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000AF" w14:textId="77777777" w:rsidR="00B5574E" w:rsidRPr="00B47951" w:rsidRDefault="00057EAE" w:rsidP="00F74C1D">
      <w:pPr>
        <w:widowControl/>
        <w:outlineLvl w:val="0"/>
        <w:rPr>
          <w:b/>
        </w:rPr>
      </w:pPr>
      <w:bookmarkStart w:id="0" w:name="_GoBack"/>
      <w:bookmarkEnd w:id="0"/>
      <w:r>
        <w:rPr>
          <w:b/>
        </w:rPr>
        <w:t>B</w:t>
      </w:r>
      <w:r w:rsidR="00B5574E" w:rsidRPr="00B47951">
        <w:rPr>
          <w:b/>
        </w:rPr>
        <w:t xml:space="preserve">illing Code </w:t>
      </w:r>
      <w:r w:rsidR="007A6D42" w:rsidRPr="00B47951">
        <w:rPr>
          <w:b/>
        </w:rPr>
        <w:t>3410-05-P</w:t>
      </w:r>
    </w:p>
    <w:p w14:paraId="2BE71164" w14:textId="77777777" w:rsidR="00B5574E" w:rsidRPr="00B47951" w:rsidRDefault="00B5574E" w:rsidP="00F74C1D">
      <w:pPr>
        <w:widowControl/>
        <w:rPr>
          <w:b/>
        </w:rPr>
      </w:pPr>
      <w:r w:rsidRPr="00B47951">
        <w:rPr>
          <w:b/>
        </w:rPr>
        <w:t>DEPARTMENT OF AGRICULTURE</w:t>
      </w:r>
    </w:p>
    <w:p w14:paraId="5A92FEAC" w14:textId="77777777" w:rsidR="00B5574E" w:rsidRPr="00B47951" w:rsidRDefault="00B5574E" w:rsidP="00F74C1D">
      <w:pPr>
        <w:widowControl/>
        <w:rPr>
          <w:b/>
        </w:rPr>
      </w:pPr>
      <w:r w:rsidRPr="00B47951">
        <w:rPr>
          <w:b/>
        </w:rPr>
        <w:t>Commodity Credit Corporation</w:t>
      </w:r>
    </w:p>
    <w:p w14:paraId="5440E20D" w14:textId="77777777" w:rsidR="00C52699" w:rsidRPr="00B47951" w:rsidRDefault="00C52699" w:rsidP="00F74C1D">
      <w:pPr>
        <w:widowControl/>
        <w:rPr>
          <w:b/>
          <w:bCs/>
        </w:rPr>
      </w:pPr>
      <w:r w:rsidRPr="00B47951">
        <w:rPr>
          <w:b/>
          <w:bCs/>
        </w:rPr>
        <w:t xml:space="preserve">Notice of </w:t>
      </w:r>
      <w:r w:rsidR="0017736C" w:rsidRPr="00B47951">
        <w:rPr>
          <w:b/>
          <w:bCs/>
        </w:rPr>
        <w:t>Funds</w:t>
      </w:r>
      <w:r w:rsidR="00675580" w:rsidRPr="00B47951">
        <w:rPr>
          <w:b/>
          <w:bCs/>
        </w:rPr>
        <w:t xml:space="preserve"> A</w:t>
      </w:r>
      <w:r w:rsidR="0017736C" w:rsidRPr="00B47951">
        <w:rPr>
          <w:b/>
          <w:bCs/>
        </w:rPr>
        <w:t>vailability</w:t>
      </w:r>
      <w:r w:rsidR="00675580" w:rsidRPr="00B47951">
        <w:rPr>
          <w:b/>
          <w:bCs/>
        </w:rPr>
        <w:t xml:space="preserve"> (</w:t>
      </w:r>
      <w:r w:rsidR="0017736C" w:rsidRPr="00B47951">
        <w:rPr>
          <w:b/>
          <w:bCs/>
        </w:rPr>
        <w:t>NOFA</w:t>
      </w:r>
      <w:r w:rsidR="00675580" w:rsidRPr="00B47951">
        <w:rPr>
          <w:b/>
          <w:bCs/>
        </w:rPr>
        <w:t>)</w:t>
      </w:r>
      <w:r w:rsidRPr="00B47951">
        <w:rPr>
          <w:b/>
          <w:bCs/>
        </w:rPr>
        <w:t xml:space="preserve">; </w:t>
      </w:r>
      <w:r w:rsidR="00117404" w:rsidRPr="00B47951">
        <w:rPr>
          <w:b/>
          <w:bCs/>
        </w:rPr>
        <w:t xml:space="preserve">Cotton Ginning Cost-Share </w:t>
      </w:r>
      <w:r w:rsidR="004D255C" w:rsidRPr="004D255C">
        <w:rPr>
          <w:b/>
          <w:bCs/>
        </w:rPr>
        <w:t xml:space="preserve">Program </w:t>
      </w:r>
      <w:r w:rsidR="00E904A9" w:rsidRPr="00B47951">
        <w:rPr>
          <w:b/>
          <w:bCs/>
        </w:rPr>
        <w:t>(</w:t>
      </w:r>
      <w:r w:rsidR="00652ABF" w:rsidRPr="00B47951">
        <w:rPr>
          <w:b/>
          <w:bCs/>
        </w:rPr>
        <w:t>CGCS</w:t>
      </w:r>
      <w:r w:rsidR="00E904A9" w:rsidRPr="00B47951">
        <w:rPr>
          <w:b/>
          <w:bCs/>
        </w:rPr>
        <w:t>)</w:t>
      </w:r>
      <w:r w:rsidR="00733474" w:rsidRPr="00B47951">
        <w:rPr>
          <w:b/>
          <w:bCs/>
        </w:rPr>
        <w:t xml:space="preserve"> </w:t>
      </w:r>
      <w:r w:rsidR="00652ABF" w:rsidRPr="00B47951">
        <w:rPr>
          <w:b/>
          <w:bCs/>
        </w:rPr>
        <w:t>Payments</w:t>
      </w:r>
      <w:r w:rsidR="00675580" w:rsidRPr="00B47951">
        <w:rPr>
          <w:b/>
          <w:bCs/>
        </w:rPr>
        <w:t xml:space="preserve"> to </w:t>
      </w:r>
      <w:r w:rsidR="00117404" w:rsidRPr="00B47951">
        <w:rPr>
          <w:b/>
          <w:bCs/>
        </w:rPr>
        <w:t>Cotton Producers</w:t>
      </w:r>
    </w:p>
    <w:p w14:paraId="582CF732" w14:textId="77777777" w:rsidR="00B5574E" w:rsidRPr="007540B1" w:rsidRDefault="00B5574E" w:rsidP="00F74C1D">
      <w:pPr>
        <w:widowControl/>
      </w:pPr>
      <w:r w:rsidRPr="00B47951">
        <w:rPr>
          <w:b/>
        </w:rPr>
        <w:t>AGENCY:</w:t>
      </w:r>
      <w:r w:rsidRPr="007540B1">
        <w:t xml:space="preserve">  Commodity Credit Corporation</w:t>
      </w:r>
      <w:r w:rsidR="00C41609" w:rsidRPr="007540B1">
        <w:t xml:space="preserve"> and Farm Service Agency</w:t>
      </w:r>
      <w:r w:rsidRPr="007540B1">
        <w:t>, USDA.</w:t>
      </w:r>
    </w:p>
    <w:p w14:paraId="50141746" w14:textId="77777777" w:rsidR="00B5574E" w:rsidRPr="007540B1" w:rsidRDefault="00B5574E" w:rsidP="00F74C1D">
      <w:pPr>
        <w:widowControl/>
      </w:pPr>
      <w:r w:rsidRPr="00B47951">
        <w:rPr>
          <w:b/>
        </w:rPr>
        <w:t>ACTION:</w:t>
      </w:r>
      <w:r w:rsidRPr="007540B1">
        <w:t xml:space="preserve">  </w:t>
      </w:r>
      <w:r w:rsidR="006D3CC2" w:rsidRPr="007540B1">
        <w:t>Notice</w:t>
      </w:r>
      <w:r w:rsidR="00970E64" w:rsidRPr="007540B1">
        <w:t>.</w:t>
      </w:r>
    </w:p>
    <w:p w14:paraId="2DCDB7AA" w14:textId="0CCF20F7" w:rsidR="00CC3668" w:rsidRDefault="00B5574E" w:rsidP="00F74C1D">
      <w:pPr>
        <w:widowControl/>
        <w:autoSpaceDE w:val="0"/>
        <w:autoSpaceDN w:val="0"/>
        <w:adjustRightInd w:val="0"/>
      </w:pPr>
      <w:r w:rsidRPr="00B47951">
        <w:rPr>
          <w:b/>
        </w:rPr>
        <w:t>SUMMARY:</w:t>
      </w:r>
      <w:r w:rsidRPr="007540B1">
        <w:t xml:space="preserve">  </w:t>
      </w:r>
      <w:r w:rsidR="00C41609" w:rsidRPr="007540B1">
        <w:t>Th</w:t>
      </w:r>
      <w:r w:rsidR="00F61269">
        <w:t>is NOFA</w:t>
      </w:r>
      <w:r w:rsidR="00FC102E" w:rsidRPr="007540B1">
        <w:t xml:space="preserve"> announc</w:t>
      </w:r>
      <w:r w:rsidR="00F61269">
        <w:t>es</w:t>
      </w:r>
      <w:r w:rsidR="00CC3668" w:rsidRPr="007540B1">
        <w:t xml:space="preserve"> the availability of </w:t>
      </w:r>
      <w:r w:rsidR="00117404" w:rsidRPr="007540B1">
        <w:t>cost-share</w:t>
      </w:r>
      <w:r w:rsidR="00675580" w:rsidRPr="007540B1">
        <w:t xml:space="preserve"> </w:t>
      </w:r>
      <w:r w:rsidR="000F67FA" w:rsidRPr="007540B1">
        <w:t>fund</w:t>
      </w:r>
      <w:r w:rsidR="00117404" w:rsidRPr="007540B1">
        <w:t xml:space="preserve">s to </w:t>
      </w:r>
      <w:r w:rsidR="00F61269">
        <w:t xml:space="preserve">certain </w:t>
      </w:r>
      <w:r w:rsidR="00117404" w:rsidRPr="007540B1">
        <w:t>cotton producers of the United States,</w:t>
      </w:r>
      <w:r w:rsidR="00117404" w:rsidRPr="007540B1" w:rsidDel="00117404">
        <w:t xml:space="preserve"> </w:t>
      </w:r>
      <w:r w:rsidR="00F61269">
        <w:t>specifically</w:t>
      </w:r>
      <w:r w:rsidR="00F61269" w:rsidRPr="007540B1">
        <w:t xml:space="preserve"> </w:t>
      </w:r>
      <w:r w:rsidR="00117404" w:rsidRPr="007540B1">
        <w:t xml:space="preserve">for the </w:t>
      </w:r>
      <w:r w:rsidR="00D26574">
        <w:t>2016 cotton</w:t>
      </w:r>
      <w:r w:rsidR="00117404" w:rsidRPr="007540B1">
        <w:t xml:space="preserve"> crop</w:t>
      </w:r>
      <w:r w:rsidR="00AA40A0" w:rsidRPr="007540B1">
        <w:t>.</w:t>
      </w:r>
      <w:r w:rsidR="000F67FA" w:rsidRPr="007540B1">
        <w:t xml:space="preserve">  </w:t>
      </w:r>
      <w:r w:rsidR="00CC3BF5">
        <w:t xml:space="preserve">Eligible </w:t>
      </w:r>
      <w:r w:rsidR="00652ABF" w:rsidRPr="007540B1">
        <w:t>CGCS</w:t>
      </w:r>
      <w:r w:rsidR="00117404" w:rsidRPr="007540B1">
        <w:t xml:space="preserve"> </w:t>
      </w:r>
      <w:r w:rsidR="00F61269">
        <w:t>part</w:t>
      </w:r>
      <w:r w:rsidR="00F61269" w:rsidRPr="007540B1">
        <w:t>ic</w:t>
      </w:r>
      <w:r w:rsidR="00F61269">
        <w:t>ip</w:t>
      </w:r>
      <w:r w:rsidR="00F61269" w:rsidRPr="007540B1">
        <w:t xml:space="preserve">ants </w:t>
      </w:r>
      <w:r w:rsidR="00F61269">
        <w:t xml:space="preserve">will </w:t>
      </w:r>
      <w:r w:rsidR="005013F5" w:rsidRPr="007540B1">
        <w:t>receive a one-time payment</w:t>
      </w:r>
      <w:r w:rsidR="004E4F41" w:rsidRPr="007540B1">
        <w:t>,</w:t>
      </w:r>
      <w:r w:rsidR="005013F5" w:rsidRPr="007540B1">
        <w:t xml:space="preserve"> </w:t>
      </w:r>
      <w:r w:rsidR="00F61269">
        <w:t xml:space="preserve">calculated based on a cost-share </w:t>
      </w:r>
      <w:r w:rsidR="004E4F41" w:rsidRPr="007540B1">
        <w:t xml:space="preserve">not to exceed </w:t>
      </w:r>
      <w:r w:rsidR="006C0DD7">
        <w:t>20</w:t>
      </w:r>
      <w:r w:rsidR="006C0DD7" w:rsidRPr="00274C39">
        <w:t xml:space="preserve"> </w:t>
      </w:r>
      <w:r w:rsidR="002731E4" w:rsidRPr="00274C39">
        <w:t>percent</w:t>
      </w:r>
      <w:r w:rsidR="004E4F41" w:rsidRPr="007540B1">
        <w:t xml:space="preserve"> of </w:t>
      </w:r>
      <w:r w:rsidR="002731E4" w:rsidRPr="007540B1">
        <w:t>calculated</w:t>
      </w:r>
      <w:r w:rsidR="00833DA6" w:rsidRPr="007540B1">
        <w:t xml:space="preserve"> </w:t>
      </w:r>
      <w:r w:rsidR="004E4F41" w:rsidRPr="007540B1">
        <w:t>ginning costs</w:t>
      </w:r>
      <w:r w:rsidR="00833DA6" w:rsidRPr="007540B1">
        <w:t xml:space="preserve"> by region</w:t>
      </w:r>
      <w:r w:rsidR="004E4F41" w:rsidRPr="007540B1">
        <w:t xml:space="preserve">, </w:t>
      </w:r>
      <w:r w:rsidR="005C3026" w:rsidRPr="007540B1">
        <w:t xml:space="preserve">the number of </w:t>
      </w:r>
      <w:r w:rsidR="00084CDD" w:rsidRPr="007540B1">
        <w:t xml:space="preserve">cotton acres </w:t>
      </w:r>
      <w:r w:rsidR="00EF172C">
        <w:t>that were</w:t>
      </w:r>
      <w:r w:rsidR="00084CDD" w:rsidRPr="007540B1">
        <w:t xml:space="preserve"> planted</w:t>
      </w:r>
      <w:r w:rsidR="00EF7658" w:rsidRPr="007540B1">
        <w:t xml:space="preserve">, including </w:t>
      </w:r>
      <w:r w:rsidR="002731E4" w:rsidRPr="007540B1">
        <w:t>failed</w:t>
      </w:r>
      <w:r w:rsidR="00084CDD" w:rsidRPr="007540B1">
        <w:t xml:space="preserve"> </w:t>
      </w:r>
      <w:r w:rsidR="00EF7658" w:rsidRPr="007540B1">
        <w:t xml:space="preserve">acreage, </w:t>
      </w:r>
      <w:r w:rsidR="00084CDD" w:rsidRPr="007540B1">
        <w:t xml:space="preserve">for the </w:t>
      </w:r>
      <w:r w:rsidR="00C64A43">
        <w:t>2016 crop</w:t>
      </w:r>
      <w:r w:rsidR="00084CDD" w:rsidRPr="007540B1">
        <w:t xml:space="preserve"> year</w:t>
      </w:r>
      <w:r w:rsidR="00EF172C">
        <w:t>,</w:t>
      </w:r>
      <w:r w:rsidR="00084CDD" w:rsidRPr="007540B1">
        <w:t xml:space="preserve"> </w:t>
      </w:r>
      <w:r w:rsidR="002963B3" w:rsidRPr="007540B1">
        <w:t xml:space="preserve">and the </w:t>
      </w:r>
      <w:r w:rsidR="00E63D94" w:rsidRPr="007540B1">
        <w:t xml:space="preserve">percentage of share the </w:t>
      </w:r>
      <w:r w:rsidR="00EF172C">
        <w:t xml:space="preserve">participant </w:t>
      </w:r>
      <w:r w:rsidR="00E63D94" w:rsidRPr="007540B1">
        <w:t xml:space="preserve">had in </w:t>
      </w:r>
      <w:r w:rsidR="00D62837">
        <w:t>such</w:t>
      </w:r>
      <w:r w:rsidR="00D62837" w:rsidRPr="007540B1">
        <w:t xml:space="preserve"> </w:t>
      </w:r>
      <w:r w:rsidR="00E63D94" w:rsidRPr="007540B1">
        <w:t>cotton</w:t>
      </w:r>
      <w:r w:rsidR="004E4F41" w:rsidRPr="007540B1">
        <w:t>.</w:t>
      </w:r>
      <w:r w:rsidR="00975C37">
        <w:t xml:space="preserve"> </w:t>
      </w:r>
      <w:r w:rsidR="003578D7">
        <w:t xml:space="preserve"> Similar to other </w:t>
      </w:r>
      <w:r w:rsidR="00C717EF" w:rsidRPr="007540B1">
        <w:t>C</w:t>
      </w:r>
      <w:r w:rsidR="00C717EF">
        <w:t>ommodity Credit Corporation (</w:t>
      </w:r>
      <w:r w:rsidR="003578D7">
        <w:t>CCC</w:t>
      </w:r>
      <w:r w:rsidR="00C717EF">
        <w:t>)</w:t>
      </w:r>
      <w:r w:rsidR="003578D7">
        <w:t xml:space="preserve"> programs</w:t>
      </w:r>
      <w:r w:rsidR="00901240">
        <w:t>, certain</w:t>
      </w:r>
      <w:r w:rsidR="003578D7">
        <w:t xml:space="preserve"> eligibility requirements apply, such as a </w:t>
      </w:r>
      <w:r w:rsidR="003578D7" w:rsidRPr="00DF0DB7">
        <w:t>$40,000 per individual or entity payment limit</w:t>
      </w:r>
      <w:r w:rsidR="003578D7">
        <w:t xml:space="preserve"> and a requirement that </w:t>
      </w:r>
      <w:r w:rsidR="00536116">
        <w:t xml:space="preserve">each </w:t>
      </w:r>
      <w:r w:rsidR="003578D7">
        <w:t>participant</w:t>
      </w:r>
      <w:r w:rsidR="00536116">
        <w:t>’</w:t>
      </w:r>
      <w:r w:rsidR="003578D7">
        <w:t xml:space="preserve">s </w:t>
      </w:r>
      <w:r w:rsidR="00F61269">
        <w:t>3</w:t>
      </w:r>
      <w:r w:rsidR="003578D7">
        <w:t>-year average adjusted gross income</w:t>
      </w:r>
      <w:r w:rsidR="00F61269">
        <w:t xml:space="preserve"> (AGI)</w:t>
      </w:r>
      <w:r w:rsidR="003578D7">
        <w:t xml:space="preserve"> be $900,000 or less.</w:t>
      </w:r>
      <w:r w:rsidR="007F47D1">
        <w:t xml:space="preserve">  </w:t>
      </w:r>
      <w:r w:rsidR="00C717EF">
        <w:t xml:space="preserve">CGCS payments will be made to help the domestic cotton industry find new and improved ways to </w:t>
      </w:r>
      <w:r w:rsidR="00CD6941">
        <w:t xml:space="preserve">market </w:t>
      </w:r>
      <w:r w:rsidR="00C717EF">
        <w:t>cotton.</w:t>
      </w:r>
    </w:p>
    <w:p w14:paraId="480BC96D" w14:textId="1EA58C67" w:rsidR="00CC3BF5" w:rsidRPr="007540B1" w:rsidRDefault="00CC3BF5" w:rsidP="00161D5A">
      <w:pPr>
        <w:widowControl/>
        <w:autoSpaceDE w:val="0"/>
        <w:autoSpaceDN w:val="0"/>
        <w:adjustRightInd w:val="0"/>
      </w:pPr>
      <w:r w:rsidRPr="00B47951">
        <w:rPr>
          <w:b/>
        </w:rPr>
        <w:t>DATES:</w:t>
      </w:r>
      <w:r w:rsidRPr="00CC3BF5">
        <w:t xml:space="preserve">  </w:t>
      </w:r>
      <w:r w:rsidRPr="005D0630">
        <w:t>Application period:</w:t>
      </w:r>
      <w:r w:rsidRPr="00CC3BF5">
        <w:t xml:space="preserve">  </w:t>
      </w:r>
      <w:r w:rsidR="00A13E5E">
        <w:t>March 12</w:t>
      </w:r>
      <w:r w:rsidR="00D26574" w:rsidRPr="00274C39">
        <w:t>, 201</w:t>
      </w:r>
      <w:r w:rsidR="00A13E5E">
        <w:t>8</w:t>
      </w:r>
      <w:r w:rsidR="003E1DDA" w:rsidRPr="00274C39">
        <w:t>,</w:t>
      </w:r>
      <w:r w:rsidRPr="00274C39">
        <w:t xml:space="preserve"> </w:t>
      </w:r>
      <w:r w:rsidRPr="007810C1">
        <w:t xml:space="preserve">through </w:t>
      </w:r>
      <w:r w:rsidR="00A13E5E">
        <w:t>May</w:t>
      </w:r>
      <w:r w:rsidR="00FB71D8">
        <w:t xml:space="preserve"> </w:t>
      </w:r>
      <w:r w:rsidR="00A13E5E">
        <w:t>1</w:t>
      </w:r>
      <w:r w:rsidR="007810C1" w:rsidRPr="007810C1">
        <w:t xml:space="preserve">1, </w:t>
      </w:r>
      <w:r w:rsidR="00D26574" w:rsidRPr="007810C1">
        <w:t>201</w:t>
      </w:r>
      <w:r w:rsidR="007810C1" w:rsidRPr="007810C1">
        <w:t>8</w:t>
      </w:r>
      <w:r w:rsidRPr="007810C1">
        <w:t>.</w:t>
      </w:r>
    </w:p>
    <w:p w14:paraId="073B3E2E" w14:textId="77777777" w:rsidR="00A16FA4" w:rsidRPr="007540B1" w:rsidRDefault="00B5574E" w:rsidP="00F74C1D">
      <w:pPr>
        <w:widowControl/>
      </w:pPr>
      <w:r w:rsidRPr="00B47951">
        <w:rPr>
          <w:b/>
        </w:rPr>
        <w:t>FOR FURTHER INFORMATION CONTACT:</w:t>
      </w:r>
      <w:r w:rsidRPr="007540B1">
        <w:t xml:space="preserve">  </w:t>
      </w:r>
      <w:r w:rsidR="00117404" w:rsidRPr="007540B1">
        <w:rPr>
          <w:bCs/>
        </w:rPr>
        <w:t>Kelly Hereth</w:t>
      </w:r>
      <w:r w:rsidR="00A30A2A" w:rsidRPr="007540B1">
        <w:t xml:space="preserve">, </w:t>
      </w:r>
      <w:r w:rsidRPr="007540B1">
        <w:t>(202) 720-</w:t>
      </w:r>
      <w:r w:rsidR="00117404" w:rsidRPr="007540B1">
        <w:t>0448</w:t>
      </w:r>
      <w:r w:rsidR="007413B2" w:rsidRPr="007540B1">
        <w:t>.</w:t>
      </w:r>
    </w:p>
    <w:p w14:paraId="06CD2D8D" w14:textId="77777777" w:rsidR="00B5574E" w:rsidRPr="00B47951" w:rsidRDefault="00B5574E" w:rsidP="00F74C1D">
      <w:pPr>
        <w:keepNext/>
        <w:widowControl/>
        <w:rPr>
          <w:b/>
        </w:rPr>
      </w:pPr>
      <w:r w:rsidRPr="00B47951">
        <w:rPr>
          <w:b/>
        </w:rPr>
        <w:t>SUPPLEMENTARY INFORMATION:</w:t>
      </w:r>
    </w:p>
    <w:p w14:paraId="08592E9A" w14:textId="77777777" w:rsidR="002B39CE" w:rsidRPr="00B47951" w:rsidRDefault="002B39CE" w:rsidP="00F74C1D">
      <w:pPr>
        <w:keepNext/>
        <w:widowControl/>
        <w:outlineLvl w:val="0"/>
        <w:rPr>
          <w:b/>
        </w:rPr>
      </w:pPr>
      <w:r w:rsidRPr="00B47951">
        <w:rPr>
          <w:b/>
        </w:rPr>
        <w:t>Background</w:t>
      </w:r>
    </w:p>
    <w:p w14:paraId="605D7C25" w14:textId="77777777" w:rsidR="009D24A4" w:rsidRPr="007540B1" w:rsidRDefault="009D24A4" w:rsidP="00F74C1D">
      <w:pPr>
        <w:widowControl/>
        <w:ind w:firstLine="720"/>
        <w:outlineLvl w:val="0"/>
      </w:pPr>
      <w:r w:rsidRPr="007540B1">
        <w:t xml:space="preserve">U.S. </w:t>
      </w:r>
      <w:r w:rsidR="001531E5">
        <w:t xml:space="preserve">upland and extra-long staple (ELS) </w:t>
      </w:r>
      <w:r w:rsidRPr="007540B1">
        <w:t xml:space="preserve">cotton producers are required to gin and bale cotton before </w:t>
      </w:r>
      <w:r w:rsidR="00CD6941">
        <w:t xml:space="preserve">either of the components of cotton (lint or seed) </w:t>
      </w:r>
      <w:r w:rsidRPr="007540B1">
        <w:t xml:space="preserve">can be marketed, as </w:t>
      </w:r>
      <w:r w:rsidRPr="007540B1">
        <w:lastRenderedPageBreak/>
        <w:t>there is no commerce in un-ginned bales.  Approximately 1</w:t>
      </w:r>
      <w:r w:rsidR="00481701">
        <w:t>7</w:t>
      </w:r>
      <w:r w:rsidRPr="007540B1">
        <w:t xml:space="preserve"> million bales </w:t>
      </w:r>
      <w:r w:rsidR="009B2120">
        <w:t>of cotton in the U</w:t>
      </w:r>
      <w:r w:rsidR="00202B24">
        <w:t xml:space="preserve">nited </w:t>
      </w:r>
      <w:r w:rsidR="009B2120">
        <w:t>S</w:t>
      </w:r>
      <w:r w:rsidR="00202B24">
        <w:t>tates</w:t>
      </w:r>
      <w:r w:rsidR="009B2120">
        <w:t xml:space="preserve"> </w:t>
      </w:r>
      <w:r w:rsidRPr="007540B1">
        <w:t xml:space="preserve">were ginned for the </w:t>
      </w:r>
      <w:r w:rsidR="00D26574">
        <w:t>2016 cotton</w:t>
      </w:r>
      <w:r w:rsidRPr="007540B1">
        <w:t xml:space="preserve"> crop year.  </w:t>
      </w:r>
      <w:r w:rsidR="001531E5">
        <w:t xml:space="preserve">There exists, however, </w:t>
      </w:r>
      <w:r w:rsidR="00481701" w:rsidRPr="00274C39">
        <w:t xml:space="preserve">2016 </w:t>
      </w:r>
      <w:r w:rsidRPr="00274C39">
        <w:t>cotton production carryover (</w:t>
      </w:r>
      <w:r w:rsidR="001531E5" w:rsidRPr="00274C39">
        <w:t xml:space="preserve">ginned cotton </w:t>
      </w:r>
      <w:r w:rsidRPr="00274C39">
        <w:t xml:space="preserve">inventory </w:t>
      </w:r>
      <w:r w:rsidR="001531E5" w:rsidRPr="00274C39">
        <w:t xml:space="preserve">that has not yet been </w:t>
      </w:r>
      <w:r w:rsidRPr="00274C39">
        <w:t>sold)</w:t>
      </w:r>
      <w:r w:rsidR="00481701" w:rsidRPr="00274C39">
        <w:t xml:space="preserve"> </w:t>
      </w:r>
      <w:r w:rsidR="006241A0" w:rsidRPr="00274C39">
        <w:t>of</w:t>
      </w:r>
      <w:r w:rsidR="00481701" w:rsidRPr="00274C39">
        <w:t xml:space="preserve"> </w:t>
      </w:r>
      <w:r w:rsidR="006241A0" w:rsidRPr="00274C39">
        <w:t>2</w:t>
      </w:r>
      <w:r w:rsidR="00481701" w:rsidRPr="00274C39">
        <w:t>.</w:t>
      </w:r>
      <w:r w:rsidR="006241A0" w:rsidRPr="00274C39">
        <w:t>7</w:t>
      </w:r>
      <w:r w:rsidR="00481701" w:rsidRPr="00274C39">
        <w:t>5 million bales</w:t>
      </w:r>
      <w:r w:rsidR="006241A0" w:rsidRPr="00274C39">
        <w:t xml:space="preserve"> at the end of the 2016 marketing year (July 31, 2017)</w:t>
      </w:r>
      <w:r w:rsidR="009B2120" w:rsidRPr="00274C39">
        <w:t>.</w:t>
      </w:r>
      <w:r w:rsidR="009B2120">
        <w:t xml:space="preserve">  Additionally,</w:t>
      </w:r>
      <w:r w:rsidRPr="007540B1">
        <w:t xml:space="preserve"> </w:t>
      </w:r>
      <w:r w:rsidR="001531E5">
        <w:t xml:space="preserve">the </w:t>
      </w:r>
      <w:r w:rsidR="00D26574">
        <w:t>201</w:t>
      </w:r>
      <w:r w:rsidR="00481701">
        <w:t>7</w:t>
      </w:r>
      <w:r w:rsidR="00D26574">
        <w:t xml:space="preserve"> cotton</w:t>
      </w:r>
      <w:r w:rsidR="001531E5">
        <w:t xml:space="preserve"> crop production </w:t>
      </w:r>
      <w:r w:rsidR="009B2120">
        <w:t xml:space="preserve">is </w:t>
      </w:r>
      <w:r w:rsidR="006241A0">
        <w:t xml:space="preserve">projected to </w:t>
      </w:r>
      <w:r w:rsidR="004E6EE0">
        <w:t>exceed 21 million bales (a</w:t>
      </w:r>
      <w:r w:rsidR="002B1619">
        <w:t xml:space="preserve"> production</w:t>
      </w:r>
      <w:r w:rsidR="004E6EE0">
        <w:t xml:space="preserve"> increase of 2</w:t>
      </w:r>
      <w:r w:rsidR="006241A0">
        <w:t>3</w:t>
      </w:r>
      <w:r w:rsidR="004E6EE0">
        <w:t xml:space="preserve"> percent over crop year 2016), the majority of </w:t>
      </w:r>
      <w:r w:rsidR="00EA43A6">
        <w:t>which has not been marketed</w:t>
      </w:r>
      <w:r w:rsidR="00CD6941">
        <w:t>.</w:t>
      </w:r>
      <w:r w:rsidR="00952314">
        <w:t xml:space="preserve">  </w:t>
      </w:r>
      <w:r w:rsidR="00CD6941">
        <w:t xml:space="preserve">While the payments </w:t>
      </w:r>
      <w:r w:rsidR="009B2120">
        <w:t xml:space="preserve">under CGCS </w:t>
      </w:r>
      <w:r w:rsidR="00CD6941">
        <w:t xml:space="preserve">are based on ginning costs, the intended effect of CGCS is to aid the broader marketing chain associated with cotton.  </w:t>
      </w:r>
      <w:r w:rsidR="00952314">
        <w:t>For example, there is a direct cost to cotton producers associated with ginning for improved bale packing and storage to meet the ever increasing quality demands of the fiber industry</w:t>
      </w:r>
      <w:r w:rsidR="00785D4E">
        <w:t>,</w:t>
      </w:r>
      <w:r w:rsidR="00CD6941">
        <w:t xml:space="preserve"> and</w:t>
      </w:r>
      <w:r w:rsidR="00952314">
        <w:t xml:space="preserve"> </w:t>
      </w:r>
      <w:r w:rsidR="0011441E">
        <w:t xml:space="preserve">there is a large domestic market for the cotton seed </w:t>
      </w:r>
      <w:r w:rsidR="00785D4E">
        <w:t>extracted during</w:t>
      </w:r>
      <w:r w:rsidR="0011441E">
        <w:t xml:space="preserve"> the ginning process</w:t>
      </w:r>
      <w:r w:rsidR="00952314">
        <w:t>.</w:t>
      </w:r>
    </w:p>
    <w:p w14:paraId="7D708C1A" w14:textId="77777777" w:rsidR="00E23179" w:rsidRDefault="00CD6941" w:rsidP="00161D5A">
      <w:pPr>
        <w:widowControl/>
        <w:ind w:firstLine="720"/>
      </w:pPr>
      <w:r w:rsidRPr="00F74C1D">
        <w:t>The state of the market has</w:t>
      </w:r>
      <w:r w:rsidRPr="001E506E">
        <w:t xml:space="preserve"> limited </w:t>
      </w:r>
      <w:r w:rsidRPr="00F74C1D">
        <w:t xml:space="preserve">the ability of </w:t>
      </w:r>
      <w:r w:rsidR="009B2120">
        <w:t xml:space="preserve">U.S. </w:t>
      </w:r>
      <w:r w:rsidRPr="00F74C1D">
        <w:t xml:space="preserve">cotton producers to expand domestic markets, develop new and additional markets, maintain </w:t>
      </w:r>
      <w:r w:rsidR="00785D4E">
        <w:t xml:space="preserve">existing </w:t>
      </w:r>
      <w:r w:rsidRPr="00F74C1D">
        <w:t xml:space="preserve">markets </w:t>
      </w:r>
      <w:r w:rsidR="00785D4E">
        <w:t>and</w:t>
      </w:r>
      <w:r w:rsidRPr="00F74C1D">
        <w:t xml:space="preserve"> </w:t>
      </w:r>
      <w:r w:rsidRPr="001E506E">
        <w:t xml:space="preserve">marketing facilities, and </w:t>
      </w:r>
      <w:r w:rsidR="00785D4E">
        <w:t xml:space="preserve">increase the </w:t>
      </w:r>
      <w:r w:rsidRPr="001E506E">
        <w:t>uses for cotton.</w:t>
      </w:r>
      <w:r>
        <w:t xml:space="preserve">  </w:t>
      </w:r>
      <w:r w:rsidR="00E23179">
        <w:t>T</w:t>
      </w:r>
      <w:r w:rsidR="00E63D94" w:rsidRPr="007540B1">
        <w:t xml:space="preserve">he CCC Charter Act </w:t>
      </w:r>
      <w:r w:rsidR="00EF172C">
        <w:t>(</w:t>
      </w:r>
      <w:r w:rsidR="00E63D94" w:rsidRPr="007540B1">
        <w:t>15 U.S.C. 714</w:t>
      </w:r>
      <w:r w:rsidR="0068695F">
        <w:t>c</w:t>
      </w:r>
      <w:r w:rsidR="000A5698" w:rsidRPr="007540B1">
        <w:t>(e)</w:t>
      </w:r>
      <w:r w:rsidR="00EF172C">
        <w:t>)</w:t>
      </w:r>
      <w:r w:rsidR="00E63D94" w:rsidRPr="007540B1">
        <w:t xml:space="preserve"> </w:t>
      </w:r>
      <w:r w:rsidR="00E23179">
        <w:t xml:space="preserve">includes </w:t>
      </w:r>
      <w:r w:rsidR="00E63D94" w:rsidRPr="007540B1">
        <w:t>authori</w:t>
      </w:r>
      <w:r w:rsidR="00E23179">
        <w:t>ty for</w:t>
      </w:r>
      <w:r w:rsidR="00E63D94" w:rsidRPr="007540B1">
        <w:t xml:space="preserve"> CCC </w:t>
      </w:r>
      <w:r w:rsidR="001531E5">
        <w:t xml:space="preserve">to use its general powers </w:t>
      </w:r>
      <w:r w:rsidR="00E63D94" w:rsidRPr="007540B1">
        <w:t xml:space="preserve">to </w:t>
      </w:r>
      <w:r w:rsidR="000A5698" w:rsidRPr="007540B1">
        <w:t>increase the domestic consumption of agricultural commodities (other than tobacco) by expanding or aiding in the expansion of domestic markets or by developing or aiding in the development of new and additional markets, marketing facilities, and uses for such commodities.</w:t>
      </w:r>
    </w:p>
    <w:p w14:paraId="61BBBA87" w14:textId="77777777" w:rsidR="005F248E" w:rsidRDefault="00E23179" w:rsidP="00161D5A">
      <w:pPr>
        <w:widowControl/>
        <w:ind w:firstLine="720"/>
      </w:pPr>
      <w:r>
        <w:t>T</w:t>
      </w:r>
      <w:r w:rsidR="005F248E">
        <w:t xml:space="preserve">he ginning of cotton is necessary prior to marketing the lint for fiber or the seed for oil or feed; therefore </w:t>
      </w:r>
      <w:r w:rsidR="001531E5">
        <w:t xml:space="preserve">CCC is using its general </w:t>
      </w:r>
      <w:r w:rsidR="005F248E">
        <w:t xml:space="preserve">authority to </w:t>
      </w:r>
      <w:r w:rsidR="005266D1">
        <w:t>aid in</w:t>
      </w:r>
      <w:r w:rsidR="005F248E">
        <w:t xml:space="preserve"> the </w:t>
      </w:r>
      <w:r w:rsidR="00952314">
        <w:t xml:space="preserve">expansion </w:t>
      </w:r>
      <w:r w:rsidR="00CD6941">
        <w:t xml:space="preserve">and maintenance </w:t>
      </w:r>
      <w:r w:rsidR="00952314">
        <w:t xml:space="preserve">of domestic </w:t>
      </w:r>
      <w:r w:rsidR="005F248E">
        <w:t>market</w:t>
      </w:r>
      <w:r w:rsidR="00952314">
        <w:t>s</w:t>
      </w:r>
      <w:r w:rsidR="005F248E">
        <w:t xml:space="preserve"> f</w:t>
      </w:r>
      <w:r w:rsidR="00952314">
        <w:t>or</w:t>
      </w:r>
      <w:r w:rsidR="005F248E">
        <w:t xml:space="preserve"> cotton.</w:t>
      </w:r>
      <w:r w:rsidR="00AB6741">
        <w:t xml:space="preserve">  </w:t>
      </w:r>
      <w:r w:rsidR="00CD6941">
        <w:t xml:space="preserve">Increased domestic consumption and uses for cotton as a result of the </w:t>
      </w:r>
      <w:r w:rsidR="005266D1">
        <w:t xml:space="preserve">CGCS payments </w:t>
      </w:r>
      <w:r w:rsidR="005F248E">
        <w:t>to cotton producers</w:t>
      </w:r>
      <w:r w:rsidR="00CD6941">
        <w:t>,</w:t>
      </w:r>
      <w:r w:rsidR="005F248E">
        <w:t xml:space="preserve"> </w:t>
      </w:r>
      <w:r w:rsidR="00536116">
        <w:t>based on</w:t>
      </w:r>
      <w:r w:rsidR="005F248E">
        <w:t xml:space="preserve"> cotton ginning </w:t>
      </w:r>
      <w:r w:rsidR="005F248E">
        <w:lastRenderedPageBreak/>
        <w:t>costs</w:t>
      </w:r>
      <w:r w:rsidR="00CD6941">
        <w:t>,</w:t>
      </w:r>
      <w:r w:rsidR="005F248E">
        <w:t xml:space="preserve"> will </w:t>
      </w:r>
      <w:r w:rsidR="00536116">
        <w:t xml:space="preserve">aid </w:t>
      </w:r>
      <w:r w:rsidR="005F248E">
        <w:t>more than just the farmers</w:t>
      </w:r>
      <w:r w:rsidR="00785D4E">
        <w:t>;</w:t>
      </w:r>
      <w:r w:rsidR="005F248E">
        <w:t xml:space="preserve"> as the cotton gins, cooperatives, marketers, cottonseed crushers</w:t>
      </w:r>
      <w:r w:rsidR="005266D1">
        <w:t>,</w:t>
      </w:r>
      <w:r w:rsidR="005F248E">
        <w:t xml:space="preserve"> and other </w:t>
      </w:r>
      <w:r w:rsidR="005266D1">
        <w:t xml:space="preserve">marketing facilities </w:t>
      </w:r>
      <w:r w:rsidR="005F248E">
        <w:t xml:space="preserve">will </w:t>
      </w:r>
      <w:r w:rsidR="001531E5">
        <w:t xml:space="preserve">indirectly benefit </w:t>
      </w:r>
      <w:r w:rsidR="00CD6941">
        <w:t>also</w:t>
      </w:r>
      <w:r w:rsidR="005F248E">
        <w:t>.</w:t>
      </w:r>
    </w:p>
    <w:p w14:paraId="79EFBB42" w14:textId="77777777" w:rsidR="00F31B5D" w:rsidRDefault="00F31B5D" w:rsidP="00161D5A">
      <w:pPr>
        <w:widowControl/>
        <w:ind w:firstLine="720"/>
      </w:pPr>
      <w:r w:rsidRPr="00F31B5D">
        <w:t xml:space="preserve">CGCS is being done as a NOFA, as opposed to a regulation, because it is a one-time payment </w:t>
      </w:r>
      <w:r w:rsidR="00A536A8">
        <w:t xml:space="preserve">based on the 2016 cotton crop </w:t>
      </w:r>
      <w:r w:rsidRPr="00F31B5D">
        <w:t xml:space="preserve">to aid expansion and creation of new markets for cotton.  </w:t>
      </w:r>
      <w:r w:rsidR="00202B24">
        <w:t xml:space="preserve">The </w:t>
      </w:r>
      <w:r w:rsidR="00382D02">
        <w:t>F</w:t>
      </w:r>
      <w:r w:rsidR="00B47951">
        <w:t xml:space="preserve">arm </w:t>
      </w:r>
      <w:r w:rsidR="00382D02">
        <w:t>S</w:t>
      </w:r>
      <w:r w:rsidR="00B47951">
        <w:t xml:space="preserve">ervice </w:t>
      </w:r>
      <w:r w:rsidR="00382D02">
        <w:t>A</w:t>
      </w:r>
      <w:r w:rsidR="00B47951">
        <w:t>gency (FSA)</w:t>
      </w:r>
      <w:r w:rsidR="00382D02">
        <w:t xml:space="preserve"> has designed CGCS </w:t>
      </w:r>
      <w:r w:rsidR="009B2120">
        <w:t xml:space="preserve">to have a </w:t>
      </w:r>
      <w:r w:rsidR="00382D02">
        <w:t xml:space="preserve">simplified, streamlined </w:t>
      </w:r>
      <w:r w:rsidR="00024D1C">
        <w:t>application process</w:t>
      </w:r>
      <w:r w:rsidR="00382D02">
        <w:t xml:space="preserve"> </w:t>
      </w:r>
      <w:r w:rsidR="009B2120">
        <w:t xml:space="preserve">in order </w:t>
      </w:r>
      <w:r w:rsidR="00382D02">
        <w:t>to provide assistance as quickly as possible to cotton producers by using</w:t>
      </w:r>
      <w:r w:rsidR="00E11E8F">
        <w:t xml:space="preserve"> </w:t>
      </w:r>
      <w:r w:rsidR="00D26574">
        <w:t>2016 cotton</w:t>
      </w:r>
      <w:r w:rsidR="00E11E8F">
        <w:t xml:space="preserve"> crop acres</w:t>
      </w:r>
      <w:r w:rsidR="00A536A8">
        <w:t>,</w:t>
      </w:r>
      <w:r w:rsidR="00E11E8F">
        <w:t xml:space="preserve"> which are</w:t>
      </w:r>
      <w:r w:rsidRPr="00F31B5D">
        <w:t xml:space="preserve"> already known to </w:t>
      </w:r>
      <w:r w:rsidR="00B47951">
        <w:t>FSA</w:t>
      </w:r>
      <w:r w:rsidRPr="00F31B5D">
        <w:t xml:space="preserve"> through previ</w:t>
      </w:r>
      <w:r>
        <w:t>ously submitted acreage reports.</w:t>
      </w:r>
      <w:r w:rsidR="000E7AEA">
        <w:t xml:space="preserve">  CGCS </w:t>
      </w:r>
      <w:r w:rsidR="009B2120">
        <w:t xml:space="preserve">does </w:t>
      </w:r>
      <w:r w:rsidR="000E7AEA">
        <w:t xml:space="preserve">not </w:t>
      </w:r>
      <w:r w:rsidR="009B2120">
        <w:t xml:space="preserve">affect the ability to </w:t>
      </w:r>
      <w:r w:rsidR="00202B24">
        <w:t xml:space="preserve">submit, </w:t>
      </w:r>
      <w:r w:rsidR="009B2120">
        <w:t>or allow a producer or owner to submit</w:t>
      </w:r>
      <w:r w:rsidR="00202B24">
        <w:t>,</w:t>
      </w:r>
      <w:r w:rsidR="009B2120">
        <w:t xml:space="preserve"> </w:t>
      </w:r>
      <w:r w:rsidR="000E7AEA">
        <w:t>additional or revised acreage reports for 2016.</w:t>
      </w:r>
      <w:r w:rsidR="00B47951">
        <w:t xml:space="preserve"> </w:t>
      </w:r>
      <w:r w:rsidR="00202B24">
        <w:t xml:space="preserve"> </w:t>
      </w:r>
      <w:r w:rsidR="00B47951">
        <w:t>Accordingly, there is no benefit for public comment on CGCS.</w:t>
      </w:r>
    </w:p>
    <w:p w14:paraId="7CEFDA98" w14:textId="77777777" w:rsidR="00BE18B8" w:rsidRDefault="005266D1" w:rsidP="00161D5A">
      <w:pPr>
        <w:pStyle w:val="Heading6"/>
        <w:keepNext w:val="0"/>
        <w:keepLines w:val="0"/>
        <w:widowControl/>
        <w:spacing w:before="0"/>
        <w:ind w:firstLine="720"/>
      </w:pPr>
      <w:r w:rsidRPr="004D2344">
        <w:rPr>
          <w:rFonts w:ascii="Times New Roman" w:hAnsi="Times New Roman" w:cs="Times New Roman"/>
          <w:color w:val="auto"/>
        </w:rPr>
        <w:t xml:space="preserve">FSA will administer </w:t>
      </w:r>
      <w:r w:rsidR="00CD14A9" w:rsidRPr="004D2344">
        <w:rPr>
          <w:rFonts w:ascii="Times New Roman" w:hAnsi="Times New Roman" w:cs="Times New Roman"/>
          <w:color w:val="auto"/>
        </w:rPr>
        <w:t>CGCS</w:t>
      </w:r>
      <w:r w:rsidR="000A5698" w:rsidRPr="004D2344">
        <w:rPr>
          <w:rFonts w:ascii="Times New Roman" w:hAnsi="Times New Roman" w:cs="Times New Roman"/>
          <w:color w:val="auto"/>
        </w:rPr>
        <w:t xml:space="preserve"> </w:t>
      </w:r>
      <w:r w:rsidRPr="004D2344">
        <w:rPr>
          <w:rFonts w:ascii="Times New Roman" w:hAnsi="Times New Roman" w:cs="Times New Roman"/>
          <w:color w:val="auto"/>
        </w:rPr>
        <w:t>on behalf of CCC</w:t>
      </w:r>
      <w:r>
        <w:rPr>
          <w:rFonts w:ascii="Times New Roman" w:hAnsi="Times New Roman" w:cs="Times New Roman"/>
          <w:color w:val="auto"/>
        </w:rPr>
        <w:t xml:space="preserve">, using </w:t>
      </w:r>
      <w:r w:rsidR="00E63D94" w:rsidRPr="004D2344">
        <w:rPr>
          <w:rFonts w:ascii="Times New Roman" w:hAnsi="Times New Roman" w:cs="Times New Roman"/>
          <w:color w:val="auto"/>
        </w:rPr>
        <w:t>CCC funds.</w:t>
      </w:r>
    </w:p>
    <w:p w14:paraId="18A1F0BB" w14:textId="77777777" w:rsidR="00886940" w:rsidRPr="007540B1" w:rsidRDefault="00886940" w:rsidP="00F74C1D">
      <w:pPr>
        <w:widowControl/>
        <w:ind w:firstLine="720"/>
      </w:pPr>
    </w:p>
    <w:p w14:paraId="179D04FC" w14:textId="77777777" w:rsidR="00687C45" w:rsidRPr="00B47951" w:rsidRDefault="00652ABF" w:rsidP="00F74C1D">
      <w:pPr>
        <w:keepNext/>
        <w:widowControl/>
        <w:rPr>
          <w:b/>
        </w:rPr>
      </w:pPr>
      <w:r w:rsidRPr="00B47951">
        <w:rPr>
          <w:b/>
        </w:rPr>
        <w:t>CGCS</w:t>
      </w:r>
      <w:r w:rsidR="00E376E2" w:rsidRPr="00B47951">
        <w:rPr>
          <w:b/>
        </w:rPr>
        <w:t xml:space="preserve"> </w:t>
      </w:r>
      <w:r w:rsidR="00687C45" w:rsidRPr="00B47951">
        <w:rPr>
          <w:b/>
        </w:rPr>
        <w:t>Description</w:t>
      </w:r>
    </w:p>
    <w:p w14:paraId="7DD50339" w14:textId="77777777" w:rsidR="005913EA" w:rsidRDefault="00652ABF" w:rsidP="00F74C1D">
      <w:pPr>
        <w:widowControl/>
        <w:ind w:firstLine="720"/>
        <w:outlineLvl w:val="0"/>
      </w:pPr>
      <w:r w:rsidRPr="007540B1">
        <w:t>CGCS</w:t>
      </w:r>
      <w:r w:rsidR="005C3026" w:rsidRPr="007540B1">
        <w:t xml:space="preserve"> is a </w:t>
      </w:r>
      <w:r w:rsidR="005913EA">
        <w:t xml:space="preserve">one-time </w:t>
      </w:r>
      <w:r w:rsidR="00833DA6" w:rsidRPr="007540B1">
        <w:t>pay</w:t>
      </w:r>
      <w:r w:rsidR="005913EA">
        <w:t>ment to</w:t>
      </w:r>
      <w:r w:rsidR="00833DA6" w:rsidRPr="007540B1">
        <w:t xml:space="preserve"> </w:t>
      </w:r>
      <w:r w:rsidR="002731E4" w:rsidRPr="007540B1">
        <w:t>cotton producers</w:t>
      </w:r>
      <w:r w:rsidR="00A536A8" w:rsidRPr="00A536A8">
        <w:t xml:space="preserve"> </w:t>
      </w:r>
      <w:r w:rsidR="00A536A8">
        <w:t>based on the 2016 cotton crop</w:t>
      </w:r>
      <w:r w:rsidR="000E7AEA">
        <w:t xml:space="preserve"> already on file with the agency</w:t>
      </w:r>
      <w:r w:rsidR="005913EA">
        <w:t xml:space="preserve">.  </w:t>
      </w:r>
      <w:r w:rsidR="005913EA" w:rsidRPr="00CD34D9">
        <w:t>CGCS will be</w:t>
      </w:r>
      <w:r w:rsidR="005913EA">
        <w:t xml:space="preserve"> available to producers of</w:t>
      </w:r>
      <w:r w:rsidR="005913EA" w:rsidRPr="00CD34D9">
        <w:t xml:space="preserve"> upland and ELS cotton. </w:t>
      </w:r>
      <w:r w:rsidR="002731E4" w:rsidRPr="007540B1">
        <w:t xml:space="preserve"> </w:t>
      </w:r>
      <w:r w:rsidR="005913EA">
        <w:t>CGCS payments will</w:t>
      </w:r>
      <w:r w:rsidR="005913EA" w:rsidRPr="00CD34D9">
        <w:t xml:space="preserve"> be available to </w:t>
      </w:r>
      <w:r w:rsidR="005913EA">
        <w:t xml:space="preserve">those </w:t>
      </w:r>
      <w:r w:rsidR="005913EA" w:rsidRPr="00CD34D9">
        <w:t xml:space="preserve">cotton producers who had a share in the </w:t>
      </w:r>
      <w:r w:rsidR="00D26574">
        <w:t>2016 cotton</w:t>
      </w:r>
      <w:r w:rsidR="005913EA" w:rsidRPr="00CD34D9">
        <w:t xml:space="preserve"> acres that were planted, including failed cotton acreage, and reported to FSA</w:t>
      </w:r>
      <w:r w:rsidR="00D80945">
        <w:t>.  L</w:t>
      </w:r>
      <w:r w:rsidR="005913EA" w:rsidRPr="00CD34D9">
        <w:t>andowners who had a share interest</w:t>
      </w:r>
      <w:r w:rsidR="00D80945">
        <w:t xml:space="preserve">, share </w:t>
      </w:r>
      <w:r w:rsidR="005913EA" w:rsidRPr="00CD34D9">
        <w:t>in the cotton crop</w:t>
      </w:r>
      <w:r w:rsidR="00202B24">
        <w:t>,</w:t>
      </w:r>
      <w:r w:rsidR="005913EA" w:rsidRPr="00CD34D9">
        <w:t xml:space="preserve"> and incurred ginning costs for the </w:t>
      </w:r>
      <w:r w:rsidR="00D26574">
        <w:t>2016 cotton</w:t>
      </w:r>
      <w:r w:rsidR="005913EA" w:rsidRPr="00CD34D9">
        <w:t xml:space="preserve"> crop</w:t>
      </w:r>
      <w:r w:rsidR="00D80945">
        <w:t xml:space="preserve"> are considered eligible for the 2016 CGCS, provided all other eligibility requirements are met</w:t>
      </w:r>
      <w:r w:rsidR="005913EA" w:rsidRPr="00CD34D9">
        <w:t>.</w:t>
      </w:r>
    </w:p>
    <w:p w14:paraId="6FE98D14" w14:textId="182563BC" w:rsidR="000D7CEF" w:rsidRPr="007540B1" w:rsidRDefault="00B331EF" w:rsidP="00F74C1D">
      <w:pPr>
        <w:widowControl/>
        <w:ind w:firstLine="720"/>
      </w:pPr>
      <w:r>
        <w:t xml:space="preserve">Based on 2016 acreage reports and the CGCS payment rates established by this NOFA, </w:t>
      </w:r>
      <w:r w:rsidR="00F33E22" w:rsidRPr="007540B1">
        <w:t>FSA</w:t>
      </w:r>
      <w:r w:rsidR="001544A0" w:rsidRPr="007540B1">
        <w:t xml:space="preserve"> will make </w:t>
      </w:r>
      <w:r w:rsidR="004E4F41" w:rsidRPr="007540B1">
        <w:t>a</w:t>
      </w:r>
      <w:r w:rsidR="00B47951">
        <w:t>pproximately</w:t>
      </w:r>
      <w:r w:rsidR="004E4F41" w:rsidRPr="007540B1">
        <w:t xml:space="preserve"> </w:t>
      </w:r>
      <w:r w:rsidR="00EF7658" w:rsidRPr="00274C39">
        <w:t>$</w:t>
      </w:r>
      <w:r w:rsidR="00A13E5E">
        <w:t>220</w:t>
      </w:r>
      <w:r w:rsidR="00A13E5E" w:rsidRPr="00274C39">
        <w:t xml:space="preserve"> </w:t>
      </w:r>
      <w:r w:rsidR="001544A0" w:rsidRPr="00274C39">
        <w:t>million</w:t>
      </w:r>
      <w:r w:rsidR="001544A0" w:rsidRPr="00E632F0">
        <w:t xml:space="preserve"> </w:t>
      </w:r>
      <w:r w:rsidR="001544A0" w:rsidRPr="007540B1">
        <w:t xml:space="preserve">in </w:t>
      </w:r>
      <w:r w:rsidR="005913EA">
        <w:t xml:space="preserve">CGCS </w:t>
      </w:r>
      <w:r w:rsidR="007234AA" w:rsidRPr="007540B1">
        <w:t xml:space="preserve">payments </w:t>
      </w:r>
      <w:r w:rsidR="001544A0" w:rsidRPr="007540B1">
        <w:t xml:space="preserve">to </w:t>
      </w:r>
      <w:r w:rsidR="004D255C">
        <w:t xml:space="preserve">eligible </w:t>
      </w:r>
      <w:r w:rsidR="007234AA" w:rsidRPr="007540B1">
        <w:t>cotton producers</w:t>
      </w:r>
      <w:r w:rsidR="0006427F" w:rsidRPr="007540B1">
        <w:t>.</w:t>
      </w:r>
      <w:r w:rsidR="00B85493">
        <w:t xml:space="preserve">  </w:t>
      </w:r>
      <w:r w:rsidR="00B85493" w:rsidRPr="00CD34D9">
        <w:t xml:space="preserve">The maximum aggregate payment amount a person or legal entity is eligible for under CGCS is </w:t>
      </w:r>
      <w:r w:rsidR="00B85493" w:rsidRPr="00DF0DB7">
        <w:t>$40,000</w:t>
      </w:r>
      <w:r w:rsidR="00B85493" w:rsidRPr="00CD34D9">
        <w:t>.</w:t>
      </w:r>
      <w:r w:rsidR="000D7CEF">
        <w:t xml:space="preserve">  </w:t>
      </w:r>
      <w:r w:rsidR="000D7CEF" w:rsidRPr="007540B1">
        <w:t xml:space="preserve">The funds announced in this NOFA </w:t>
      </w:r>
      <w:r w:rsidR="000D7CEF">
        <w:t>are</w:t>
      </w:r>
      <w:r w:rsidR="000D7CEF" w:rsidRPr="007540B1">
        <w:t xml:space="preserve"> not subject to sequestration.</w:t>
      </w:r>
    </w:p>
    <w:p w14:paraId="6DD61D57" w14:textId="77777777" w:rsidR="00E251EC" w:rsidRPr="007540B1" w:rsidRDefault="000E7AEA" w:rsidP="000E7AEA">
      <w:pPr>
        <w:widowControl/>
        <w:ind w:firstLine="720"/>
        <w:outlineLvl w:val="0"/>
      </w:pPr>
      <w:r>
        <w:t xml:space="preserve">All </w:t>
      </w:r>
      <w:r w:rsidR="00D26574">
        <w:t>2016 cotton</w:t>
      </w:r>
      <w:r w:rsidR="005913EA">
        <w:t xml:space="preserve"> crop </w:t>
      </w:r>
      <w:r w:rsidR="00B85AF8">
        <w:t xml:space="preserve">producers </w:t>
      </w:r>
      <w:r w:rsidR="005913EA">
        <w:t xml:space="preserve">have already submitted </w:t>
      </w:r>
      <w:r w:rsidR="00AA6E2F">
        <w:t xml:space="preserve">the required </w:t>
      </w:r>
      <w:r w:rsidR="00785D4E">
        <w:t xml:space="preserve">form </w:t>
      </w:r>
      <w:r w:rsidR="00B85AF8">
        <w:t>FSA-578</w:t>
      </w:r>
      <w:r w:rsidR="005441E2">
        <w:t>,</w:t>
      </w:r>
      <w:r w:rsidR="00B85AF8">
        <w:t xml:space="preserve"> </w:t>
      </w:r>
      <w:r w:rsidR="00785D4E">
        <w:t>“Report of A</w:t>
      </w:r>
      <w:r w:rsidR="00B147DA" w:rsidRPr="007540B1">
        <w:t>creage</w:t>
      </w:r>
      <w:r w:rsidR="00202B24">
        <w:t>,</w:t>
      </w:r>
      <w:r w:rsidR="00785D4E">
        <w:t>”</w:t>
      </w:r>
      <w:r w:rsidR="00B147DA" w:rsidRPr="007540B1">
        <w:t xml:space="preserve"> </w:t>
      </w:r>
      <w:r w:rsidR="00AA6E2F">
        <w:t>to FSA</w:t>
      </w:r>
      <w:r w:rsidR="00B85AF8">
        <w:t>,</w:t>
      </w:r>
      <w:r w:rsidR="00AA6E2F">
        <w:t xml:space="preserve"> </w:t>
      </w:r>
      <w:r w:rsidR="00B85AF8">
        <w:t xml:space="preserve">as part of their participation in various FSA and CCC programs.  </w:t>
      </w:r>
      <w:r w:rsidR="00CA3E2B">
        <w:t xml:space="preserve">The regulation in </w:t>
      </w:r>
      <w:r w:rsidR="00B147DA" w:rsidRPr="007540B1">
        <w:t>7 CFR part 718</w:t>
      </w:r>
      <w:r w:rsidR="00AA6E2F">
        <w:t xml:space="preserve"> requires</w:t>
      </w:r>
      <w:r w:rsidR="007234AA" w:rsidRPr="007540B1">
        <w:t xml:space="preserve"> </w:t>
      </w:r>
      <w:r w:rsidR="00AA6E2F">
        <w:t xml:space="preserve">producers </w:t>
      </w:r>
      <w:r w:rsidR="007234AA" w:rsidRPr="007540B1">
        <w:t xml:space="preserve">to </w:t>
      </w:r>
      <w:r w:rsidR="00AA6E2F">
        <w:t xml:space="preserve">report </w:t>
      </w:r>
      <w:r w:rsidR="004D255C">
        <w:t xml:space="preserve">to FSA their acreage </w:t>
      </w:r>
      <w:r w:rsidR="00AA6E2F">
        <w:t xml:space="preserve">for various commodities, including </w:t>
      </w:r>
      <w:r w:rsidR="007234AA" w:rsidRPr="007540B1">
        <w:t xml:space="preserve">the number of cotton </w:t>
      </w:r>
      <w:r w:rsidR="002963B3" w:rsidRPr="007540B1">
        <w:t xml:space="preserve">acres </w:t>
      </w:r>
      <w:r w:rsidR="00EF7658" w:rsidRPr="007540B1">
        <w:t xml:space="preserve">that were </w:t>
      </w:r>
      <w:r w:rsidR="002963B3" w:rsidRPr="007540B1">
        <w:t>planted</w:t>
      </w:r>
      <w:r w:rsidR="00EF7658" w:rsidRPr="007540B1">
        <w:t>, including failed acres</w:t>
      </w:r>
      <w:r w:rsidR="00202B24">
        <w:t>,</w:t>
      </w:r>
      <w:r w:rsidR="004D255C">
        <w:t xml:space="preserve"> but not prevented planted acres</w:t>
      </w:r>
      <w:r w:rsidR="00EF7658" w:rsidRPr="007540B1">
        <w:t>,</w:t>
      </w:r>
      <w:r w:rsidR="002963B3" w:rsidRPr="007540B1">
        <w:t xml:space="preserve"> </w:t>
      </w:r>
      <w:r w:rsidR="004144EC" w:rsidRPr="007540B1">
        <w:t>in the United States</w:t>
      </w:r>
      <w:r w:rsidR="007234AA" w:rsidRPr="007540B1">
        <w:t xml:space="preserve"> for their </w:t>
      </w:r>
      <w:r w:rsidR="00D26574">
        <w:t>2016 cotton</w:t>
      </w:r>
      <w:r w:rsidR="007234AA" w:rsidRPr="007540B1">
        <w:t xml:space="preserve"> crop</w:t>
      </w:r>
      <w:r w:rsidR="004A6EE3" w:rsidRPr="007540B1">
        <w:t xml:space="preserve"> and</w:t>
      </w:r>
      <w:r w:rsidR="007234AA" w:rsidRPr="007540B1">
        <w:t xml:space="preserve"> </w:t>
      </w:r>
      <w:r w:rsidR="00B147DA" w:rsidRPr="007540B1">
        <w:t xml:space="preserve">their </w:t>
      </w:r>
      <w:r w:rsidR="007234AA" w:rsidRPr="007540B1">
        <w:t>percentage share</w:t>
      </w:r>
      <w:r w:rsidR="004144EC" w:rsidRPr="007540B1">
        <w:t xml:space="preserve"> </w:t>
      </w:r>
      <w:r w:rsidR="00B147DA" w:rsidRPr="007540B1">
        <w:t xml:space="preserve">of the reported </w:t>
      </w:r>
      <w:r w:rsidR="00D26574">
        <w:t>2016 cotton</w:t>
      </w:r>
      <w:r w:rsidR="00B147DA" w:rsidRPr="007540B1">
        <w:t xml:space="preserve"> crop acreage</w:t>
      </w:r>
      <w:r w:rsidR="00AA6E2F">
        <w:t xml:space="preserve">.  </w:t>
      </w:r>
      <w:r w:rsidR="00B85AF8">
        <w:t xml:space="preserve">Accordingly, </w:t>
      </w:r>
      <w:r w:rsidR="00AA6E2F">
        <w:t xml:space="preserve">FSA has </w:t>
      </w:r>
      <w:r w:rsidR="00B85AF8">
        <w:t xml:space="preserve">already acquired </w:t>
      </w:r>
      <w:r w:rsidR="00AA6E2F">
        <w:t>th</w:t>
      </w:r>
      <w:r w:rsidR="00B85AF8">
        <w:t>is</w:t>
      </w:r>
      <w:r w:rsidR="00AA6E2F">
        <w:t xml:space="preserve"> information</w:t>
      </w:r>
      <w:r w:rsidR="004A6EE3" w:rsidRPr="007540B1">
        <w:t xml:space="preserve"> </w:t>
      </w:r>
      <w:r w:rsidR="004D255C">
        <w:t xml:space="preserve">relevant to the operation of CGCS </w:t>
      </w:r>
      <w:r w:rsidR="004A6EE3" w:rsidRPr="007540B1">
        <w:t xml:space="preserve">as </w:t>
      </w:r>
      <w:r w:rsidR="00AA6E2F">
        <w:t xml:space="preserve">previously </w:t>
      </w:r>
      <w:r w:rsidR="004A6EE3" w:rsidRPr="007540B1">
        <w:t xml:space="preserve">reported to FSA on a FSA-578 or a crop acreage report to their </w:t>
      </w:r>
      <w:r w:rsidR="009D3519" w:rsidRPr="007540B1">
        <w:t>c</w:t>
      </w:r>
      <w:r w:rsidR="004A6EE3" w:rsidRPr="007540B1">
        <w:t xml:space="preserve">rop </w:t>
      </w:r>
      <w:r w:rsidR="009D3519" w:rsidRPr="007540B1">
        <w:t>i</w:t>
      </w:r>
      <w:r w:rsidR="004A6EE3" w:rsidRPr="007540B1">
        <w:t>nsurance agent</w:t>
      </w:r>
      <w:r w:rsidR="00536116">
        <w:t xml:space="preserve"> (both reports are referred to in this NOFA as the acreage report)</w:t>
      </w:r>
      <w:r w:rsidR="009D3519" w:rsidRPr="007540B1">
        <w:t>.</w:t>
      </w:r>
      <w:r w:rsidR="00AA6E2F">
        <w:t xml:space="preserve">  If there were any errors in the previously submitted acreage report, the producer may go through the </w:t>
      </w:r>
      <w:r w:rsidR="001E506E">
        <w:t xml:space="preserve">established FSA </w:t>
      </w:r>
      <w:r w:rsidR="00AA6E2F">
        <w:t xml:space="preserve">process to correct the reported information.  </w:t>
      </w:r>
      <w:r w:rsidR="001E506E">
        <w:t xml:space="preserve">Any such requests for correction are subject to review and require approval by FSA through the established process before they are accepted.  </w:t>
      </w:r>
      <w:r w:rsidR="00842161">
        <w:t xml:space="preserve">Because FSA already possesses </w:t>
      </w:r>
      <w:r w:rsidR="00D26574">
        <w:t>2016 cotton</w:t>
      </w:r>
      <w:r w:rsidR="00842161">
        <w:t xml:space="preserve"> acreage report </w:t>
      </w:r>
      <w:r w:rsidR="00024D1C">
        <w:t xml:space="preserve">and producer share </w:t>
      </w:r>
      <w:r w:rsidR="00842161">
        <w:t xml:space="preserve">data, </w:t>
      </w:r>
      <w:r w:rsidR="00024D1C">
        <w:t xml:space="preserve">FSA </w:t>
      </w:r>
      <w:r w:rsidR="00AA6E2F">
        <w:t>know</w:t>
      </w:r>
      <w:r w:rsidR="00024D1C">
        <w:t>s</w:t>
      </w:r>
      <w:r w:rsidR="00AA6E2F">
        <w:t xml:space="preserve"> who </w:t>
      </w:r>
      <w:r w:rsidR="00EE0095">
        <w:t>is potentially</w:t>
      </w:r>
      <w:r w:rsidR="00AA6E2F">
        <w:t xml:space="preserve"> eligible to apply for CGCS</w:t>
      </w:r>
      <w:r w:rsidR="00024D1C">
        <w:t>, and FSA</w:t>
      </w:r>
      <w:r w:rsidR="00AA6E2F">
        <w:t xml:space="preserve"> will </w:t>
      </w:r>
      <w:r w:rsidR="00CC42B9">
        <w:t xml:space="preserve">mail </w:t>
      </w:r>
      <w:r w:rsidR="00024D1C">
        <w:t>pre-filled application</w:t>
      </w:r>
      <w:r w:rsidR="004D255C">
        <w:t>s</w:t>
      </w:r>
      <w:r w:rsidR="00024D1C">
        <w:t xml:space="preserve"> </w:t>
      </w:r>
      <w:r w:rsidR="00AA6E2F">
        <w:t xml:space="preserve">to </w:t>
      </w:r>
      <w:r w:rsidR="00EE0095">
        <w:t xml:space="preserve">such </w:t>
      </w:r>
      <w:r w:rsidR="00AA6E2F">
        <w:t>applicants.</w:t>
      </w:r>
      <w:r w:rsidR="001E506E">
        <w:t xml:space="preserve">  Applicants may also apply through a FSA county office.</w:t>
      </w:r>
    </w:p>
    <w:p w14:paraId="4A309428" w14:textId="77777777" w:rsidR="005913EA" w:rsidRDefault="005913EA" w:rsidP="00F74C1D">
      <w:pPr>
        <w:widowControl/>
        <w:ind w:firstLine="720"/>
        <w:outlineLvl w:val="0"/>
      </w:pPr>
    </w:p>
    <w:p w14:paraId="44B09E9E" w14:textId="77777777" w:rsidR="00536116" w:rsidRPr="00B47951" w:rsidRDefault="00536116" w:rsidP="00F74C1D">
      <w:pPr>
        <w:keepNext/>
        <w:widowControl/>
        <w:rPr>
          <w:b/>
        </w:rPr>
      </w:pPr>
      <w:r w:rsidRPr="00B47951">
        <w:rPr>
          <w:b/>
        </w:rPr>
        <w:t>Payment Limits, Eligible Persons, and Legal Entities</w:t>
      </w:r>
    </w:p>
    <w:p w14:paraId="46C1F64E" w14:textId="77777777" w:rsidR="00536116" w:rsidRDefault="00536116" w:rsidP="00F74C1D">
      <w:pPr>
        <w:widowControl/>
        <w:ind w:firstLine="720"/>
      </w:pPr>
      <w:r w:rsidRPr="007540B1">
        <w:t xml:space="preserve">CGCS payments are limited to </w:t>
      </w:r>
      <w:r w:rsidRPr="00DF0DB7">
        <w:t>$40</w:t>
      </w:r>
      <w:r w:rsidRPr="00450785">
        <w:t>,000</w:t>
      </w:r>
      <w:r w:rsidRPr="007540B1">
        <w:t xml:space="preserve"> per person or legal entity.</w:t>
      </w:r>
    </w:p>
    <w:p w14:paraId="1A12DF30" w14:textId="77777777" w:rsidR="00536116" w:rsidRPr="007540B1" w:rsidRDefault="00536116" w:rsidP="00F74C1D">
      <w:pPr>
        <w:widowControl/>
        <w:ind w:firstLine="720"/>
        <w:rPr>
          <w:rFonts w:eastAsia="Calibri"/>
          <w:u w:val="single"/>
        </w:rPr>
      </w:pPr>
      <w:r w:rsidRPr="007540B1">
        <w:rPr>
          <w:rFonts w:eastAsia="Calibri"/>
        </w:rPr>
        <w:t xml:space="preserve">A person or legal entity is ineligible for payments if the person’s or legal entity’s AGI for the applicable compliance program year is </w:t>
      </w:r>
      <w:r>
        <w:rPr>
          <w:rFonts w:eastAsia="Calibri"/>
        </w:rPr>
        <w:t>more than</w:t>
      </w:r>
      <w:r w:rsidRPr="007540B1">
        <w:rPr>
          <w:rFonts w:eastAsia="Calibri"/>
        </w:rPr>
        <w:t xml:space="preserve"> $900,000.  If a person with an indirect interest in a legal entity has AGI </w:t>
      </w:r>
      <w:r>
        <w:rPr>
          <w:rFonts w:eastAsia="Calibri"/>
        </w:rPr>
        <w:t>of more than</w:t>
      </w:r>
      <w:r w:rsidRPr="007540B1">
        <w:rPr>
          <w:rFonts w:eastAsia="Calibri"/>
        </w:rPr>
        <w:t xml:space="preserve"> $900,000, the CGCS payments subject to AGI compliance provisions to the legal entity will be reduced as calculated based on the percent interest of the person in the legal entity receiving the payment.  </w:t>
      </w:r>
      <w:r>
        <w:rPr>
          <w:rFonts w:eastAsia="Calibri"/>
        </w:rPr>
        <w:t>T</w:t>
      </w:r>
      <w:r w:rsidRPr="007540B1">
        <w:rPr>
          <w:rFonts w:eastAsia="Calibri"/>
        </w:rPr>
        <w:t xml:space="preserve">he relevant years used to calculate AGI for </w:t>
      </w:r>
      <w:r w:rsidR="006A20B0">
        <w:rPr>
          <w:rFonts w:eastAsia="Calibri"/>
        </w:rPr>
        <w:t xml:space="preserve">2016 </w:t>
      </w:r>
      <w:r w:rsidRPr="007540B1">
        <w:rPr>
          <w:rFonts w:eastAsia="Calibri"/>
        </w:rPr>
        <w:t>CGCS are the 201</w:t>
      </w:r>
      <w:r w:rsidR="006A20B0">
        <w:rPr>
          <w:rFonts w:eastAsia="Calibri"/>
        </w:rPr>
        <w:t>2</w:t>
      </w:r>
      <w:r w:rsidRPr="007540B1">
        <w:rPr>
          <w:rFonts w:eastAsia="Calibri"/>
        </w:rPr>
        <w:t>, 201</w:t>
      </w:r>
      <w:r w:rsidR="006A20B0">
        <w:rPr>
          <w:rFonts w:eastAsia="Calibri"/>
        </w:rPr>
        <w:t>3</w:t>
      </w:r>
      <w:r w:rsidRPr="007540B1">
        <w:rPr>
          <w:rFonts w:eastAsia="Calibri"/>
        </w:rPr>
        <w:t>, and 201</w:t>
      </w:r>
      <w:r w:rsidR="006A20B0">
        <w:rPr>
          <w:rFonts w:eastAsia="Calibri"/>
        </w:rPr>
        <w:t>4</w:t>
      </w:r>
      <w:r w:rsidRPr="007540B1">
        <w:rPr>
          <w:rFonts w:eastAsia="Calibri"/>
        </w:rPr>
        <w:t xml:space="preserve"> tax years.  </w:t>
      </w:r>
      <w:r>
        <w:rPr>
          <w:rFonts w:eastAsia="Calibri"/>
        </w:rPr>
        <w:t xml:space="preserve">As with other FSA and CCC programs, </w:t>
      </w:r>
      <w:r w:rsidRPr="007540B1">
        <w:rPr>
          <w:rFonts w:eastAsia="Calibri"/>
        </w:rPr>
        <w:t>AGI will be calculated based on the average income for the 3 taxable years preceding the most immediately preceding complete taxable year for which benefits are requested.</w:t>
      </w:r>
    </w:p>
    <w:p w14:paraId="6108E789" w14:textId="77777777" w:rsidR="00536116" w:rsidRDefault="00536116" w:rsidP="00F74C1D">
      <w:pPr>
        <w:widowControl/>
        <w:rPr>
          <w:rFonts w:eastAsia="Calibri"/>
        </w:rPr>
      </w:pPr>
      <w:r w:rsidRPr="007540B1">
        <w:rPr>
          <w:rFonts w:eastAsia="Calibri"/>
        </w:rPr>
        <w:tab/>
      </w:r>
      <w:r>
        <w:rPr>
          <w:rFonts w:eastAsia="Calibri"/>
        </w:rPr>
        <w:t>In addition to having a share in cotton planted in 201</w:t>
      </w:r>
      <w:r w:rsidR="004E6EE0">
        <w:rPr>
          <w:rFonts w:eastAsia="Calibri"/>
        </w:rPr>
        <w:t>6</w:t>
      </w:r>
      <w:r>
        <w:rPr>
          <w:rFonts w:eastAsia="Calibri"/>
        </w:rPr>
        <w:t>, t</w:t>
      </w:r>
      <w:r w:rsidRPr="007540B1">
        <w:rPr>
          <w:rFonts w:eastAsia="Calibri"/>
        </w:rPr>
        <w:t xml:space="preserve">o be eligible for </w:t>
      </w:r>
      <w:r>
        <w:rPr>
          <w:rFonts w:eastAsia="Calibri"/>
        </w:rPr>
        <w:t xml:space="preserve">a </w:t>
      </w:r>
      <w:r w:rsidRPr="007540B1">
        <w:rPr>
          <w:rFonts w:eastAsia="Calibri"/>
        </w:rPr>
        <w:t xml:space="preserve">CGCS payment, each </w:t>
      </w:r>
      <w:r>
        <w:rPr>
          <w:rFonts w:eastAsia="Calibri"/>
        </w:rPr>
        <w:t>applicant</w:t>
      </w:r>
      <w:r w:rsidRPr="007540B1">
        <w:rPr>
          <w:rFonts w:eastAsia="Calibri"/>
        </w:rPr>
        <w:t xml:space="preserve"> is required to be a person or legal entity who </w:t>
      </w:r>
      <w:r>
        <w:rPr>
          <w:rFonts w:eastAsia="Calibri"/>
        </w:rPr>
        <w:t>was</w:t>
      </w:r>
      <w:r w:rsidRPr="007540B1">
        <w:rPr>
          <w:rFonts w:eastAsia="Calibri"/>
        </w:rPr>
        <w:t xml:space="preserve"> actively engaged in farming in 201</w:t>
      </w:r>
      <w:r w:rsidR="004E6EE0">
        <w:rPr>
          <w:rFonts w:eastAsia="Calibri"/>
        </w:rPr>
        <w:t>6</w:t>
      </w:r>
      <w:r w:rsidRPr="007540B1">
        <w:rPr>
          <w:rFonts w:eastAsia="Calibri"/>
        </w:rPr>
        <w:t xml:space="preserve"> and otherwise eligible for payment, as specified in</w:t>
      </w:r>
      <w:r>
        <w:rPr>
          <w:rFonts w:eastAsia="Calibri"/>
        </w:rPr>
        <w:t> </w:t>
      </w:r>
      <w:r w:rsidRPr="007540B1">
        <w:rPr>
          <w:rFonts w:eastAsia="Calibri"/>
        </w:rPr>
        <w:t>7</w:t>
      </w:r>
      <w:r>
        <w:rPr>
          <w:rFonts w:eastAsia="Calibri"/>
        </w:rPr>
        <w:t> </w:t>
      </w:r>
      <w:r w:rsidRPr="007540B1">
        <w:rPr>
          <w:rFonts w:eastAsia="Calibri"/>
        </w:rPr>
        <w:t>CFR part 1400, and who complies with requirements including, but not limited to, those pertaining to highly erodible land conservation and wetland conservation provisions (commonly referred to as the conservation compliance provisions) specified in 7 CFR part 12.</w:t>
      </w:r>
    </w:p>
    <w:p w14:paraId="2DA76E54" w14:textId="77777777" w:rsidR="00536116" w:rsidRPr="007540B1" w:rsidRDefault="00536116" w:rsidP="00F74C1D">
      <w:pPr>
        <w:widowControl/>
        <w:ind w:firstLine="720"/>
        <w:rPr>
          <w:rFonts w:eastAsia="Calibri"/>
        </w:rPr>
      </w:pPr>
      <w:r w:rsidRPr="007540B1">
        <w:rPr>
          <w:rFonts w:eastAsia="Calibri"/>
        </w:rPr>
        <w:t>Foreign persons are not eligible for payments.  Federal, State, and local governments are not eligible for CGCS payments</w:t>
      </w:r>
      <w:r w:rsidR="006A20B0">
        <w:rPr>
          <w:rFonts w:eastAsia="Calibri"/>
        </w:rPr>
        <w:t>.</w:t>
      </w:r>
    </w:p>
    <w:p w14:paraId="0B405427" w14:textId="77777777" w:rsidR="00536116" w:rsidRDefault="00536116" w:rsidP="00CC42B9">
      <w:pPr>
        <w:widowControl/>
        <w:ind w:firstLine="720"/>
        <w:rPr>
          <w:rFonts w:eastAsia="Calibri"/>
        </w:rPr>
      </w:pPr>
      <w:r w:rsidRPr="007540B1">
        <w:rPr>
          <w:rFonts w:eastAsia="Calibri"/>
        </w:rPr>
        <w:t>Appeal regulations specified in 7 CFR parts 11 and 780 apply.  FSA program requirements and determinations that are not in response to, or result from, an individual disputable set of facts in an individual participant’s application for assistance are not</w:t>
      </w:r>
      <w:r>
        <w:rPr>
          <w:rFonts w:eastAsia="Calibri"/>
        </w:rPr>
        <w:t xml:space="preserve"> matters that can be appealed.</w:t>
      </w:r>
    </w:p>
    <w:p w14:paraId="3DE90228" w14:textId="77777777" w:rsidR="00CC42B9" w:rsidRPr="00CC42B9" w:rsidRDefault="00CC42B9" w:rsidP="00CC42B9">
      <w:pPr>
        <w:widowControl/>
        <w:ind w:firstLine="720"/>
        <w:rPr>
          <w:rFonts w:eastAsia="Calibri"/>
        </w:rPr>
      </w:pPr>
    </w:p>
    <w:p w14:paraId="2F0495E5" w14:textId="77777777" w:rsidR="005913EA" w:rsidRPr="00B47951" w:rsidRDefault="005913EA" w:rsidP="00274C39">
      <w:pPr>
        <w:keepNext/>
        <w:widowControl/>
        <w:outlineLvl w:val="0"/>
        <w:rPr>
          <w:b/>
        </w:rPr>
      </w:pPr>
      <w:r w:rsidRPr="00B47951">
        <w:rPr>
          <w:b/>
        </w:rPr>
        <w:t>Payment Calculation</w:t>
      </w:r>
    </w:p>
    <w:p w14:paraId="5DF7321B" w14:textId="77777777" w:rsidR="00AA6E2F" w:rsidRDefault="005913EA" w:rsidP="00274C39">
      <w:pPr>
        <w:pStyle w:val="Heading6"/>
        <w:keepLines w:val="0"/>
        <w:widowControl/>
        <w:spacing w:before="0"/>
        <w:ind w:firstLine="720"/>
        <w:rPr>
          <w:rFonts w:ascii="Times New Roman" w:hAnsi="Times New Roman" w:cs="Times New Roman"/>
          <w:color w:val="auto"/>
        </w:rPr>
      </w:pPr>
      <w:r w:rsidRPr="00CD34D9">
        <w:rPr>
          <w:rFonts w:ascii="Times New Roman" w:hAnsi="Times New Roman" w:cs="Times New Roman"/>
          <w:color w:val="auto"/>
        </w:rPr>
        <w:t xml:space="preserve">The </w:t>
      </w:r>
      <w:r w:rsidR="00AA6E2F">
        <w:rPr>
          <w:rFonts w:ascii="Times New Roman" w:hAnsi="Times New Roman" w:cs="Times New Roman"/>
          <w:color w:val="auto"/>
        </w:rPr>
        <w:t>CGCS</w:t>
      </w:r>
      <w:r w:rsidRPr="00CD34D9">
        <w:rPr>
          <w:rFonts w:ascii="Times New Roman" w:hAnsi="Times New Roman" w:cs="Times New Roman"/>
          <w:color w:val="auto"/>
        </w:rPr>
        <w:t xml:space="preserve"> payment </w:t>
      </w:r>
      <w:r w:rsidR="00536116">
        <w:rPr>
          <w:rFonts w:ascii="Times New Roman" w:hAnsi="Times New Roman" w:cs="Times New Roman"/>
          <w:color w:val="auto"/>
        </w:rPr>
        <w:t>will be</w:t>
      </w:r>
      <w:r w:rsidR="0028754F">
        <w:rPr>
          <w:rFonts w:ascii="Times New Roman" w:hAnsi="Times New Roman" w:cs="Times New Roman"/>
          <w:color w:val="auto"/>
        </w:rPr>
        <w:t xml:space="preserve"> </w:t>
      </w:r>
      <w:r w:rsidR="00AA6E2F">
        <w:rPr>
          <w:rFonts w:ascii="Times New Roman" w:hAnsi="Times New Roman" w:cs="Times New Roman"/>
          <w:color w:val="auto"/>
        </w:rPr>
        <w:t>calculated as follows:</w:t>
      </w:r>
    </w:p>
    <w:p w14:paraId="6F4A0D53" w14:textId="77777777" w:rsidR="00BA5680" w:rsidRDefault="00BA5680" w:rsidP="00161D5A">
      <w:pPr>
        <w:pStyle w:val="Heading6"/>
        <w:keepNext w:val="0"/>
        <w:keepLines w:val="0"/>
        <w:widowControl/>
        <w:spacing w:before="0"/>
        <w:ind w:firstLine="720"/>
        <w:jc w:val="center"/>
        <w:rPr>
          <w:rFonts w:ascii="Times New Roman" w:hAnsi="Times New Roman" w:cs="Times New Roman"/>
          <w:color w:val="auto"/>
        </w:rPr>
      </w:pPr>
      <w:r>
        <w:rPr>
          <w:rFonts w:ascii="Times New Roman" w:hAnsi="Times New Roman" w:cs="Times New Roman"/>
          <w:color w:val="auto"/>
        </w:rPr>
        <w:t xml:space="preserve">acres x share x </w:t>
      </w:r>
      <w:r w:rsidR="00FF00AF">
        <w:rPr>
          <w:rFonts w:ascii="Times New Roman" w:hAnsi="Times New Roman" w:cs="Times New Roman"/>
          <w:color w:val="auto"/>
        </w:rPr>
        <w:t xml:space="preserve">CGCS </w:t>
      </w:r>
      <w:r w:rsidR="001E506E">
        <w:rPr>
          <w:rFonts w:ascii="Times New Roman" w:hAnsi="Times New Roman" w:cs="Times New Roman"/>
          <w:color w:val="auto"/>
        </w:rPr>
        <w:t xml:space="preserve">payment </w:t>
      </w:r>
      <w:r w:rsidR="00FF00AF">
        <w:rPr>
          <w:rFonts w:ascii="Times New Roman" w:hAnsi="Times New Roman" w:cs="Times New Roman"/>
          <w:color w:val="auto"/>
        </w:rPr>
        <w:t>rate</w:t>
      </w:r>
    </w:p>
    <w:p w14:paraId="06EE08FD" w14:textId="77777777" w:rsidR="00BA5680" w:rsidRPr="009E2413" w:rsidRDefault="00BA5680" w:rsidP="00161D5A">
      <w:pPr>
        <w:pStyle w:val="Heading6"/>
        <w:keepNext w:val="0"/>
        <w:keepLines w:val="0"/>
        <w:widowControl/>
        <w:spacing w:before="0"/>
        <w:ind w:firstLine="720"/>
      </w:pPr>
      <w:r>
        <w:rPr>
          <w:rFonts w:ascii="Times New Roman" w:hAnsi="Times New Roman" w:cs="Times New Roman"/>
          <w:color w:val="auto"/>
        </w:rPr>
        <w:t xml:space="preserve">Acres are </w:t>
      </w:r>
      <w:r w:rsidRPr="00CD34D9">
        <w:rPr>
          <w:rFonts w:ascii="Times New Roman" w:hAnsi="Times New Roman" w:cs="Times New Roman"/>
          <w:color w:val="auto"/>
        </w:rPr>
        <w:t xml:space="preserve">the number of </w:t>
      </w:r>
      <w:r w:rsidR="00D26574">
        <w:rPr>
          <w:rFonts w:ascii="Times New Roman" w:hAnsi="Times New Roman" w:cs="Times New Roman"/>
          <w:color w:val="auto"/>
        </w:rPr>
        <w:t>2016 cotton</w:t>
      </w:r>
      <w:r w:rsidR="002E0606">
        <w:rPr>
          <w:rFonts w:ascii="Times New Roman" w:hAnsi="Times New Roman" w:cs="Times New Roman"/>
          <w:color w:val="auto"/>
        </w:rPr>
        <w:t xml:space="preserve"> crop </w:t>
      </w:r>
      <w:r w:rsidRPr="00CD34D9">
        <w:rPr>
          <w:rFonts w:ascii="Times New Roman" w:hAnsi="Times New Roman" w:cs="Times New Roman"/>
          <w:color w:val="auto"/>
        </w:rPr>
        <w:t xml:space="preserve">acres </w:t>
      </w:r>
      <w:r w:rsidR="00350B2E">
        <w:rPr>
          <w:rFonts w:ascii="Times New Roman" w:hAnsi="Times New Roman" w:cs="Times New Roman"/>
          <w:color w:val="auto"/>
        </w:rPr>
        <w:t xml:space="preserve">(both upland and ELS) </w:t>
      </w:r>
      <w:r w:rsidRPr="00CD34D9">
        <w:rPr>
          <w:rFonts w:ascii="Times New Roman" w:hAnsi="Times New Roman" w:cs="Times New Roman"/>
          <w:color w:val="auto"/>
        </w:rPr>
        <w:t xml:space="preserve">in which the </w:t>
      </w:r>
      <w:r w:rsidR="0028754F">
        <w:rPr>
          <w:rFonts w:ascii="Times New Roman" w:hAnsi="Times New Roman" w:cs="Times New Roman"/>
          <w:color w:val="auto"/>
        </w:rPr>
        <w:t>applicant</w:t>
      </w:r>
      <w:r w:rsidRPr="00CD34D9">
        <w:rPr>
          <w:rFonts w:ascii="Times New Roman" w:hAnsi="Times New Roman" w:cs="Times New Roman"/>
          <w:color w:val="auto"/>
        </w:rPr>
        <w:t xml:space="preserve"> had an interest</w:t>
      </w:r>
      <w:r w:rsidR="002E0606">
        <w:rPr>
          <w:rFonts w:ascii="Times New Roman" w:hAnsi="Times New Roman" w:cs="Times New Roman"/>
          <w:color w:val="auto"/>
        </w:rPr>
        <w:t xml:space="preserve">, as </w:t>
      </w:r>
      <w:r w:rsidR="0028754F" w:rsidRPr="004D2344">
        <w:rPr>
          <w:rFonts w:ascii="Times New Roman" w:hAnsi="Times New Roman" w:cs="Times New Roman"/>
          <w:color w:val="auto"/>
        </w:rPr>
        <w:t xml:space="preserve">reported on </w:t>
      </w:r>
      <w:r w:rsidR="002E0606">
        <w:rPr>
          <w:rFonts w:ascii="Times New Roman" w:hAnsi="Times New Roman" w:cs="Times New Roman"/>
          <w:color w:val="auto"/>
        </w:rPr>
        <w:t>their</w:t>
      </w:r>
      <w:r w:rsidR="002E0606" w:rsidRPr="004D2344">
        <w:rPr>
          <w:rFonts w:ascii="Times New Roman" w:hAnsi="Times New Roman" w:cs="Times New Roman"/>
          <w:color w:val="auto"/>
        </w:rPr>
        <w:t xml:space="preserve"> </w:t>
      </w:r>
      <w:r w:rsidR="0028754F" w:rsidRPr="004D2344">
        <w:rPr>
          <w:rFonts w:ascii="Times New Roman" w:hAnsi="Times New Roman" w:cs="Times New Roman"/>
          <w:color w:val="auto"/>
        </w:rPr>
        <w:t>acreage report as planted (including failed acres, but not prevented planted acres).</w:t>
      </w:r>
    </w:p>
    <w:p w14:paraId="74DB91AC" w14:textId="77777777" w:rsidR="00BA5680" w:rsidRPr="00BA5680" w:rsidRDefault="00BA5680" w:rsidP="00161D5A">
      <w:pPr>
        <w:widowControl/>
        <w:ind w:firstLine="720"/>
      </w:pPr>
      <w:r>
        <w:t xml:space="preserve">Share is </w:t>
      </w:r>
      <w:r w:rsidRPr="00CD34D9">
        <w:t xml:space="preserve">the producer’s </w:t>
      </w:r>
      <w:r>
        <w:t xml:space="preserve">or landowner’s </w:t>
      </w:r>
      <w:r w:rsidRPr="00CD34D9">
        <w:t xml:space="preserve">share of </w:t>
      </w:r>
      <w:r w:rsidR="002E0606">
        <w:t>such acres.</w:t>
      </w:r>
    </w:p>
    <w:p w14:paraId="2670636E" w14:textId="79103EC2" w:rsidR="005913EA" w:rsidRDefault="00FF00AF" w:rsidP="00F74C1D">
      <w:pPr>
        <w:widowControl/>
        <w:ind w:firstLine="720"/>
      </w:pPr>
      <w:r>
        <w:t xml:space="preserve">As shown in Table 1, the CGCS </w:t>
      </w:r>
      <w:r w:rsidR="001E506E">
        <w:t xml:space="preserve">payment </w:t>
      </w:r>
      <w:r>
        <w:t xml:space="preserve">rate is </w:t>
      </w:r>
      <w:r w:rsidR="00A13E5E">
        <w:t>20</w:t>
      </w:r>
      <w:r w:rsidR="00A13E5E" w:rsidRPr="00274C39">
        <w:t xml:space="preserve"> </w:t>
      </w:r>
      <w:r w:rsidRPr="00274C39">
        <w:t>percent</w:t>
      </w:r>
      <w:r>
        <w:t xml:space="preserve"> times the </w:t>
      </w:r>
      <w:r w:rsidRPr="00CD34D9">
        <w:t xml:space="preserve">ginning </w:t>
      </w:r>
      <w:r>
        <w:t xml:space="preserve">cost.  </w:t>
      </w:r>
      <w:r w:rsidR="00BA5680">
        <w:t xml:space="preserve">The ginning cost is </w:t>
      </w:r>
      <w:r w:rsidR="00BA5680" w:rsidRPr="00CD34D9">
        <w:t xml:space="preserve">the calculated </w:t>
      </w:r>
      <w:r w:rsidR="00917287">
        <w:t xml:space="preserve">average </w:t>
      </w:r>
      <w:r w:rsidR="00BA5680" w:rsidRPr="00CD34D9">
        <w:t>cost of ginning per acre in</w:t>
      </w:r>
      <w:r w:rsidR="00BA5680" w:rsidRPr="00AA6E2F">
        <w:t xml:space="preserve"> </w:t>
      </w:r>
      <w:r w:rsidR="00BA5680">
        <w:t>the</w:t>
      </w:r>
      <w:r w:rsidR="00BA5680" w:rsidRPr="00CD34D9">
        <w:t xml:space="preserve"> production region</w:t>
      </w:r>
      <w:r w:rsidR="00BA5680">
        <w:t>.</w:t>
      </w:r>
      <w:r w:rsidR="0028754F" w:rsidRPr="0028754F">
        <w:t xml:space="preserve"> </w:t>
      </w:r>
      <w:r w:rsidR="0028754F">
        <w:t xml:space="preserve"> T</w:t>
      </w:r>
      <w:r w:rsidR="0028754F" w:rsidRPr="007540B1">
        <w:t xml:space="preserve">he applicable production </w:t>
      </w:r>
      <w:r w:rsidR="0028754F">
        <w:t>region</w:t>
      </w:r>
      <w:r w:rsidR="0028754F" w:rsidRPr="007540B1">
        <w:t xml:space="preserve"> </w:t>
      </w:r>
      <w:r w:rsidR="00407C50">
        <w:t>includes several</w:t>
      </w:r>
      <w:r w:rsidR="0028754F">
        <w:t xml:space="preserve"> </w:t>
      </w:r>
      <w:r>
        <w:t>State</w:t>
      </w:r>
      <w:r w:rsidR="00407C50">
        <w:t>s</w:t>
      </w:r>
      <w:r w:rsidR="0028754F">
        <w:t xml:space="preserve"> </w:t>
      </w:r>
      <w:r>
        <w:t xml:space="preserve">in which </w:t>
      </w:r>
      <w:r w:rsidRPr="00CD34D9">
        <w:t xml:space="preserve">the </w:t>
      </w:r>
      <w:r w:rsidR="00D26574">
        <w:t>2016 cotton</w:t>
      </w:r>
      <w:r w:rsidRPr="00CD34D9">
        <w:t xml:space="preserve"> crop (upland and ELS cotton) was planted</w:t>
      </w:r>
      <w:r w:rsidR="0028754F">
        <w:t xml:space="preserve"> </w:t>
      </w:r>
      <w:r w:rsidR="0028754F" w:rsidRPr="007540B1">
        <w:t>(</w:t>
      </w:r>
      <w:r w:rsidR="0028754F">
        <w:t>not where the farm operation is located</w:t>
      </w:r>
      <w:r w:rsidR="0028754F" w:rsidRPr="007540B1">
        <w:t>)</w:t>
      </w:r>
      <w:r w:rsidR="0028754F">
        <w:t>.</w:t>
      </w:r>
      <w:r w:rsidR="00202B24">
        <w:t xml:space="preserve">  </w:t>
      </w:r>
      <w:r w:rsidR="005913EA" w:rsidRPr="007540B1">
        <w:t>The</w:t>
      </w:r>
      <w:r w:rsidR="00BA5680">
        <w:t>re are</w:t>
      </w:r>
      <w:r w:rsidR="005913EA" w:rsidRPr="007540B1">
        <w:t xml:space="preserve"> four production regions, consistent with the U.S. cotton industry’s longstanding designation</w:t>
      </w:r>
      <w:r w:rsidR="00BA5680">
        <w:t>.</w:t>
      </w:r>
      <w:r w:rsidR="005913EA" w:rsidRPr="007540B1">
        <w:t xml:space="preserve">  </w:t>
      </w:r>
      <w:r w:rsidR="00BA5680">
        <w:t>T</w:t>
      </w:r>
      <w:r w:rsidR="005913EA" w:rsidRPr="007540B1">
        <w:t xml:space="preserve">he per-acre regional rates are defined in Table 1. </w:t>
      </w:r>
      <w:r w:rsidR="00BA5680">
        <w:t xml:space="preserve"> </w:t>
      </w:r>
      <w:r w:rsidR="005913EA" w:rsidRPr="007540B1">
        <w:t>Cotton acreage planted in 201</w:t>
      </w:r>
      <w:r w:rsidR="00A413C3">
        <w:t>6</w:t>
      </w:r>
      <w:r w:rsidR="005913EA" w:rsidRPr="007540B1">
        <w:t xml:space="preserve"> in </w:t>
      </w:r>
      <w:r w:rsidR="00BC7922">
        <w:t xml:space="preserve">any </w:t>
      </w:r>
      <w:r w:rsidR="005913EA" w:rsidRPr="007540B1">
        <w:t xml:space="preserve">state not listed in Table 1, will receive the </w:t>
      </w:r>
      <w:r w:rsidR="005913EA">
        <w:t xml:space="preserve">regional rate based on where the </w:t>
      </w:r>
      <w:r w:rsidR="00D26574">
        <w:t>2016 cotton</w:t>
      </w:r>
      <w:r w:rsidR="005913EA">
        <w:t xml:space="preserve"> acres are located</w:t>
      </w:r>
      <w:r w:rsidR="00BC7922">
        <w:t>, as determined by the Deputy Administrator</w:t>
      </w:r>
      <w:r w:rsidR="005913EA" w:rsidRPr="007540B1">
        <w:t>.</w:t>
      </w:r>
    </w:p>
    <w:p w14:paraId="40A334D3" w14:textId="77777777" w:rsidR="005913EA" w:rsidRPr="007540B1" w:rsidRDefault="005913EA" w:rsidP="00274C39">
      <w:pPr>
        <w:keepNext/>
        <w:widowControl/>
        <w:spacing w:line="240" w:lineRule="auto"/>
      </w:pPr>
      <w:r w:rsidRPr="00CD34D9">
        <w:t>Table 1.  Cotton Production Regions</w:t>
      </w:r>
    </w:p>
    <w:tbl>
      <w:tblPr>
        <w:tblStyle w:val="TableGrid"/>
        <w:tblW w:w="9000" w:type="dxa"/>
        <w:tblLayout w:type="fixed"/>
        <w:tblLook w:val="04A0" w:firstRow="1" w:lastRow="0" w:firstColumn="1" w:lastColumn="0" w:noHBand="0" w:noVBand="1"/>
      </w:tblPr>
      <w:tblGrid>
        <w:gridCol w:w="1530"/>
        <w:gridCol w:w="4680"/>
        <w:gridCol w:w="1080"/>
        <w:gridCol w:w="1710"/>
      </w:tblGrid>
      <w:tr w:rsidR="005913EA" w:rsidRPr="00CD34D9" w14:paraId="6172F8CD" w14:textId="77777777" w:rsidTr="00274C39">
        <w:trPr>
          <w:trHeight w:val="332"/>
        </w:trPr>
        <w:tc>
          <w:tcPr>
            <w:tcW w:w="1530" w:type="dxa"/>
            <w:tcBorders>
              <w:left w:val="nil"/>
              <w:bottom w:val="single" w:sz="4" w:space="0" w:color="auto"/>
            </w:tcBorders>
            <w:vAlign w:val="center"/>
          </w:tcPr>
          <w:p w14:paraId="502E4F87" w14:textId="77777777" w:rsidR="005913EA" w:rsidRPr="00CD34D9" w:rsidRDefault="005913EA" w:rsidP="00161D5A">
            <w:pPr>
              <w:keepLines/>
              <w:widowControl/>
              <w:spacing w:line="240" w:lineRule="auto"/>
              <w:jc w:val="center"/>
            </w:pPr>
            <w:r w:rsidRPr="00CD34D9">
              <w:t>Region</w:t>
            </w:r>
          </w:p>
        </w:tc>
        <w:tc>
          <w:tcPr>
            <w:tcW w:w="4680" w:type="dxa"/>
            <w:tcBorders>
              <w:bottom w:val="single" w:sz="4" w:space="0" w:color="auto"/>
            </w:tcBorders>
            <w:vAlign w:val="center"/>
          </w:tcPr>
          <w:p w14:paraId="1BADD5D2" w14:textId="77777777" w:rsidR="005913EA" w:rsidRPr="00CD34D9" w:rsidRDefault="005913EA" w:rsidP="00161D5A">
            <w:pPr>
              <w:keepLines/>
              <w:widowControl/>
              <w:spacing w:line="240" w:lineRule="auto"/>
              <w:jc w:val="center"/>
            </w:pPr>
            <w:r w:rsidRPr="00CD34D9">
              <w:t>States</w:t>
            </w:r>
          </w:p>
        </w:tc>
        <w:tc>
          <w:tcPr>
            <w:tcW w:w="1080" w:type="dxa"/>
            <w:tcBorders>
              <w:bottom w:val="single" w:sz="4" w:space="0" w:color="auto"/>
            </w:tcBorders>
            <w:vAlign w:val="center"/>
          </w:tcPr>
          <w:p w14:paraId="76F0A2B7" w14:textId="77777777" w:rsidR="005913EA" w:rsidRPr="00CD34D9" w:rsidRDefault="005913EA" w:rsidP="00161D5A">
            <w:pPr>
              <w:keepLines/>
              <w:widowControl/>
              <w:spacing w:line="240" w:lineRule="auto"/>
              <w:jc w:val="center"/>
            </w:pPr>
            <w:r w:rsidRPr="00CD34D9">
              <w:t>Costs of Ginning</w:t>
            </w:r>
            <w:r>
              <w:t xml:space="preserve"> per </w:t>
            </w:r>
            <w:r w:rsidRPr="00CD34D9">
              <w:t>Acre</w:t>
            </w:r>
          </w:p>
        </w:tc>
        <w:tc>
          <w:tcPr>
            <w:tcW w:w="1710" w:type="dxa"/>
            <w:tcBorders>
              <w:bottom w:val="single" w:sz="4" w:space="0" w:color="auto"/>
              <w:right w:val="nil"/>
            </w:tcBorders>
            <w:vAlign w:val="center"/>
          </w:tcPr>
          <w:p w14:paraId="089F46FC" w14:textId="77777777" w:rsidR="005913EA" w:rsidRPr="00CD34D9" w:rsidRDefault="00FF00AF" w:rsidP="00161D5A">
            <w:pPr>
              <w:keepLines/>
              <w:widowControl/>
              <w:spacing w:line="240" w:lineRule="auto"/>
              <w:jc w:val="center"/>
            </w:pPr>
            <w:r>
              <w:t xml:space="preserve">CGCS </w:t>
            </w:r>
            <w:r w:rsidR="001E506E">
              <w:t xml:space="preserve">Payment </w:t>
            </w:r>
            <w:r>
              <w:t>Rate</w:t>
            </w:r>
            <w:r w:rsidR="001E506E" w:rsidRPr="00F74C1D">
              <w:rPr>
                <w:vertAlign w:val="superscript"/>
              </w:rPr>
              <w:t>1</w:t>
            </w:r>
          </w:p>
        </w:tc>
      </w:tr>
      <w:tr w:rsidR="005913EA" w:rsidRPr="00E632F0" w14:paraId="4E7362EF" w14:textId="77777777" w:rsidTr="00274C39">
        <w:tc>
          <w:tcPr>
            <w:tcW w:w="1530" w:type="dxa"/>
            <w:tcBorders>
              <w:left w:val="nil"/>
              <w:bottom w:val="nil"/>
            </w:tcBorders>
          </w:tcPr>
          <w:p w14:paraId="12BFC6B6" w14:textId="77777777" w:rsidR="005913EA" w:rsidRPr="00CD34D9" w:rsidRDefault="005913EA" w:rsidP="00161D5A">
            <w:pPr>
              <w:keepLines/>
              <w:widowControl/>
              <w:tabs>
                <w:tab w:val="right" w:leader="dot" w:pos="4320"/>
              </w:tabs>
              <w:spacing w:line="240" w:lineRule="auto"/>
            </w:pPr>
            <w:r w:rsidRPr="00CD34D9">
              <w:t>Southeast</w:t>
            </w:r>
            <w:r>
              <w:tab/>
            </w:r>
          </w:p>
        </w:tc>
        <w:tc>
          <w:tcPr>
            <w:tcW w:w="4680" w:type="dxa"/>
            <w:tcBorders>
              <w:bottom w:val="nil"/>
            </w:tcBorders>
          </w:tcPr>
          <w:p w14:paraId="6236FFB8" w14:textId="77777777" w:rsidR="005913EA" w:rsidRPr="00CD34D9" w:rsidRDefault="005913EA" w:rsidP="00161D5A">
            <w:pPr>
              <w:keepLines/>
              <w:widowControl/>
              <w:tabs>
                <w:tab w:val="right" w:leader="dot" w:pos="1440"/>
                <w:tab w:val="right" w:leader="dot" w:pos="4464"/>
              </w:tabs>
              <w:spacing w:line="240" w:lineRule="auto"/>
            </w:pPr>
            <w:r w:rsidRPr="00CD34D9">
              <w:t>Alabama, Florida, Georgia, North Carolina, South Carolina, Virginia</w:t>
            </w:r>
            <w:r>
              <w:tab/>
            </w:r>
          </w:p>
        </w:tc>
        <w:tc>
          <w:tcPr>
            <w:tcW w:w="1080" w:type="dxa"/>
            <w:tcBorders>
              <w:bottom w:val="nil"/>
            </w:tcBorders>
          </w:tcPr>
          <w:p w14:paraId="72FD1A3F" w14:textId="77777777" w:rsidR="005913EA" w:rsidRPr="00CD34D9" w:rsidRDefault="005913EA" w:rsidP="00274C39">
            <w:pPr>
              <w:keepLines/>
              <w:widowControl/>
              <w:tabs>
                <w:tab w:val="right" w:leader="dot" w:pos="1440"/>
                <w:tab w:val="right" w:leader="dot" w:pos="4320"/>
              </w:tabs>
              <w:spacing w:line="240" w:lineRule="auto"/>
              <w:jc w:val="right"/>
            </w:pPr>
            <w:r w:rsidRPr="00CD34D9">
              <w:t>$</w:t>
            </w:r>
            <w:r w:rsidR="000F269E">
              <w:t>116.05</w:t>
            </w:r>
          </w:p>
        </w:tc>
        <w:tc>
          <w:tcPr>
            <w:tcW w:w="1710" w:type="dxa"/>
            <w:tcBorders>
              <w:bottom w:val="nil"/>
              <w:right w:val="nil"/>
            </w:tcBorders>
          </w:tcPr>
          <w:p w14:paraId="72E4CC02" w14:textId="05D5DAA2" w:rsidR="005913EA" w:rsidRPr="00E632F0" w:rsidRDefault="005913EA" w:rsidP="00B02A39">
            <w:pPr>
              <w:keepLines/>
              <w:widowControl/>
              <w:tabs>
                <w:tab w:val="right" w:leader="dot" w:pos="1602"/>
                <w:tab w:val="right" w:leader="dot" w:pos="4320"/>
              </w:tabs>
              <w:spacing w:line="240" w:lineRule="auto"/>
              <w:jc w:val="right"/>
            </w:pPr>
            <w:r w:rsidRPr="00274C39">
              <w:t>$</w:t>
            </w:r>
            <w:r w:rsidR="00B02A39">
              <w:t>23</w:t>
            </w:r>
            <w:r w:rsidR="0083660C" w:rsidRPr="00E632F0">
              <w:t>.</w:t>
            </w:r>
            <w:r w:rsidR="00B02A39">
              <w:t>21</w:t>
            </w:r>
          </w:p>
        </w:tc>
      </w:tr>
      <w:tr w:rsidR="005913EA" w:rsidRPr="00E632F0" w14:paraId="65B2D031" w14:textId="77777777" w:rsidTr="00274C39">
        <w:tc>
          <w:tcPr>
            <w:tcW w:w="1530" w:type="dxa"/>
            <w:tcBorders>
              <w:top w:val="nil"/>
              <w:left w:val="nil"/>
              <w:bottom w:val="nil"/>
            </w:tcBorders>
          </w:tcPr>
          <w:p w14:paraId="3BA74E8E" w14:textId="77777777" w:rsidR="005913EA" w:rsidRPr="00CD34D9" w:rsidRDefault="005913EA" w:rsidP="00161D5A">
            <w:pPr>
              <w:keepLines/>
              <w:widowControl/>
              <w:tabs>
                <w:tab w:val="right" w:leader="dot" w:pos="4320"/>
              </w:tabs>
              <w:spacing w:line="240" w:lineRule="auto"/>
            </w:pPr>
            <w:r w:rsidRPr="00CD34D9">
              <w:t>Mid-South</w:t>
            </w:r>
            <w:r>
              <w:tab/>
            </w:r>
          </w:p>
        </w:tc>
        <w:tc>
          <w:tcPr>
            <w:tcW w:w="4680" w:type="dxa"/>
            <w:tcBorders>
              <w:top w:val="nil"/>
              <w:bottom w:val="nil"/>
            </w:tcBorders>
          </w:tcPr>
          <w:p w14:paraId="1C7D6E5C" w14:textId="77777777" w:rsidR="005913EA" w:rsidRPr="00CD34D9" w:rsidRDefault="005913EA" w:rsidP="00161D5A">
            <w:pPr>
              <w:keepLines/>
              <w:widowControl/>
              <w:tabs>
                <w:tab w:val="right" w:leader="dot" w:pos="1440"/>
                <w:tab w:val="right" w:leader="dot" w:pos="4464"/>
              </w:tabs>
              <w:spacing w:line="240" w:lineRule="auto"/>
            </w:pPr>
            <w:r w:rsidRPr="00CD34D9">
              <w:t>Arkansas, Illinois, Kentucky, Louisiana, Missouri, Mississippi, Tennessee</w:t>
            </w:r>
            <w:r>
              <w:tab/>
            </w:r>
          </w:p>
        </w:tc>
        <w:tc>
          <w:tcPr>
            <w:tcW w:w="1080" w:type="dxa"/>
            <w:tcBorders>
              <w:top w:val="nil"/>
              <w:bottom w:val="nil"/>
            </w:tcBorders>
          </w:tcPr>
          <w:p w14:paraId="12FF91EC" w14:textId="77777777" w:rsidR="005913EA" w:rsidRPr="00CD34D9" w:rsidRDefault="005913EA" w:rsidP="00274C39">
            <w:pPr>
              <w:keepLines/>
              <w:widowControl/>
              <w:tabs>
                <w:tab w:val="right" w:leader="dot" w:pos="1440"/>
                <w:tab w:val="right" w:leader="dot" w:pos="4320"/>
              </w:tabs>
              <w:spacing w:line="240" w:lineRule="auto"/>
              <w:jc w:val="right"/>
            </w:pPr>
            <w:r w:rsidRPr="00CD34D9">
              <w:t>$</w:t>
            </w:r>
            <w:r w:rsidR="000F269E">
              <w:t>151.97</w:t>
            </w:r>
          </w:p>
        </w:tc>
        <w:tc>
          <w:tcPr>
            <w:tcW w:w="1710" w:type="dxa"/>
            <w:tcBorders>
              <w:top w:val="nil"/>
              <w:bottom w:val="nil"/>
              <w:right w:val="nil"/>
            </w:tcBorders>
          </w:tcPr>
          <w:p w14:paraId="718DBDAF" w14:textId="12DD146A" w:rsidR="005913EA" w:rsidRPr="00E632F0" w:rsidRDefault="005913EA" w:rsidP="00B02A39">
            <w:pPr>
              <w:keepLines/>
              <w:widowControl/>
              <w:tabs>
                <w:tab w:val="right" w:leader="dot" w:pos="1440"/>
                <w:tab w:val="right" w:leader="dot" w:pos="4320"/>
              </w:tabs>
              <w:spacing w:line="240" w:lineRule="auto"/>
              <w:jc w:val="right"/>
            </w:pPr>
            <w:r w:rsidRPr="00274C39">
              <w:t>$</w:t>
            </w:r>
            <w:r w:rsidR="00B02A39">
              <w:t>30</w:t>
            </w:r>
            <w:r w:rsidR="0083660C" w:rsidRPr="00E632F0">
              <w:t>.</w:t>
            </w:r>
            <w:r w:rsidR="00B02A39">
              <w:t>39</w:t>
            </w:r>
          </w:p>
        </w:tc>
      </w:tr>
      <w:tr w:rsidR="005913EA" w:rsidRPr="00E632F0" w14:paraId="705428CF" w14:textId="77777777" w:rsidTr="00274C39">
        <w:tc>
          <w:tcPr>
            <w:tcW w:w="1530" w:type="dxa"/>
            <w:tcBorders>
              <w:top w:val="nil"/>
              <w:left w:val="nil"/>
              <w:bottom w:val="nil"/>
            </w:tcBorders>
          </w:tcPr>
          <w:p w14:paraId="17E9DE1E" w14:textId="77777777" w:rsidR="005913EA" w:rsidRPr="00CD34D9" w:rsidRDefault="005913EA" w:rsidP="00161D5A">
            <w:pPr>
              <w:keepLines/>
              <w:widowControl/>
              <w:tabs>
                <w:tab w:val="right" w:leader="dot" w:pos="4320"/>
              </w:tabs>
              <w:spacing w:line="240" w:lineRule="auto"/>
            </w:pPr>
            <w:r w:rsidRPr="00CD34D9">
              <w:t>Southwest</w:t>
            </w:r>
            <w:r>
              <w:tab/>
            </w:r>
          </w:p>
        </w:tc>
        <w:tc>
          <w:tcPr>
            <w:tcW w:w="4680" w:type="dxa"/>
            <w:tcBorders>
              <w:top w:val="nil"/>
              <w:bottom w:val="nil"/>
            </w:tcBorders>
          </w:tcPr>
          <w:p w14:paraId="01FAD11C" w14:textId="77777777" w:rsidR="005913EA" w:rsidRPr="00CD34D9" w:rsidRDefault="005913EA" w:rsidP="00161D5A">
            <w:pPr>
              <w:keepLines/>
              <w:widowControl/>
              <w:tabs>
                <w:tab w:val="right" w:leader="dot" w:pos="1440"/>
                <w:tab w:val="right" w:leader="dot" w:pos="4464"/>
              </w:tabs>
              <w:spacing w:line="240" w:lineRule="auto"/>
            </w:pPr>
            <w:r w:rsidRPr="00CD34D9">
              <w:t>Kansas, Oklahoma, Texas</w:t>
            </w:r>
            <w:r>
              <w:tab/>
            </w:r>
          </w:p>
        </w:tc>
        <w:tc>
          <w:tcPr>
            <w:tcW w:w="1080" w:type="dxa"/>
            <w:tcBorders>
              <w:top w:val="nil"/>
              <w:bottom w:val="nil"/>
            </w:tcBorders>
          </w:tcPr>
          <w:p w14:paraId="0E34D918" w14:textId="77777777" w:rsidR="005913EA" w:rsidRPr="00CD34D9" w:rsidRDefault="005913EA" w:rsidP="00274C39">
            <w:pPr>
              <w:keepLines/>
              <w:widowControl/>
              <w:tabs>
                <w:tab w:val="right" w:leader="dot" w:pos="1440"/>
                <w:tab w:val="right" w:leader="dot" w:pos="4320"/>
              </w:tabs>
              <w:spacing w:line="240" w:lineRule="auto"/>
              <w:jc w:val="right"/>
            </w:pPr>
            <w:r w:rsidRPr="00CD34D9">
              <w:t>$</w:t>
            </w:r>
            <w:r w:rsidR="004D3186">
              <w:t>98.26</w:t>
            </w:r>
          </w:p>
        </w:tc>
        <w:tc>
          <w:tcPr>
            <w:tcW w:w="1710" w:type="dxa"/>
            <w:tcBorders>
              <w:top w:val="nil"/>
              <w:bottom w:val="nil"/>
              <w:right w:val="nil"/>
            </w:tcBorders>
          </w:tcPr>
          <w:p w14:paraId="1C7930DC" w14:textId="255EF1FB" w:rsidR="005913EA" w:rsidRPr="00E632F0" w:rsidRDefault="005913EA" w:rsidP="00B02A39">
            <w:pPr>
              <w:keepLines/>
              <w:widowControl/>
              <w:tabs>
                <w:tab w:val="right" w:leader="dot" w:pos="1440"/>
                <w:tab w:val="right" w:leader="dot" w:pos="4320"/>
              </w:tabs>
              <w:spacing w:line="240" w:lineRule="auto"/>
              <w:jc w:val="right"/>
            </w:pPr>
            <w:r w:rsidRPr="00274C39">
              <w:t>$</w:t>
            </w:r>
            <w:r w:rsidR="000F269E" w:rsidRPr="00274C39">
              <w:t>1</w:t>
            </w:r>
            <w:r w:rsidR="00B02A39">
              <w:t>9</w:t>
            </w:r>
            <w:r w:rsidR="0083660C" w:rsidRPr="00E632F0">
              <w:t>.</w:t>
            </w:r>
            <w:r w:rsidR="00B02A39">
              <w:t>65</w:t>
            </w:r>
          </w:p>
        </w:tc>
      </w:tr>
      <w:tr w:rsidR="005913EA" w:rsidRPr="00E632F0" w14:paraId="477952E4" w14:textId="77777777" w:rsidTr="00274C39">
        <w:tc>
          <w:tcPr>
            <w:tcW w:w="1530" w:type="dxa"/>
            <w:tcBorders>
              <w:top w:val="nil"/>
              <w:left w:val="nil"/>
              <w:bottom w:val="single" w:sz="4" w:space="0" w:color="auto"/>
            </w:tcBorders>
          </w:tcPr>
          <w:p w14:paraId="67AE7293" w14:textId="77777777" w:rsidR="005913EA" w:rsidRPr="00CD34D9" w:rsidRDefault="005913EA" w:rsidP="00161D5A">
            <w:pPr>
              <w:keepLines/>
              <w:widowControl/>
              <w:tabs>
                <w:tab w:val="right" w:leader="dot" w:pos="4320"/>
              </w:tabs>
              <w:spacing w:line="240" w:lineRule="auto"/>
            </w:pPr>
            <w:r w:rsidRPr="00CD34D9">
              <w:t>West</w:t>
            </w:r>
            <w:r>
              <w:tab/>
            </w:r>
          </w:p>
        </w:tc>
        <w:tc>
          <w:tcPr>
            <w:tcW w:w="4680" w:type="dxa"/>
            <w:tcBorders>
              <w:top w:val="nil"/>
              <w:bottom w:val="single" w:sz="4" w:space="0" w:color="auto"/>
            </w:tcBorders>
          </w:tcPr>
          <w:p w14:paraId="2A6E6877" w14:textId="77777777" w:rsidR="005913EA" w:rsidRPr="00CD34D9" w:rsidRDefault="005913EA" w:rsidP="00161D5A">
            <w:pPr>
              <w:keepLines/>
              <w:widowControl/>
              <w:tabs>
                <w:tab w:val="right" w:leader="dot" w:pos="4464"/>
              </w:tabs>
              <w:spacing w:line="240" w:lineRule="auto"/>
            </w:pPr>
            <w:r w:rsidRPr="00CD34D9">
              <w:t>Arizona, California, New Mexico</w:t>
            </w:r>
            <w:r>
              <w:tab/>
            </w:r>
          </w:p>
        </w:tc>
        <w:tc>
          <w:tcPr>
            <w:tcW w:w="1080" w:type="dxa"/>
            <w:tcBorders>
              <w:top w:val="nil"/>
              <w:bottom w:val="single" w:sz="4" w:space="0" w:color="auto"/>
            </w:tcBorders>
          </w:tcPr>
          <w:p w14:paraId="68AA68C2" w14:textId="77777777" w:rsidR="005913EA" w:rsidRPr="00CD34D9" w:rsidRDefault="005913EA" w:rsidP="00274C39">
            <w:pPr>
              <w:keepLines/>
              <w:widowControl/>
              <w:tabs>
                <w:tab w:val="right" w:leader="dot" w:pos="1440"/>
                <w:tab w:val="right" w:leader="dot" w:pos="4320"/>
              </w:tabs>
              <w:spacing w:line="240" w:lineRule="auto"/>
              <w:jc w:val="right"/>
            </w:pPr>
            <w:r w:rsidRPr="00CD34D9">
              <w:t>$</w:t>
            </w:r>
            <w:r w:rsidR="000F269E">
              <w:t>240.11</w:t>
            </w:r>
          </w:p>
        </w:tc>
        <w:tc>
          <w:tcPr>
            <w:tcW w:w="1710" w:type="dxa"/>
            <w:tcBorders>
              <w:top w:val="nil"/>
              <w:bottom w:val="single" w:sz="4" w:space="0" w:color="auto"/>
              <w:right w:val="nil"/>
            </w:tcBorders>
          </w:tcPr>
          <w:p w14:paraId="6C81B7E9" w14:textId="4675EE4B" w:rsidR="005913EA" w:rsidRPr="00E632F0" w:rsidRDefault="005913EA" w:rsidP="00B02A39">
            <w:pPr>
              <w:keepLines/>
              <w:widowControl/>
              <w:tabs>
                <w:tab w:val="right" w:leader="dot" w:pos="1440"/>
                <w:tab w:val="right" w:leader="dot" w:pos="4320"/>
              </w:tabs>
              <w:spacing w:line="240" w:lineRule="auto"/>
              <w:jc w:val="right"/>
            </w:pPr>
            <w:r w:rsidRPr="00274C39">
              <w:t>$</w:t>
            </w:r>
            <w:r w:rsidR="00B02A39">
              <w:t>48</w:t>
            </w:r>
            <w:r w:rsidR="000F269E" w:rsidRPr="00274C39">
              <w:t>.02</w:t>
            </w:r>
          </w:p>
        </w:tc>
      </w:tr>
    </w:tbl>
    <w:p w14:paraId="146DC860" w14:textId="7C2C2F4A" w:rsidR="005913EA" w:rsidRPr="007540B1" w:rsidRDefault="001E506E" w:rsidP="00F74C1D">
      <w:pPr>
        <w:widowControl/>
      </w:pPr>
      <w:r w:rsidRPr="00CD34D9">
        <w:rPr>
          <w:vertAlign w:val="superscript"/>
        </w:rPr>
        <w:t>1</w:t>
      </w:r>
      <w:r w:rsidRPr="00F74C1D">
        <w:t xml:space="preserve">The CGCS </w:t>
      </w:r>
      <w:r w:rsidR="00202B24">
        <w:t>p</w:t>
      </w:r>
      <w:r w:rsidRPr="00F74C1D">
        <w:t>ayment</w:t>
      </w:r>
      <w:r>
        <w:rPr>
          <w:vertAlign w:val="superscript"/>
        </w:rPr>
        <w:t xml:space="preserve"> </w:t>
      </w:r>
      <w:r w:rsidR="00202B24">
        <w:t>r</w:t>
      </w:r>
      <w:r>
        <w:t xml:space="preserve">ate </w:t>
      </w:r>
      <w:r w:rsidR="00E632F0">
        <w:t>is</w:t>
      </w:r>
      <w:r w:rsidR="00450785" w:rsidRPr="00E632F0">
        <w:t xml:space="preserve"> </w:t>
      </w:r>
      <w:r w:rsidR="00A13E5E">
        <w:t>20</w:t>
      </w:r>
      <w:r w:rsidR="00A13E5E" w:rsidRPr="00274C39">
        <w:t xml:space="preserve"> </w:t>
      </w:r>
      <w:r w:rsidRPr="00274C39">
        <w:t>percent</w:t>
      </w:r>
      <w:r w:rsidRPr="00CD34D9">
        <w:t xml:space="preserve"> </w:t>
      </w:r>
      <w:r>
        <w:t>times the r</w:t>
      </w:r>
      <w:r w:rsidRPr="00CD34D9">
        <w:t xml:space="preserve">egional </w:t>
      </w:r>
      <w:r>
        <w:t>r</w:t>
      </w:r>
      <w:r w:rsidRPr="00CD34D9">
        <w:t>ate</w:t>
      </w:r>
      <w:r>
        <w:t>.</w:t>
      </w:r>
    </w:p>
    <w:p w14:paraId="52ACD2A8" w14:textId="77777777" w:rsidR="005913EA" w:rsidRPr="00E632F0" w:rsidRDefault="00BA5680" w:rsidP="00F74C1D">
      <w:pPr>
        <w:widowControl/>
        <w:ind w:firstLine="720"/>
        <w:outlineLvl w:val="0"/>
      </w:pPr>
      <w:r>
        <w:t xml:space="preserve">To develop the </w:t>
      </w:r>
      <w:r w:rsidR="0028754F">
        <w:t>costs in Table 1, FSA used t</w:t>
      </w:r>
      <w:r w:rsidR="005913EA" w:rsidRPr="007540B1">
        <w:t>he USDA Economic Research Service’s calculation of cotton ginning costs</w:t>
      </w:r>
      <w:r w:rsidR="0028754F">
        <w:t>, which is</w:t>
      </w:r>
      <w:r w:rsidR="005913EA" w:rsidRPr="007540B1">
        <w:t xml:space="preserve"> based on the Agricultural Resource Management Survey (ARMS)</w:t>
      </w:r>
      <w:r w:rsidR="0028754F">
        <w:t>.</w:t>
      </w:r>
      <w:r w:rsidR="005913EA" w:rsidRPr="007540B1">
        <w:t xml:space="preserve">  </w:t>
      </w:r>
      <w:r w:rsidR="0028754F">
        <w:t xml:space="preserve">The </w:t>
      </w:r>
      <w:r w:rsidR="005913EA" w:rsidRPr="007540B1">
        <w:t xml:space="preserve">data is based on a large survey of cotton producers in </w:t>
      </w:r>
      <w:r w:rsidR="00D9665F" w:rsidRPr="00274C39">
        <w:t>2007</w:t>
      </w:r>
      <w:r w:rsidR="00D9665F">
        <w:t xml:space="preserve"> and </w:t>
      </w:r>
      <w:r w:rsidR="005913EA" w:rsidRPr="007540B1">
        <w:t>20</w:t>
      </w:r>
      <w:r w:rsidR="002450B2">
        <w:t>15</w:t>
      </w:r>
      <w:r w:rsidR="005913EA" w:rsidRPr="007540B1">
        <w:t xml:space="preserve"> and </w:t>
      </w:r>
      <w:r w:rsidR="0028754F">
        <w:t xml:space="preserve">was </w:t>
      </w:r>
      <w:r w:rsidR="005913EA" w:rsidRPr="007540B1">
        <w:t>updated through 201</w:t>
      </w:r>
      <w:r w:rsidR="002450B2">
        <w:t>6</w:t>
      </w:r>
      <w:r w:rsidR="005913EA" w:rsidRPr="007540B1">
        <w:t xml:space="preserve"> using several indices that reflect annual changes in </w:t>
      </w:r>
      <w:r w:rsidR="005441E2">
        <w:t>ginning</w:t>
      </w:r>
      <w:r w:rsidR="005441E2" w:rsidRPr="007540B1">
        <w:t xml:space="preserve"> </w:t>
      </w:r>
      <w:r w:rsidR="005913EA" w:rsidRPr="007540B1">
        <w:t xml:space="preserve">costs.  The per planted acre ginning costs were converted to regional averages weighted by each State’s share of regional plantings during the most recent </w:t>
      </w:r>
      <w:r>
        <w:t>5</w:t>
      </w:r>
      <w:r w:rsidR="005913EA" w:rsidRPr="007540B1">
        <w:t xml:space="preserve"> years</w:t>
      </w:r>
      <w:r w:rsidR="002450B2">
        <w:t xml:space="preserve"> (2012-</w:t>
      </w:r>
      <w:r w:rsidR="002B1619">
        <w:t>20</w:t>
      </w:r>
      <w:r w:rsidR="002450B2">
        <w:t>16)</w:t>
      </w:r>
      <w:r w:rsidR="005913EA" w:rsidRPr="007540B1">
        <w:t xml:space="preserve">.  In the ARMS data, no distinction is made between ginning costs for upland and ELS cotton, </w:t>
      </w:r>
      <w:r w:rsidR="00407C50" w:rsidRPr="00274C39">
        <w:t xml:space="preserve">therefore </w:t>
      </w:r>
      <w:r w:rsidR="005913EA" w:rsidRPr="00274C39">
        <w:t xml:space="preserve">the same rate </w:t>
      </w:r>
      <w:r w:rsidRPr="00274C39">
        <w:t>will be</w:t>
      </w:r>
      <w:r w:rsidR="005913EA" w:rsidRPr="00274C39">
        <w:t xml:space="preserve"> applied to both varieties of cotton.</w:t>
      </w:r>
    </w:p>
    <w:p w14:paraId="4B1A5152" w14:textId="42DC4C42" w:rsidR="00AA6E2F" w:rsidRPr="00CD34D9" w:rsidRDefault="00D63BD8" w:rsidP="00161D5A">
      <w:pPr>
        <w:pStyle w:val="Heading6"/>
        <w:keepNext w:val="0"/>
        <w:keepLines w:val="0"/>
        <w:widowControl/>
        <w:spacing w:before="0"/>
        <w:ind w:firstLine="720"/>
        <w:rPr>
          <w:rFonts w:ascii="Times New Roman" w:hAnsi="Times New Roman" w:cs="Times New Roman"/>
          <w:color w:val="auto"/>
        </w:rPr>
      </w:pPr>
      <w:r w:rsidRPr="00274C39">
        <w:rPr>
          <w:rFonts w:ascii="Times New Roman" w:hAnsi="Times New Roman" w:cs="Times New Roman"/>
          <w:color w:val="auto"/>
        </w:rPr>
        <w:t>For example</w:t>
      </w:r>
      <w:r w:rsidRPr="004D2344">
        <w:rPr>
          <w:rFonts w:ascii="Times New Roman" w:hAnsi="Times New Roman" w:cs="Times New Roman"/>
          <w:color w:val="auto"/>
        </w:rPr>
        <w:t xml:space="preserve">, an applicant </w:t>
      </w:r>
      <w:r w:rsidR="00686C8E">
        <w:rPr>
          <w:rFonts w:ascii="Times New Roman" w:hAnsi="Times New Roman" w:cs="Times New Roman"/>
          <w:color w:val="auto"/>
        </w:rPr>
        <w:t>has</w:t>
      </w:r>
      <w:r w:rsidR="00B85493" w:rsidRPr="004D2344">
        <w:rPr>
          <w:rFonts w:ascii="Times New Roman" w:hAnsi="Times New Roman" w:cs="Times New Roman"/>
          <w:color w:val="auto"/>
        </w:rPr>
        <w:t xml:space="preserve"> </w:t>
      </w:r>
      <w:r w:rsidRPr="004D2344">
        <w:rPr>
          <w:rFonts w:ascii="Times New Roman" w:hAnsi="Times New Roman" w:cs="Times New Roman"/>
          <w:color w:val="auto"/>
        </w:rPr>
        <w:t>1,000 acres of upland cotton</w:t>
      </w:r>
      <w:r w:rsidR="00DB7E9A" w:rsidRPr="004D2344">
        <w:rPr>
          <w:rFonts w:ascii="Times New Roman" w:hAnsi="Times New Roman" w:cs="Times New Roman"/>
          <w:color w:val="auto"/>
        </w:rPr>
        <w:t xml:space="preserve"> located in Texas</w:t>
      </w:r>
      <w:r w:rsidRPr="004D2344">
        <w:rPr>
          <w:rFonts w:ascii="Times New Roman" w:hAnsi="Times New Roman" w:cs="Times New Roman"/>
          <w:color w:val="auto"/>
        </w:rPr>
        <w:t xml:space="preserve"> and </w:t>
      </w:r>
      <w:r w:rsidR="00420257">
        <w:rPr>
          <w:rFonts w:ascii="Times New Roman" w:hAnsi="Times New Roman" w:cs="Times New Roman"/>
          <w:color w:val="auto"/>
        </w:rPr>
        <w:t>1</w:t>
      </w:r>
      <w:r w:rsidR="00C37AE8">
        <w:rPr>
          <w:rFonts w:ascii="Times New Roman" w:hAnsi="Times New Roman" w:cs="Times New Roman"/>
          <w:color w:val="auto"/>
        </w:rPr>
        <w:t>,</w:t>
      </w:r>
      <w:r w:rsidR="00420257">
        <w:rPr>
          <w:rFonts w:ascii="Times New Roman" w:hAnsi="Times New Roman" w:cs="Times New Roman"/>
          <w:color w:val="auto"/>
        </w:rPr>
        <w:t>0</w:t>
      </w:r>
      <w:r w:rsidRPr="004D2344">
        <w:rPr>
          <w:rFonts w:ascii="Times New Roman" w:hAnsi="Times New Roman" w:cs="Times New Roman"/>
          <w:color w:val="auto"/>
        </w:rPr>
        <w:t>00 acres of ELS</w:t>
      </w:r>
      <w:r w:rsidR="00E245B7" w:rsidRPr="004D2344">
        <w:rPr>
          <w:rFonts w:ascii="Times New Roman" w:hAnsi="Times New Roman" w:cs="Times New Roman"/>
          <w:color w:val="auto"/>
        </w:rPr>
        <w:t xml:space="preserve"> cotton</w:t>
      </w:r>
      <w:r w:rsidR="00DB7E9A" w:rsidRPr="004D2344">
        <w:rPr>
          <w:rFonts w:ascii="Times New Roman" w:hAnsi="Times New Roman" w:cs="Times New Roman"/>
          <w:color w:val="auto"/>
        </w:rPr>
        <w:t xml:space="preserve"> in New Mexico</w:t>
      </w:r>
      <w:r w:rsidRPr="004D2344">
        <w:rPr>
          <w:rFonts w:ascii="Times New Roman" w:hAnsi="Times New Roman" w:cs="Times New Roman"/>
          <w:color w:val="auto"/>
        </w:rPr>
        <w:t>, and the applicant has 100 percent interest in all of the cotton reported for 201</w:t>
      </w:r>
      <w:r w:rsidR="00A413C3">
        <w:rPr>
          <w:rFonts w:ascii="Times New Roman" w:hAnsi="Times New Roman" w:cs="Times New Roman"/>
          <w:color w:val="auto"/>
        </w:rPr>
        <w:t>6</w:t>
      </w:r>
      <w:r w:rsidRPr="004D2344">
        <w:rPr>
          <w:rFonts w:ascii="Times New Roman" w:hAnsi="Times New Roman" w:cs="Times New Roman"/>
          <w:color w:val="auto"/>
        </w:rPr>
        <w:t xml:space="preserve"> </w:t>
      </w:r>
      <w:r w:rsidR="00B85493">
        <w:rPr>
          <w:rFonts w:ascii="Times New Roman" w:hAnsi="Times New Roman" w:cs="Times New Roman"/>
          <w:color w:val="auto"/>
        </w:rPr>
        <w:t>for</w:t>
      </w:r>
      <w:r w:rsidR="00B85493" w:rsidRPr="004D2344">
        <w:rPr>
          <w:rFonts w:ascii="Times New Roman" w:hAnsi="Times New Roman" w:cs="Times New Roman"/>
          <w:color w:val="auto"/>
        </w:rPr>
        <w:t xml:space="preserve"> </w:t>
      </w:r>
      <w:r w:rsidRPr="004D2344">
        <w:rPr>
          <w:rFonts w:ascii="Times New Roman" w:hAnsi="Times New Roman" w:cs="Times New Roman"/>
          <w:color w:val="auto"/>
        </w:rPr>
        <w:t>th</w:t>
      </w:r>
      <w:r w:rsidR="00686C8E">
        <w:rPr>
          <w:rFonts w:ascii="Times New Roman" w:hAnsi="Times New Roman" w:cs="Times New Roman"/>
          <w:color w:val="auto"/>
        </w:rPr>
        <w:t>e</w:t>
      </w:r>
      <w:r w:rsidRPr="004D2344">
        <w:rPr>
          <w:rFonts w:ascii="Times New Roman" w:hAnsi="Times New Roman" w:cs="Times New Roman"/>
          <w:color w:val="auto"/>
        </w:rPr>
        <w:t xml:space="preserve"> </w:t>
      </w:r>
      <w:r w:rsidR="00536116">
        <w:rPr>
          <w:rFonts w:ascii="Times New Roman" w:hAnsi="Times New Roman" w:cs="Times New Roman"/>
          <w:color w:val="auto"/>
        </w:rPr>
        <w:t>farm</w:t>
      </w:r>
      <w:r w:rsidRPr="004D2344">
        <w:rPr>
          <w:rFonts w:ascii="Times New Roman" w:hAnsi="Times New Roman" w:cs="Times New Roman"/>
          <w:color w:val="auto"/>
        </w:rPr>
        <w:t xml:space="preserve">.  </w:t>
      </w:r>
      <w:r w:rsidR="00DB7E9A" w:rsidRPr="004D2344">
        <w:rPr>
          <w:rFonts w:ascii="Times New Roman" w:hAnsi="Times New Roman" w:cs="Times New Roman"/>
          <w:color w:val="auto"/>
        </w:rPr>
        <w:t xml:space="preserve">Even though the </w:t>
      </w:r>
      <w:r w:rsidRPr="004D2344">
        <w:rPr>
          <w:rFonts w:ascii="Times New Roman" w:hAnsi="Times New Roman" w:cs="Times New Roman"/>
          <w:color w:val="auto"/>
        </w:rPr>
        <w:t>farm</w:t>
      </w:r>
      <w:r w:rsidR="00DB7E9A" w:rsidRPr="004D2344">
        <w:rPr>
          <w:rFonts w:ascii="Times New Roman" w:hAnsi="Times New Roman" w:cs="Times New Roman"/>
          <w:color w:val="auto"/>
        </w:rPr>
        <w:t xml:space="preserve"> operation</w:t>
      </w:r>
      <w:r w:rsidRPr="004D2344">
        <w:rPr>
          <w:rFonts w:ascii="Times New Roman" w:hAnsi="Times New Roman" w:cs="Times New Roman"/>
          <w:color w:val="auto"/>
        </w:rPr>
        <w:t xml:space="preserve"> is located in </w:t>
      </w:r>
      <w:r w:rsidR="00DB7E9A" w:rsidRPr="004D2344">
        <w:rPr>
          <w:rFonts w:ascii="Times New Roman" w:hAnsi="Times New Roman" w:cs="Times New Roman"/>
          <w:color w:val="auto"/>
        </w:rPr>
        <w:t>Texas</w:t>
      </w:r>
      <w:r w:rsidRPr="004D2344">
        <w:rPr>
          <w:rFonts w:ascii="Times New Roman" w:hAnsi="Times New Roman" w:cs="Times New Roman"/>
          <w:color w:val="auto"/>
        </w:rPr>
        <w:t xml:space="preserve">, the applicable CGCS </w:t>
      </w:r>
      <w:r w:rsidR="001E506E">
        <w:rPr>
          <w:rFonts w:ascii="Times New Roman" w:hAnsi="Times New Roman" w:cs="Times New Roman"/>
          <w:color w:val="auto"/>
        </w:rPr>
        <w:t>payment</w:t>
      </w:r>
      <w:r w:rsidR="001E506E" w:rsidRPr="004D2344">
        <w:rPr>
          <w:rFonts w:ascii="Times New Roman" w:hAnsi="Times New Roman" w:cs="Times New Roman"/>
          <w:color w:val="auto"/>
        </w:rPr>
        <w:t xml:space="preserve"> </w:t>
      </w:r>
      <w:r w:rsidRPr="004D2344">
        <w:rPr>
          <w:rFonts w:ascii="Times New Roman" w:hAnsi="Times New Roman" w:cs="Times New Roman"/>
          <w:color w:val="auto"/>
        </w:rPr>
        <w:t>rate</w:t>
      </w:r>
      <w:r w:rsidR="00DB7E9A" w:rsidRPr="004D2344">
        <w:rPr>
          <w:rFonts w:ascii="Times New Roman" w:hAnsi="Times New Roman" w:cs="Times New Roman"/>
          <w:color w:val="auto"/>
        </w:rPr>
        <w:t xml:space="preserve"> is based on where the cotton </w:t>
      </w:r>
      <w:r w:rsidR="00C60897">
        <w:rPr>
          <w:rFonts w:ascii="Times New Roman" w:hAnsi="Times New Roman" w:cs="Times New Roman"/>
          <w:color w:val="auto"/>
        </w:rPr>
        <w:t>is planted</w:t>
      </w:r>
      <w:r w:rsidR="00DB7E9A" w:rsidRPr="004D2344">
        <w:rPr>
          <w:rFonts w:ascii="Times New Roman" w:hAnsi="Times New Roman" w:cs="Times New Roman"/>
          <w:color w:val="auto"/>
        </w:rPr>
        <w:t xml:space="preserve">. </w:t>
      </w:r>
      <w:r w:rsidR="00FF00AF">
        <w:rPr>
          <w:rFonts w:ascii="Times New Roman" w:hAnsi="Times New Roman" w:cs="Times New Roman"/>
          <w:color w:val="auto"/>
        </w:rPr>
        <w:t xml:space="preserve"> Therefore, f</w:t>
      </w:r>
      <w:r w:rsidR="00DB7E9A" w:rsidRPr="004D2344">
        <w:rPr>
          <w:rFonts w:ascii="Times New Roman" w:hAnsi="Times New Roman" w:cs="Times New Roman"/>
          <w:color w:val="auto"/>
        </w:rPr>
        <w:t xml:space="preserve">or the acres located in Texas the CGCS </w:t>
      </w:r>
      <w:r w:rsidR="001E506E">
        <w:rPr>
          <w:rFonts w:ascii="Times New Roman" w:hAnsi="Times New Roman" w:cs="Times New Roman"/>
          <w:color w:val="auto"/>
        </w:rPr>
        <w:t>payment</w:t>
      </w:r>
      <w:r w:rsidR="001E506E" w:rsidRPr="004D2344">
        <w:rPr>
          <w:rFonts w:ascii="Times New Roman" w:hAnsi="Times New Roman" w:cs="Times New Roman"/>
          <w:color w:val="auto"/>
        </w:rPr>
        <w:t xml:space="preserve"> </w:t>
      </w:r>
      <w:r w:rsidR="00DB7E9A" w:rsidRPr="004D2344">
        <w:rPr>
          <w:rFonts w:ascii="Times New Roman" w:hAnsi="Times New Roman" w:cs="Times New Roman"/>
          <w:color w:val="auto"/>
        </w:rPr>
        <w:t>rate is</w:t>
      </w:r>
      <w:r w:rsidRPr="004D2344">
        <w:rPr>
          <w:rFonts w:ascii="Times New Roman" w:hAnsi="Times New Roman" w:cs="Times New Roman"/>
          <w:color w:val="auto"/>
        </w:rPr>
        <w:t xml:space="preserve"> </w:t>
      </w:r>
      <w:r w:rsidRPr="00274C39">
        <w:rPr>
          <w:rFonts w:ascii="Times New Roman" w:hAnsi="Times New Roman" w:cs="Times New Roman"/>
          <w:color w:val="auto"/>
        </w:rPr>
        <w:t>$</w:t>
      </w:r>
      <w:r w:rsidR="007B65FF" w:rsidRPr="00E632F0">
        <w:rPr>
          <w:rFonts w:ascii="Times New Roman" w:hAnsi="Times New Roman" w:cs="Times New Roman"/>
          <w:color w:val="auto"/>
        </w:rPr>
        <w:t>1</w:t>
      </w:r>
      <w:r w:rsidR="00B02A39">
        <w:rPr>
          <w:rFonts w:ascii="Times New Roman" w:hAnsi="Times New Roman" w:cs="Times New Roman"/>
          <w:color w:val="auto"/>
        </w:rPr>
        <w:t>9</w:t>
      </w:r>
      <w:r w:rsidR="007B65FF" w:rsidRPr="00E632F0">
        <w:rPr>
          <w:rFonts w:ascii="Times New Roman" w:hAnsi="Times New Roman" w:cs="Times New Roman"/>
          <w:color w:val="auto"/>
        </w:rPr>
        <w:t>.</w:t>
      </w:r>
      <w:r w:rsidR="00B02A39">
        <w:rPr>
          <w:rFonts w:ascii="Times New Roman" w:hAnsi="Times New Roman" w:cs="Times New Roman"/>
          <w:color w:val="auto"/>
        </w:rPr>
        <w:t>65</w:t>
      </w:r>
      <w:r w:rsidR="00DB7E9A" w:rsidRPr="00E632F0">
        <w:rPr>
          <w:rFonts w:ascii="Times New Roman" w:hAnsi="Times New Roman" w:cs="Times New Roman"/>
          <w:color w:val="auto"/>
        </w:rPr>
        <w:t xml:space="preserve">, and for the cotton acreage located in New Mexico, </w:t>
      </w:r>
      <w:r w:rsidR="00FF00AF" w:rsidRPr="00E632F0">
        <w:rPr>
          <w:rFonts w:ascii="Times New Roman" w:hAnsi="Times New Roman" w:cs="Times New Roman"/>
          <w:color w:val="auto"/>
        </w:rPr>
        <w:t xml:space="preserve">the CGCS </w:t>
      </w:r>
      <w:r w:rsidR="001E506E" w:rsidRPr="00E632F0">
        <w:rPr>
          <w:rFonts w:ascii="Times New Roman" w:hAnsi="Times New Roman" w:cs="Times New Roman"/>
          <w:color w:val="auto"/>
        </w:rPr>
        <w:t xml:space="preserve">payment </w:t>
      </w:r>
      <w:r w:rsidR="00FF00AF" w:rsidRPr="00E632F0">
        <w:rPr>
          <w:rFonts w:ascii="Times New Roman" w:hAnsi="Times New Roman" w:cs="Times New Roman"/>
          <w:color w:val="auto"/>
        </w:rPr>
        <w:t xml:space="preserve">rate is </w:t>
      </w:r>
      <w:r w:rsidR="00FF00AF" w:rsidRPr="00274C39">
        <w:rPr>
          <w:rFonts w:ascii="Times New Roman" w:hAnsi="Times New Roman" w:cs="Times New Roman"/>
          <w:color w:val="auto"/>
        </w:rPr>
        <w:t>$</w:t>
      </w:r>
      <w:r w:rsidR="00B02A39">
        <w:rPr>
          <w:rFonts w:ascii="Times New Roman" w:hAnsi="Times New Roman" w:cs="Times New Roman"/>
          <w:color w:val="auto"/>
        </w:rPr>
        <w:t>48</w:t>
      </w:r>
      <w:r w:rsidR="00F56266" w:rsidRPr="00274C39">
        <w:rPr>
          <w:rFonts w:ascii="Times New Roman" w:hAnsi="Times New Roman" w:cs="Times New Roman"/>
          <w:color w:val="auto"/>
        </w:rPr>
        <w:t>.02</w:t>
      </w:r>
      <w:r w:rsidR="00FF00AF" w:rsidRPr="00E632F0">
        <w:rPr>
          <w:rFonts w:ascii="Times New Roman" w:hAnsi="Times New Roman" w:cs="Times New Roman"/>
          <w:color w:val="auto"/>
        </w:rPr>
        <w:t xml:space="preserve"> (</w:t>
      </w:r>
      <w:r w:rsidRPr="00E632F0">
        <w:rPr>
          <w:rFonts w:ascii="Times New Roman" w:hAnsi="Times New Roman" w:cs="Times New Roman"/>
          <w:color w:val="auto"/>
        </w:rPr>
        <w:t>a</w:t>
      </w:r>
      <w:r w:rsidR="00FF00AF" w:rsidRPr="00E632F0">
        <w:rPr>
          <w:rFonts w:ascii="Times New Roman" w:hAnsi="Times New Roman" w:cs="Times New Roman"/>
          <w:color w:val="auto"/>
        </w:rPr>
        <w:t>s shown in</w:t>
      </w:r>
      <w:r w:rsidRPr="00E632F0">
        <w:rPr>
          <w:rFonts w:ascii="Times New Roman" w:hAnsi="Times New Roman" w:cs="Times New Roman"/>
          <w:color w:val="auto"/>
        </w:rPr>
        <w:t xml:space="preserve"> Table 1</w:t>
      </w:r>
      <w:r w:rsidR="00FF00AF" w:rsidRPr="00E632F0">
        <w:rPr>
          <w:rFonts w:ascii="Times New Roman" w:hAnsi="Times New Roman" w:cs="Times New Roman"/>
          <w:color w:val="auto"/>
        </w:rPr>
        <w:t>)</w:t>
      </w:r>
      <w:r w:rsidRPr="00E632F0">
        <w:rPr>
          <w:rFonts w:ascii="Times New Roman" w:hAnsi="Times New Roman" w:cs="Times New Roman"/>
          <w:color w:val="auto"/>
        </w:rPr>
        <w:t>.  The</w:t>
      </w:r>
      <w:r w:rsidR="00FF00AF" w:rsidRPr="00E632F0">
        <w:rPr>
          <w:rFonts w:ascii="Times New Roman" w:hAnsi="Times New Roman" w:cs="Times New Roman"/>
          <w:color w:val="auto"/>
        </w:rPr>
        <w:t>refore, the</w:t>
      </w:r>
      <w:r w:rsidRPr="00E632F0">
        <w:rPr>
          <w:rFonts w:ascii="Times New Roman" w:hAnsi="Times New Roman" w:cs="Times New Roman"/>
          <w:color w:val="auto"/>
        </w:rPr>
        <w:t xml:space="preserve"> </w:t>
      </w:r>
      <w:r w:rsidR="00B85493" w:rsidRPr="00E632F0">
        <w:rPr>
          <w:rFonts w:ascii="Times New Roman" w:hAnsi="Times New Roman" w:cs="Times New Roman"/>
          <w:color w:val="auto"/>
        </w:rPr>
        <w:t xml:space="preserve">result of the CGCS </w:t>
      </w:r>
      <w:r w:rsidRPr="00E632F0">
        <w:rPr>
          <w:rFonts w:ascii="Times New Roman" w:hAnsi="Times New Roman" w:cs="Times New Roman"/>
          <w:color w:val="auto"/>
        </w:rPr>
        <w:t>calculat</w:t>
      </w:r>
      <w:r w:rsidR="00B85493" w:rsidRPr="00E632F0">
        <w:rPr>
          <w:rFonts w:ascii="Times New Roman" w:hAnsi="Times New Roman" w:cs="Times New Roman"/>
          <w:color w:val="auto"/>
        </w:rPr>
        <w:t>ion</w:t>
      </w:r>
      <w:r w:rsidRPr="00E632F0">
        <w:rPr>
          <w:rFonts w:ascii="Times New Roman" w:hAnsi="Times New Roman" w:cs="Times New Roman"/>
          <w:color w:val="auto"/>
        </w:rPr>
        <w:t xml:space="preserve"> would be </w:t>
      </w:r>
      <w:r w:rsidRPr="00274C39">
        <w:rPr>
          <w:rFonts w:ascii="Times New Roman" w:hAnsi="Times New Roman" w:cs="Times New Roman"/>
          <w:color w:val="auto"/>
        </w:rPr>
        <w:t>$</w:t>
      </w:r>
      <w:r w:rsidR="00B02A39">
        <w:rPr>
          <w:rFonts w:ascii="Times New Roman" w:hAnsi="Times New Roman" w:cs="Times New Roman"/>
          <w:color w:val="auto"/>
        </w:rPr>
        <w:t>67</w:t>
      </w:r>
      <w:r w:rsidR="00420257">
        <w:rPr>
          <w:rFonts w:ascii="Times New Roman" w:hAnsi="Times New Roman" w:cs="Times New Roman"/>
          <w:color w:val="auto"/>
        </w:rPr>
        <w:t>,6</w:t>
      </w:r>
      <w:r w:rsidR="00B02A39">
        <w:rPr>
          <w:rFonts w:ascii="Times New Roman" w:hAnsi="Times New Roman" w:cs="Times New Roman"/>
          <w:color w:val="auto"/>
        </w:rPr>
        <w:t>7</w:t>
      </w:r>
      <w:r w:rsidR="00420257">
        <w:rPr>
          <w:rFonts w:ascii="Times New Roman" w:hAnsi="Times New Roman" w:cs="Times New Roman"/>
          <w:color w:val="auto"/>
        </w:rPr>
        <w:t>0</w:t>
      </w:r>
      <w:r w:rsidR="00407C50" w:rsidRPr="00E632F0">
        <w:rPr>
          <w:rFonts w:ascii="Times New Roman" w:hAnsi="Times New Roman" w:cs="Times New Roman"/>
          <w:color w:val="auto"/>
        </w:rPr>
        <w:t xml:space="preserve"> </w:t>
      </w:r>
      <w:r w:rsidRPr="00E632F0">
        <w:rPr>
          <w:rFonts w:ascii="Times New Roman" w:hAnsi="Times New Roman" w:cs="Times New Roman"/>
          <w:color w:val="auto"/>
        </w:rPr>
        <w:t>(</w:t>
      </w:r>
      <w:r w:rsidR="00B85493" w:rsidRPr="00E632F0">
        <w:rPr>
          <w:rFonts w:ascii="Times New Roman" w:hAnsi="Times New Roman" w:cs="Times New Roman"/>
          <w:color w:val="auto"/>
        </w:rPr>
        <w:t>(</w:t>
      </w:r>
      <w:r w:rsidRPr="00E632F0">
        <w:rPr>
          <w:rFonts w:ascii="Times New Roman" w:hAnsi="Times New Roman" w:cs="Times New Roman"/>
          <w:color w:val="auto"/>
        </w:rPr>
        <w:t>1,</w:t>
      </w:r>
      <w:r w:rsidR="00DB7E9A" w:rsidRPr="00E632F0">
        <w:rPr>
          <w:rFonts w:ascii="Times New Roman" w:hAnsi="Times New Roman" w:cs="Times New Roman"/>
          <w:color w:val="auto"/>
        </w:rPr>
        <w:t>0</w:t>
      </w:r>
      <w:r w:rsidRPr="00E632F0">
        <w:rPr>
          <w:rFonts w:ascii="Times New Roman" w:hAnsi="Times New Roman" w:cs="Times New Roman"/>
          <w:color w:val="auto"/>
        </w:rPr>
        <w:t>00 cotton acres</w:t>
      </w:r>
      <w:r w:rsidR="00DB7E9A" w:rsidRPr="00E632F0">
        <w:rPr>
          <w:rFonts w:ascii="Times New Roman" w:hAnsi="Times New Roman" w:cs="Times New Roman"/>
          <w:color w:val="auto"/>
        </w:rPr>
        <w:t xml:space="preserve"> in Texas</w:t>
      </w:r>
      <w:r w:rsidRPr="00E632F0">
        <w:rPr>
          <w:rFonts w:ascii="Times New Roman" w:hAnsi="Times New Roman" w:cs="Times New Roman"/>
          <w:color w:val="auto"/>
        </w:rPr>
        <w:t xml:space="preserve"> </w:t>
      </w:r>
      <w:r w:rsidR="00B85493" w:rsidRPr="00E632F0">
        <w:rPr>
          <w:rFonts w:ascii="Times New Roman" w:hAnsi="Times New Roman" w:cs="Times New Roman"/>
          <w:color w:val="auto"/>
        </w:rPr>
        <w:t>x</w:t>
      </w:r>
      <w:r w:rsidRPr="00E632F0">
        <w:rPr>
          <w:rFonts w:ascii="Times New Roman" w:hAnsi="Times New Roman" w:cs="Times New Roman"/>
          <w:color w:val="auto"/>
        </w:rPr>
        <w:t xml:space="preserve"> </w:t>
      </w:r>
      <w:r w:rsidRPr="00274C39">
        <w:rPr>
          <w:rFonts w:ascii="Times New Roman" w:hAnsi="Times New Roman" w:cs="Times New Roman"/>
          <w:color w:val="auto"/>
        </w:rPr>
        <w:t>$</w:t>
      </w:r>
      <w:r w:rsidR="007B65FF" w:rsidRPr="00E632F0">
        <w:rPr>
          <w:rFonts w:ascii="Times New Roman" w:hAnsi="Times New Roman" w:cs="Times New Roman"/>
          <w:color w:val="auto"/>
        </w:rPr>
        <w:t>1</w:t>
      </w:r>
      <w:r w:rsidR="00B02A39">
        <w:rPr>
          <w:rFonts w:ascii="Times New Roman" w:hAnsi="Times New Roman" w:cs="Times New Roman"/>
          <w:color w:val="auto"/>
        </w:rPr>
        <w:t>9</w:t>
      </w:r>
      <w:r w:rsidR="007B65FF" w:rsidRPr="00E632F0">
        <w:rPr>
          <w:rFonts w:ascii="Times New Roman" w:hAnsi="Times New Roman" w:cs="Times New Roman"/>
          <w:color w:val="auto"/>
        </w:rPr>
        <w:t>.</w:t>
      </w:r>
      <w:r w:rsidR="00B02A39">
        <w:rPr>
          <w:rFonts w:ascii="Times New Roman" w:hAnsi="Times New Roman" w:cs="Times New Roman"/>
          <w:color w:val="auto"/>
        </w:rPr>
        <w:t>65</w:t>
      </w:r>
      <w:r w:rsidRPr="00E632F0">
        <w:rPr>
          <w:rFonts w:ascii="Times New Roman" w:hAnsi="Times New Roman" w:cs="Times New Roman"/>
          <w:color w:val="auto"/>
        </w:rPr>
        <w:t xml:space="preserve"> per acre </w:t>
      </w:r>
      <w:r w:rsidR="00B85493" w:rsidRPr="00E632F0">
        <w:rPr>
          <w:rFonts w:ascii="Times New Roman" w:hAnsi="Times New Roman" w:cs="Times New Roman"/>
          <w:color w:val="auto"/>
        </w:rPr>
        <w:t>x</w:t>
      </w:r>
      <w:r w:rsidRPr="00E632F0">
        <w:rPr>
          <w:rFonts w:ascii="Times New Roman" w:hAnsi="Times New Roman" w:cs="Times New Roman"/>
          <w:color w:val="auto"/>
        </w:rPr>
        <w:t xml:space="preserve"> 100</w:t>
      </w:r>
      <w:r w:rsidR="00FF00AF" w:rsidRPr="00E632F0">
        <w:rPr>
          <w:rFonts w:ascii="Times New Roman" w:hAnsi="Times New Roman" w:cs="Times New Roman"/>
          <w:color w:val="auto"/>
        </w:rPr>
        <w:t xml:space="preserve"> percent</w:t>
      </w:r>
      <w:r w:rsidRPr="00E632F0">
        <w:rPr>
          <w:rFonts w:ascii="Times New Roman" w:hAnsi="Times New Roman" w:cs="Times New Roman"/>
          <w:color w:val="auto"/>
        </w:rPr>
        <w:t xml:space="preserve"> share</w:t>
      </w:r>
      <w:r w:rsidR="00B85493" w:rsidRPr="00E632F0">
        <w:rPr>
          <w:rFonts w:ascii="Times New Roman" w:hAnsi="Times New Roman" w:cs="Times New Roman"/>
          <w:color w:val="auto"/>
        </w:rPr>
        <w:t>)</w:t>
      </w:r>
      <w:r w:rsidRPr="00E632F0">
        <w:rPr>
          <w:rFonts w:ascii="Times New Roman" w:hAnsi="Times New Roman" w:cs="Times New Roman"/>
          <w:color w:val="auto"/>
        </w:rPr>
        <w:t xml:space="preserve"> </w:t>
      </w:r>
      <w:r w:rsidR="00B85493" w:rsidRPr="00E632F0">
        <w:rPr>
          <w:rFonts w:ascii="Times New Roman" w:hAnsi="Times New Roman" w:cs="Times New Roman"/>
          <w:color w:val="auto"/>
        </w:rPr>
        <w:t>+</w:t>
      </w:r>
      <w:r w:rsidR="00DB7E9A" w:rsidRPr="00E632F0">
        <w:rPr>
          <w:rFonts w:ascii="Times New Roman" w:hAnsi="Times New Roman" w:cs="Times New Roman"/>
          <w:color w:val="auto"/>
        </w:rPr>
        <w:t xml:space="preserve"> </w:t>
      </w:r>
      <w:r w:rsidR="00B85493" w:rsidRPr="00E632F0">
        <w:rPr>
          <w:rFonts w:ascii="Times New Roman" w:hAnsi="Times New Roman" w:cs="Times New Roman"/>
          <w:color w:val="auto"/>
        </w:rPr>
        <w:t>(</w:t>
      </w:r>
      <w:r w:rsidR="00420257">
        <w:rPr>
          <w:rFonts w:ascii="Times New Roman" w:hAnsi="Times New Roman" w:cs="Times New Roman"/>
          <w:color w:val="auto"/>
        </w:rPr>
        <w:t>1</w:t>
      </w:r>
      <w:r w:rsidR="00C37AE8">
        <w:rPr>
          <w:rFonts w:ascii="Times New Roman" w:hAnsi="Times New Roman" w:cs="Times New Roman"/>
          <w:color w:val="auto"/>
        </w:rPr>
        <w:t>,</w:t>
      </w:r>
      <w:r w:rsidR="00420257">
        <w:rPr>
          <w:rFonts w:ascii="Times New Roman" w:hAnsi="Times New Roman" w:cs="Times New Roman"/>
          <w:color w:val="auto"/>
        </w:rPr>
        <w:t>0</w:t>
      </w:r>
      <w:r w:rsidR="00DB7E9A" w:rsidRPr="00E632F0">
        <w:rPr>
          <w:rFonts w:ascii="Times New Roman" w:hAnsi="Times New Roman" w:cs="Times New Roman"/>
          <w:color w:val="auto"/>
        </w:rPr>
        <w:t xml:space="preserve">00 acres in New Mexico </w:t>
      </w:r>
      <w:r w:rsidR="00B85493" w:rsidRPr="00E632F0">
        <w:rPr>
          <w:rFonts w:ascii="Times New Roman" w:hAnsi="Times New Roman" w:cs="Times New Roman"/>
          <w:color w:val="auto"/>
        </w:rPr>
        <w:t>x</w:t>
      </w:r>
      <w:r w:rsidR="00DB7E9A" w:rsidRPr="00E632F0">
        <w:rPr>
          <w:rFonts w:ascii="Times New Roman" w:hAnsi="Times New Roman" w:cs="Times New Roman"/>
          <w:color w:val="auto"/>
        </w:rPr>
        <w:t xml:space="preserve"> </w:t>
      </w:r>
      <w:r w:rsidR="00DB7E9A" w:rsidRPr="00274C39">
        <w:rPr>
          <w:rFonts w:ascii="Times New Roman" w:hAnsi="Times New Roman" w:cs="Times New Roman"/>
          <w:color w:val="auto"/>
        </w:rPr>
        <w:t>$</w:t>
      </w:r>
      <w:r w:rsidR="00B02A39">
        <w:rPr>
          <w:rFonts w:ascii="Times New Roman" w:hAnsi="Times New Roman" w:cs="Times New Roman"/>
          <w:color w:val="auto"/>
        </w:rPr>
        <w:t>48</w:t>
      </w:r>
      <w:r w:rsidR="00F56266" w:rsidRPr="00274C39">
        <w:rPr>
          <w:rFonts w:ascii="Times New Roman" w:hAnsi="Times New Roman" w:cs="Times New Roman"/>
          <w:color w:val="auto"/>
        </w:rPr>
        <w:t>.02</w:t>
      </w:r>
      <w:r w:rsidR="00DB7E9A" w:rsidRPr="00E632F0">
        <w:rPr>
          <w:rFonts w:ascii="Times New Roman" w:hAnsi="Times New Roman" w:cs="Times New Roman"/>
          <w:color w:val="auto"/>
        </w:rPr>
        <w:t xml:space="preserve"> </w:t>
      </w:r>
      <w:r w:rsidR="00B85493" w:rsidRPr="00E632F0">
        <w:rPr>
          <w:rFonts w:ascii="Times New Roman" w:hAnsi="Times New Roman" w:cs="Times New Roman"/>
          <w:color w:val="auto"/>
        </w:rPr>
        <w:t>x</w:t>
      </w:r>
      <w:r w:rsidR="00DB7E9A" w:rsidRPr="00E632F0">
        <w:rPr>
          <w:rFonts w:ascii="Times New Roman" w:hAnsi="Times New Roman" w:cs="Times New Roman"/>
          <w:color w:val="auto"/>
        </w:rPr>
        <w:t xml:space="preserve"> 100</w:t>
      </w:r>
      <w:r w:rsidR="00FF00AF" w:rsidRPr="00E632F0">
        <w:rPr>
          <w:rFonts w:ascii="Times New Roman" w:hAnsi="Times New Roman" w:cs="Times New Roman"/>
          <w:color w:val="auto"/>
        </w:rPr>
        <w:t xml:space="preserve"> percent</w:t>
      </w:r>
      <w:r w:rsidR="00DB7E9A" w:rsidRPr="00E632F0">
        <w:rPr>
          <w:rFonts w:ascii="Times New Roman" w:hAnsi="Times New Roman" w:cs="Times New Roman"/>
          <w:color w:val="auto"/>
        </w:rPr>
        <w:t xml:space="preserve"> share</w:t>
      </w:r>
      <w:r w:rsidR="00B85493" w:rsidRPr="00E632F0">
        <w:rPr>
          <w:rFonts w:ascii="Times New Roman" w:hAnsi="Times New Roman" w:cs="Times New Roman"/>
          <w:color w:val="auto"/>
        </w:rPr>
        <w:t>)</w:t>
      </w:r>
      <w:r w:rsidRPr="00E632F0">
        <w:rPr>
          <w:rFonts w:ascii="Times New Roman" w:hAnsi="Times New Roman" w:cs="Times New Roman"/>
          <w:color w:val="auto"/>
        </w:rPr>
        <w:t xml:space="preserve">), </w:t>
      </w:r>
      <w:r w:rsidR="005441E2" w:rsidRPr="00E632F0">
        <w:rPr>
          <w:rFonts w:ascii="Times New Roman" w:hAnsi="Times New Roman" w:cs="Times New Roman"/>
          <w:color w:val="auto"/>
        </w:rPr>
        <w:t xml:space="preserve">but </w:t>
      </w:r>
      <w:r w:rsidRPr="00E632F0">
        <w:rPr>
          <w:rFonts w:ascii="Times New Roman" w:hAnsi="Times New Roman" w:cs="Times New Roman"/>
          <w:color w:val="auto"/>
        </w:rPr>
        <w:t xml:space="preserve"> </w:t>
      </w:r>
      <w:r w:rsidR="00B85493" w:rsidRPr="00E632F0">
        <w:rPr>
          <w:rFonts w:ascii="Times New Roman" w:hAnsi="Times New Roman" w:cs="Times New Roman"/>
          <w:color w:val="auto"/>
        </w:rPr>
        <w:t xml:space="preserve">the CGCS payment </w:t>
      </w:r>
      <w:r w:rsidR="005441E2" w:rsidRPr="00E632F0">
        <w:rPr>
          <w:rFonts w:ascii="Times New Roman" w:hAnsi="Times New Roman" w:cs="Times New Roman"/>
          <w:color w:val="auto"/>
        </w:rPr>
        <w:t>to this applicant</w:t>
      </w:r>
      <w:r w:rsidR="005441E2">
        <w:rPr>
          <w:rFonts w:ascii="Times New Roman" w:hAnsi="Times New Roman" w:cs="Times New Roman"/>
          <w:color w:val="auto"/>
        </w:rPr>
        <w:t xml:space="preserve"> </w:t>
      </w:r>
      <w:r w:rsidR="00B85493">
        <w:rPr>
          <w:rFonts w:ascii="Times New Roman" w:hAnsi="Times New Roman" w:cs="Times New Roman"/>
          <w:color w:val="auto"/>
        </w:rPr>
        <w:t xml:space="preserve">would be </w:t>
      </w:r>
      <w:r w:rsidRPr="004D2344">
        <w:rPr>
          <w:rFonts w:ascii="Times New Roman" w:hAnsi="Times New Roman" w:cs="Times New Roman"/>
          <w:color w:val="auto"/>
        </w:rPr>
        <w:t xml:space="preserve">reduced to </w:t>
      </w:r>
      <w:r w:rsidRPr="00DF0DB7">
        <w:rPr>
          <w:rFonts w:ascii="Times New Roman" w:hAnsi="Times New Roman" w:cs="Times New Roman"/>
          <w:color w:val="auto"/>
        </w:rPr>
        <w:t>$40</w:t>
      </w:r>
      <w:r w:rsidRPr="004D2344">
        <w:rPr>
          <w:rFonts w:ascii="Times New Roman" w:hAnsi="Times New Roman" w:cs="Times New Roman"/>
          <w:color w:val="auto"/>
        </w:rPr>
        <w:t xml:space="preserve">,000 </w:t>
      </w:r>
      <w:r w:rsidR="00B85493">
        <w:rPr>
          <w:rFonts w:ascii="Times New Roman" w:hAnsi="Times New Roman" w:cs="Times New Roman"/>
          <w:color w:val="auto"/>
        </w:rPr>
        <w:t>because</w:t>
      </w:r>
      <w:r w:rsidR="00B85493" w:rsidRPr="004D2344">
        <w:rPr>
          <w:rFonts w:ascii="Times New Roman" w:hAnsi="Times New Roman" w:cs="Times New Roman"/>
          <w:color w:val="auto"/>
        </w:rPr>
        <w:t xml:space="preserve"> </w:t>
      </w:r>
      <w:r w:rsidRPr="004D2344">
        <w:rPr>
          <w:rFonts w:ascii="Times New Roman" w:hAnsi="Times New Roman" w:cs="Times New Roman"/>
          <w:color w:val="auto"/>
        </w:rPr>
        <w:t xml:space="preserve">the CGCS payment </w:t>
      </w:r>
      <w:r w:rsidR="00B85493">
        <w:rPr>
          <w:rFonts w:ascii="Times New Roman" w:hAnsi="Times New Roman" w:cs="Times New Roman"/>
          <w:color w:val="auto"/>
        </w:rPr>
        <w:t>limit is</w:t>
      </w:r>
      <w:r w:rsidRPr="004D2344">
        <w:rPr>
          <w:rFonts w:ascii="Times New Roman" w:hAnsi="Times New Roman" w:cs="Times New Roman"/>
          <w:color w:val="auto"/>
        </w:rPr>
        <w:t xml:space="preserve"> </w:t>
      </w:r>
      <w:r w:rsidRPr="00DF0DB7">
        <w:rPr>
          <w:rFonts w:ascii="Times New Roman" w:hAnsi="Times New Roman" w:cs="Times New Roman"/>
          <w:color w:val="auto"/>
        </w:rPr>
        <w:t>$40,000</w:t>
      </w:r>
      <w:r w:rsidRPr="004D2344">
        <w:rPr>
          <w:rFonts w:ascii="Times New Roman" w:hAnsi="Times New Roman" w:cs="Times New Roman"/>
          <w:color w:val="auto"/>
        </w:rPr>
        <w:t xml:space="preserve"> per </w:t>
      </w:r>
      <w:r w:rsidR="00E245B7" w:rsidRPr="004D2344">
        <w:rPr>
          <w:rFonts w:ascii="Times New Roman" w:hAnsi="Times New Roman" w:cs="Times New Roman"/>
          <w:color w:val="auto"/>
        </w:rPr>
        <w:t>person or legal entity</w:t>
      </w:r>
      <w:r w:rsidRPr="004D2344">
        <w:rPr>
          <w:rFonts w:ascii="Times New Roman" w:hAnsi="Times New Roman" w:cs="Times New Roman"/>
          <w:color w:val="auto"/>
        </w:rPr>
        <w:t>.</w:t>
      </w:r>
    </w:p>
    <w:p w14:paraId="4BAE8BE8" w14:textId="77777777" w:rsidR="00430638" w:rsidRPr="007540B1" w:rsidRDefault="00430638" w:rsidP="00F74C1D">
      <w:pPr>
        <w:widowControl/>
        <w:ind w:firstLine="720"/>
        <w:outlineLvl w:val="0"/>
      </w:pPr>
    </w:p>
    <w:p w14:paraId="023A2A50" w14:textId="77777777" w:rsidR="002B39CE" w:rsidRPr="00B47951" w:rsidRDefault="00693281" w:rsidP="00F74C1D">
      <w:pPr>
        <w:keepNext/>
        <w:widowControl/>
        <w:outlineLvl w:val="0"/>
        <w:rPr>
          <w:b/>
        </w:rPr>
      </w:pPr>
      <w:r w:rsidRPr="00B47951">
        <w:rPr>
          <w:b/>
        </w:rPr>
        <w:t xml:space="preserve">Application and </w:t>
      </w:r>
      <w:r w:rsidR="007D2924" w:rsidRPr="00B47951">
        <w:rPr>
          <w:b/>
        </w:rPr>
        <w:t>Eligib</w:t>
      </w:r>
      <w:r w:rsidR="00E11C04" w:rsidRPr="00B47951">
        <w:rPr>
          <w:b/>
        </w:rPr>
        <w:t xml:space="preserve">le </w:t>
      </w:r>
      <w:r w:rsidR="002E00FE" w:rsidRPr="00B47951">
        <w:rPr>
          <w:b/>
        </w:rPr>
        <w:t>Applicants</w:t>
      </w:r>
    </w:p>
    <w:p w14:paraId="0C75E92D" w14:textId="530D2E65" w:rsidR="003F626C" w:rsidRDefault="00693281" w:rsidP="00161D5A">
      <w:pPr>
        <w:widowControl/>
        <w:ind w:firstLine="720"/>
        <w:outlineLvl w:val="0"/>
      </w:pPr>
      <w:r>
        <w:t>To apply for CGCS, each</w:t>
      </w:r>
      <w:r w:rsidR="00E11C04" w:rsidRPr="001F569D">
        <w:t xml:space="preserve"> </w:t>
      </w:r>
      <w:r w:rsidR="000668CC">
        <w:t>applicant</w:t>
      </w:r>
      <w:r w:rsidR="000668CC" w:rsidRPr="001F569D">
        <w:t xml:space="preserve"> </w:t>
      </w:r>
      <w:r w:rsidR="00E11C04" w:rsidRPr="001F569D">
        <w:t>must</w:t>
      </w:r>
      <w:r w:rsidR="006E57C7" w:rsidRPr="001F569D">
        <w:t xml:space="preserve"> submit a </w:t>
      </w:r>
      <w:r w:rsidR="00C60897">
        <w:t xml:space="preserve">complete </w:t>
      </w:r>
      <w:r w:rsidR="006E57C7" w:rsidRPr="001F569D">
        <w:t xml:space="preserve">valid CGCS application </w:t>
      </w:r>
      <w:r>
        <w:t>(</w:t>
      </w:r>
      <w:r w:rsidR="00564FDC" w:rsidRPr="001F569D">
        <w:t xml:space="preserve">CCC-882 </w:t>
      </w:r>
      <w:r w:rsidR="006E57C7" w:rsidRPr="001F569D">
        <w:t>form</w:t>
      </w:r>
      <w:r>
        <w:t>)</w:t>
      </w:r>
      <w:r w:rsidR="006E57C7" w:rsidRPr="001F569D">
        <w:t xml:space="preserve"> </w:t>
      </w:r>
      <w:r>
        <w:t>to</w:t>
      </w:r>
      <w:r w:rsidR="006E57C7" w:rsidRPr="001F569D">
        <w:t xml:space="preserve"> </w:t>
      </w:r>
      <w:r w:rsidR="000668CC" w:rsidRPr="007540B1">
        <w:t xml:space="preserve">their recording FSA </w:t>
      </w:r>
      <w:r w:rsidR="000668CC">
        <w:t>c</w:t>
      </w:r>
      <w:r w:rsidR="000668CC" w:rsidRPr="007540B1">
        <w:t xml:space="preserve">ounty </w:t>
      </w:r>
      <w:r w:rsidR="000668CC">
        <w:t>o</w:t>
      </w:r>
      <w:r w:rsidR="000668CC" w:rsidRPr="007540B1">
        <w:t>ffice either in person, by mail, or by electronic means, including email and facsimile</w:t>
      </w:r>
      <w:r w:rsidR="00E93B75" w:rsidRPr="001F569D">
        <w:t>.</w:t>
      </w:r>
      <w:r w:rsidR="006E57C7" w:rsidRPr="001F569D">
        <w:t xml:space="preserve">  </w:t>
      </w:r>
      <w:r w:rsidR="000668CC">
        <w:t>T</w:t>
      </w:r>
      <w:r>
        <w:t>he</w:t>
      </w:r>
      <w:r w:rsidR="003647CD" w:rsidRPr="001F569D">
        <w:t xml:space="preserve"> </w:t>
      </w:r>
      <w:r>
        <w:t>application</w:t>
      </w:r>
      <w:r w:rsidR="003647CD" w:rsidRPr="001F569D">
        <w:t xml:space="preserve"> </w:t>
      </w:r>
      <w:r w:rsidR="003815F8" w:rsidRPr="001F569D">
        <w:t xml:space="preserve">period </w:t>
      </w:r>
      <w:r w:rsidR="000668CC">
        <w:t xml:space="preserve">is </w:t>
      </w:r>
      <w:r w:rsidR="003815F8" w:rsidRPr="001F569D">
        <w:t>from</w:t>
      </w:r>
      <w:r w:rsidR="006A20B0">
        <w:t xml:space="preserve"> </w:t>
      </w:r>
      <w:r w:rsidR="00B02A39">
        <w:t>March 12</w:t>
      </w:r>
      <w:r w:rsidR="00A413C3" w:rsidRPr="00274C39">
        <w:t>, 201</w:t>
      </w:r>
      <w:r w:rsidR="00B02A39">
        <w:t>8</w:t>
      </w:r>
      <w:r w:rsidR="00A413C3" w:rsidRPr="005231A9">
        <w:t xml:space="preserve">, through </w:t>
      </w:r>
      <w:r w:rsidR="00B02A39">
        <w:t>May 1</w:t>
      </w:r>
      <w:r w:rsidR="005231A9" w:rsidRPr="005231A9">
        <w:t>1,</w:t>
      </w:r>
      <w:r w:rsidR="00A413C3" w:rsidRPr="005231A9">
        <w:t xml:space="preserve"> 201</w:t>
      </w:r>
      <w:r w:rsidR="005231A9" w:rsidRPr="005231A9">
        <w:t>8</w:t>
      </w:r>
      <w:r w:rsidR="003647CD" w:rsidRPr="001F569D">
        <w:t xml:space="preserve">.  </w:t>
      </w:r>
      <w:r w:rsidR="003815F8" w:rsidRPr="001F569D">
        <w:t>CGCS application</w:t>
      </w:r>
      <w:r w:rsidR="000668CC">
        <w:t>s must be</w:t>
      </w:r>
      <w:r w:rsidR="003815F8" w:rsidRPr="001F569D">
        <w:t xml:space="preserve"> received by FSA </w:t>
      </w:r>
      <w:r w:rsidR="000668CC">
        <w:t xml:space="preserve">by </w:t>
      </w:r>
      <w:r w:rsidR="00B02A39">
        <w:t>Mary 1</w:t>
      </w:r>
      <w:r w:rsidR="005231A9">
        <w:t xml:space="preserve">1, </w:t>
      </w:r>
      <w:r w:rsidR="00407C50">
        <w:t>2018, in order to be eligible for a CGCS payment</w:t>
      </w:r>
      <w:r w:rsidR="000668CC">
        <w:t>.</w:t>
      </w:r>
      <w:r w:rsidR="00407C50">
        <w:t xml:space="preserve"> </w:t>
      </w:r>
      <w:r w:rsidR="003F626C">
        <w:t xml:space="preserve"> </w:t>
      </w:r>
      <w:r w:rsidR="003F626C" w:rsidRPr="007540B1">
        <w:t xml:space="preserve">Applicants may revise their </w:t>
      </w:r>
      <w:r w:rsidR="00F27EEA">
        <w:t>application</w:t>
      </w:r>
      <w:r w:rsidR="003F626C" w:rsidRPr="007540B1">
        <w:t xml:space="preserve"> and re-submit </w:t>
      </w:r>
      <w:r w:rsidR="00F27EEA">
        <w:t>it</w:t>
      </w:r>
      <w:r w:rsidR="003F626C" w:rsidRPr="007540B1">
        <w:t xml:space="preserve"> </w:t>
      </w:r>
      <w:r w:rsidR="00CA2368">
        <w:t xml:space="preserve">to </w:t>
      </w:r>
      <w:r w:rsidR="003F626C">
        <w:t xml:space="preserve">FSA </w:t>
      </w:r>
      <w:r w:rsidR="00CA2368" w:rsidRPr="00CA2368">
        <w:t>during the application period</w:t>
      </w:r>
      <w:r w:rsidR="007F565C">
        <w:t>;</w:t>
      </w:r>
      <w:r w:rsidR="00CA2368">
        <w:t xml:space="preserve"> </w:t>
      </w:r>
      <w:r w:rsidR="00407C50">
        <w:t xml:space="preserve">however, </w:t>
      </w:r>
      <w:r w:rsidR="00CA2368">
        <w:t>the revised CGCS application</w:t>
      </w:r>
      <w:r w:rsidR="00CA2368" w:rsidRPr="00CA2368">
        <w:t xml:space="preserve"> </w:t>
      </w:r>
      <w:r w:rsidR="00CA2368">
        <w:t>must be</w:t>
      </w:r>
      <w:r w:rsidR="00CA2368" w:rsidRPr="001F569D">
        <w:t xml:space="preserve"> received by FSA </w:t>
      </w:r>
      <w:r w:rsidR="003F626C" w:rsidRPr="007540B1">
        <w:t xml:space="preserve">by </w:t>
      </w:r>
      <w:r w:rsidR="00B02A39">
        <w:t>May 1</w:t>
      </w:r>
      <w:r w:rsidR="005231A9">
        <w:t>1, 2018</w:t>
      </w:r>
      <w:r w:rsidR="003F626C" w:rsidRPr="001F569D">
        <w:t>.</w:t>
      </w:r>
      <w:r w:rsidR="000668CC">
        <w:t xml:space="preserve">  Any application received by FSA </w:t>
      </w:r>
      <w:r w:rsidR="003815F8" w:rsidRPr="001F569D">
        <w:t xml:space="preserve">after </w:t>
      </w:r>
      <w:r w:rsidR="00B02A39">
        <w:t>May 1</w:t>
      </w:r>
      <w:r w:rsidR="005231A9">
        <w:t>1, 2018</w:t>
      </w:r>
      <w:r w:rsidR="003815F8" w:rsidRPr="001F569D">
        <w:t xml:space="preserve">, will </w:t>
      </w:r>
      <w:r>
        <w:t>n</w:t>
      </w:r>
      <w:r w:rsidR="006A20B0">
        <w:t xml:space="preserve">either be processed nor </w:t>
      </w:r>
      <w:r>
        <w:t xml:space="preserve">considered and </w:t>
      </w:r>
      <w:r w:rsidR="000668CC">
        <w:t xml:space="preserve">will </w:t>
      </w:r>
      <w:r w:rsidR="003815F8" w:rsidRPr="001F569D">
        <w:t>be</w:t>
      </w:r>
      <w:r w:rsidR="003815F8" w:rsidRPr="007540B1">
        <w:t xml:space="preserve"> </w:t>
      </w:r>
      <w:r>
        <w:t>in</w:t>
      </w:r>
      <w:r w:rsidR="003815F8" w:rsidRPr="007540B1">
        <w:t>eligible</w:t>
      </w:r>
      <w:r w:rsidR="000668CC">
        <w:t xml:space="preserve"> for any CGCS payment</w:t>
      </w:r>
      <w:r w:rsidR="003815F8" w:rsidRPr="007540B1">
        <w:t xml:space="preserve">.  </w:t>
      </w:r>
      <w:r w:rsidR="006E1C7A">
        <w:t>FSA will pre-fill t</w:t>
      </w:r>
      <w:r w:rsidR="003F626C">
        <w:t xml:space="preserve">he </w:t>
      </w:r>
      <w:r w:rsidR="00E93B75" w:rsidRPr="007540B1">
        <w:t>a</w:t>
      </w:r>
      <w:r w:rsidR="00E974BC" w:rsidRPr="007540B1">
        <w:t>pplication</w:t>
      </w:r>
      <w:r w:rsidR="006E1C7A">
        <w:t>, which will</w:t>
      </w:r>
      <w:r w:rsidR="000F4CC6" w:rsidRPr="007540B1">
        <w:t xml:space="preserve"> </w:t>
      </w:r>
      <w:r w:rsidR="00E974BC" w:rsidRPr="007540B1">
        <w:t xml:space="preserve">include, but </w:t>
      </w:r>
      <w:r w:rsidR="00E93B75" w:rsidRPr="007540B1">
        <w:t>is</w:t>
      </w:r>
      <w:r w:rsidR="000F4CC6" w:rsidRPr="007540B1">
        <w:t xml:space="preserve"> </w:t>
      </w:r>
      <w:r w:rsidR="00E974BC" w:rsidRPr="007540B1">
        <w:t>not limited to,</w:t>
      </w:r>
      <w:r w:rsidR="003B3D8F" w:rsidRPr="007540B1">
        <w:t xml:space="preserve"> </w:t>
      </w:r>
      <w:r w:rsidR="007B62EC" w:rsidRPr="007540B1">
        <w:t xml:space="preserve">the number </w:t>
      </w:r>
      <w:r w:rsidR="002963B3" w:rsidRPr="007540B1">
        <w:t>of 201</w:t>
      </w:r>
      <w:r w:rsidR="00355EAF">
        <w:t>6</w:t>
      </w:r>
      <w:r w:rsidR="002963B3" w:rsidRPr="007540B1">
        <w:t xml:space="preserve"> </w:t>
      </w:r>
      <w:r w:rsidR="003647CD" w:rsidRPr="007540B1">
        <w:t>planted acres</w:t>
      </w:r>
      <w:r w:rsidR="00574321">
        <w:t>, including failed acres,</w:t>
      </w:r>
      <w:r w:rsidR="003647CD" w:rsidRPr="007540B1">
        <w:t xml:space="preserve"> of </w:t>
      </w:r>
      <w:r w:rsidR="002963B3" w:rsidRPr="007540B1">
        <w:t xml:space="preserve">cotton </w:t>
      </w:r>
      <w:r w:rsidR="003647CD" w:rsidRPr="007540B1">
        <w:t>(upland and ELS cotton) on the farm</w:t>
      </w:r>
      <w:r w:rsidR="00087585">
        <w:t xml:space="preserve"> as previously reported by the producer on form FSA-578</w:t>
      </w:r>
      <w:r w:rsidR="00F91668" w:rsidRPr="007540B1">
        <w:t>, the farm</w:t>
      </w:r>
      <w:r w:rsidR="003647CD" w:rsidRPr="007540B1">
        <w:t xml:space="preserve"> serial number</w:t>
      </w:r>
      <w:r w:rsidR="003F626C">
        <w:t>,</w:t>
      </w:r>
      <w:r w:rsidR="003647CD" w:rsidRPr="007540B1">
        <w:t xml:space="preserve"> </w:t>
      </w:r>
      <w:r w:rsidR="00F91668" w:rsidRPr="007540B1">
        <w:t xml:space="preserve">and tract number </w:t>
      </w:r>
      <w:r w:rsidR="002963B3" w:rsidRPr="007540B1">
        <w:t xml:space="preserve">of the farm where the cotton acreage </w:t>
      </w:r>
      <w:r w:rsidR="003647CD" w:rsidRPr="007540B1">
        <w:t xml:space="preserve">was </w:t>
      </w:r>
      <w:r w:rsidR="002963B3" w:rsidRPr="007540B1">
        <w:t>reported</w:t>
      </w:r>
      <w:r w:rsidR="006A20B0">
        <w:t xml:space="preserve"> as of </w:t>
      </w:r>
      <w:r w:rsidR="006A20B0" w:rsidRPr="00274C39">
        <w:rPr>
          <w:b/>
        </w:rPr>
        <w:t>[</w:t>
      </w:r>
      <w:r w:rsidR="00CD1EC8" w:rsidRPr="00274C39">
        <w:rPr>
          <w:b/>
        </w:rPr>
        <w:t>Insert date of publication in the FEDERAL REGISTER</w:t>
      </w:r>
      <w:r w:rsidR="006A20B0" w:rsidRPr="00274C39">
        <w:rPr>
          <w:b/>
        </w:rPr>
        <w:t>]</w:t>
      </w:r>
      <w:r w:rsidR="003F626C">
        <w:t>.</w:t>
      </w:r>
      <w:r w:rsidR="008E21F8">
        <w:t xml:space="preserve">  </w:t>
      </w:r>
      <w:r w:rsidR="008E21F8" w:rsidRPr="007540B1">
        <w:t>The applica</w:t>
      </w:r>
      <w:r w:rsidR="008E21F8">
        <w:t>n</w:t>
      </w:r>
      <w:r w:rsidR="008E21F8" w:rsidRPr="007540B1">
        <w:t xml:space="preserve">t will </w:t>
      </w:r>
      <w:r w:rsidR="008E21F8">
        <w:t xml:space="preserve">be </w:t>
      </w:r>
      <w:r w:rsidR="008E21F8" w:rsidRPr="007540B1">
        <w:t>require</w:t>
      </w:r>
      <w:r w:rsidR="008E21F8">
        <w:t>d</w:t>
      </w:r>
      <w:r w:rsidR="008E21F8" w:rsidRPr="007540B1">
        <w:t xml:space="preserve"> to </w:t>
      </w:r>
      <w:r w:rsidR="006E1C7A">
        <w:t xml:space="preserve">sign </w:t>
      </w:r>
      <w:r w:rsidR="00574321">
        <w:t xml:space="preserve">and date </w:t>
      </w:r>
      <w:r w:rsidR="006E1C7A">
        <w:t xml:space="preserve">the pre-filled form.  If FSA decides it is necessary to confirm the applicant’s share interest in the 2016 cotton crop, the applicant will be required to </w:t>
      </w:r>
      <w:r w:rsidR="008E21F8" w:rsidRPr="007540B1">
        <w:t>submit evidence</w:t>
      </w:r>
      <w:r w:rsidR="008E21F8">
        <w:t xml:space="preserve"> upon request</w:t>
      </w:r>
      <w:r w:rsidR="008E21F8" w:rsidRPr="007540B1">
        <w:t xml:space="preserve">, such as seed receipts, custom harvesting receipts, </w:t>
      </w:r>
      <w:r w:rsidR="008E21F8">
        <w:t xml:space="preserve">or </w:t>
      </w:r>
      <w:r w:rsidR="008E21F8" w:rsidRPr="007540B1">
        <w:t xml:space="preserve">bale gin lists, to substantiate either the claimed share interest in the cotton or the number of cotton acres reported for the </w:t>
      </w:r>
      <w:r w:rsidR="00C64A43">
        <w:t>2016 crop</w:t>
      </w:r>
      <w:r w:rsidR="008E21F8" w:rsidRPr="007540B1">
        <w:t xml:space="preserve"> year</w:t>
      </w:r>
      <w:r w:rsidR="008E21F8">
        <w:t>.</w:t>
      </w:r>
    </w:p>
    <w:p w14:paraId="227F19FA" w14:textId="77777777" w:rsidR="008F0467" w:rsidRPr="007540B1" w:rsidRDefault="00C60897" w:rsidP="00161D5A">
      <w:pPr>
        <w:widowControl/>
        <w:ind w:firstLine="720"/>
        <w:outlineLvl w:val="0"/>
      </w:pPr>
      <w:r>
        <w:t>In order to be eligible for CGCS, applicants</w:t>
      </w:r>
      <w:r w:rsidR="00CB5D1A">
        <w:t xml:space="preserve"> </w:t>
      </w:r>
      <w:r w:rsidR="00415072" w:rsidRPr="007540B1">
        <w:t>are required to have reported their</w:t>
      </w:r>
      <w:r w:rsidR="00850B51" w:rsidRPr="007540B1">
        <w:t xml:space="preserve"> </w:t>
      </w:r>
      <w:r w:rsidR="00C64A43">
        <w:t>2016 crop</w:t>
      </w:r>
      <w:r w:rsidR="00850B51" w:rsidRPr="007540B1">
        <w:t xml:space="preserve"> year </w:t>
      </w:r>
      <w:r w:rsidR="00034A1A" w:rsidRPr="007540B1">
        <w:t xml:space="preserve">planted </w:t>
      </w:r>
      <w:r w:rsidR="00415072" w:rsidRPr="007540B1">
        <w:t>cotton</w:t>
      </w:r>
      <w:r w:rsidR="00EF7658" w:rsidRPr="007540B1">
        <w:t>, including failed</w:t>
      </w:r>
      <w:r w:rsidR="00415072" w:rsidRPr="007540B1">
        <w:t xml:space="preserve"> acreage</w:t>
      </w:r>
      <w:r w:rsidR="00EF7658" w:rsidRPr="007540B1">
        <w:t>,</w:t>
      </w:r>
      <w:r w:rsidR="00F91668" w:rsidRPr="007540B1">
        <w:t xml:space="preserve"> to FSA using </w:t>
      </w:r>
      <w:r w:rsidR="002731E4" w:rsidRPr="007540B1">
        <w:t xml:space="preserve">the </w:t>
      </w:r>
      <w:r w:rsidR="00CB5D1A">
        <w:t xml:space="preserve">FSA-578 </w:t>
      </w:r>
      <w:r w:rsidR="002731E4" w:rsidRPr="007540B1">
        <w:t>acreage report</w:t>
      </w:r>
      <w:r w:rsidR="00597807" w:rsidRPr="007540B1">
        <w:t>.</w:t>
      </w:r>
      <w:r w:rsidR="00415072" w:rsidRPr="007540B1">
        <w:t xml:space="preserve">  </w:t>
      </w:r>
      <w:r w:rsidR="007B62EC" w:rsidRPr="007540B1">
        <w:t>Only</w:t>
      </w:r>
      <w:r w:rsidR="004144EC" w:rsidRPr="007540B1">
        <w:t xml:space="preserve"> the number of </w:t>
      </w:r>
      <w:r w:rsidR="000A2005" w:rsidRPr="007540B1">
        <w:t>cotton acres reported</w:t>
      </w:r>
      <w:r w:rsidR="004144EC" w:rsidRPr="007540B1">
        <w:t xml:space="preserve"> </w:t>
      </w:r>
      <w:r w:rsidR="00536116">
        <w:t xml:space="preserve">on the </w:t>
      </w:r>
      <w:r w:rsidR="00CB5D1A">
        <w:t xml:space="preserve">FSA-578 </w:t>
      </w:r>
      <w:r w:rsidR="00536116">
        <w:t>acreage report</w:t>
      </w:r>
      <w:r w:rsidR="00850B51" w:rsidRPr="007540B1">
        <w:t xml:space="preserve"> </w:t>
      </w:r>
      <w:r w:rsidR="004144EC" w:rsidRPr="007540B1">
        <w:t>and the producer’s share in the</w:t>
      </w:r>
      <w:r w:rsidR="000A2005" w:rsidRPr="007540B1">
        <w:t xml:space="preserve"> </w:t>
      </w:r>
      <w:r w:rsidR="00EF7658" w:rsidRPr="007540B1">
        <w:t xml:space="preserve">planted, including </w:t>
      </w:r>
      <w:r w:rsidR="002731E4" w:rsidRPr="007540B1">
        <w:t>failed</w:t>
      </w:r>
      <w:r w:rsidR="00EF7658" w:rsidRPr="007540B1">
        <w:t>,</w:t>
      </w:r>
      <w:r w:rsidR="002731E4" w:rsidRPr="007540B1">
        <w:t xml:space="preserve"> </w:t>
      </w:r>
      <w:r w:rsidR="000A2005" w:rsidRPr="007540B1">
        <w:t xml:space="preserve">cotton acreage </w:t>
      </w:r>
      <w:r w:rsidR="004144EC" w:rsidRPr="007540B1">
        <w:t>for</w:t>
      </w:r>
      <w:r w:rsidR="007B62EC" w:rsidRPr="007540B1">
        <w:t xml:space="preserve"> the </w:t>
      </w:r>
      <w:r w:rsidR="00C64A43">
        <w:t>2016 crop</w:t>
      </w:r>
      <w:r w:rsidR="007B62EC" w:rsidRPr="007540B1">
        <w:t xml:space="preserve"> </w:t>
      </w:r>
      <w:r w:rsidR="002731E4" w:rsidRPr="007540B1">
        <w:t xml:space="preserve">year </w:t>
      </w:r>
      <w:r w:rsidR="007B62EC" w:rsidRPr="007540B1">
        <w:t xml:space="preserve">will be eligible for consideration </w:t>
      </w:r>
      <w:r w:rsidR="00CB5D1A">
        <w:t>for</w:t>
      </w:r>
      <w:r w:rsidR="00CB5D1A" w:rsidRPr="007540B1">
        <w:t xml:space="preserve"> </w:t>
      </w:r>
      <w:r w:rsidR="007B62EC" w:rsidRPr="007540B1">
        <w:t xml:space="preserve">a </w:t>
      </w:r>
      <w:r w:rsidR="00652ABF" w:rsidRPr="007540B1">
        <w:t>CGCS</w:t>
      </w:r>
      <w:r w:rsidR="007B62EC" w:rsidRPr="007540B1">
        <w:t xml:space="preserve"> payment</w:t>
      </w:r>
      <w:r w:rsidR="00415072" w:rsidRPr="007540B1">
        <w:t>.</w:t>
      </w:r>
      <w:r w:rsidR="00034A1A" w:rsidRPr="007540B1">
        <w:t xml:space="preserve">  In the event that there a</w:t>
      </w:r>
      <w:r w:rsidR="00EF7658" w:rsidRPr="007540B1">
        <w:t xml:space="preserve">re determined acres of planted, including </w:t>
      </w:r>
      <w:r w:rsidR="002731E4" w:rsidRPr="007540B1">
        <w:t>failed</w:t>
      </w:r>
      <w:r w:rsidR="00EF7658" w:rsidRPr="007540B1">
        <w:t>,</w:t>
      </w:r>
      <w:r w:rsidR="002731E4" w:rsidRPr="007540B1">
        <w:t xml:space="preserve"> </w:t>
      </w:r>
      <w:r w:rsidR="00034A1A" w:rsidRPr="007540B1">
        <w:t xml:space="preserve">cotton (upland and ELS cotton) crop acreage </w:t>
      </w:r>
      <w:r w:rsidR="00F91668" w:rsidRPr="007540B1">
        <w:t>for</w:t>
      </w:r>
      <w:r w:rsidR="00034A1A" w:rsidRPr="007540B1">
        <w:t xml:space="preserve"> 201</w:t>
      </w:r>
      <w:r w:rsidR="00A413C3">
        <w:t>6</w:t>
      </w:r>
      <w:r w:rsidR="00430638" w:rsidRPr="007540B1">
        <w:t>, as verified by FSA in carrying out acreage reporting compliance activities</w:t>
      </w:r>
      <w:r w:rsidR="00034A1A" w:rsidRPr="007540B1">
        <w:t xml:space="preserve">, </w:t>
      </w:r>
      <w:r w:rsidR="00430638" w:rsidRPr="007540B1">
        <w:t xml:space="preserve">then </w:t>
      </w:r>
      <w:r w:rsidR="00034A1A" w:rsidRPr="007540B1">
        <w:t>determined acres will be used</w:t>
      </w:r>
      <w:r w:rsidR="00CA3E2B">
        <w:t xml:space="preserve"> in place of the reported acres</w:t>
      </w:r>
      <w:r w:rsidR="00265ACF" w:rsidRPr="00265ACF">
        <w:t xml:space="preserve"> </w:t>
      </w:r>
      <w:r w:rsidR="00265ACF">
        <w:t>from</w:t>
      </w:r>
      <w:r w:rsidR="00265ACF" w:rsidRPr="00265ACF">
        <w:t xml:space="preserve"> the acreage report</w:t>
      </w:r>
      <w:r w:rsidR="00034A1A" w:rsidRPr="007540B1">
        <w:t>.</w:t>
      </w:r>
      <w:r w:rsidR="003F626C">
        <w:t xml:space="preserve">  (Standard FSA acreage report compliance activities include verifying the number of reported acres; the results are referred to as “determined acres.”)</w:t>
      </w:r>
    </w:p>
    <w:p w14:paraId="01143FE4" w14:textId="77777777" w:rsidR="00686C8E" w:rsidRPr="007540B1" w:rsidRDefault="00686C8E" w:rsidP="00F74C1D">
      <w:pPr>
        <w:widowControl/>
        <w:ind w:firstLine="720"/>
        <w:outlineLvl w:val="0"/>
      </w:pPr>
      <w:r w:rsidRPr="003F626C">
        <w:t xml:space="preserve">The applicant’s share interest in cotton acres on a CGCS application cannot be greater than the share interest in cotton acres as reported on </w:t>
      </w:r>
      <w:r w:rsidR="00536116">
        <w:t>the</w:t>
      </w:r>
      <w:r w:rsidRPr="00536116">
        <w:t xml:space="preserve"> acreage report. </w:t>
      </w:r>
      <w:r w:rsidRPr="00105905">
        <w:t xml:space="preserve"> FSA will verify and confirm the </w:t>
      </w:r>
      <w:r w:rsidR="003F626C" w:rsidRPr="00105905">
        <w:t>applicant</w:t>
      </w:r>
      <w:r w:rsidRPr="00105905">
        <w:t xml:space="preserve">’s share interest in cotton acres reported on the CGCS application by comparing it to the </w:t>
      </w:r>
      <w:r w:rsidR="003F626C" w:rsidRPr="00105905">
        <w:t>applicant</w:t>
      </w:r>
      <w:r w:rsidRPr="00105905">
        <w:t xml:space="preserve">’s share interest in the </w:t>
      </w:r>
      <w:r w:rsidR="00057EAE">
        <w:t xml:space="preserve">cotton </w:t>
      </w:r>
      <w:r w:rsidRPr="00105905">
        <w:t>as reported on that farm’s acreage report for th</w:t>
      </w:r>
      <w:r w:rsidR="003F626C" w:rsidRPr="00105905">
        <w:t xml:space="preserve">e </w:t>
      </w:r>
      <w:r w:rsidR="00C64A43" w:rsidRPr="00105905">
        <w:t>2016 crop</w:t>
      </w:r>
      <w:r w:rsidRPr="00105905">
        <w:t xml:space="preserve"> year. </w:t>
      </w:r>
      <w:r w:rsidRPr="00F27EEA">
        <w:t xml:space="preserve"> </w:t>
      </w:r>
      <w:r w:rsidRPr="00A91EB9">
        <w:t xml:space="preserve">For example, if a farm has 50 acres of cotton and </w:t>
      </w:r>
      <w:r w:rsidR="00057EAE" w:rsidRPr="00A91EB9">
        <w:t xml:space="preserve">the acreage was reported with </w:t>
      </w:r>
      <w:r w:rsidRPr="00A91EB9">
        <w:t xml:space="preserve">two producers </w:t>
      </w:r>
      <w:r w:rsidR="00057EAE" w:rsidRPr="00A91EB9">
        <w:t xml:space="preserve">each having an equal 50 percent share interest in those reported acres of cotton, each producer can file a CGCS application for </w:t>
      </w:r>
      <w:r w:rsidR="00654745" w:rsidRPr="00274C39">
        <w:t>50</w:t>
      </w:r>
      <w:r w:rsidR="00057EAE" w:rsidRPr="00274C39">
        <w:t xml:space="preserve"> acres</w:t>
      </w:r>
      <w:r w:rsidR="00057EAE" w:rsidRPr="00E632F0">
        <w:t xml:space="preserve"> of cotton</w:t>
      </w:r>
      <w:r w:rsidR="00654745" w:rsidRPr="00E632F0">
        <w:t xml:space="preserve"> </w:t>
      </w:r>
      <w:r w:rsidR="00654745" w:rsidRPr="00274C39">
        <w:t>with a 50 percent share</w:t>
      </w:r>
      <w:r w:rsidR="00057EAE" w:rsidRPr="00E632F0">
        <w:t>.</w:t>
      </w:r>
    </w:p>
    <w:p w14:paraId="00E3BB47" w14:textId="5E1F9BC9" w:rsidR="00BE4A8A" w:rsidRDefault="000D7CEF" w:rsidP="00F74C1D">
      <w:pPr>
        <w:widowControl/>
        <w:outlineLvl w:val="0"/>
      </w:pPr>
      <w:r>
        <w:tab/>
        <w:t xml:space="preserve">As noted above, if there are any corrections required for acreage reports, they may be made, however corrections related to upland or ELS cotton acres or shares must be received by FSA by </w:t>
      </w:r>
      <w:r w:rsidR="003B1A4E">
        <w:t>May 1</w:t>
      </w:r>
      <w:r w:rsidR="007810C1">
        <w:t>1, 2018</w:t>
      </w:r>
      <w:r>
        <w:t>, the CGCS application</w:t>
      </w:r>
      <w:r w:rsidR="00CB5D1A">
        <w:t xml:space="preserve"> deadline</w:t>
      </w:r>
      <w:r w:rsidR="00D46FA1">
        <w:t>,</w:t>
      </w:r>
      <w:r w:rsidR="00CB5D1A">
        <w:t xml:space="preserve"> in order </w:t>
      </w:r>
      <w:r w:rsidR="00265ACF">
        <w:t xml:space="preserve">for any corrected acreage </w:t>
      </w:r>
      <w:r w:rsidR="00CB5D1A">
        <w:t xml:space="preserve">to be used to calculate the CGCS payment.  Any correction to </w:t>
      </w:r>
      <w:r w:rsidR="00D26574">
        <w:t>2016 cotton</w:t>
      </w:r>
      <w:r w:rsidR="00CB5D1A">
        <w:t xml:space="preserve"> crop acres made to the acreage report after </w:t>
      </w:r>
      <w:r w:rsidR="003B1A4E">
        <w:t>May 1</w:t>
      </w:r>
      <w:r w:rsidR="007810C1">
        <w:t xml:space="preserve">1, 2018, </w:t>
      </w:r>
      <w:r w:rsidR="00CB5D1A">
        <w:t>is not eligible to be considered for CGCS.</w:t>
      </w:r>
    </w:p>
    <w:p w14:paraId="3B94396C" w14:textId="77777777" w:rsidR="000D7CEF" w:rsidRPr="007540B1" w:rsidRDefault="000D7CEF" w:rsidP="00F74C1D">
      <w:pPr>
        <w:widowControl/>
        <w:outlineLvl w:val="0"/>
      </w:pPr>
    </w:p>
    <w:p w14:paraId="406BA86B" w14:textId="77777777" w:rsidR="00964258" w:rsidRPr="00B47951" w:rsidRDefault="00964258" w:rsidP="00F74C1D">
      <w:pPr>
        <w:keepNext/>
        <w:widowControl/>
        <w:rPr>
          <w:b/>
        </w:rPr>
      </w:pPr>
      <w:r w:rsidRPr="00B47951">
        <w:rPr>
          <w:b/>
        </w:rPr>
        <w:t xml:space="preserve">Process for Evaluation of </w:t>
      </w:r>
      <w:r w:rsidR="00652ABF" w:rsidRPr="00B47951">
        <w:rPr>
          <w:b/>
        </w:rPr>
        <w:t>CGCS</w:t>
      </w:r>
      <w:r w:rsidR="00F15189" w:rsidRPr="00B47951">
        <w:rPr>
          <w:b/>
        </w:rPr>
        <w:t xml:space="preserve"> </w:t>
      </w:r>
      <w:r w:rsidR="000D7CEF" w:rsidRPr="00B47951">
        <w:rPr>
          <w:b/>
        </w:rPr>
        <w:t>Applications</w:t>
      </w:r>
      <w:r w:rsidR="00F15189" w:rsidRPr="00B47951">
        <w:rPr>
          <w:b/>
        </w:rPr>
        <w:t xml:space="preserve"> </w:t>
      </w:r>
      <w:r w:rsidRPr="00B47951">
        <w:rPr>
          <w:b/>
        </w:rPr>
        <w:t xml:space="preserve">and </w:t>
      </w:r>
      <w:r w:rsidR="00F15189" w:rsidRPr="00B47951">
        <w:rPr>
          <w:b/>
        </w:rPr>
        <w:t xml:space="preserve">Approval </w:t>
      </w:r>
      <w:r w:rsidRPr="00B47951">
        <w:rPr>
          <w:b/>
        </w:rPr>
        <w:t xml:space="preserve">of </w:t>
      </w:r>
      <w:r w:rsidR="000D7CEF" w:rsidRPr="00B47951">
        <w:rPr>
          <w:b/>
        </w:rPr>
        <w:t>Paymen</w:t>
      </w:r>
      <w:r w:rsidR="00F15189" w:rsidRPr="00B47951">
        <w:rPr>
          <w:b/>
        </w:rPr>
        <w:t>ts</w:t>
      </w:r>
    </w:p>
    <w:p w14:paraId="7D28DEF1" w14:textId="77777777" w:rsidR="000D7CEF" w:rsidRDefault="00964258" w:rsidP="00F74C1D">
      <w:pPr>
        <w:widowControl/>
      </w:pPr>
      <w:r w:rsidRPr="007540B1">
        <w:tab/>
        <w:t xml:space="preserve">FSA </w:t>
      </w:r>
      <w:r w:rsidR="00463CA3" w:rsidRPr="007540B1">
        <w:t xml:space="preserve">will review </w:t>
      </w:r>
      <w:r w:rsidR="00C5545B" w:rsidRPr="007540B1">
        <w:t>each</w:t>
      </w:r>
      <w:r w:rsidRPr="007540B1">
        <w:t xml:space="preserve"> </w:t>
      </w:r>
      <w:r w:rsidR="00E66E8E">
        <w:t xml:space="preserve">CCC-882 </w:t>
      </w:r>
      <w:r w:rsidRPr="007540B1">
        <w:t>application to determine eligib</w:t>
      </w:r>
      <w:r w:rsidR="00E66E8E">
        <w:t>ility</w:t>
      </w:r>
      <w:r w:rsidRPr="007540B1">
        <w:t xml:space="preserve"> </w:t>
      </w:r>
      <w:r w:rsidR="00E11C04" w:rsidRPr="007540B1">
        <w:t>by verifying</w:t>
      </w:r>
      <w:r w:rsidR="000D7CEF">
        <w:t xml:space="preserve"> that</w:t>
      </w:r>
      <w:r w:rsidR="00E11C04" w:rsidRPr="007540B1">
        <w:t xml:space="preserve"> </w:t>
      </w:r>
      <w:r w:rsidRPr="007540B1">
        <w:t xml:space="preserve">the application is complete and </w:t>
      </w:r>
      <w:r w:rsidR="00463CA3" w:rsidRPr="007540B1">
        <w:t xml:space="preserve">the number of cotton </w:t>
      </w:r>
      <w:r w:rsidR="000A2005" w:rsidRPr="007540B1">
        <w:t xml:space="preserve">acres </w:t>
      </w:r>
      <w:r w:rsidR="00E11C04" w:rsidRPr="007540B1">
        <w:t xml:space="preserve">the </w:t>
      </w:r>
      <w:r w:rsidR="000D7CEF">
        <w:t>applicant</w:t>
      </w:r>
      <w:r w:rsidR="000D7CEF" w:rsidRPr="007540B1">
        <w:t xml:space="preserve"> </w:t>
      </w:r>
      <w:r w:rsidR="00E11C04" w:rsidRPr="007540B1">
        <w:t>certified on the application for</w:t>
      </w:r>
      <w:r w:rsidR="00463CA3" w:rsidRPr="007540B1">
        <w:t xml:space="preserve"> the </w:t>
      </w:r>
      <w:r w:rsidR="00C64A43">
        <w:t>2016 crop</w:t>
      </w:r>
      <w:r w:rsidR="00463CA3" w:rsidRPr="007540B1">
        <w:t xml:space="preserve"> year is </w:t>
      </w:r>
      <w:r w:rsidR="00544D16" w:rsidRPr="007540B1">
        <w:t xml:space="preserve">the same as reported on the </w:t>
      </w:r>
      <w:r w:rsidR="00E66E8E">
        <w:t xml:space="preserve">FSA-578 </w:t>
      </w:r>
      <w:r w:rsidR="00544D16" w:rsidRPr="007540B1">
        <w:t>acreage report</w:t>
      </w:r>
      <w:r w:rsidRPr="007540B1">
        <w:t>.</w:t>
      </w:r>
    </w:p>
    <w:p w14:paraId="23FDCE18" w14:textId="77777777" w:rsidR="00633C9D" w:rsidRPr="00F27EEA" w:rsidRDefault="00633C9D" w:rsidP="00F74C1D">
      <w:pPr>
        <w:widowControl/>
        <w:ind w:firstLine="720"/>
      </w:pPr>
      <w:r>
        <w:t xml:space="preserve">When there are multiple eligible applicants for a farm, </w:t>
      </w:r>
      <w:r w:rsidRPr="004D2344">
        <w:t>FSA</w:t>
      </w:r>
      <w:r w:rsidRPr="00F27EEA">
        <w:t xml:space="preserve"> will approve </w:t>
      </w:r>
      <w:r w:rsidR="00395DB0">
        <w:t xml:space="preserve">each </w:t>
      </w:r>
      <w:r w:rsidRPr="00F27EEA">
        <w:t xml:space="preserve">application </w:t>
      </w:r>
      <w:r w:rsidR="00395DB0">
        <w:t xml:space="preserve">that is filed </w:t>
      </w:r>
      <w:r w:rsidRPr="00F27EEA">
        <w:t xml:space="preserve">for </w:t>
      </w:r>
      <w:r w:rsidRPr="004D2344">
        <w:t xml:space="preserve">the </w:t>
      </w:r>
      <w:r w:rsidRPr="00F27EEA">
        <w:t>CGCS when all the following, as applicable, occur or have been determined to have occurred:</w:t>
      </w:r>
    </w:p>
    <w:p w14:paraId="5AD84303" w14:textId="77777777" w:rsidR="00395DB0" w:rsidRDefault="00633C9D" w:rsidP="00F74C1D">
      <w:pPr>
        <w:widowControl/>
        <w:ind w:firstLine="720"/>
      </w:pPr>
      <w:r w:rsidRPr="00F27EEA">
        <w:t xml:space="preserve">1) </w:t>
      </w:r>
      <w:r w:rsidR="00944B0E">
        <w:t xml:space="preserve"> </w:t>
      </w:r>
      <w:r w:rsidR="00395DB0">
        <w:t xml:space="preserve">The </w:t>
      </w:r>
      <w:r w:rsidR="00C37E34">
        <w:t>l</w:t>
      </w:r>
      <w:r w:rsidRPr="00F27EEA">
        <w:t xml:space="preserve">andlord, tenant, and sharecropper </w:t>
      </w:r>
      <w:r w:rsidR="008E5EFA">
        <w:t>have</w:t>
      </w:r>
      <w:r w:rsidR="00C37E34">
        <w:t xml:space="preserve"> </w:t>
      </w:r>
      <w:r w:rsidRPr="00536116">
        <w:t>sign</w:t>
      </w:r>
      <w:r w:rsidR="008E5EFA">
        <w:t>ed and submitted</w:t>
      </w:r>
      <w:r w:rsidRPr="00536116">
        <w:t xml:space="preserve"> their own CGCS</w:t>
      </w:r>
      <w:r w:rsidRPr="008E21F8">
        <w:t xml:space="preserve"> </w:t>
      </w:r>
      <w:r w:rsidRPr="00F27EEA">
        <w:t>application</w:t>
      </w:r>
      <w:r w:rsidR="00395DB0">
        <w:t xml:space="preserve"> not to exceed their reported share interest in cotton acres on  the farm;</w:t>
      </w:r>
    </w:p>
    <w:p w14:paraId="358FB131" w14:textId="77777777" w:rsidR="00633C9D" w:rsidRPr="00F27EEA" w:rsidRDefault="00633C9D" w:rsidP="00F74C1D">
      <w:pPr>
        <w:widowControl/>
        <w:ind w:firstLine="720"/>
      </w:pPr>
      <w:r w:rsidRPr="008E21F8">
        <w:t xml:space="preserve">2)  CCC </w:t>
      </w:r>
      <w:r w:rsidR="008E5EFA" w:rsidRPr="004D2344">
        <w:t>confirm</w:t>
      </w:r>
      <w:r w:rsidR="008E5EFA">
        <w:t>s</w:t>
      </w:r>
      <w:r w:rsidR="008E5EFA" w:rsidRPr="004D2344">
        <w:t xml:space="preserve"> the shares are consistent with the acreage report</w:t>
      </w:r>
      <w:r w:rsidR="008E5EFA" w:rsidRPr="008E21F8">
        <w:t xml:space="preserve"> </w:t>
      </w:r>
      <w:r w:rsidR="008E5EFA">
        <w:t>to protect</w:t>
      </w:r>
      <w:r w:rsidRPr="008E21F8">
        <w:t xml:space="preserve"> the interests of tenants and sharecroppers</w:t>
      </w:r>
      <w:r w:rsidR="00395DB0">
        <w:t xml:space="preserve"> and at no time will payments be issued for total shares exceeding 100 percent of the total cotton acres reported on the farm</w:t>
      </w:r>
      <w:r w:rsidR="008E5EFA">
        <w:t xml:space="preserve">, and </w:t>
      </w:r>
      <w:r w:rsidR="00296544">
        <w:t xml:space="preserve">where lease agreements exist under which terms are determined to be a share lease, according to 7 CFR part 1412, for cotton, </w:t>
      </w:r>
      <w:r w:rsidR="008E5EFA">
        <w:t>neither the landlord, tenant, nor sharecropper will receive 100 percent of CGCS payment for the farm</w:t>
      </w:r>
      <w:r w:rsidRPr="00F27EEA">
        <w:t>;</w:t>
      </w:r>
    </w:p>
    <w:p w14:paraId="648D7C3D" w14:textId="77777777" w:rsidR="00633C9D" w:rsidRPr="00F27EEA" w:rsidRDefault="00633C9D" w:rsidP="00F74C1D">
      <w:pPr>
        <w:widowControl/>
        <w:ind w:firstLine="720"/>
      </w:pPr>
      <w:r w:rsidRPr="00536116">
        <w:t xml:space="preserve">3) </w:t>
      </w:r>
      <w:r w:rsidRPr="004D2344">
        <w:t xml:space="preserve"> </w:t>
      </w:r>
      <w:r w:rsidR="008E5EFA">
        <w:t>If determined necessary and requested by</w:t>
      </w:r>
      <w:r w:rsidRPr="00F27EEA">
        <w:t xml:space="preserve"> the FSA county office committee</w:t>
      </w:r>
      <w:r w:rsidR="008E5EFA">
        <w:t>, the applicant</w:t>
      </w:r>
      <w:r w:rsidR="008E21F8" w:rsidRPr="004D2344">
        <w:t xml:space="preserve"> </w:t>
      </w:r>
      <w:r w:rsidRPr="00F27EEA">
        <w:t>provide</w:t>
      </w:r>
      <w:r w:rsidR="008E5EFA">
        <w:t>d</w:t>
      </w:r>
      <w:r w:rsidRPr="00F27EEA">
        <w:t xml:space="preserve"> a copy of the lease agreement</w:t>
      </w:r>
      <w:r w:rsidRPr="004D2344">
        <w:t xml:space="preserve">; </w:t>
      </w:r>
      <w:r w:rsidR="008E21F8" w:rsidRPr="004D2344">
        <w:t>and</w:t>
      </w:r>
    </w:p>
    <w:p w14:paraId="22E42F64" w14:textId="77777777" w:rsidR="00633C9D" w:rsidRPr="007540B1" w:rsidRDefault="00633C9D" w:rsidP="00F74C1D">
      <w:pPr>
        <w:widowControl/>
        <w:ind w:firstLine="720"/>
      </w:pPr>
      <w:r w:rsidRPr="00F27EEA">
        <w:t>4)</w:t>
      </w:r>
      <w:r w:rsidRPr="004D2344">
        <w:t xml:space="preserve"> </w:t>
      </w:r>
      <w:r w:rsidRPr="00F27EEA">
        <w:t xml:space="preserve"> CCC determines that the payment shares do not circumvent either the provisions of this </w:t>
      </w:r>
      <w:r w:rsidR="008E21F8" w:rsidRPr="004D2344">
        <w:t>NOFA</w:t>
      </w:r>
      <w:r w:rsidRPr="00F27EEA">
        <w:t xml:space="preserve"> or the provisions of 7 CFR part 1400.</w:t>
      </w:r>
    </w:p>
    <w:p w14:paraId="26FAD324" w14:textId="77777777" w:rsidR="003F626C" w:rsidRPr="007540B1" w:rsidRDefault="003F626C" w:rsidP="00F74C1D">
      <w:pPr>
        <w:widowControl/>
      </w:pPr>
      <w:r w:rsidRPr="007540B1">
        <w:tab/>
        <w:t xml:space="preserve">The result of an approved application will be a </w:t>
      </w:r>
      <w:r w:rsidR="008E5EFA">
        <w:t>CGCS</w:t>
      </w:r>
      <w:r w:rsidRPr="007540B1">
        <w:t xml:space="preserve"> payment, consistent with the terms specified in this NOFA and the payment application.  All applications are subject to the approval by FSA </w:t>
      </w:r>
      <w:r w:rsidR="008E21F8">
        <w:t>on behalf</w:t>
      </w:r>
      <w:r w:rsidRPr="007540B1">
        <w:t xml:space="preserve"> of CCC, and </w:t>
      </w:r>
      <w:r w:rsidR="008E21F8">
        <w:t>FSA</w:t>
      </w:r>
      <w:r w:rsidRPr="007540B1">
        <w:t xml:space="preserve"> will not approve</w:t>
      </w:r>
      <w:r w:rsidR="008E21F8">
        <w:t xml:space="preserve"> ineligible</w:t>
      </w:r>
      <w:r w:rsidRPr="007540B1">
        <w:t xml:space="preserve"> applications.</w:t>
      </w:r>
    </w:p>
    <w:p w14:paraId="7F82CE50" w14:textId="77777777" w:rsidR="00EB573F" w:rsidRPr="007540B1" w:rsidRDefault="00EB573F" w:rsidP="00F74C1D">
      <w:pPr>
        <w:widowControl/>
      </w:pPr>
    </w:p>
    <w:p w14:paraId="5831C2C8" w14:textId="77777777" w:rsidR="00633C9D" w:rsidRPr="00B47951" w:rsidRDefault="00633C9D" w:rsidP="00F74C1D">
      <w:pPr>
        <w:keepNext/>
        <w:widowControl/>
        <w:rPr>
          <w:b/>
        </w:rPr>
      </w:pPr>
      <w:r w:rsidRPr="00B47951">
        <w:rPr>
          <w:b/>
        </w:rPr>
        <w:t>Provisions Requiring Refund to FSA</w:t>
      </w:r>
    </w:p>
    <w:p w14:paraId="080A45E8" w14:textId="5C588F88" w:rsidR="00633C9D" w:rsidRPr="007540B1" w:rsidRDefault="00633C9D" w:rsidP="00161D5A">
      <w:pPr>
        <w:widowControl/>
        <w:ind w:firstLine="720"/>
      </w:pPr>
      <w:r w:rsidRPr="007540B1">
        <w:t xml:space="preserve">In the event that any </w:t>
      </w:r>
      <w:r w:rsidR="008E21F8">
        <w:t>application</w:t>
      </w:r>
      <w:r w:rsidRPr="007540B1">
        <w:t xml:space="preserve"> for a CGCS payment resulted from erroneous information or a miscalculation, the payment will be recalculated and the </w:t>
      </w:r>
      <w:r>
        <w:t>participant</w:t>
      </w:r>
      <w:r w:rsidRPr="007540B1">
        <w:t xml:space="preserve"> must refund any excess </w:t>
      </w:r>
      <w:r w:rsidR="00E25ABC">
        <w:t xml:space="preserve">payment </w:t>
      </w:r>
      <w:r w:rsidRPr="007540B1">
        <w:t xml:space="preserve">to FSA with interest to be calculated from the date of the disbursement to the </w:t>
      </w:r>
      <w:r>
        <w:t>participant</w:t>
      </w:r>
      <w:r w:rsidRPr="007540B1">
        <w:t xml:space="preserve">. </w:t>
      </w:r>
      <w:r>
        <w:t xml:space="preserve"> </w:t>
      </w:r>
      <w:r w:rsidRPr="007540B1">
        <w:t>If</w:t>
      </w:r>
      <w:r w:rsidR="00E25ABC">
        <w:t>,</w:t>
      </w:r>
      <w:r w:rsidRPr="007540B1">
        <w:t xml:space="preserve"> for whatever reason</w:t>
      </w:r>
      <w:r w:rsidR="00E25ABC">
        <w:t>,</w:t>
      </w:r>
      <w:r w:rsidRPr="007540B1">
        <w:t xml:space="preserve"> </w:t>
      </w:r>
      <w:r>
        <w:t xml:space="preserve">FSA determines that </w:t>
      </w:r>
      <w:r w:rsidRPr="007540B1">
        <w:t>the applica</w:t>
      </w:r>
      <w:r>
        <w:t>n</w:t>
      </w:r>
      <w:r w:rsidRPr="007540B1">
        <w:t xml:space="preserve">t misrepresented either the acreage or share of cotton acreage or both, or </w:t>
      </w:r>
      <w:r>
        <w:t>if</w:t>
      </w:r>
      <w:r w:rsidRPr="007540B1">
        <w:t xml:space="preserve"> the CGCS payment would exceed the </w:t>
      </w:r>
      <w:r w:rsidR="008E21F8">
        <w:t>participant</w:t>
      </w:r>
      <w:r w:rsidRPr="007540B1">
        <w:t xml:space="preserve">'s payment based upon correct acreage and share, the application will be disapproved and the full CGCS payment for that crop and </w:t>
      </w:r>
      <w:r>
        <w:t>participant</w:t>
      </w:r>
      <w:r w:rsidRPr="007540B1">
        <w:t xml:space="preserve"> will be required to be refunded </w:t>
      </w:r>
      <w:r>
        <w:t xml:space="preserve">to FSA </w:t>
      </w:r>
      <w:r w:rsidRPr="007540B1">
        <w:t xml:space="preserve">with interest from </w:t>
      </w:r>
      <w:r w:rsidR="00E25ABC">
        <w:t xml:space="preserve">the </w:t>
      </w:r>
      <w:r w:rsidRPr="007540B1">
        <w:t>date of disbursement.</w:t>
      </w:r>
      <w:r w:rsidR="00D34E75">
        <w:t xml:space="preserve"> </w:t>
      </w:r>
      <w:r w:rsidR="001E506E">
        <w:t xml:space="preserve"> </w:t>
      </w:r>
      <w:r w:rsidR="00D34E75">
        <w:t xml:space="preserve">If any corrections to the </w:t>
      </w:r>
      <w:r w:rsidR="00D26574">
        <w:t>2016 cotton</w:t>
      </w:r>
      <w:r w:rsidR="00D34E75">
        <w:t xml:space="preserve"> crop acres or shares are made to the acreage report </w:t>
      </w:r>
      <w:r w:rsidR="00E728E4">
        <w:t xml:space="preserve">and </w:t>
      </w:r>
      <w:r w:rsidR="00D34E75">
        <w:t>would have resulted in a lower CGCS payment, the applicant will be required to refund the difference</w:t>
      </w:r>
      <w:r w:rsidR="001E506E" w:rsidRPr="001E506E">
        <w:t xml:space="preserve"> </w:t>
      </w:r>
      <w:r w:rsidR="001E506E" w:rsidRPr="007540B1">
        <w:t>with interest from date of disbursement</w:t>
      </w:r>
      <w:r w:rsidR="00D34E75">
        <w:t>.</w:t>
      </w:r>
    </w:p>
    <w:p w14:paraId="0D288131" w14:textId="77777777" w:rsidR="00633C9D" w:rsidRPr="007540B1" w:rsidRDefault="00633C9D" w:rsidP="00F74C1D">
      <w:pPr>
        <w:widowControl/>
        <w:ind w:firstLine="720"/>
      </w:pPr>
      <w:r w:rsidRPr="007540B1">
        <w:t xml:space="preserve">The liability of anyone for any penalty or sanction </w:t>
      </w:r>
      <w:r w:rsidR="00693281">
        <w:t>resulting from a</w:t>
      </w:r>
      <w:r w:rsidRPr="007540B1">
        <w:t xml:space="preserve"> CGCS</w:t>
      </w:r>
      <w:r w:rsidR="00693281">
        <w:t xml:space="preserve"> application</w:t>
      </w:r>
      <w:r w:rsidRPr="007540B1">
        <w:t xml:space="preserve">, or for any refund to FSA or related charge is in addition to any other liability of such person under any civil or criminal fraud statute or any other provision of law including, but not limited to: </w:t>
      </w:r>
      <w:r>
        <w:t xml:space="preserve"> </w:t>
      </w:r>
      <w:r w:rsidRPr="007540B1">
        <w:t xml:space="preserve">18 U.S.C. </w:t>
      </w:r>
      <w:r w:rsidR="00E25ABC">
        <w:t>§§</w:t>
      </w:r>
      <w:r w:rsidRPr="007540B1">
        <w:t>286, 287, 371, 641, 651, 1001, and 1014; 15</w:t>
      </w:r>
      <w:r w:rsidR="00482D39">
        <w:t> </w:t>
      </w:r>
      <w:r w:rsidRPr="007540B1">
        <w:t xml:space="preserve">U.S.C. </w:t>
      </w:r>
      <w:r w:rsidR="00E25ABC">
        <w:t>§</w:t>
      </w:r>
      <w:r w:rsidRPr="007540B1">
        <w:t xml:space="preserve">714; and 31 U.S.C. </w:t>
      </w:r>
      <w:r w:rsidR="00E25ABC">
        <w:t xml:space="preserve">§ </w:t>
      </w:r>
      <w:r w:rsidRPr="007540B1">
        <w:t>3729.</w:t>
      </w:r>
    </w:p>
    <w:p w14:paraId="65F0F935" w14:textId="77777777" w:rsidR="00633C9D" w:rsidRPr="007540B1" w:rsidRDefault="00633C9D" w:rsidP="00F74C1D">
      <w:pPr>
        <w:widowControl/>
      </w:pPr>
    </w:p>
    <w:p w14:paraId="6895603C" w14:textId="77777777" w:rsidR="001647FC" w:rsidRPr="00B47951" w:rsidRDefault="001647FC" w:rsidP="00F74C1D">
      <w:pPr>
        <w:keepNext/>
        <w:widowControl/>
        <w:autoSpaceDE w:val="0"/>
        <w:autoSpaceDN w:val="0"/>
        <w:adjustRightInd w:val="0"/>
        <w:rPr>
          <w:b/>
        </w:rPr>
      </w:pPr>
      <w:r w:rsidRPr="00B47951">
        <w:rPr>
          <w:b/>
        </w:rPr>
        <w:t>Paperwork Reduction Act Requirements</w:t>
      </w:r>
    </w:p>
    <w:p w14:paraId="4599D2E9" w14:textId="0F792C34" w:rsidR="00612A79" w:rsidRDefault="007F6591" w:rsidP="00F74C1D">
      <w:pPr>
        <w:widowControl/>
      </w:pPr>
      <w:r w:rsidRPr="007540B1">
        <w:tab/>
        <w:t xml:space="preserve">In accordance with the Paperwork Reduction Act of 1995 (44 U.S.C. chapter 35), </w:t>
      </w:r>
      <w:r w:rsidR="00B845C3" w:rsidRPr="007540B1">
        <w:t>OMB approved</w:t>
      </w:r>
      <w:r w:rsidRPr="007540B1">
        <w:t xml:space="preserve"> </w:t>
      </w:r>
      <w:r w:rsidR="00340096" w:rsidRPr="007540B1">
        <w:t>an emergency</w:t>
      </w:r>
      <w:r w:rsidRPr="007540B1">
        <w:t xml:space="preserve"> information collection request </w:t>
      </w:r>
      <w:r w:rsidR="00340096" w:rsidRPr="007540B1">
        <w:t xml:space="preserve">on </w:t>
      </w:r>
      <w:r w:rsidR="00652ABF" w:rsidRPr="007540B1">
        <w:t>CGCS</w:t>
      </w:r>
      <w:r w:rsidR="00D41195" w:rsidRPr="007540B1">
        <w:t xml:space="preserve"> </w:t>
      </w:r>
      <w:r w:rsidR="00204664">
        <w:t xml:space="preserve">for </w:t>
      </w:r>
      <w:r w:rsidR="00B64B37">
        <w:t>6</w:t>
      </w:r>
      <w:r w:rsidR="00204664">
        <w:t xml:space="preserve"> months under OMB control number of 0560-0287 </w:t>
      </w:r>
      <w:r w:rsidRPr="007540B1">
        <w:t xml:space="preserve">so </w:t>
      </w:r>
      <w:r w:rsidR="006A3F6E" w:rsidRPr="007540B1">
        <w:t xml:space="preserve">FSA </w:t>
      </w:r>
      <w:r w:rsidRPr="007540B1">
        <w:t xml:space="preserve">can begin the </w:t>
      </w:r>
      <w:r w:rsidR="007D428F" w:rsidRPr="007540B1">
        <w:t>application</w:t>
      </w:r>
      <w:r w:rsidRPr="007540B1">
        <w:t xml:space="preserve"> per</w:t>
      </w:r>
      <w:r w:rsidR="00590C86" w:rsidRPr="007540B1">
        <w:t>iod upon publication of this NO</w:t>
      </w:r>
      <w:r w:rsidR="0017736C" w:rsidRPr="007540B1">
        <w:t>F</w:t>
      </w:r>
      <w:r w:rsidRPr="007540B1">
        <w:t>A.</w:t>
      </w:r>
    </w:p>
    <w:p w14:paraId="393D0AD0" w14:textId="77777777" w:rsidR="001E506E" w:rsidRDefault="001E506E" w:rsidP="00F74C1D">
      <w:pPr>
        <w:widowControl/>
        <w:outlineLvl w:val="0"/>
        <w:rPr>
          <w:rFonts w:eastAsia="Calibri"/>
          <w:bCs/>
        </w:rPr>
      </w:pPr>
    </w:p>
    <w:p w14:paraId="75D4A30D" w14:textId="77777777" w:rsidR="0002235A" w:rsidRPr="00B47951" w:rsidRDefault="0002235A" w:rsidP="0032459A">
      <w:pPr>
        <w:keepNext/>
        <w:widowControl/>
        <w:outlineLvl w:val="0"/>
        <w:rPr>
          <w:b/>
        </w:rPr>
      </w:pPr>
      <w:r w:rsidRPr="00B47951">
        <w:rPr>
          <w:rFonts w:eastAsia="Calibri"/>
          <w:b/>
          <w:bCs/>
        </w:rPr>
        <w:t>Environmental Review</w:t>
      </w:r>
    </w:p>
    <w:p w14:paraId="79803396" w14:textId="77777777" w:rsidR="00CE7C29" w:rsidRDefault="00CE7C29" w:rsidP="00274C39">
      <w:pPr>
        <w:widowControl/>
        <w:ind w:firstLine="720"/>
      </w:pPr>
      <w:r>
        <w:t xml:space="preserve">Because this is a one-time payment for commodities that is not connected to the management of existing operations (consistent with </w:t>
      </w:r>
      <w:hyperlink r:id="rId9" w:history="1">
        <w:r w:rsidRPr="00CE7C29">
          <w:rPr>
            <w:rStyle w:val="Hyperlink"/>
            <w:color w:val="auto"/>
            <w:u w:val="none"/>
            <w:bdr w:val="none" w:sz="0" w:space="0" w:color="auto" w:frame="1"/>
          </w:rPr>
          <w:t>7 CFR 799.31</w:t>
        </w:r>
      </w:hyperlink>
      <w:r>
        <w:t xml:space="preserve">(b)(6)(iii)), there are no </w:t>
      </w:r>
      <w:r w:rsidR="00A70117">
        <w:t>measurable</w:t>
      </w:r>
      <w:r>
        <w:t xml:space="preserve"> individual or cumulative impacts to the human environment, as defined by the National Environmental Policy Act and, as such, no Environmental Assessment or Environmental Impact Statement will be prepared. </w:t>
      </w:r>
      <w:r w:rsidR="00CD1EC8">
        <w:t xml:space="preserve"> </w:t>
      </w:r>
      <w:r>
        <w:t>Consistent with the nature and anticipated impacts of this action, this NOFA serves as documentation of the programmatic environmental compliance decision for this federal action.</w:t>
      </w:r>
    </w:p>
    <w:p w14:paraId="0F552C70" w14:textId="77777777" w:rsidR="00BF4CEF" w:rsidRDefault="00BF4CEF" w:rsidP="00274C39">
      <w:pPr>
        <w:widowControl/>
        <w:ind w:firstLine="720"/>
      </w:pPr>
    </w:p>
    <w:p w14:paraId="65CA6EA3" w14:textId="77777777" w:rsidR="00BF4CEF" w:rsidRPr="00BF4CEF" w:rsidRDefault="00BF4CEF" w:rsidP="00BF4CEF">
      <w:pPr>
        <w:keepNext/>
        <w:rPr>
          <w:b/>
        </w:rPr>
      </w:pPr>
      <w:r w:rsidRPr="00BF4CEF">
        <w:rPr>
          <w:b/>
        </w:rPr>
        <w:t>Federal Assistance Programs</w:t>
      </w:r>
    </w:p>
    <w:p w14:paraId="22035A6E" w14:textId="17F1B6BB" w:rsidR="00BF4CEF" w:rsidRPr="00B621FD" w:rsidRDefault="00BF4CEF" w:rsidP="00BF4CEF">
      <w:pPr>
        <w:keepNext/>
        <w:ind w:firstLine="720"/>
      </w:pPr>
      <w:r w:rsidRPr="00B621FD">
        <w:t xml:space="preserve">The title and number of the Federal assistance programs, as found in the Catalog of Federal Domestic Assistance, to which this </w:t>
      </w:r>
      <w:r>
        <w:t>NOFA</w:t>
      </w:r>
      <w:r w:rsidRPr="00B621FD">
        <w:t xml:space="preserve"> appl</w:t>
      </w:r>
      <w:r>
        <w:t>ies</w:t>
      </w:r>
      <w:r w:rsidRPr="00B621FD">
        <w:t xml:space="preserve"> </w:t>
      </w:r>
      <w:r>
        <w:t>is</w:t>
      </w:r>
      <w:r w:rsidRPr="00B621FD">
        <w:t>:</w:t>
      </w:r>
    </w:p>
    <w:p w14:paraId="1DB6F802" w14:textId="75CDE39D" w:rsidR="00BF4CEF" w:rsidRDefault="00BF4CEF" w:rsidP="00BF4CEF">
      <w:pPr>
        <w:keepNext/>
        <w:ind w:firstLine="720"/>
      </w:pPr>
      <w:r w:rsidRPr="00B621FD">
        <w:t>10.</w:t>
      </w:r>
      <w:r>
        <w:t>118</w:t>
      </w:r>
      <w:r w:rsidRPr="00B621FD">
        <w:t xml:space="preserve"> </w:t>
      </w:r>
      <w:r>
        <w:t xml:space="preserve"> </w:t>
      </w:r>
      <w:r w:rsidRPr="00BF4CEF">
        <w:rPr>
          <w:color w:val="000000"/>
        </w:rPr>
        <w:t>Cotton Ginning Cost Share Program</w:t>
      </w:r>
      <w:r w:rsidRPr="00B621FD">
        <w:t>.</w:t>
      </w:r>
    </w:p>
    <w:p w14:paraId="46480A16" w14:textId="77777777" w:rsidR="00E46789" w:rsidRPr="007540B1" w:rsidRDefault="00E46789" w:rsidP="00F74C1D">
      <w:pPr>
        <w:keepNext/>
        <w:widowControl/>
        <w:outlineLvl w:val="0"/>
        <w:rPr>
          <w:iCs/>
        </w:rPr>
      </w:pPr>
    </w:p>
    <w:p w14:paraId="54B7CCED" w14:textId="77777777" w:rsidR="00E46789" w:rsidRPr="007540B1" w:rsidRDefault="00382D02" w:rsidP="00F74C1D">
      <w:pPr>
        <w:keepNext/>
        <w:widowControl/>
        <w:spacing w:line="240" w:lineRule="auto"/>
        <w:outlineLvl w:val="0"/>
        <w:rPr>
          <w:iCs/>
        </w:rPr>
      </w:pPr>
      <w:r>
        <w:rPr>
          <w:iCs/>
        </w:rPr>
        <w:t>Steven J. Peterson</w:t>
      </w:r>
      <w:r w:rsidR="00C03D29" w:rsidRPr="007540B1">
        <w:rPr>
          <w:iCs/>
        </w:rPr>
        <w:t>,</w:t>
      </w:r>
    </w:p>
    <w:p w14:paraId="2A3D7F42" w14:textId="77777777" w:rsidR="00E46789" w:rsidRPr="007540B1" w:rsidRDefault="00382D02" w:rsidP="00F74C1D">
      <w:pPr>
        <w:keepNext/>
        <w:widowControl/>
        <w:spacing w:line="240" w:lineRule="auto"/>
        <w:outlineLvl w:val="0"/>
        <w:rPr>
          <w:iCs/>
        </w:rPr>
      </w:pPr>
      <w:r>
        <w:rPr>
          <w:iCs/>
        </w:rPr>
        <w:t xml:space="preserve">Acting </w:t>
      </w:r>
      <w:r w:rsidR="00E46789" w:rsidRPr="007540B1">
        <w:rPr>
          <w:iCs/>
        </w:rPr>
        <w:t>Administrator,</w:t>
      </w:r>
    </w:p>
    <w:p w14:paraId="1447D4AE" w14:textId="77777777" w:rsidR="00E46789" w:rsidRPr="007540B1" w:rsidRDefault="00E46789" w:rsidP="00F74C1D">
      <w:pPr>
        <w:keepNext/>
        <w:widowControl/>
        <w:spacing w:line="240" w:lineRule="auto"/>
        <w:outlineLvl w:val="0"/>
        <w:rPr>
          <w:iCs/>
        </w:rPr>
      </w:pPr>
      <w:r w:rsidRPr="007540B1">
        <w:rPr>
          <w:iCs/>
        </w:rPr>
        <w:t>Farm Service Agency</w:t>
      </w:r>
      <w:r w:rsidR="00D2089F" w:rsidRPr="007540B1">
        <w:rPr>
          <w:iCs/>
        </w:rPr>
        <w:t>, and</w:t>
      </w:r>
    </w:p>
    <w:p w14:paraId="22B6D88D" w14:textId="77777777" w:rsidR="00D2089F" w:rsidRPr="007540B1" w:rsidRDefault="00D2089F" w:rsidP="00F74C1D">
      <w:pPr>
        <w:keepNext/>
        <w:widowControl/>
        <w:spacing w:line="240" w:lineRule="auto"/>
        <w:outlineLvl w:val="0"/>
        <w:rPr>
          <w:iCs/>
        </w:rPr>
      </w:pPr>
      <w:r w:rsidRPr="007540B1">
        <w:rPr>
          <w:iCs/>
        </w:rPr>
        <w:t>Executive Vice President,</w:t>
      </w:r>
    </w:p>
    <w:p w14:paraId="5B9E5BAF" w14:textId="77777777" w:rsidR="00D2089F" w:rsidRPr="007540B1" w:rsidRDefault="00D2089F" w:rsidP="00F74C1D">
      <w:pPr>
        <w:widowControl/>
        <w:spacing w:line="240" w:lineRule="auto"/>
        <w:outlineLvl w:val="0"/>
      </w:pPr>
      <w:r w:rsidRPr="007540B1">
        <w:rPr>
          <w:iCs/>
        </w:rPr>
        <w:t>Commodity Credit Corporation</w:t>
      </w:r>
      <w:r w:rsidR="00AD727F" w:rsidRPr="007540B1">
        <w:rPr>
          <w:iCs/>
        </w:rPr>
        <w:t>.</w:t>
      </w:r>
    </w:p>
    <w:sectPr w:rsidR="00D2089F" w:rsidRPr="007540B1" w:rsidSect="006C4760">
      <w:footerReference w:type="default" r:id="rId10"/>
      <w:type w:val="continuous"/>
      <w:pgSz w:w="12240" w:h="15840"/>
      <w:pgMar w:top="1440" w:right="1440" w:bottom="1440" w:left="216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0AABFF" w16cid:durableId="1E3A9E83"/>
  <w16cid:commentId w16cid:paraId="02F533A4" w16cid:durableId="1E3A9E84"/>
  <w16cid:commentId w16cid:paraId="44E9ABCD" w16cid:durableId="1E3A9E85"/>
  <w16cid:commentId w16cid:paraId="7ABA5CF2" w16cid:durableId="1E3A9E86"/>
  <w16cid:commentId w16cid:paraId="5AEEC4B5" w16cid:durableId="1E3A9E87"/>
  <w16cid:commentId w16cid:paraId="125480F0" w16cid:durableId="1E3A9E88"/>
  <w16cid:commentId w16cid:paraId="5A818ABD" w16cid:durableId="1E3A9E89"/>
  <w16cid:commentId w16cid:paraId="0AF98555" w16cid:durableId="1E3A9E8A"/>
  <w16cid:commentId w16cid:paraId="2411BF5B" w16cid:durableId="1E3A9E8B"/>
  <w16cid:commentId w16cid:paraId="57655CA5" w16cid:durableId="1E3A9E8C"/>
  <w16cid:commentId w16cid:paraId="765F8D81" w16cid:durableId="1E3A9E8D"/>
  <w16cid:commentId w16cid:paraId="1EC7E126" w16cid:durableId="1E3A9E8E"/>
  <w16cid:commentId w16cid:paraId="24B2A11C" w16cid:durableId="1E3A9E8F"/>
  <w16cid:commentId w16cid:paraId="06C44EE2" w16cid:durableId="1E3A9E90"/>
  <w16cid:commentId w16cid:paraId="7515371C" w16cid:durableId="1E3A9E91"/>
  <w16cid:commentId w16cid:paraId="3BCA1D2C" w16cid:durableId="1E3A9E92"/>
  <w16cid:commentId w16cid:paraId="5E2E59EA" w16cid:durableId="1E3A9E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E7F5F" w14:textId="77777777" w:rsidR="003756C4" w:rsidRDefault="003756C4" w:rsidP="00690608">
      <w:pPr>
        <w:spacing w:line="240" w:lineRule="auto"/>
      </w:pPr>
      <w:r>
        <w:separator/>
      </w:r>
    </w:p>
  </w:endnote>
  <w:endnote w:type="continuationSeparator" w:id="0">
    <w:p w14:paraId="59A7AA5A" w14:textId="77777777" w:rsidR="003756C4" w:rsidRDefault="003756C4" w:rsidP="00690608">
      <w:pPr>
        <w:spacing w:line="240" w:lineRule="auto"/>
      </w:pPr>
      <w:r>
        <w:continuationSeparator/>
      </w:r>
    </w:p>
  </w:endnote>
  <w:endnote w:type="continuationNotice" w:id="1">
    <w:p w14:paraId="6185BB74" w14:textId="77777777" w:rsidR="003756C4" w:rsidRDefault="003756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388964"/>
      <w:docPartObj>
        <w:docPartGallery w:val="Page Numbers (Bottom of Page)"/>
        <w:docPartUnique/>
      </w:docPartObj>
    </w:sdtPr>
    <w:sdtEndPr>
      <w:rPr>
        <w:noProof/>
      </w:rPr>
    </w:sdtEndPr>
    <w:sdtContent>
      <w:p w14:paraId="482C00BF" w14:textId="1CF9114A" w:rsidR="004D255C" w:rsidRDefault="004D255C">
        <w:pPr>
          <w:pStyle w:val="Footer"/>
          <w:jc w:val="center"/>
        </w:pPr>
        <w:r>
          <w:fldChar w:fldCharType="begin"/>
        </w:r>
        <w:r>
          <w:instrText xml:space="preserve"> PAGE   \* MERGEFORMAT </w:instrText>
        </w:r>
        <w:r>
          <w:fldChar w:fldCharType="separate"/>
        </w:r>
        <w:r w:rsidR="00CB178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9D03" w14:textId="77777777" w:rsidR="003756C4" w:rsidRDefault="003756C4" w:rsidP="00690608">
      <w:pPr>
        <w:spacing w:line="240" w:lineRule="auto"/>
      </w:pPr>
      <w:r>
        <w:separator/>
      </w:r>
    </w:p>
  </w:footnote>
  <w:footnote w:type="continuationSeparator" w:id="0">
    <w:p w14:paraId="170A2410" w14:textId="77777777" w:rsidR="003756C4" w:rsidRDefault="003756C4" w:rsidP="00690608">
      <w:pPr>
        <w:spacing w:line="240" w:lineRule="auto"/>
      </w:pPr>
      <w:r>
        <w:continuationSeparator/>
      </w:r>
    </w:p>
  </w:footnote>
  <w:footnote w:type="continuationNotice" w:id="1">
    <w:p w14:paraId="1EAE8C38" w14:textId="77777777" w:rsidR="003756C4" w:rsidRDefault="003756C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12A"/>
    <w:multiLevelType w:val="hybridMultilevel"/>
    <w:tmpl w:val="AFA8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7226DE"/>
    <w:multiLevelType w:val="hybridMultilevel"/>
    <w:tmpl w:val="D70A32F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06EE044E"/>
    <w:multiLevelType w:val="hybridMultilevel"/>
    <w:tmpl w:val="AF42194E"/>
    <w:lvl w:ilvl="0" w:tplc="5C7A1F1A">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095E7934"/>
    <w:multiLevelType w:val="hybridMultilevel"/>
    <w:tmpl w:val="D6528178"/>
    <w:lvl w:ilvl="0" w:tplc="8D78DCF2">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901CA5"/>
    <w:multiLevelType w:val="hybridMultilevel"/>
    <w:tmpl w:val="7DB27B9A"/>
    <w:lvl w:ilvl="0" w:tplc="D3E21518">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B0E5A"/>
    <w:multiLevelType w:val="hybridMultilevel"/>
    <w:tmpl w:val="A8AE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E4BF1"/>
    <w:multiLevelType w:val="hybridMultilevel"/>
    <w:tmpl w:val="D79067E2"/>
    <w:lvl w:ilvl="0" w:tplc="016CE0FC">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9B5CDA"/>
    <w:multiLevelType w:val="hybridMultilevel"/>
    <w:tmpl w:val="DC0C3254"/>
    <w:lvl w:ilvl="0" w:tplc="2062A0C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8041929"/>
    <w:multiLevelType w:val="hybridMultilevel"/>
    <w:tmpl w:val="8AC40728"/>
    <w:lvl w:ilvl="0" w:tplc="EFAAEF28">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CE1400"/>
    <w:multiLevelType w:val="hybridMultilevel"/>
    <w:tmpl w:val="F0F6A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6604E"/>
    <w:multiLevelType w:val="hybridMultilevel"/>
    <w:tmpl w:val="45901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7B13BA"/>
    <w:multiLevelType w:val="hybridMultilevel"/>
    <w:tmpl w:val="16FAC9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4923D07"/>
    <w:multiLevelType w:val="hybridMultilevel"/>
    <w:tmpl w:val="975A0580"/>
    <w:lvl w:ilvl="0" w:tplc="6B7610D2">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CB2A83"/>
    <w:multiLevelType w:val="hybridMultilevel"/>
    <w:tmpl w:val="DA2AFC6A"/>
    <w:lvl w:ilvl="0" w:tplc="2538574E">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FD05B7"/>
    <w:multiLevelType w:val="hybridMultilevel"/>
    <w:tmpl w:val="BB6A8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C175AD"/>
    <w:multiLevelType w:val="hybridMultilevel"/>
    <w:tmpl w:val="6F6886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8D631B3"/>
    <w:multiLevelType w:val="hybridMultilevel"/>
    <w:tmpl w:val="75E418C4"/>
    <w:lvl w:ilvl="0" w:tplc="682E0CFC">
      <w:start w:val="1"/>
      <w:numFmt w:val="lowerRoman"/>
      <w:lvlText w:val="(%1)"/>
      <w:lvlJc w:val="left"/>
      <w:pPr>
        <w:ind w:left="1788" w:hanging="10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6D4146"/>
    <w:multiLevelType w:val="hybridMultilevel"/>
    <w:tmpl w:val="959AA898"/>
    <w:lvl w:ilvl="0" w:tplc="0408E2E4">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9E6433D"/>
    <w:multiLevelType w:val="hybridMultilevel"/>
    <w:tmpl w:val="6FD22D8A"/>
    <w:lvl w:ilvl="0" w:tplc="69FC7574">
      <w:start w:val="1"/>
      <w:numFmt w:val="decimal"/>
      <w:lvlText w:val="(%1)"/>
      <w:lvlJc w:val="left"/>
      <w:pPr>
        <w:ind w:left="1800" w:hanging="72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040748"/>
    <w:multiLevelType w:val="hybridMultilevel"/>
    <w:tmpl w:val="01823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B75C8A"/>
    <w:multiLevelType w:val="hybridMultilevel"/>
    <w:tmpl w:val="C5F6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F06C30"/>
    <w:multiLevelType w:val="hybridMultilevel"/>
    <w:tmpl w:val="74566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C623A7"/>
    <w:multiLevelType w:val="hybridMultilevel"/>
    <w:tmpl w:val="D26E4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6E0B17"/>
    <w:multiLevelType w:val="hybridMultilevel"/>
    <w:tmpl w:val="5DE6A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04D1A1A"/>
    <w:multiLevelType w:val="hybridMultilevel"/>
    <w:tmpl w:val="5366FCFA"/>
    <w:lvl w:ilvl="0" w:tplc="63680814">
      <w:start w:val="6"/>
      <w:numFmt w:val="bullet"/>
      <w:lvlText w:val="•"/>
      <w:lvlJc w:val="left"/>
      <w:pPr>
        <w:ind w:left="3024" w:hanging="864"/>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74E82DD0"/>
    <w:multiLevelType w:val="hybridMultilevel"/>
    <w:tmpl w:val="217A9770"/>
    <w:lvl w:ilvl="0" w:tplc="0B365C9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D2254B"/>
    <w:multiLevelType w:val="hybridMultilevel"/>
    <w:tmpl w:val="00DA09A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8"/>
  </w:num>
  <w:num w:numId="3">
    <w:abstractNumId w:val="10"/>
  </w:num>
  <w:num w:numId="4">
    <w:abstractNumId w:val="12"/>
  </w:num>
  <w:num w:numId="5">
    <w:abstractNumId w:val="9"/>
  </w:num>
  <w:num w:numId="6">
    <w:abstractNumId w:val="15"/>
  </w:num>
  <w:num w:numId="7">
    <w:abstractNumId w:val="3"/>
  </w:num>
  <w:num w:numId="8">
    <w:abstractNumId w:val="11"/>
  </w:num>
  <w:num w:numId="9">
    <w:abstractNumId w:val="13"/>
  </w:num>
  <w:num w:numId="10">
    <w:abstractNumId w:val="4"/>
  </w:num>
  <w:num w:numId="11">
    <w:abstractNumId w:val="14"/>
  </w:num>
  <w:num w:numId="12">
    <w:abstractNumId w:val="17"/>
  </w:num>
  <w:num w:numId="13">
    <w:abstractNumId w:val="21"/>
  </w:num>
  <w:num w:numId="14">
    <w:abstractNumId w:val="5"/>
  </w:num>
  <w:num w:numId="15">
    <w:abstractNumId w:val="24"/>
  </w:num>
  <w:num w:numId="16">
    <w:abstractNumId w:val="7"/>
  </w:num>
  <w:num w:numId="17">
    <w:abstractNumId w:val="27"/>
  </w:num>
  <w:num w:numId="18">
    <w:abstractNumId w:val="25"/>
  </w:num>
  <w:num w:numId="19">
    <w:abstractNumId w:val="16"/>
  </w:num>
  <w:num w:numId="20">
    <w:abstractNumId w:val="2"/>
  </w:num>
  <w:num w:numId="21">
    <w:abstractNumId w:val="0"/>
  </w:num>
  <w:num w:numId="22">
    <w:abstractNumId w:val="22"/>
  </w:num>
  <w:num w:numId="23">
    <w:abstractNumId w:val="23"/>
  </w:num>
  <w:num w:numId="24">
    <w:abstractNumId w:val="20"/>
  </w:num>
  <w:num w:numId="25">
    <w:abstractNumId w:val="26"/>
  </w:num>
  <w:num w:numId="26">
    <w:abstractNumId w:val="19"/>
  </w:num>
  <w:num w:numId="27">
    <w:abstractNumId w:val="8"/>
  </w:num>
  <w:num w:numId="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02"/>
    <w:rsid w:val="00006D24"/>
    <w:rsid w:val="0000779A"/>
    <w:rsid w:val="00007C0A"/>
    <w:rsid w:val="00010194"/>
    <w:rsid w:val="000101BE"/>
    <w:rsid w:val="000102CA"/>
    <w:rsid w:val="000103F0"/>
    <w:rsid w:val="00014EA8"/>
    <w:rsid w:val="00014F1B"/>
    <w:rsid w:val="000221B6"/>
    <w:rsid w:val="0002235A"/>
    <w:rsid w:val="000228E6"/>
    <w:rsid w:val="00024D1C"/>
    <w:rsid w:val="00026298"/>
    <w:rsid w:val="000300E8"/>
    <w:rsid w:val="000320E2"/>
    <w:rsid w:val="0003334C"/>
    <w:rsid w:val="00034A1A"/>
    <w:rsid w:val="00035020"/>
    <w:rsid w:val="0003656F"/>
    <w:rsid w:val="00036D1B"/>
    <w:rsid w:val="00036D63"/>
    <w:rsid w:val="000409DB"/>
    <w:rsid w:val="00041260"/>
    <w:rsid w:val="000415C0"/>
    <w:rsid w:val="00043CB0"/>
    <w:rsid w:val="00045C91"/>
    <w:rsid w:val="00045F3E"/>
    <w:rsid w:val="000462F6"/>
    <w:rsid w:val="00051772"/>
    <w:rsid w:val="00052580"/>
    <w:rsid w:val="0005394D"/>
    <w:rsid w:val="000541D3"/>
    <w:rsid w:val="000556A7"/>
    <w:rsid w:val="00055A6C"/>
    <w:rsid w:val="00057EAE"/>
    <w:rsid w:val="0006047D"/>
    <w:rsid w:val="0006427F"/>
    <w:rsid w:val="000642BD"/>
    <w:rsid w:val="000668CC"/>
    <w:rsid w:val="00067A1D"/>
    <w:rsid w:val="00073B4B"/>
    <w:rsid w:val="000752DC"/>
    <w:rsid w:val="00077D25"/>
    <w:rsid w:val="00082D77"/>
    <w:rsid w:val="00084CDD"/>
    <w:rsid w:val="00085F28"/>
    <w:rsid w:val="000866B2"/>
    <w:rsid w:val="0008689E"/>
    <w:rsid w:val="00087387"/>
    <w:rsid w:val="00087585"/>
    <w:rsid w:val="00091C7B"/>
    <w:rsid w:val="00093951"/>
    <w:rsid w:val="00096873"/>
    <w:rsid w:val="00096E19"/>
    <w:rsid w:val="000A2005"/>
    <w:rsid w:val="000A32DB"/>
    <w:rsid w:val="000A4A8E"/>
    <w:rsid w:val="000A4D23"/>
    <w:rsid w:val="000A528D"/>
    <w:rsid w:val="000A5698"/>
    <w:rsid w:val="000A6984"/>
    <w:rsid w:val="000A7E9F"/>
    <w:rsid w:val="000B0D12"/>
    <w:rsid w:val="000B1CC5"/>
    <w:rsid w:val="000B4075"/>
    <w:rsid w:val="000B42A9"/>
    <w:rsid w:val="000B456F"/>
    <w:rsid w:val="000B5D08"/>
    <w:rsid w:val="000B5D45"/>
    <w:rsid w:val="000B6618"/>
    <w:rsid w:val="000B6734"/>
    <w:rsid w:val="000C1ACC"/>
    <w:rsid w:val="000C2687"/>
    <w:rsid w:val="000C34DF"/>
    <w:rsid w:val="000C3BE1"/>
    <w:rsid w:val="000C7EFD"/>
    <w:rsid w:val="000D07D5"/>
    <w:rsid w:val="000D535A"/>
    <w:rsid w:val="000D5459"/>
    <w:rsid w:val="000D706C"/>
    <w:rsid w:val="000D7CEF"/>
    <w:rsid w:val="000E18D4"/>
    <w:rsid w:val="000E1F86"/>
    <w:rsid w:val="000E2DBE"/>
    <w:rsid w:val="000E34CB"/>
    <w:rsid w:val="000E3755"/>
    <w:rsid w:val="000E5A04"/>
    <w:rsid w:val="000E5E94"/>
    <w:rsid w:val="000E723E"/>
    <w:rsid w:val="000E7AEA"/>
    <w:rsid w:val="000F05E4"/>
    <w:rsid w:val="000F269E"/>
    <w:rsid w:val="000F3410"/>
    <w:rsid w:val="000F4CC6"/>
    <w:rsid w:val="000F4D21"/>
    <w:rsid w:val="000F67FA"/>
    <w:rsid w:val="000F7259"/>
    <w:rsid w:val="001006B5"/>
    <w:rsid w:val="00101E1E"/>
    <w:rsid w:val="00104B00"/>
    <w:rsid w:val="00105905"/>
    <w:rsid w:val="00107E80"/>
    <w:rsid w:val="0011441E"/>
    <w:rsid w:val="00114A19"/>
    <w:rsid w:val="00115400"/>
    <w:rsid w:val="00115440"/>
    <w:rsid w:val="00115D30"/>
    <w:rsid w:val="00116378"/>
    <w:rsid w:val="00117404"/>
    <w:rsid w:val="00120098"/>
    <w:rsid w:val="0012242A"/>
    <w:rsid w:val="00123AE1"/>
    <w:rsid w:val="00126282"/>
    <w:rsid w:val="00127FC6"/>
    <w:rsid w:val="001314B4"/>
    <w:rsid w:val="00132B37"/>
    <w:rsid w:val="001352F1"/>
    <w:rsid w:val="00146E80"/>
    <w:rsid w:val="001479E6"/>
    <w:rsid w:val="001515BF"/>
    <w:rsid w:val="0015199D"/>
    <w:rsid w:val="001531E5"/>
    <w:rsid w:val="00154422"/>
    <w:rsid w:val="001544A0"/>
    <w:rsid w:val="00154550"/>
    <w:rsid w:val="001548C1"/>
    <w:rsid w:val="00155D5A"/>
    <w:rsid w:val="00157158"/>
    <w:rsid w:val="001573CA"/>
    <w:rsid w:val="00161BB7"/>
    <w:rsid w:val="00161BBA"/>
    <w:rsid w:val="00161D5A"/>
    <w:rsid w:val="00161F20"/>
    <w:rsid w:val="001634EC"/>
    <w:rsid w:val="00163506"/>
    <w:rsid w:val="00163544"/>
    <w:rsid w:val="001647FC"/>
    <w:rsid w:val="00164ABA"/>
    <w:rsid w:val="0016643F"/>
    <w:rsid w:val="00170A4E"/>
    <w:rsid w:val="00171D27"/>
    <w:rsid w:val="001728FB"/>
    <w:rsid w:val="00172A4A"/>
    <w:rsid w:val="00176E63"/>
    <w:rsid w:val="0017736C"/>
    <w:rsid w:val="00177392"/>
    <w:rsid w:val="00177554"/>
    <w:rsid w:val="00180D0E"/>
    <w:rsid w:val="001820E2"/>
    <w:rsid w:val="00183437"/>
    <w:rsid w:val="00183EB5"/>
    <w:rsid w:val="001841CE"/>
    <w:rsid w:val="001849BA"/>
    <w:rsid w:val="00186BCD"/>
    <w:rsid w:val="00187738"/>
    <w:rsid w:val="00190CB6"/>
    <w:rsid w:val="001926EE"/>
    <w:rsid w:val="00192CDF"/>
    <w:rsid w:val="00192CF6"/>
    <w:rsid w:val="001940B8"/>
    <w:rsid w:val="0019673E"/>
    <w:rsid w:val="001A341E"/>
    <w:rsid w:val="001A5F9A"/>
    <w:rsid w:val="001A6E32"/>
    <w:rsid w:val="001A75F3"/>
    <w:rsid w:val="001A7772"/>
    <w:rsid w:val="001B0763"/>
    <w:rsid w:val="001B19D0"/>
    <w:rsid w:val="001B33F1"/>
    <w:rsid w:val="001B36B8"/>
    <w:rsid w:val="001B4DD0"/>
    <w:rsid w:val="001B6BC1"/>
    <w:rsid w:val="001C2F01"/>
    <w:rsid w:val="001C43AB"/>
    <w:rsid w:val="001C55C4"/>
    <w:rsid w:val="001C5EF0"/>
    <w:rsid w:val="001C662C"/>
    <w:rsid w:val="001D0026"/>
    <w:rsid w:val="001D183E"/>
    <w:rsid w:val="001D2E70"/>
    <w:rsid w:val="001D49BF"/>
    <w:rsid w:val="001D5AE3"/>
    <w:rsid w:val="001E033A"/>
    <w:rsid w:val="001E0888"/>
    <w:rsid w:val="001E103C"/>
    <w:rsid w:val="001E19DE"/>
    <w:rsid w:val="001E2A6E"/>
    <w:rsid w:val="001E43FD"/>
    <w:rsid w:val="001E506E"/>
    <w:rsid w:val="001E5FFF"/>
    <w:rsid w:val="001E6AA4"/>
    <w:rsid w:val="001F1665"/>
    <w:rsid w:val="001F2DE2"/>
    <w:rsid w:val="001F3744"/>
    <w:rsid w:val="001F3DAF"/>
    <w:rsid w:val="001F426D"/>
    <w:rsid w:val="001F5604"/>
    <w:rsid w:val="001F569D"/>
    <w:rsid w:val="001F7944"/>
    <w:rsid w:val="00200180"/>
    <w:rsid w:val="002011EB"/>
    <w:rsid w:val="00202B24"/>
    <w:rsid w:val="00203278"/>
    <w:rsid w:val="00203E34"/>
    <w:rsid w:val="00204664"/>
    <w:rsid w:val="00204BE3"/>
    <w:rsid w:val="00206E2B"/>
    <w:rsid w:val="00207266"/>
    <w:rsid w:val="0020737A"/>
    <w:rsid w:val="002073AA"/>
    <w:rsid w:val="0020746B"/>
    <w:rsid w:val="00207DAC"/>
    <w:rsid w:val="00211876"/>
    <w:rsid w:val="002125E9"/>
    <w:rsid w:val="002127D7"/>
    <w:rsid w:val="002130C0"/>
    <w:rsid w:val="002141DB"/>
    <w:rsid w:val="0021495C"/>
    <w:rsid w:val="0022062D"/>
    <w:rsid w:val="00224459"/>
    <w:rsid w:val="00225995"/>
    <w:rsid w:val="00232552"/>
    <w:rsid w:val="00232E02"/>
    <w:rsid w:val="00234B17"/>
    <w:rsid w:val="00234B33"/>
    <w:rsid w:val="00235A48"/>
    <w:rsid w:val="00235E15"/>
    <w:rsid w:val="002364C2"/>
    <w:rsid w:val="00241FE4"/>
    <w:rsid w:val="00242159"/>
    <w:rsid w:val="002425A2"/>
    <w:rsid w:val="002450B2"/>
    <w:rsid w:val="0024564B"/>
    <w:rsid w:val="002458B5"/>
    <w:rsid w:val="00246B1B"/>
    <w:rsid w:val="00247FDB"/>
    <w:rsid w:val="00252660"/>
    <w:rsid w:val="00252A50"/>
    <w:rsid w:val="00252D66"/>
    <w:rsid w:val="00253C5C"/>
    <w:rsid w:val="00260C95"/>
    <w:rsid w:val="002612B3"/>
    <w:rsid w:val="00262750"/>
    <w:rsid w:val="002650C4"/>
    <w:rsid w:val="0026567A"/>
    <w:rsid w:val="00265A68"/>
    <w:rsid w:val="00265ACF"/>
    <w:rsid w:val="002669A3"/>
    <w:rsid w:val="00266AA4"/>
    <w:rsid w:val="002677CF"/>
    <w:rsid w:val="0026787A"/>
    <w:rsid w:val="00270F5D"/>
    <w:rsid w:val="00271363"/>
    <w:rsid w:val="002719F2"/>
    <w:rsid w:val="00272881"/>
    <w:rsid w:val="00273069"/>
    <w:rsid w:val="002731E4"/>
    <w:rsid w:val="0027360F"/>
    <w:rsid w:val="00273C05"/>
    <w:rsid w:val="00274B24"/>
    <w:rsid w:val="00274C39"/>
    <w:rsid w:val="00275C1B"/>
    <w:rsid w:val="0027691D"/>
    <w:rsid w:val="00277607"/>
    <w:rsid w:val="00277A27"/>
    <w:rsid w:val="002803B9"/>
    <w:rsid w:val="002840B6"/>
    <w:rsid w:val="002856AF"/>
    <w:rsid w:val="00286EE4"/>
    <w:rsid w:val="0028754F"/>
    <w:rsid w:val="002906FA"/>
    <w:rsid w:val="0029128A"/>
    <w:rsid w:val="0029383B"/>
    <w:rsid w:val="0029442B"/>
    <w:rsid w:val="002947FF"/>
    <w:rsid w:val="002963B3"/>
    <w:rsid w:val="00296544"/>
    <w:rsid w:val="002A0210"/>
    <w:rsid w:val="002A0660"/>
    <w:rsid w:val="002A08C0"/>
    <w:rsid w:val="002A0DBC"/>
    <w:rsid w:val="002A189B"/>
    <w:rsid w:val="002A18A6"/>
    <w:rsid w:val="002A352A"/>
    <w:rsid w:val="002A747B"/>
    <w:rsid w:val="002B069B"/>
    <w:rsid w:val="002B0943"/>
    <w:rsid w:val="002B1619"/>
    <w:rsid w:val="002B21AE"/>
    <w:rsid w:val="002B2A73"/>
    <w:rsid w:val="002B2D9A"/>
    <w:rsid w:val="002B351E"/>
    <w:rsid w:val="002B39CE"/>
    <w:rsid w:val="002B5007"/>
    <w:rsid w:val="002B55C6"/>
    <w:rsid w:val="002B5EC8"/>
    <w:rsid w:val="002C0025"/>
    <w:rsid w:val="002C06F3"/>
    <w:rsid w:val="002C3F0F"/>
    <w:rsid w:val="002C6CCC"/>
    <w:rsid w:val="002C6EFD"/>
    <w:rsid w:val="002C7C2C"/>
    <w:rsid w:val="002D01DF"/>
    <w:rsid w:val="002D1FF6"/>
    <w:rsid w:val="002D2DD5"/>
    <w:rsid w:val="002D2F3F"/>
    <w:rsid w:val="002D37C8"/>
    <w:rsid w:val="002D5E67"/>
    <w:rsid w:val="002D7C68"/>
    <w:rsid w:val="002E00FE"/>
    <w:rsid w:val="002E0606"/>
    <w:rsid w:val="002E26B5"/>
    <w:rsid w:val="002E305C"/>
    <w:rsid w:val="002E409F"/>
    <w:rsid w:val="002E40F9"/>
    <w:rsid w:val="002E4319"/>
    <w:rsid w:val="002E63E5"/>
    <w:rsid w:val="002E6E1E"/>
    <w:rsid w:val="002E7E09"/>
    <w:rsid w:val="002F19E1"/>
    <w:rsid w:val="002F2788"/>
    <w:rsid w:val="002F29C4"/>
    <w:rsid w:val="002F4A18"/>
    <w:rsid w:val="002F502D"/>
    <w:rsid w:val="002F5C5C"/>
    <w:rsid w:val="002F7B1F"/>
    <w:rsid w:val="00300D75"/>
    <w:rsid w:val="003026C2"/>
    <w:rsid w:val="00305F31"/>
    <w:rsid w:val="003066EE"/>
    <w:rsid w:val="003108BA"/>
    <w:rsid w:val="0031344B"/>
    <w:rsid w:val="00313C37"/>
    <w:rsid w:val="00313CA9"/>
    <w:rsid w:val="00315777"/>
    <w:rsid w:val="00316F95"/>
    <w:rsid w:val="0032073F"/>
    <w:rsid w:val="00320B20"/>
    <w:rsid w:val="0032459A"/>
    <w:rsid w:val="0032491A"/>
    <w:rsid w:val="00326F21"/>
    <w:rsid w:val="00330541"/>
    <w:rsid w:val="00331593"/>
    <w:rsid w:val="00334916"/>
    <w:rsid w:val="003353C5"/>
    <w:rsid w:val="00336059"/>
    <w:rsid w:val="00337910"/>
    <w:rsid w:val="00340096"/>
    <w:rsid w:val="0034038B"/>
    <w:rsid w:val="00341731"/>
    <w:rsid w:val="0034194C"/>
    <w:rsid w:val="00341D20"/>
    <w:rsid w:val="003421B1"/>
    <w:rsid w:val="00350B2E"/>
    <w:rsid w:val="00351D13"/>
    <w:rsid w:val="00352D2C"/>
    <w:rsid w:val="003539F1"/>
    <w:rsid w:val="003545F4"/>
    <w:rsid w:val="00355A31"/>
    <w:rsid w:val="00355EAF"/>
    <w:rsid w:val="00357813"/>
    <w:rsid w:val="003578D7"/>
    <w:rsid w:val="00357DC2"/>
    <w:rsid w:val="00361894"/>
    <w:rsid w:val="00362AD4"/>
    <w:rsid w:val="003633EF"/>
    <w:rsid w:val="00363B8F"/>
    <w:rsid w:val="003641B5"/>
    <w:rsid w:val="003646F6"/>
    <w:rsid w:val="003647CD"/>
    <w:rsid w:val="00365AA1"/>
    <w:rsid w:val="0036708C"/>
    <w:rsid w:val="00370713"/>
    <w:rsid w:val="00373920"/>
    <w:rsid w:val="00374705"/>
    <w:rsid w:val="00374EA3"/>
    <w:rsid w:val="00375360"/>
    <w:rsid w:val="003756C4"/>
    <w:rsid w:val="00376C5E"/>
    <w:rsid w:val="00377B50"/>
    <w:rsid w:val="00380E9A"/>
    <w:rsid w:val="00381420"/>
    <w:rsid w:val="003815F8"/>
    <w:rsid w:val="00382D02"/>
    <w:rsid w:val="0038371D"/>
    <w:rsid w:val="00383E8D"/>
    <w:rsid w:val="00384D26"/>
    <w:rsid w:val="003872B9"/>
    <w:rsid w:val="00392137"/>
    <w:rsid w:val="003932D7"/>
    <w:rsid w:val="00393BD0"/>
    <w:rsid w:val="00393E67"/>
    <w:rsid w:val="00395DB0"/>
    <w:rsid w:val="00396C58"/>
    <w:rsid w:val="00396FE8"/>
    <w:rsid w:val="00397728"/>
    <w:rsid w:val="00397E4A"/>
    <w:rsid w:val="003A17CE"/>
    <w:rsid w:val="003A388D"/>
    <w:rsid w:val="003A3953"/>
    <w:rsid w:val="003A3E2F"/>
    <w:rsid w:val="003A51A2"/>
    <w:rsid w:val="003A648F"/>
    <w:rsid w:val="003B111A"/>
    <w:rsid w:val="003B1656"/>
    <w:rsid w:val="003B1A4E"/>
    <w:rsid w:val="003B24D3"/>
    <w:rsid w:val="003B24FE"/>
    <w:rsid w:val="003B38F8"/>
    <w:rsid w:val="003B3D8F"/>
    <w:rsid w:val="003B488B"/>
    <w:rsid w:val="003B4F08"/>
    <w:rsid w:val="003B5C44"/>
    <w:rsid w:val="003B65B4"/>
    <w:rsid w:val="003B68D9"/>
    <w:rsid w:val="003B74AD"/>
    <w:rsid w:val="003C0D9C"/>
    <w:rsid w:val="003C4ED9"/>
    <w:rsid w:val="003D01D4"/>
    <w:rsid w:val="003D113F"/>
    <w:rsid w:val="003D2F05"/>
    <w:rsid w:val="003D7936"/>
    <w:rsid w:val="003E1DDA"/>
    <w:rsid w:val="003E3472"/>
    <w:rsid w:val="003E3928"/>
    <w:rsid w:val="003E504C"/>
    <w:rsid w:val="003E5838"/>
    <w:rsid w:val="003F0318"/>
    <w:rsid w:val="003F09D5"/>
    <w:rsid w:val="003F1F66"/>
    <w:rsid w:val="003F4869"/>
    <w:rsid w:val="003F4CAC"/>
    <w:rsid w:val="003F626C"/>
    <w:rsid w:val="003F783F"/>
    <w:rsid w:val="003F7D68"/>
    <w:rsid w:val="0040046B"/>
    <w:rsid w:val="00401FDF"/>
    <w:rsid w:val="00402CDF"/>
    <w:rsid w:val="00407C50"/>
    <w:rsid w:val="004100C0"/>
    <w:rsid w:val="004118A4"/>
    <w:rsid w:val="0041205B"/>
    <w:rsid w:val="00413B83"/>
    <w:rsid w:val="004144EC"/>
    <w:rsid w:val="00415072"/>
    <w:rsid w:val="00416627"/>
    <w:rsid w:val="00417E93"/>
    <w:rsid w:val="00420257"/>
    <w:rsid w:val="004218B7"/>
    <w:rsid w:val="00422DD6"/>
    <w:rsid w:val="00423776"/>
    <w:rsid w:val="0042657E"/>
    <w:rsid w:val="00427811"/>
    <w:rsid w:val="00430638"/>
    <w:rsid w:val="00431201"/>
    <w:rsid w:val="00431348"/>
    <w:rsid w:val="004321C0"/>
    <w:rsid w:val="00433121"/>
    <w:rsid w:val="00433174"/>
    <w:rsid w:val="00433A3E"/>
    <w:rsid w:val="00435425"/>
    <w:rsid w:val="00437BB5"/>
    <w:rsid w:val="0044209B"/>
    <w:rsid w:val="004422CE"/>
    <w:rsid w:val="0044251F"/>
    <w:rsid w:val="00442936"/>
    <w:rsid w:val="00442FAF"/>
    <w:rsid w:val="004438FE"/>
    <w:rsid w:val="00445D3A"/>
    <w:rsid w:val="00447208"/>
    <w:rsid w:val="00450785"/>
    <w:rsid w:val="00450A4F"/>
    <w:rsid w:val="00450D5D"/>
    <w:rsid w:val="00454202"/>
    <w:rsid w:val="00455B70"/>
    <w:rsid w:val="00455D4D"/>
    <w:rsid w:val="0045744B"/>
    <w:rsid w:val="00461236"/>
    <w:rsid w:val="00461CB2"/>
    <w:rsid w:val="004623C5"/>
    <w:rsid w:val="004631FF"/>
    <w:rsid w:val="004635EA"/>
    <w:rsid w:val="00463CA3"/>
    <w:rsid w:val="0046520B"/>
    <w:rsid w:val="00465DF3"/>
    <w:rsid w:val="0046653B"/>
    <w:rsid w:val="00466DE1"/>
    <w:rsid w:val="00467613"/>
    <w:rsid w:val="0047139B"/>
    <w:rsid w:val="00471919"/>
    <w:rsid w:val="00471927"/>
    <w:rsid w:val="004729D0"/>
    <w:rsid w:val="0047342C"/>
    <w:rsid w:val="00475EC3"/>
    <w:rsid w:val="00477363"/>
    <w:rsid w:val="00480733"/>
    <w:rsid w:val="00480D3A"/>
    <w:rsid w:val="00481701"/>
    <w:rsid w:val="00481A6C"/>
    <w:rsid w:val="00482D39"/>
    <w:rsid w:val="00483532"/>
    <w:rsid w:val="00484785"/>
    <w:rsid w:val="00485A26"/>
    <w:rsid w:val="004911FD"/>
    <w:rsid w:val="00491A70"/>
    <w:rsid w:val="00493890"/>
    <w:rsid w:val="004938C6"/>
    <w:rsid w:val="004946A1"/>
    <w:rsid w:val="0049476F"/>
    <w:rsid w:val="00494D33"/>
    <w:rsid w:val="00496AD0"/>
    <w:rsid w:val="00496B03"/>
    <w:rsid w:val="00497E81"/>
    <w:rsid w:val="004A21AC"/>
    <w:rsid w:val="004A41EC"/>
    <w:rsid w:val="004A6B96"/>
    <w:rsid w:val="004A6EE3"/>
    <w:rsid w:val="004B0F29"/>
    <w:rsid w:val="004B1AA7"/>
    <w:rsid w:val="004B2847"/>
    <w:rsid w:val="004B4A92"/>
    <w:rsid w:val="004B5079"/>
    <w:rsid w:val="004B6771"/>
    <w:rsid w:val="004B787A"/>
    <w:rsid w:val="004C0411"/>
    <w:rsid w:val="004C20EA"/>
    <w:rsid w:val="004C47AF"/>
    <w:rsid w:val="004C48D4"/>
    <w:rsid w:val="004C57E7"/>
    <w:rsid w:val="004C6EB8"/>
    <w:rsid w:val="004C78AB"/>
    <w:rsid w:val="004D07BC"/>
    <w:rsid w:val="004D2344"/>
    <w:rsid w:val="004D255C"/>
    <w:rsid w:val="004D3186"/>
    <w:rsid w:val="004D3AC1"/>
    <w:rsid w:val="004D4340"/>
    <w:rsid w:val="004D4556"/>
    <w:rsid w:val="004D55E8"/>
    <w:rsid w:val="004D55FC"/>
    <w:rsid w:val="004D671D"/>
    <w:rsid w:val="004D73BD"/>
    <w:rsid w:val="004D7EDD"/>
    <w:rsid w:val="004E0660"/>
    <w:rsid w:val="004E1D49"/>
    <w:rsid w:val="004E38F2"/>
    <w:rsid w:val="004E3D92"/>
    <w:rsid w:val="004E46B0"/>
    <w:rsid w:val="004E4F41"/>
    <w:rsid w:val="004E5C81"/>
    <w:rsid w:val="004E6EE0"/>
    <w:rsid w:val="004E740B"/>
    <w:rsid w:val="004E7D1E"/>
    <w:rsid w:val="004F2650"/>
    <w:rsid w:val="004F3B17"/>
    <w:rsid w:val="004F45E9"/>
    <w:rsid w:val="004F4B7C"/>
    <w:rsid w:val="004F51C2"/>
    <w:rsid w:val="004F51CC"/>
    <w:rsid w:val="004F6978"/>
    <w:rsid w:val="004F7FF3"/>
    <w:rsid w:val="005007C6"/>
    <w:rsid w:val="00500802"/>
    <w:rsid w:val="005013F5"/>
    <w:rsid w:val="00504D63"/>
    <w:rsid w:val="00505879"/>
    <w:rsid w:val="00505DD4"/>
    <w:rsid w:val="00511CB4"/>
    <w:rsid w:val="005150C7"/>
    <w:rsid w:val="005157D7"/>
    <w:rsid w:val="005165E3"/>
    <w:rsid w:val="00521A8C"/>
    <w:rsid w:val="00521B29"/>
    <w:rsid w:val="00521FAB"/>
    <w:rsid w:val="00522533"/>
    <w:rsid w:val="00522B6C"/>
    <w:rsid w:val="005231A9"/>
    <w:rsid w:val="00523F46"/>
    <w:rsid w:val="00524104"/>
    <w:rsid w:val="005266D1"/>
    <w:rsid w:val="0052776A"/>
    <w:rsid w:val="00530008"/>
    <w:rsid w:val="00530614"/>
    <w:rsid w:val="00530BC2"/>
    <w:rsid w:val="00531193"/>
    <w:rsid w:val="00536116"/>
    <w:rsid w:val="0054035D"/>
    <w:rsid w:val="005441E2"/>
    <w:rsid w:val="00544D16"/>
    <w:rsid w:val="00544F1C"/>
    <w:rsid w:val="0054553C"/>
    <w:rsid w:val="00547141"/>
    <w:rsid w:val="00547A02"/>
    <w:rsid w:val="00547E09"/>
    <w:rsid w:val="0055027C"/>
    <w:rsid w:val="005516F5"/>
    <w:rsid w:val="00553D6C"/>
    <w:rsid w:val="0055587D"/>
    <w:rsid w:val="005573AF"/>
    <w:rsid w:val="00557856"/>
    <w:rsid w:val="005609D8"/>
    <w:rsid w:val="00560A7B"/>
    <w:rsid w:val="0056220E"/>
    <w:rsid w:val="005646FB"/>
    <w:rsid w:val="00564848"/>
    <w:rsid w:val="00564D2A"/>
    <w:rsid w:val="00564FDC"/>
    <w:rsid w:val="00565710"/>
    <w:rsid w:val="00566310"/>
    <w:rsid w:val="005666BF"/>
    <w:rsid w:val="00566A07"/>
    <w:rsid w:val="005719D8"/>
    <w:rsid w:val="00573D70"/>
    <w:rsid w:val="00574321"/>
    <w:rsid w:val="00575532"/>
    <w:rsid w:val="0057631C"/>
    <w:rsid w:val="0058329F"/>
    <w:rsid w:val="00584770"/>
    <w:rsid w:val="0058491B"/>
    <w:rsid w:val="005874AC"/>
    <w:rsid w:val="00590AF7"/>
    <w:rsid w:val="00590C86"/>
    <w:rsid w:val="005913EA"/>
    <w:rsid w:val="005920CC"/>
    <w:rsid w:val="00592482"/>
    <w:rsid w:val="00592A06"/>
    <w:rsid w:val="005941D9"/>
    <w:rsid w:val="00595489"/>
    <w:rsid w:val="00596C4A"/>
    <w:rsid w:val="00597797"/>
    <w:rsid w:val="00597807"/>
    <w:rsid w:val="005A01C1"/>
    <w:rsid w:val="005A3051"/>
    <w:rsid w:val="005A3818"/>
    <w:rsid w:val="005A6064"/>
    <w:rsid w:val="005A6800"/>
    <w:rsid w:val="005A76C8"/>
    <w:rsid w:val="005A795A"/>
    <w:rsid w:val="005B2401"/>
    <w:rsid w:val="005B2AE7"/>
    <w:rsid w:val="005B4FCE"/>
    <w:rsid w:val="005B5890"/>
    <w:rsid w:val="005C1031"/>
    <w:rsid w:val="005C277F"/>
    <w:rsid w:val="005C3026"/>
    <w:rsid w:val="005C39F0"/>
    <w:rsid w:val="005C4201"/>
    <w:rsid w:val="005C4FA8"/>
    <w:rsid w:val="005C5860"/>
    <w:rsid w:val="005C6BA1"/>
    <w:rsid w:val="005D0630"/>
    <w:rsid w:val="005D19A5"/>
    <w:rsid w:val="005D28C0"/>
    <w:rsid w:val="005D3B05"/>
    <w:rsid w:val="005D3C2C"/>
    <w:rsid w:val="005D3FC4"/>
    <w:rsid w:val="005D415C"/>
    <w:rsid w:val="005D4AD2"/>
    <w:rsid w:val="005D639A"/>
    <w:rsid w:val="005D69B7"/>
    <w:rsid w:val="005D6CAD"/>
    <w:rsid w:val="005D7782"/>
    <w:rsid w:val="005D7D12"/>
    <w:rsid w:val="005E16C5"/>
    <w:rsid w:val="005E1846"/>
    <w:rsid w:val="005E1EB9"/>
    <w:rsid w:val="005E2B9A"/>
    <w:rsid w:val="005E55E9"/>
    <w:rsid w:val="005F09E7"/>
    <w:rsid w:val="005F104E"/>
    <w:rsid w:val="005F248E"/>
    <w:rsid w:val="005F2D1C"/>
    <w:rsid w:val="005F2DF7"/>
    <w:rsid w:val="005F30D4"/>
    <w:rsid w:val="005F3D48"/>
    <w:rsid w:val="005F4332"/>
    <w:rsid w:val="00601A9E"/>
    <w:rsid w:val="00605CAF"/>
    <w:rsid w:val="00606FEC"/>
    <w:rsid w:val="006074EF"/>
    <w:rsid w:val="006124DC"/>
    <w:rsid w:val="00612A79"/>
    <w:rsid w:val="0061302B"/>
    <w:rsid w:val="006156CD"/>
    <w:rsid w:val="00616415"/>
    <w:rsid w:val="00616DC3"/>
    <w:rsid w:val="0062145A"/>
    <w:rsid w:val="0062156C"/>
    <w:rsid w:val="00622555"/>
    <w:rsid w:val="006226FC"/>
    <w:rsid w:val="006229CB"/>
    <w:rsid w:val="00623050"/>
    <w:rsid w:val="0062388B"/>
    <w:rsid w:val="006241A0"/>
    <w:rsid w:val="00624556"/>
    <w:rsid w:val="00624D7B"/>
    <w:rsid w:val="00625B50"/>
    <w:rsid w:val="00631B28"/>
    <w:rsid w:val="00633C9D"/>
    <w:rsid w:val="00633F85"/>
    <w:rsid w:val="00634A51"/>
    <w:rsid w:val="0063529A"/>
    <w:rsid w:val="00636467"/>
    <w:rsid w:val="0064111E"/>
    <w:rsid w:val="0064119D"/>
    <w:rsid w:val="00641A0A"/>
    <w:rsid w:val="00641CAE"/>
    <w:rsid w:val="006420F7"/>
    <w:rsid w:val="006423D4"/>
    <w:rsid w:val="00644B9C"/>
    <w:rsid w:val="00645718"/>
    <w:rsid w:val="00646FD0"/>
    <w:rsid w:val="00647CC7"/>
    <w:rsid w:val="00650152"/>
    <w:rsid w:val="006501FD"/>
    <w:rsid w:val="00650531"/>
    <w:rsid w:val="00652829"/>
    <w:rsid w:val="00652ABF"/>
    <w:rsid w:val="006530B7"/>
    <w:rsid w:val="00653A4F"/>
    <w:rsid w:val="00654745"/>
    <w:rsid w:val="00657DE1"/>
    <w:rsid w:val="006603AF"/>
    <w:rsid w:val="00660709"/>
    <w:rsid w:val="006607A6"/>
    <w:rsid w:val="00664691"/>
    <w:rsid w:val="00665610"/>
    <w:rsid w:val="00667B21"/>
    <w:rsid w:val="0067272D"/>
    <w:rsid w:val="0067386C"/>
    <w:rsid w:val="00675580"/>
    <w:rsid w:val="00676AA8"/>
    <w:rsid w:val="00680DE8"/>
    <w:rsid w:val="00682C49"/>
    <w:rsid w:val="0068667D"/>
    <w:rsid w:val="0068695F"/>
    <w:rsid w:val="00686C8E"/>
    <w:rsid w:val="00687C45"/>
    <w:rsid w:val="00690608"/>
    <w:rsid w:val="00692C62"/>
    <w:rsid w:val="00693281"/>
    <w:rsid w:val="00694EFC"/>
    <w:rsid w:val="00695662"/>
    <w:rsid w:val="00695D81"/>
    <w:rsid w:val="0069720F"/>
    <w:rsid w:val="0069764A"/>
    <w:rsid w:val="006978FF"/>
    <w:rsid w:val="00697E64"/>
    <w:rsid w:val="006A147B"/>
    <w:rsid w:val="006A1597"/>
    <w:rsid w:val="006A1E31"/>
    <w:rsid w:val="006A20B0"/>
    <w:rsid w:val="006A26D1"/>
    <w:rsid w:val="006A2861"/>
    <w:rsid w:val="006A30F8"/>
    <w:rsid w:val="006A3F6E"/>
    <w:rsid w:val="006A4825"/>
    <w:rsid w:val="006B17FF"/>
    <w:rsid w:val="006B2C21"/>
    <w:rsid w:val="006B56BC"/>
    <w:rsid w:val="006B587D"/>
    <w:rsid w:val="006B7793"/>
    <w:rsid w:val="006C0462"/>
    <w:rsid w:val="006C0760"/>
    <w:rsid w:val="006C0DD7"/>
    <w:rsid w:val="006C1ACB"/>
    <w:rsid w:val="006C20B7"/>
    <w:rsid w:val="006C3959"/>
    <w:rsid w:val="006C4760"/>
    <w:rsid w:val="006C54C4"/>
    <w:rsid w:val="006C62FB"/>
    <w:rsid w:val="006D00FC"/>
    <w:rsid w:val="006D08A5"/>
    <w:rsid w:val="006D1BD3"/>
    <w:rsid w:val="006D3CC2"/>
    <w:rsid w:val="006D4690"/>
    <w:rsid w:val="006D56B4"/>
    <w:rsid w:val="006D5EE3"/>
    <w:rsid w:val="006D70D6"/>
    <w:rsid w:val="006D771B"/>
    <w:rsid w:val="006E09BD"/>
    <w:rsid w:val="006E0F58"/>
    <w:rsid w:val="006E1C7A"/>
    <w:rsid w:val="006E3DB2"/>
    <w:rsid w:val="006E3FB8"/>
    <w:rsid w:val="006E4721"/>
    <w:rsid w:val="006E4AE4"/>
    <w:rsid w:val="006E57C7"/>
    <w:rsid w:val="006E5E78"/>
    <w:rsid w:val="006E74BE"/>
    <w:rsid w:val="006F0B14"/>
    <w:rsid w:val="006F2346"/>
    <w:rsid w:val="006F2BFF"/>
    <w:rsid w:val="006F3601"/>
    <w:rsid w:val="006F56DF"/>
    <w:rsid w:val="006F67CF"/>
    <w:rsid w:val="00701853"/>
    <w:rsid w:val="00703A75"/>
    <w:rsid w:val="00706237"/>
    <w:rsid w:val="0070627F"/>
    <w:rsid w:val="00707BFC"/>
    <w:rsid w:val="00712EB0"/>
    <w:rsid w:val="00713CDE"/>
    <w:rsid w:val="00714B5E"/>
    <w:rsid w:val="00720158"/>
    <w:rsid w:val="0072308F"/>
    <w:rsid w:val="007234AA"/>
    <w:rsid w:val="00723D15"/>
    <w:rsid w:val="00724697"/>
    <w:rsid w:val="00724893"/>
    <w:rsid w:val="00725268"/>
    <w:rsid w:val="0072538F"/>
    <w:rsid w:val="00725CA0"/>
    <w:rsid w:val="00726421"/>
    <w:rsid w:val="00730AE8"/>
    <w:rsid w:val="00730DD0"/>
    <w:rsid w:val="00732B1C"/>
    <w:rsid w:val="00733474"/>
    <w:rsid w:val="00734CF5"/>
    <w:rsid w:val="00735BFB"/>
    <w:rsid w:val="00735CC4"/>
    <w:rsid w:val="00736F7A"/>
    <w:rsid w:val="00737791"/>
    <w:rsid w:val="00740E42"/>
    <w:rsid w:val="00741044"/>
    <w:rsid w:val="007411C9"/>
    <w:rsid w:val="007413B2"/>
    <w:rsid w:val="00742742"/>
    <w:rsid w:val="00742F40"/>
    <w:rsid w:val="0074397E"/>
    <w:rsid w:val="00744963"/>
    <w:rsid w:val="00746F75"/>
    <w:rsid w:val="00751BC9"/>
    <w:rsid w:val="00751F47"/>
    <w:rsid w:val="00753D2C"/>
    <w:rsid w:val="007540B1"/>
    <w:rsid w:val="00754806"/>
    <w:rsid w:val="00755383"/>
    <w:rsid w:val="00755451"/>
    <w:rsid w:val="007570F0"/>
    <w:rsid w:val="0076098B"/>
    <w:rsid w:val="00761DDD"/>
    <w:rsid w:val="007704F5"/>
    <w:rsid w:val="00770BA6"/>
    <w:rsid w:val="00770CE2"/>
    <w:rsid w:val="007726B4"/>
    <w:rsid w:val="00773223"/>
    <w:rsid w:val="007739EF"/>
    <w:rsid w:val="00774136"/>
    <w:rsid w:val="00774A68"/>
    <w:rsid w:val="00774D5C"/>
    <w:rsid w:val="00774FBA"/>
    <w:rsid w:val="00775722"/>
    <w:rsid w:val="00780296"/>
    <w:rsid w:val="007810C1"/>
    <w:rsid w:val="0078339B"/>
    <w:rsid w:val="00783BCA"/>
    <w:rsid w:val="0078564D"/>
    <w:rsid w:val="00785D4E"/>
    <w:rsid w:val="0078792E"/>
    <w:rsid w:val="007908DD"/>
    <w:rsid w:val="007923C1"/>
    <w:rsid w:val="00792D7E"/>
    <w:rsid w:val="00793DBF"/>
    <w:rsid w:val="00795E9A"/>
    <w:rsid w:val="007978FB"/>
    <w:rsid w:val="007A12CC"/>
    <w:rsid w:val="007A25A4"/>
    <w:rsid w:val="007A2DC1"/>
    <w:rsid w:val="007A6D42"/>
    <w:rsid w:val="007A6ECC"/>
    <w:rsid w:val="007A7365"/>
    <w:rsid w:val="007B0936"/>
    <w:rsid w:val="007B0973"/>
    <w:rsid w:val="007B1AE8"/>
    <w:rsid w:val="007B44D2"/>
    <w:rsid w:val="007B5B25"/>
    <w:rsid w:val="007B616F"/>
    <w:rsid w:val="007B62EC"/>
    <w:rsid w:val="007B65FF"/>
    <w:rsid w:val="007B76F2"/>
    <w:rsid w:val="007B7CFF"/>
    <w:rsid w:val="007B7DB0"/>
    <w:rsid w:val="007C4175"/>
    <w:rsid w:val="007C56C6"/>
    <w:rsid w:val="007C66B2"/>
    <w:rsid w:val="007C71C2"/>
    <w:rsid w:val="007C7D52"/>
    <w:rsid w:val="007D00CA"/>
    <w:rsid w:val="007D0772"/>
    <w:rsid w:val="007D1101"/>
    <w:rsid w:val="007D2924"/>
    <w:rsid w:val="007D428F"/>
    <w:rsid w:val="007D69A6"/>
    <w:rsid w:val="007D6C77"/>
    <w:rsid w:val="007D6E52"/>
    <w:rsid w:val="007E09A5"/>
    <w:rsid w:val="007E3C6B"/>
    <w:rsid w:val="007E72FF"/>
    <w:rsid w:val="007E77EA"/>
    <w:rsid w:val="007E7CFE"/>
    <w:rsid w:val="007F0DCA"/>
    <w:rsid w:val="007F0E5F"/>
    <w:rsid w:val="007F1384"/>
    <w:rsid w:val="007F47D1"/>
    <w:rsid w:val="007F565C"/>
    <w:rsid w:val="007F617B"/>
    <w:rsid w:val="007F6591"/>
    <w:rsid w:val="007F6B26"/>
    <w:rsid w:val="007F711D"/>
    <w:rsid w:val="00801F1E"/>
    <w:rsid w:val="00804586"/>
    <w:rsid w:val="0080562D"/>
    <w:rsid w:val="00810B37"/>
    <w:rsid w:val="0081129A"/>
    <w:rsid w:val="0081171A"/>
    <w:rsid w:val="00811E64"/>
    <w:rsid w:val="0081212A"/>
    <w:rsid w:val="00812603"/>
    <w:rsid w:val="008131AB"/>
    <w:rsid w:val="008158D2"/>
    <w:rsid w:val="00816250"/>
    <w:rsid w:val="00816855"/>
    <w:rsid w:val="008177FD"/>
    <w:rsid w:val="00823C22"/>
    <w:rsid w:val="00823C8E"/>
    <w:rsid w:val="0082427F"/>
    <w:rsid w:val="0082480E"/>
    <w:rsid w:val="008261A5"/>
    <w:rsid w:val="00832A69"/>
    <w:rsid w:val="008332D6"/>
    <w:rsid w:val="00833B7A"/>
    <w:rsid w:val="00833DA6"/>
    <w:rsid w:val="0083600F"/>
    <w:rsid w:val="0083660C"/>
    <w:rsid w:val="0083669C"/>
    <w:rsid w:val="00836DBB"/>
    <w:rsid w:val="0083716C"/>
    <w:rsid w:val="008375D5"/>
    <w:rsid w:val="00841A4D"/>
    <w:rsid w:val="00842161"/>
    <w:rsid w:val="008423F7"/>
    <w:rsid w:val="008430DA"/>
    <w:rsid w:val="0084311E"/>
    <w:rsid w:val="008439C9"/>
    <w:rsid w:val="00843BA6"/>
    <w:rsid w:val="00844EA4"/>
    <w:rsid w:val="00846957"/>
    <w:rsid w:val="00850B51"/>
    <w:rsid w:val="008518EC"/>
    <w:rsid w:val="00852612"/>
    <w:rsid w:val="00853047"/>
    <w:rsid w:val="00853212"/>
    <w:rsid w:val="00853904"/>
    <w:rsid w:val="008553D8"/>
    <w:rsid w:val="00855BC2"/>
    <w:rsid w:val="00857DC8"/>
    <w:rsid w:val="0086123A"/>
    <w:rsid w:val="008613A5"/>
    <w:rsid w:val="008667A3"/>
    <w:rsid w:val="00875951"/>
    <w:rsid w:val="0087727B"/>
    <w:rsid w:val="00877ACE"/>
    <w:rsid w:val="008827BE"/>
    <w:rsid w:val="0088317F"/>
    <w:rsid w:val="00886940"/>
    <w:rsid w:val="008879C1"/>
    <w:rsid w:val="00887E06"/>
    <w:rsid w:val="008914B7"/>
    <w:rsid w:val="00893C4B"/>
    <w:rsid w:val="00895F2C"/>
    <w:rsid w:val="00895F51"/>
    <w:rsid w:val="008967FA"/>
    <w:rsid w:val="0089711B"/>
    <w:rsid w:val="008971AB"/>
    <w:rsid w:val="008975EE"/>
    <w:rsid w:val="008A1541"/>
    <w:rsid w:val="008A31EC"/>
    <w:rsid w:val="008A5171"/>
    <w:rsid w:val="008A5831"/>
    <w:rsid w:val="008A73CD"/>
    <w:rsid w:val="008A772A"/>
    <w:rsid w:val="008B0343"/>
    <w:rsid w:val="008B0CC0"/>
    <w:rsid w:val="008B1A4A"/>
    <w:rsid w:val="008B6C90"/>
    <w:rsid w:val="008C1849"/>
    <w:rsid w:val="008C4A1C"/>
    <w:rsid w:val="008C4AA6"/>
    <w:rsid w:val="008C6659"/>
    <w:rsid w:val="008C697F"/>
    <w:rsid w:val="008C789F"/>
    <w:rsid w:val="008D261E"/>
    <w:rsid w:val="008D45FB"/>
    <w:rsid w:val="008D46A2"/>
    <w:rsid w:val="008D478A"/>
    <w:rsid w:val="008D6748"/>
    <w:rsid w:val="008E119A"/>
    <w:rsid w:val="008E21F8"/>
    <w:rsid w:val="008E34D2"/>
    <w:rsid w:val="008E4925"/>
    <w:rsid w:val="008E5EFA"/>
    <w:rsid w:val="008E6FE2"/>
    <w:rsid w:val="008E77AC"/>
    <w:rsid w:val="008E7FF1"/>
    <w:rsid w:val="008F0467"/>
    <w:rsid w:val="008F05F8"/>
    <w:rsid w:val="008F0D89"/>
    <w:rsid w:val="008F2146"/>
    <w:rsid w:val="008F26AF"/>
    <w:rsid w:val="008F2D19"/>
    <w:rsid w:val="008F2D32"/>
    <w:rsid w:val="008F3452"/>
    <w:rsid w:val="008F3EDB"/>
    <w:rsid w:val="008F427A"/>
    <w:rsid w:val="008F629F"/>
    <w:rsid w:val="009001A9"/>
    <w:rsid w:val="00900D00"/>
    <w:rsid w:val="00901240"/>
    <w:rsid w:val="00901A7C"/>
    <w:rsid w:val="00901B80"/>
    <w:rsid w:val="0090293E"/>
    <w:rsid w:val="0090329C"/>
    <w:rsid w:val="009045F8"/>
    <w:rsid w:val="00905F4E"/>
    <w:rsid w:val="00910AD3"/>
    <w:rsid w:val="00913FC5"/>
    <w:rsid w:val="00914903"/>
    <w:rsid w:val="00915321"/>
    <w:rsid w:val="00915AFF"/>
    <w:rsid w:val="00915FD3"/>
    <w:rsid w:val="009160C3"/>
    <w:rsid w:val="00917287"/>
    <w:rsid w:val="00917497"/>
    <w:rsid w:val="00923281"/>
    <w:rsid w:val="009234D6"/>
    <w:rsid w:val="009255EE"/>
    <w:rsid w:val="0092592A"/>
    <w:rsid w:val="00926636"/>
    <w:rsid w:val="00927A51"/>
    <w:rsid w:val="0093127F"/>
    <w:rsid w:val="0093304E"/>
    <w:rsid w:val="009347DC"/>
    <w:rsid w:val="00935038"/>
    <w:rsid w:val="009360A2"/>
    <w:rsid w:val="00936F61"/>
    <w:rsid w:val="00937F8F"/>
    <w:rsid w:val="009422F9"/>
    <w:rsid w:val="00942652"/>
    <w:rsid w:val="00942DEC"/>
    <w:rsid w:val="00943BA6"/>
    <w:rsid w:val="009446BD"/>
    <w:rsid w:val="00944B0E"/>
    <w:rsid w:val="0094782B"/>
    <w:rsid w:val="00950DC2"/>
    <w:rsid w:val="00950E56"/>
    <w:rsid w:val="00952314"/>
    <w:rsid w:val="00953188"/>
    <w:rsid w:val="009566CB"/>
    <w:rsid w:val="009629E1"/>
    <w:rsid w:val="00964258"/>
    <w:rsid w:val="00965134"/>
    <w:rsid w:val="009678AC"/>
    <w:rsid w:val="009703F1"/>
    <w:rsid w:val="00970E64"/>
    <w:rsid w:val="00971229"/>
    <w:rsid w:val="009724E2"/>
    <w:rsid w:val="00972F18"/>
    <w:rsid w:val="00974322"/>
    <w:rsid w:val="00974883"/>
    <w:rsid w:val="00975C37"/>
    <w:rsid w:val="009800D2"/>
    <w:rsid w:val="0098055F"/>
    <w:rsid w:val="00980B3F"/>
    <w:rsid w:val="00980DC8"/>
    <w:rsid w:val="0098153C"/>
    <w:rsid w:val="00982331"/>
    <w:rsid w:val="00985067"/>
    <w:rsid w:val="00986A88"/>
    <w:rsid w:val="00987359"/>
    <w:rsid w:val="00990E0F"/>
    <w:rsid w:val="009912D8"/>
    <w:rsid w:val="009913F1"/>
    <w:rsid w:val="00992799"/>
    <w:rsid w:val="0099290A"/>
    <w:rsid w:val="009952EE"/>
    <w:rsid w:val="00995828"/>
    <w:rsid w:val="00997AC8"/>
    <w:rsid w:val="009A3D3D"/>
    <w:rsid w:val="009A508D"/>
    <w:rsid w:val="009A55D7"/>
    <w:rsid w:val="009B0EB0"/>
    <w:rsid w:val="009B1715"/>
    <w:rsid w:val="009B1B4A"/>
    <w:rsid w:val="009B1BCF"/>
    <w:rsid w:val="009B2120"/>
    <w:rsid w:val="009B5EA2"/>
    <w:rsid w:val="009B6416"/>
    <w:rsid w:val="009B653F"/>
    <w:rsid w:val="009B7D14"/>
    <w:rsid w:val="009C35E1"/>
    <w:rsid w:val="009C5D65"/>
    <w:rsid w:val="009C64B7"/>
    <w:rsid w:val="009C6CE0"/>
    <w:rsid w:val="009C78D8"/>
    <w:rsid w:val="009D24A4"/>
    <w:rsid w:val="009D3409"/>
    <w:rsid w:val="009D3519"/>
    <w:rsid w:val="009D4D6D"/>
    <w:rsid w:val="009D7C82"/>
    <w:rsid w:val="009E2413"/>
    <w:rsid w:val="009E28A3"/>
    <w:rsid w:val="009E3FF9"/>
    <w:rsid w:val="009E4225"/>
    <w:rsid w:val="009E6483"/>
    <w:rsid w:val="009F11C1"/>
    <w:rsid w:val="009F2A10"/>
    <w:rsid w:val="009F30C0"/>
    <w:rsid w:val="009F32C2"/>
    <w:rsid w:val="009F3353"/>
    <w:rsid w:val="009F554F"/>
    <w:rsid w:val="009F6DE3"/>
    <w:rsid w:val="009F7458"/>
    <w:rsid w:val="009F7BB9"/>
    <w:rsid w:val="009F7CE0"/>
    <w:rsid w:val="00A011EC"/>
    <w:rsid w:val="00A01B85"/>
    <w:rsid w:val="00A031FC"/>
    <w:rsid w:val="00A03E99"/>
    <w:rsid w:val="00A05645"/>
    <w:rsid w:val="00A05A1C"/>
    <w:rsid w:val="00A0774A"/>
    <w:rsid w:val="00A100D9"/>
    <w:rsid w:val="00A10AB5"/>
    <w:rsid w:val="00A13760"/>
    <w:rsid w:val="00A13E5E"/>
    <w:rsid w:val="00A16FA4"/>
    <w:rsid w:val="00A26AEC"/>
    <w:rsid w:val="00A30A2A"/>
    <w:rsid w:val="00A3384E"/>
    <w:rsid w:val="00A37A3C"/>
    <w:rsid w:val="00A4134A"/>
    <w:rsid w:val="00A413C3"/>
    <w:rsid w:val="00A42A10"/>
    <w:rsid w:val="00A43E4E"/>
    <w:rsid w:val="00A46097"/>
    <w:rsid w:val="00A46530"/>
    <w:rsid w:val="00A47D58"/>
    <w:rsid w:val="00A50015"/>
    <w:rsid w:val="00A50C7F"/>
    <w:rsid w:val="00A512C4"/>
    <w:rsid w:val="00A518A0"/>
    <w:rsid w:val="00A51CE2"/>
    <w:rsid w:val="00A5365F"/>
    <w:rsid w:val="00A536A8"/>
    <w:rsid w:val="00A5654D"/>
    <w:rsid w:val="00A6187E"/>
    <w:rsid w:val="00A62044"/>
    <w:rsid w:val="00A63689"/>
    <w:rsid w:val="00A6471F"/>
    <w:rsid w:val="00A653F8"/>
    <w:rsid w:val="00A6554D"/>
    <w:rsid w:val="00A65E1F"/>
    <w:rsid w:val="00A67BEF"/>
    <w:rsid w:val="00A70117"/>
    <w:rsid w:val="00A7241E"/>
    <w:rsid w:val="00A7292B"/>
    <w:rsid w:val="00A72BB6"/>
    <w:rsid w:val="00A7339E"/>
    <w:rsid w:val="00A737AB"/>
    <w:rsid w:val="00A73D09"/>
    <w:rsid w:val="00A75677"/>
    <w:rsid w:val="00A7697B"/>
    <w:rsid w:val="00A82C8D"/>
    <w:rsid w:val="00A862D5"/>
    <w:rsid w:val="00A871C1"/>
    <w:rsid w:val="00A916BF"/>
    <w:rsid w:val="00A91EAD"/>
    <w:rsid w:val="00A91EB9"/>
    <w:rsid w:val="00A9218C"/>
    <w:rsid w:val="00A94BA5"/>
    <w:rsid w:val="00AA0574"/>
    <w:rsid w:val="00AA0CCC"/>
    <w:rsid w:val="00AA0EF6"/>
    <w:rsid w:val="00AA18CD"/>
    <w:rsid w:val="00AA2965"/>
    <w:rsid w:val="00AA355E"/>
    <w:rsid w:val="00AA3DE2"/>
    <w:rsid w:val="00AA40A0"/>
    <w:rsid w:val="00AA535C"/>
    <w:rsid w:val="00AA5B79"/>
    <w:rsid w:val="00AA626C"/>
    <w:rsid w:val="00AA6BE0"/>
    <w:rsid w:val="00AA6E2F"/>
    <w:rsid w:val="00AB26FC"/>
    <w:rsid w:val="00AB2D8F"/>
    <w:rsid w:val="00AB2E10"/>
    <w:rsid w:val="00AB399B"/>
    <w:rsid w:val="00AB588E"/>
    <w:rsid w:val="00AB6741"/>
    <w:rsid w:val="00AB6923"/>
    <w:rsid w:val="00AC017E"/>
    <w:rsid w:val="00AC241F"/>
    <w:rsid w:val="00AC343D"/>
    <w:rsid w:val="00AC345C"/>
    <w:rsid w:val="00AC3C77"/>
    <w:rsid w:val="00AC4309"/>
    <w:rsid w:val="00AC4379"/>
    <w:rsid w:val="00AC45BB"/>
    <w:rsid w:val="00AC5E2D"/>
    <w:rsid w:val="00AC5E3F"/>
    <w:rsid w:val="00AD10BC"/>
    <w:rsid w:val="00AD3035"/>
    <w:rsid w:val="00AD31FE"/>
    <w:rsid w:val="00AD3423"/>
    <w:rsid w:val="00AD4793"/>
    <w:rsid w:val="00AD727F"/>
    <w:rsid w:val="00AE05FE"/>
    <w:rsid w:val="00AE0A91"/>
    <w:rsid w:val="00AE22B1"/>
    <w:rsid w:val="00AE75EF"/>
    <w:rsid w:val="00AF01EB"/>
    <w:rsid w:val="00AF03A7"/>
    <w:rsid w:val="00AF1A00"/>
    <w:rsid w:val="00AF41E7"/>
    <w:rsid w:val="00AF5348"/>
    <w:rsid w:val="00AF5AF0"/>
    <w:rsid w:val="00AF6AF7"/>
    <w:rsid w:val="00AF72DB"/>
    <w:rsid w:val="00AF7413"/>
    <w:rsid w:val="00AF7442"/>
    <w:rsid w:val="00AF782C"/>
    <w:rsid w:val="00B00FB4"/>
    <w:rsid w:val="00B01830"/>
    <w:rsid w:val="00B02A39"/>
    <w:rsid w:val="00B04F58"/>
    <w:rsid w:val="00B05CAC"/>
    <w:rsid w:val="00B05CF3"/>
    <w:rsid w:val="00B062B2"/>
    <w:rsid w:val="00B147DA"/>
    <w:rsid w:val="00B147F3"/>
    <w:rsid w:val="00B14E0D"/>
    <w:rsid w:val="00B15CC6"/>
    <w:rsid w:val="00B1759C"/>
    <w:rsid w:val="00B17870"/>
    <w:rsid w:val="00B17DCC"/>
    <w:rsid w:val="00B20678"/>
    <w:rsid w:val="00B21D25"/>
    <w:rsid w:val="00B21DD7"/>
    <w:rsid w:val="00B220CE"/>
    <w:rsid w:val="00B225DF"/>
    <w:rsid w:val="00B23D6D"/>
    <w:rsid w:val="00B242C7"/>
    <w:rsid w:val="00B25451"/>
    <w:rsid w:val="00B314F6"/>
    <w:rsid w:val="00B331EF"/>
    <w:rsid w:val="00B3419A"/>
    <w:rsid w:val="00B348BF"/>
    <w:rsid w:val="00B35BFC"/>
    <w:rsid w:val="00B42951"/>
    <w:rsid w:val="00B42CEE"/>
    <w:rsid w:val="00B43769"/>
    <w:rsid w:val="00B445B9"/>
    <w:rsid w:val="00B47951"/>
    <w:rsid w:val="00B50132"/>
    <w:rsid w:val="00B50AE4"/>
    <w:rsid w:val="00B5107E"/>
    <w:rsid w:val="00B53057"/>
    <w:rsid w:val="00B53A94"/>
    <w:rsid w:val="00B54AFC"/>
    <w:rsid w:val="00B5574E"/>
    <w:rsid w:val="00B55CE1"/>
    <w:rsid w:val="00B56DE5"/>
    <w:rsid w:val="00B56F1B"/>
    <w:rsid w:val="00B57106"/>
    <w:rsid w:val="00B632DF"/>
    <w:rsid w:val="00B63AC3"/>
    <w:rsid w:val="00B64B37"/>
    <w:rsid w:val="00B662FD"/>
    <w:rsid w:val="00B720E1"/>
    <w:rsid w:val="00B738ED"/>
    <w:rsid w:val="00B745FF"/>
    <w:rsid w:val="00B762B9"/>
    <w:rsid w:val="00B80067"/>
    <w:rsid w:val="00B805C6"/>
    <w:rsid w:val="00B83036"/>
    <w:rsid w:val="00B8366B"/>
    <w:rsid w:val="00B845C3"/>
    <w:rsid w:val="00B85493"/>
    <w:rsid w:val="00B85AF8"/>
    <w:rsid w:val="00B90085"/>
    <w:rsid w:val="00B91D2C"/>
    <w:rsid w:val="00B93A16"/>
    <w:rsid w:val="00B9400B"/>
    <w:rsid w:val="00B963CF"/>
    <w:rsid w:val="00B96C53"/>
    <w:rsid w:val="00BA04F6"/>
    <w:rsid w:val="00BA10C4"/>
    <w:rsid w:val="00BA228C"/>
    <w:rsid w:val="00BA3D43"/>
    <w:rsid w:val="00BA3D93"/>
    <w:rsid w:val="00BA5680"/>
    <w:rsid w:val="00BA6448"/>
    <w:rsid w:val="00BB1195"/>
    <w:rsid w:val="00BB1F90"/>
    <w:rsid w:val="00BB23F1"/>
    <w:rsid w:val="00BB278E"/>
    <w:rsid w:val="00BB376D"/>
    <w:rsid w:val="00BB3977"/>
    <w:rsid w:val="00BB3AA4"/>
    <w:rsid w:val="00BB48F1"/>
    <w:rsid w:val="00BB7D2B"/>
    <w:rsid w:val="00BC2323"/>
    <w:rsid w:val="00BC441F"/>
    <w:rsid w:val="00BC5111"/>
    <w:rsid w:val="00BC6043"/>
    <w:rsid w:val="00BC609E"/>
    <w:rsid w:val="00BC6322"/>
    <w:rsid w:val="00BC7922"/>
    <w:rsid w:val="00BD16B4"/>
    <w:rsid w:val="00BD417F"/>
    <w:rsid w:val="00BD50F0"/>
    <w:rsid w:val="00BD5B51"/>
    <w:rsid w:val="00BD7033"/>
    <w:rsid w:val="00BE012F"/>
    <w:rsid w:val="00BE18B8"/>
    <w:rsid w:val="00BE2325"/>
    <w:rsid w:val="00BE24E3"/>
    <w:rsid w:val="00BE25BA"/>
    <w:rsid w:val="00BE2B2C"/>
    <w:rsid w:val="00BE3595"/>
    <w:rsid w:val="00BE44B8"/>
    <w:rsid w:val="00BE4A8A"/>
    <w:rsid w:val="00BE56ED"/>
    <w:rsid w:val="00BE6F64"/>
    <w:rsid w:val="00BE7852"/>
    <w:rsid w:val="00BF18ED"/>
    <w:rsid w:val="00BF2FB4"/>
    <w:rsid w:val="00BF3484"/>
    <w:rsid w:val="00BF4CEF"/>
    <w:rsid w:val="00C01CDA"/>
    <w:rsid w:val="00C03A56"/>
    <w:rsid w:val="00C03D29"/>
    <w:rsid w:val="00C040E9"/>
    <w:rsid w:val="00C04340"/>
    <w:rsid w:val="00C04553"/>
    <w:rsid w:val="00C049BC"/>
    <w:rsid w:val="00C04AD5"/>
    <w:rsid w:val="00C062DE"/>
    <w:rsid w:val="00C122CA"/>
    <w:rsid w:val="00C132C3"/>
    <w:rsid w:val="00C13996"/>
    <w:rsid w:val="00C142C2"/>
    <w:rsid w:val="00C14A17"/>
    <w:rsid w:val="00C161BA"/>
    <w:rsid w:val="00C162A0"/>
    <w:rsid w:val="00C16E68"/>
    <w:rsid w:val="00C17559"/>
    <w:rsid w:val="00C17C22"/>
    <w:rsid w:val="00C17D50"/>
    <w:rsid w:val="00C201E0"/>
    <w:rsid w:val="00C21BF9"/>
    <w:rsid w:val="00C23AD6"/>
    <w:rsid w:val="00C23F88"/>
    <w:rsid w:val="00C24B28"/>
    <w:rsid w:val="00C26E54"/>
    <w:rsid w:val="00C2788D"/>
    <w:rsid w:val="00C27E9C"/>
    <w:rsid w:val="00C30AF6"/>
    <w:rsid w:val="00C326F0"/>
    <w:rsid w:val="00C3495A"/>
    <w:rsid w:val="00C35595"/>
    <w:rsid w:val="00C35A08"/>
    <w:rsid w:val="00C37AE8"/>
    <w:rsid w:val="00C37E34"/>
    <w:rsid w:val="00C4005F"/>
    <w:rsid w:val="00C406B8"/>
    <w:rsid w:val="00C413E0"/>
    <w:rsid w:val="00C41609"/>
    <w:rsid w:val="00C41F1C"/>
    <w:rsid w:val="00C4295C"/>
    <w:rsid w:val="00C4474A"/>
    <w:rsid w:val="00C44C0E"/>
    <w:rsid w:val="00C44CB7"/>
    <w:rsid w:val="00C451C6"/>
    <w:rsid w:val="00C46192"/>
    <w:rsid w:val="00C469E8"/>
    <w:rsid w:val="00C46D02"/>
    <w:rsid w:val="00C52244"/>
    <w:rsid w:val="00C522DD"/>
    <w:rsid w:val="00C52699"/>
    <w:rsid w:val="00C5523F"/>
    <w:rsid w:val="00C5545B"/>
    <w:rsid w:val="00C60897"/>
    <w:rsid w:val="00C6141B"/>
    <w:rsid w:val="00C64914"/>
    <w:rsid w:val="00C64A43"/>
    <w:rsid w:val="00C65AF5"/>
    <w:rsid w:val="00C66344"/>
    <w:rsid w:val="00C665B2"/>
    <w:rsid w:val="00C700AB"/>
    <w:rsid w:val="00C71088"/>
    <w:rsid w:val="00C71570"/>
    <w:rsid w:val="00C717EF"/>
    <w:rsid w:val="00C75185"/>
    <w:rsid w:val="00C7583D"/>
    <w:rsid w:val="00C75E3F"/>
    <w:rsid w:val="00C76E78"/>
    <w:rsid w:val="00C77AE9"/>
    <w:rsid w:val="00C8108E"/>
    <w:rsid w:val="00C82AFA"/>
    <w:rsid w:val="00C83F48"/>
    <w:rsid w:val="00C84659"/>
    <w:rsid w:val="00C862B9"/>
    <w:rsid w:val="00C87C61"/>
    <w:rsid w:val="00C87C76"/>
    <w:rsid w:val="00C90672"/>
    <w:rsid w:val="00C91186"/>
    <w:rsid w:val="00C9288F"/>
    <w:rsid w:val="00C92964"/>
    <w:rsid w:val="00C92CBB"/>
    <w:rsid w:val="00C92EF3"/>
    <w:rsid w:val="00C93546"/>
    <w:rsid w:val="00C93AEE"/>
    <w:rsid w:val="00C97D9A"/>
    <w:rsid w:val="00CA0EC6"/>
    <w:rsid w:val="00CA1380"/>
    <w:rsid w:val="00CA1799"/>
    <w:rsid w:val="00CA2368"/>
    <w:rsid w:val="00CA2838"/>
    <w:rsid w:val="00CA3E2B"/>
    <w:rsid w:val="00CA429F"/>
    <w:rsid w:val="00CA5D0B"/>
    <w:rsid w:val="00CB13E7"/>
    <w:rsid w:val="00CB1787"/>
    <w:rsid w:val="00CB1C5A"/>
    <w:rsid w:val="00CB215D"/>
    <w:rsid w:val="00CB3134"/>
    <w:rsid w:val="00CB42FB"/>
    <w:rsid w:val="00CB4994"/>
    <w:rsid w:val="00CB4B09"/>
    <w:rsid w:val="00CB4CC6"/>
    <w:rsid w:val="00CB4F30"/>
    <w:rsid w:val="00CB57EE"/>
    <w:rsid w:val="00CB5D1A"/>
    <w:rsid w:val="00CB6A8B"/>
    <w:rsid w:val="00CC0DAC"/>
    <w:rsid w:val="00CC1869"/>
    <w:rsid w:val="00CC1924"/>
    <w:rsid w:val="00CC1A80"/>
    <w:rsid w:val="00CC1CE6"/>
    <w:rsid w:val="00CC3668"/>
    <w:rsid w:val="00CC3BF5"/>
    <w:rsid w:val="00CC42B9"/>
    <w:rsid w:val="00CC43FC"/>
    <w:rsid w:val="00CC5FC8"/>
    <w:rsid w:val="00CD0FF5"/>
    <w:rsid w:val="00CD14A9"/>
    <w:rsid w:val="00CD1EC8"/>
    <w:rsid w:val="00CD54F2"/>
    <w:rsid w:val="00CD6941"/>
    <w:rsid w:val="00CD7D8C"/>
    <w:rsid w:val="00CE253D"/>
    <w:rsid w:val="00CE25CF"/>
    <w:rsid w:val="00CE30C3"/>
    <w:rsid w:val="00CE3549"/>
    <w:rsid w:val="00CE484C"/>
    <w:rsid w:val="00CE6D3C"/>
    <w:rsid w:val="00CE7C29"/>
    <w:rsid w:val="00CE7F37"/>
    <w:rsid w:val="00CF0C7D"/>
    <w:rsid w:val="00CF1872"/>
    <w:rsid w:val="00CF1B86"/>
    <w:rsid w:val="00CF1FB3"/>
    <w:rsid w:val="00CF202F"/>
    <w:rsid w:val="00CF25E8"/>
    <w:rsid w:val="00CF2E83"/>
    <w:rsid w:val="00CF2EA2"/>
    <w:rsid w:val="00CF34F4"/>
    <w:rsid w:val="00CF5DC3"/>
    <w:rsid w:val="00CF64A4"/>
    <w:rsid w:val="00CF746D"/>
    <w:rsid w:val="00D0038A"/>
    <w:rsid w:val="00D01FF6"/>
    <w:rsid w:val="00D022AF"/>
    <w:rsid w:val="00D02BAE"/>
    <w:rsid w:val="00D03310"/>
    <w:rsid w:val="00D04727"/>
    <w:rsid w:val="00D06080"/>
    <w:rsid w:val="00D061A4"/>
    <w:rsid w:val="00D1011C"/>
    <w:rsid w:val="00D10F7B"/>
    <w:rsid w:val="00D11176"/>
    <w:rsid w:val="00D1206F"/>
    <w:rsid w:val="00D12931"/>
    <w:rsid w:val="00D151CD"/>
    <w:rsid w:val="00D15535"/>
    <w:rsid w:val="00D20691"/>
    <w:rsid w:val="00D2089F"/>
    <w:rsid w:val="00D2152B"/>
    <w:rsid w:val="00D21E46"/>
    <w:rsid w:val="00D22D55"/>
    <w:rsid w:val="00D2331B"/>
    <w:rsid w:val="00D23BF2"/>
    <w:rsid w:val="00D24B4A"/>
    <w:rsid w:val="00D25A99"/>
    <w:rsid w:val="00D26574"/>
    <w:rsid w:val="00D26892"/>
    <w:rsid w:val="00D30B0F"/>
    <w:rsid w:val="00D31170"/>
    <w:rsid w:val="00D33039"/>
    <w:rsid w:val="00D33365"/>
    <w:rsid w:val="00D344DF"/>
    <w:rsid w:val="00D34936"/>
    <w:rsid w:val="00D34E75"/>
    <w:rsid w:val="00D41195"/>
    <w:rsid w:val="00D4211C"/>
    <w:rsid w:val="00D43102"/>
    <w:rsid w:val="00D4432B"/>
    <w:rsid w:val="00D449ED"/>
    <w:rsid w:val="00D45293"/>
    <w:rsid w:val="00D46FA1"/>
    <w:rsid w:val="00D47166"/>
    <w:rsid w:val="00D52CE1"/>
    <w:rsid w:val="00D539A7"/>
    <w:rsid w:val="00D55799"/>
    <w:rsid w:val="00D568FE"/>
    <w:rsid w:val="00D5766A"/>
    <w:rsid w:val="00D604C3"/>
    <w:rsid w:val="00D60800"/>
    <w:rsid w:val="00D62837"/>
    <w:rsid w:val="00D62A9B"/>
    <w:rsid w:val="00D62D01"/>
    <w:rsid w:val="00D62FC6"/>
    <w:rsid w:val="00D63BD8"/>
    <w:rsid w:val="00D70B51"/>
    <w:rsid w:val="00D70CD1"/>
    <w:rsid w:val="00D72586"/>
    <w:rsid w:val="00D72A1D"/>
    <w:rsid w:val="00D738FF"/>
    <w:rsid w:val="00D73DB1"/>
    <w:rsid w:val="00D74683"/>
    <w:rsid w:val="00D75BC8"/>
    <w:rsid w:val="00D80945"/>
    <w:rsid w:val="00D80F64"/>
    <w:rsid w:val="00D82CE5"/>
    <w:rsid w:val="00D85AB9"/>
    <w:rsid w:val="00D85F1D"/>
    <w:rsid w:val="00D926A9"/>
    <w:rsid w:val="00D942F1"/>
    <w:rsid w:val="00D96254"/>
    <w:rsid w:val="00D9665F"/>
    <w:rsid w:val="00D967F1"/>
    <w:rsid w:val="00D968F8"/>
    <w:rsid w:val="00DA020E"/>
    <w:rsid w:val="00DA0E05"/>
    <w:rsid w:val="00DA12C6"/>
    <w:rsid w:val="00DA25F6"/>
    <w:rsid w:val="00DA3537"/>
    <w:rsid w:val="00DA445B"/>
    <w:rsid w:val="00DA53D1"/>
    <w:rsid w:val="00DA5669"/>
    <w:rsid w:val="00DA6AFF"/>
    <w:rsid w:val="00DA7B29"/>
    <w:rsid w:val="00DB0130"/>
    <w:rsid w:val="00DB0885"/>
    <w:rsid w:val="00DB2E84"/>
    <w:rsid w:val="00DB4653"/>
    <w:rsid w:val="00DB726C"/>
    <w:rsid w:val="00DB7ADB"/>
    <w:rsid w:val="00DB7E9A"/>
    <w:rsid w:val="00DC0A32"/>
    <w:rsid w:val="00DC204A"/>
    <w:rsid w:val="00DC3E05"/>
    <w:rsid w:val="00DC3EAB"/>
    <w:rsid w:val="00DC4677"/>
    <w:rsid w:val="00DC4A87"/>
    <w:rsid w:val="00DC4CA0"/>
    <w:rsid w:val="00DC700B"/>
    <w:rsid w:val="00DC7728"/>
    <w:rsid w:val="00DD3088"/>
    <w:rsid w:val="00DD3EF9"/>
    <w:rsid w:val="00DD42F3"/>
    <w:rsid w:val="00DD4E42"/>
    <w:rsid w:val="00DD518A"/>
    <w:rsid w:val="00DE15E0"/>
    <w:rsid w:val="00DE3B1E"/>
    <w:rsid w:val="00DE3C8E"/>
    <w:rsid w:val="00DE5BFB"/>
    <w:rsid w:val="00DE74DB"/>
    <w:rsid w:val="00DF0DB7"/>
    <w:rsid w:val="00DF0F27"/>
    <w:rsid w:val="00DF2164"/>
    <w:rsid w:val="00DF23D3"/>
    <w:rsid w:val="00DF2C99"/>
    <w:rsid w:val="00DF30A0"/>
    <w:rsid w:val="00DF3880"/>
    <w:rsid w:val="00DF3900"/>
    <w:rsid w:val="00DF4077"/>
    <w:rsid w:val="00DF521A"/>
    <w:rsid w:val="00DF5A97"/>
    <w:rsid w:val="00DF5D8A"/>
    <w:rsid w:val="00DF7088"/>
    <w:rsid w:val="00E00FFF"/>
    <w:rsid w:val="00E0158F"/>
    <w:rsid w:val="00E0256A"/>
    <w:rsid w:val="00E03382"/>
    <w:rsid w:val="00E034E3"/>
    <w:rsid w:val="00E047D4"/>
    <w:rsid w:val="00E05E61"/>
    <w:rsid w:val="00E11C04"/>
    <w:rsid w:val="00E11E8F"/>
    <w:rsid w:val="00E11EB1"/>
    <w:rsid w:val="00E12009"/>
    <w:rsid w:val="00E12DA7"/>
    <w:rsid w:val="00E17F1A"/>
    <w:rsid w:val="00E21C1E"/>
    <w:rsid w:val="00E23179"/>
    <w:rsid w:val="00E24225"/>
    <w:rsid w:val="00E245B7"/>
    <w:rsid w:val="00E24DAD"/>
    <w:rsid w:val="00E251EC"/>
    <w:rsid w:val="00E25ABC"/>
    <w:rsid w:val="00E265BA"/>
    <w:rsid w:val="00E26E33"/>
    <w:rsid w:val="00E30F75"/>
    <w:rsid w:val="00E310FE"/>
    <w:rsid w:val="00E32E33"/>
    <w:rsid w:val="00E368A7"/>
    <w:rsid w:val="00E36D65"/>
    <w:rsid w:val="00E376E2"/>
    <w:rsid w:val="00E401CE"/>
    <w:rsid w:val="00E40E1E"/>
    <w:rsid w:val="00E4179E"/>
    <w:rsid w:val="00E41904"/>
    <w:rsid w:val="00E41CFE"/>
    <w:rsid w:val="00E42668"/>
    <w:rsid w:val="00E4285C"/>
    <w:rsid w:val="00E42D75"/>
    <w:rsid w:val="00E43FB8"/>
    <w:rsid w:val="00E45B50"/>
    <w:rsid w:val="00E46789"/>
    <w:rsid w:val="00E467AC"/>
    <w:rsid w:val="00E47A36"/>
    <w:rsid w:val="00E51DD2"/>
    <w:rsid w:val="00E51F3B"/>
    <w:rsid w:val="00E52FA0"/>
    <w:rsid w:val="00E53F15"/>
    <w:rsid w:val="00E55C81"/>
    <w:rsid w:val="00E56478"/>
    <w:rsid w:val="00E57847"/>
    <w:rsid w:val="00E57A37"/>
    <w:rsid w:val="00E6098A"/>
    <w:rsid w:val="00E60AE2"/>
    <w:rsid w:val="00E60DF3"/>
    <w:rsid w:val="00E62747"/>
    <w:rsid w:val="00E632F0"/>
    <w:rsid w:val="00E63D94"/>
    <w:rsid w:val="00E66E8E"/>
    <w:rsid w:val="00E71D9D"/>
    <w:rsid w:val="00E71F02"/>
    <w:rsid w:val="00E728E4"/>
    <w:rsid w:val="00E7496C"/>
    <w:rsid w:val="00E75957"/>
    <w:rsid w:val="00E81E89"/>
    <w:rsid w:val="00E8244A"/>
    <w:rsid w:val="00E826E1"/>
    <w:rsid w:val="00E83C11"/>
    <w:rsid w:val="00E84430"/>
    <w:rsid w:val="00E84530"/>
    <w:rsid w:val="00E850FD"/>
    <w:rsid w:val="00E852FE"/>
    <w:rsid w:val="00E856D5"/>
    <w:rsid w:val="00E85FC9"/>
    <w:rsid w:val="00E8624D"/>
    <w:rsid w:val="00E86FC9"/>
    <w:rsid w:val="00E904A9"/>
    <w:rsid w:val="00E93B75"/>
    <w:rsid w:val="00E93D03"/>
    <w:rsid w:val="00E9480C"/>
    <w:rsid w:val="00E94A42"/>
    <w:rsid w:val="00E9656F"/>
    <w:rsid w:val="00E974BC"/>
    <w:rsid w:val="00EA1A8C"/>
    <w:rsid w:val="00EA2637"/>
    <w:rsid w:val="00EA32B6"/>
    <w:rsid w:val="00EA3CA8"/>
    <w:rsid w:val="00EA43A6"/>
    <w:rsid w:val="00EA46C0"/>
    <w:rsid w:val="00EA4B71"/>
    <w:rsid w:val="00EA4F79"/>
    <w:rsid w:val="00EA537E"/>
    <w:rsid w:val="00EA63BB"/>
    <w:rsid w:val="00EA6791"/>
    <w:rsid w:val="00EA71C1"/>
    <w:rsid w:val="00EB094F"/>
    <w:rsid w:val="00EB0D01"/>
    <w:rsid w:val="00EB35A3"/>
    <w:rsid w:val="00EB3C22"/>
    <w:rsid w:val="00EB4434"/>
    <w:rsid w:val="00EB573F"/>
    <w:rsid w:val="00EB78D5"/>
    <w:rsid w:val="00EC0B44"/>
    <w:rsid w:val="00EC1BB3"/>
    <w:rsid w:val="00EC1BCD"/>
    <w:rsid w:val="00EC2E55"/>
    <w:rsid w:val="00EC391D"/>
    <w:rsid w:val="00EC4FC4"/>
    <w:rsid w:val="00EC6E00"/>
    <w:rsid w:val="00ED0305"/>
    <w:rsid w:val="00ED0A1C"/>
    <w:rsid w:val="00ED100B"/>
    <w:rsid w:val="00ED1B7B"/>
    <w:rsid w:val="00ED1D58"/>
    <w:rsid w:val="00EE0095"/>
    <w:rsid w:val="00EE1434"/>
    <w:rsid w:val="00EE2652"/>
    <w:rsid w:val="00EE3048"/>
    <w:rsid w:val="00EE3CEE"/>
    <w:rsid w:val="00EE460F"/>
    <w:rsid w:val="00EE5B94"/>
    <w:rsid w:val="00EF172C"/>
    <w:rsid w:val="00EF23FE"/>
    <w:rsid w:val="00EF24FC"/>
    <w:rsid w:val="00EF2CAC"/>
    <w:rsid w:val="00EF37D1"/>
    <w:rsid w:val="00EF393A"/>
    <w:rsid w:val="00EF404C"/>
    <w:rsid w:val="00EF682A"/>
    <w:rsid w:val="00EF68A8"/>
    <w:rsid w:val="00EF6D52"/>
    <w:rsid w:val="00EF7291"/>
    <w:rsid w:val="00EF748A"/>
    <w:rsid w:val="00EF7658"/>
    <w:rsid w:val="00F00B23"/>
    <w:rsid w:val="00F01495"/>
    <w:rsid w:val="00F0224E"/>
    <w:rsid w:val="00F0503F"/>
    <w:rsid w:val="00F067BE"/>
    <w:rsid w:val="00F06D24"/>
    <w:rsid w:val="00F076B3"/>
    <w:rsid w:val="00F113F6"/>
    <w:rsid w:val="00F114EE"/>
    <w:rsid w:val="00F121B5"/>
    <w:rsid w:val="00F12518"/>
    <w:rsid w:val="00F13929"/>
    <w:rsid w:val="00F13C51"/>
    <w:rsid w:val="00F15189"/>
    <w:rsid w:val="00F17668"/>
    <w:rsid w:val="00F20C33"/>
    <w:rsid w:val="00F21BDF"/>
    <w:rsid w:val="00F23C95"/>
    <w:rsid w:val="00F249E8"/>
    <w:rsid w:val="00F27C2B"/>
    <w:rsid w:val="00F27EEA"/>
    <w:rsid w:val="00F3094D"/>
    <w:rsid w:val="00F30A61"/>
    <w:rsid w:val="00F31B5D"/>
    <w:rsid w:val="00F321C2"/>
    <w:rsid w:val="00F3254B"/>
    <w:rsid w:val="00F332A4"/>
    <w:rsid w:val="00F33E22"/>
    <w:rsid w:val="00F34B77"/>
    <w:rsid w:val="00F34FF3"/>
    <w:rsid w:val="00F350F1"/>
    <w:rsid w:val="00F35345"/>
    <w:rsid w:val="00F36F76"/>
    <w:rsid w:val="00F37C8F"/>
    <w:rsid w:val="00F41F40"/>
    <w:rsid w:val="00F4203C"/>
    <w:rsid w:val="00F44686"/>
    <w:rsid w:val="00F514F1"/>
    <w:rsid w:val="00F517BE"/>
    <w:rsid w:val="00F526EE"/>
    <w:rsid w:val="00F53BBF"/>
    <w:rsid w:val="00F56266"/>
    <w:rsid w:val="00F56634"/>
    <w:rsid w:val="00F57F9F"/>
    <w:rsid w:val="00F61269"/>
    <w:rsid w:val="00F61544"/>
    <w:rsid w:val="00F618C6"/>
    <w:rsid w:val="00F677E0"/>
    <w:rsid w:val="00F7084F"/>
    <w:rsid w:val="00F71E60"/>
    <w:rsid w:val="00F734BC"/>
    <w:rsid w:val="00F74C1D"/>
    <w:rsid w:val="00F75A04"/>
    <w:rsid w:val="00F76424"/>
    <w:rsid w:val="00F76EDC"/>
    <w:rsid w:val="00F80163"/>
    <w:rsid w:val="00F80206"/>
    <w:rsid w:val="00F8106D"/>
    <w:rsid w:val="00F81219"/>
    <w:rsid w:val="00F82146"/>
    <w:rsid w:val="00F829E1"/>
    <w:rsid w:val="00F83BE4"/>
    <w:rsid w:val="00F848E9"/>
    <w:rsid w:val="00F86255"/>
    <w:rsid w:val="00F86FA7"/>
    <w:rsid w:val="00F91668"/>
    <w:rsid w:val="00F92B5F"/>
    <w:rsid w:val="00F942DC"/>
    <w:rsid w:val="00F95E61"/>
    <w:rsid w:val="00F96458"/>
    <w:rsid w:val="00F96861"/>
    <w:rsid w:val="00F96870"/>
    <w:rsid w:val="00F968F2"/>
    <w:rsid w:val="00F96B60"/>
    <w:rsid w:val="00F96F51"/>
    <w:rsid w:val="00FA2D61"/>
    <w:rsid w:val="00FA429B"/>
    <w:rsid w:val="00FA4EE2"/>
    <w:rsid w:val="00FB2604"/>
    <w:rsid w:val="00FB4657"/>
    <w:rsid w:val="00FB495A"/>
    <w:rsid w:val="00FB6269"/>
    <w:rsid w:val="00FB6503"/>
    <w:rsid w:val="00FB71D8"/>
    <w:rsid w:val="00FC067C"/>
    <w:rsid w:val="00FC0DD6"/>
    <w:rsid w:val="00FC102E"/>
    <w:rsid w:val="00FC2252"/>
    <w:rsid w:val="00FC281D"/>
    <w:rsid w:val="00FC31DB"/>
    <w:rsid w:val="00FC4B2F"/>
    <w:rsid w:val="00FC59FF"/>
    <w:rsid w:val="00FC650E"/>
    <w:rsid w:val="00FD0963"/>
    <w:rsid w:val="00FD241F"/>
    <w:rsid w:val="00FD25DC"/>
    <w:rsid w:val="00FD2D14"/>
    <w:rsid w:val="00FD7690"/>
    <w:rsid w:val="00FD7F51"/>
    <w:rsid w:val="00FE08C5"/>
    <w:rsid w:val="00FE13C5"/>
    <w:rsid w:val="00FE2B09"/>
    <w:rsid w:val="00FE2FF5"/>
    <w:rsid w:val="00FE3E8F"/>
    <w:rsid w:val="00FE448F"/>
    <w:rsid w:val="00FE66D1"/>
    <w:rsid w:val="00FE79CB"/>
    <w:rsid w:val="00FF00AF"/>
    <w:rsid w:val="00FF0C09"/>
    <w:rsid w:val="00FF14A6"/>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Body Text Indent" w:locked="1" w:semiHidden="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HTML Preformatted"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DC"/>
    <w:pPr>
      <w:widowControl w:val="0"/>
      <w:spacing w:line="480" w:lineRule="auto"/>
    </w:pPr>
    <w:rPr>
      <w:rFonts w:eastAsia="Times New Roman"/>
    </w:rPr>
  </w:style>
  <w:style w:type="paragraph" w:styleId="Heading1">
    <w:name w:val="heading 1"/>
    <w:basedOn w:val="Normal"/>
    <w:link w:val="Heading1Char"/>
    <w:uiPriority w:val="99"/>
    <w:qFormat/>
    <w:locked/>
    <w:rsid w:val="00442936"/>
    <w:pPr>
      <w:widowControl/>
      <w:spacing w:before="200" w:after="100" w:line="240" w:lineRule="auto"/>
      <w:jc w:val="center"/>
      <w:outlineLvl w:val="0"/>
    </w:pPr>
    <w:rPr>
      <w:b/>
      <w:bCs/>
      <w:kern w:val="36"/>
      <w:sz w:val="20"/>
    </w:rPr>
  </w:style>
  <w:style w:type="paragraph" w:styleId="Heading2">
    <w:name w:val="heading 2"/>
    <w:basedOn w:val="Normal"/>
    <w:link w:val="Heading2Char"/>
    <w:uiPriority w:val="99"/>
    <w:qFormat/>
    <w:locked/>
    <w:rsid w:val="00442936"/>
    <w:pPr>
      <w:widowControl/>
      <w:spacing w:before="200" w:after="100" w:line="240" w:lineRule="auto"/>
      <w:jc w:val="center"/>
      <w:outlineLvl w:val="1"/>
    </w:pPr>
    <w:rPr>
      <w:b/>
      <w:bCs/>
      <w:sz w:val="20"/>
    </w:rPr>
  </w:style>
  <w:style w:type="paragraph" w:styleId="Heading3">
    <w:name w:val="heading 3"/>
    <w:basedOn w:val="Normal"/>
    <w:link w:val="Heading3Char"/>
    <w:uiPriority w:val="99"/>
    <w:qFormat/>
    <w:locked/>
    <w:rsid w:val="00442936"/>
    <w:pPr>
      <w:widowControl/>
      <w:spacing w:before="200" w:after="100" w:line="240" w:lineRule="auto"/>
      <w:jc w:val="center"/>
      <w:outlineLvl w:val="2"/>
    </w:pPr>
    <w:rPr>
      <w:b/>
      <w:bCs/>
      <w:sz w:val="20"/>
    </w:rPr>
  </w:style>
  <w:style w:type="paragraph" w:styleId="Heading4">
    <w:name w:val="heading 4"/>
    <w:basedOn w:val="Normal"/>
    <w:link w:val="Heading4Char"/>
    <w:uiPriority w:val="99"/>
    <w:qFormat/>
    <w:locked/>
    <w:rsid w:val="00442936"/>
    <w:pPr>
      <w:widowControl/>
      <w:spacing w:before="200" w:after="100" w:line="240" w:lineRule="auto"/>
      <w:jc w:val="center"/>
      <w:outlineLvl w:val="3"/>
    </w:pPr>
    <w:rPr>
      <w:b/>
      <w:bCs/>
      <w:sz w:val="20"/>
    </w:rPr>
  </w:style>
  <w:style w:type="paragraph" w:styleId="Heading5">
    <w:name w:val="heading 5"/>
    <w:basedOn w:val="Normal"/>
    <w:link w:val="Heading5Char"/>
    <w:uiPriority w:val="99"/>
    <w:qFormat/>
    <w:locked/>
    <w:rsid w:val="00442936"/>
    <w:pPr>
      <w:widowControl/>
      <w:spacing w:before="100" w:beforeAutospacing="1" w:after="100" w:afterAutospacing="1" w:line="240" w:lineRule="auto"/>
      <w:outlineLvl w:val="4"/>
    </w:pPr>
    <w:rPr>
      <w:b/>
      <w:bCs/>
      <w:sz w:val="20"/>
    </w:rPr>
  </w:style>
  <w:style w:type="paragraph" w:styleId="Heading6">
    <w:name w:val="heading 6"/>
    <w:basedOn w:val="Normal"/>
    <w:next w:val="Normal"/>
    <w:link w:val="Heading6Char"/>
    <w:unhideWhenUsed/>
    <w:qFormat/>
    <w:locked/>
    <w:rsid w:val="00E4285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047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locked/>
    <w:rsid w:val="00D04727"/>
    <w:rPr>
      <w:rFonts w:ascii="Courier New" w:hAnsi="Courier New" w:cs="Courier New"/>
      <w:sz w:val="20"/>
      <w:szCs w:val="20"/>
    </w:rPr>
  </w:style>
  <w:style w:type="paragraph" w:styleId="PlainText">
    <w:name w:val="Plain Text"/>
    <w:basedOn w:val="Normal"/>
    <w:link w:val="PlainTextChar"/>
    <w:uiPriority w:val="99"/>
    <w:rsid w:val="00D04727"/>
    <w:pPr>
      <w:widowControl/>
      <w:spacing w:line="240" w:lineRule="auto"/>
    </w:pPr>
    <w:rPr>
      <w:rFonts w:ascii="Courier New" w:hAnsi="Courier New" w:cs="Courier New"/>
      <w:sz w:val="20"/>
    </w:rPr>
  </w:style>
  <w:style w:type="character" w:customStyle="1" w:styleId="PlainTextChar">
    <w:name w:val="Plain Text Char"/>
    <w:link w:val="PlainText"/>
    <w:uiPriority w:val="99"/>
    <w:locked/>
    <w:rsid w:val="00D04727"/>
    <w:rPr>
      <w:rFonts w:ascii="Courier New" w:hAnsi="Courier New" w:cs="Courier New"/>
      <w:sz w:val="20"/>
      <w:szCs w:val="20"/>
    </w:rPr>
  </w:style>
  <w:style w:type="character" w:styleId="Emphasis">
    <w:name w:val="Emphasis"/>
    <w:uiPriority w:val="99"/>
    <w:qFormat/>
    <w:rsid w:val="00D04727"/>
    <w:rPr>
      <w:rFonts w:cs="Times New Roman"/>
      <w:i/>
    </w:rPr>
  </w:style>
  <w:style w:type="character" w:styleId="CommentReference">
    <w:name w:val="annotation reference"/>
    <w:uiPriority w:val="99"/>
    <w:rsid w:val="00D04727"/>
    <w:rPr>
      <w:rFonts w:cs="Times New Roman"/>
      <w:sz w:val="16"/>
      <w:szCs w:val="16"/>
    </w:rPr>
  </w:style>
  <w:style w:type="paragraph" w:styleId="CommentText">
    <w:name w:val="annotation text"/>
    <w:basedOn w:val="Normal"/>
    <w:link w:val="CommentTextChar"/>
    <w:uiPriority w:val="99"/>
    <w:rsid w:val="00D04727"/>
    <w:pPr>
      <w:spacing w:line="240" w:lineRule="auto"/>
    </w:pPr>
    <w:rPr>
      <w:sz w:val="20"/>
    </w:rPr>
  </w:style>
  <w:style w:type="character" w:customStyle="1" w:styleId="CommentTextChar">
    <w:name w:val="Comment Text Char"/>
    <w:link w:val="CommentText"/>
    <w:uiPriority w:val="99"/>
    <w:locked/>
    <w:rsid w:val="00D04727"/>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04727"/>
    <w:rPr>
      <w:b/>
      <w:bCs/>
    </w:rPr>
  </w:style>
  <w:style w:type="character" w:customStyle="1" w:styleId="CommentSubjectChar">
    <w:name w:val="Comment Subject Char"/>
    <w:link w:val="CommentSubject"/>
    <w:uiPriority w:val="99"/>
    <w:semiHidden/>
    <w:locked/>
    <w:rsid w:val="00D04727"/>
    <w:rPr>
      <w:rFonts w:eastAsia="Times New Roman" w:cs="Times New Roman"/>
      <w:b/>
      <w:bCs/>
      <w:sz w:val="20"/>
      <w:szCs w:val="20"/>
    </w:rPr>
  </w:style>
  <w:style w:type="paragraph" w:styleId="BalloonText">
    <w:name w:val="Balloon Text"/>
    <w:basedOn w:val="Normal"/>
    <w:link w:val="BalloonTextChar"/>
    <w:uiPriority w:val="99"/>
    <w:semiHidden/>
    <w:rsid w:val="00D0472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04727"/>
    <w:rPr>
      <w:rFonts w:ascii="Tahoma" w:hAnsi="Tahoma" w:cs="Tahoma"/>
      <w:sz w:val="16"/>
      <w:szCs w:val="16"/>
    </w:rPr>
  </w:style>
  <w:style w:type="table" w:styleId="TableGrid">
    <w:name w:val="Table Grid"/>
    <w:basedOn w:val="TableNormal"/>
    <w:uiPriority w:val="99"/>
    <w:rsid w:val="0050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662C"/>
    <w:pPr>
      <w:widowControl/>
      <w:tabs>
        <w:tab w:val="center" w:pos="4320"/>
        <w:tab w:val="right" w:pos="8640"/>
      </w:tabs>
      <w:spacing w:line="240" w:lineRule="auto"/>
    </w:pPr>
  </w:style>
  <w:style w:type="character" w:customStyle="1" w:styleId="FooterChar">
    <w:name w:val="Footer Char"/>
    <w:link w:val="Footer"/>
    <w:uiPriority w:val="99"/>
    <w:locked/>
    <w:rsid w:val="001C662C"/>
    <w:rPr>
      <w:rFonts w:eastAsia="Times New Roman" w:cs="Times New Roman"/>
    </w:rPr>
  </w:style>
  <w:style w:type="paragraph" w:styleId="ListParagraph">
    <w:name w:val="List Paragraph"/>
    <w:basedOn w:val="Normal"/>
    <w:uiPriority w:val="34"/>
    <w:qFormat/>
    <w:rsid w:val="001C662C"/>
    <w:pPr>
      <w:widowControl/>
      <w:spacing w:line="240" w:lineRule="auto"/>
      <w:ind w:left="720"/>
      <w:contextualSpacing/>
    </w:pPr>
  </w:style>
  <w:style w:type="paragraph" w:styleId="NormalWeb">
    <w:name w:val="Normal (Web)"/>
    <w:basedOn w:val="Normal"/>
    <w:uiPriority w:val="99"/>
    <w:rsid w:val="00990E0F"/>
    <w:pPr>
      <w:widowControl/>
      <w:spacing w:before="100" w:beforeAutospacing="1" w:after="100" w:afterAutospacing="1" w:line="240" w:lineRule="auto"/>
    </w:pPr>
  </w:style>
  <w:style w:type="character" w:customStyle="1" w:styleId="trigger">
    <w:name w:val="trigger"/>
    <w:uiPriority w:val="99"/>
    <w:rsid w:val="00990E0F"/>
    <w:rPr>
      <w:rFonts w:cs="Times New Roman"/>
    </w:rPr>
  </w:style>
  <w:style w:type="character" w:styleId="Hyperlink">
    <w:name w:val="Hyperlink"/>
    <w:uiPriority w:val="99"/>
    <w:rsid w:val="003B68D9"/>
    <w:rPr>
      <w:rFonts w:cs="Times New Roman"/>
      <w:color w:val="0000FF"/>
      <w:u w:val="single"/>
    </w:rPr>
  </w:style>
  <w:style w:type="paragraph" w:styleId="Header">
    <w:name w:val="header"/>
    <w:basedOn w:val="Normal"/>
    <w:link w:val="HeaderChar"/>
    <w:uiPriority w:val="99"/>
    <w:rsid w:val="00690608"/>
    <w:pPr>
      <w:tabs>
        <w:tab w:val="center" w:pos="4680"/>
        <w:tab w:val="right" w:pos="9360"/>
      </w:tabs>
      <w:spacing w:line="240" w:lineRule="auto"/>
    </w:pPr>
  </w:style>
  <w:style w:type="character" w:customStyle="1" w:styleId="HeaderChar">
    <w:name w:val="Header Char"/>
    <w:link w:val="Header"/>
    <w:uiPriority w:val="99"/>
    <w:locked/>
    <w:rsid w:val="00690608"/>
    <w:rPr>
      <w:rFonts w:eastAsia="Times New Roman" w:cs="Times New Roman"/>
      <w:sz w:val="20"/>
      <w:szCs w:val="20"/>
    </w:rPr>
  </w:style>
  <w:style w:type="paragraph" w:styleId="BodyTextIndent">
    <w:name w:val="Body Text Indent"/>
    <w:basedOn w:val="Normal"/>
    <w:link w:val="BodyTextIndentChar"/>
    <w:uiPriority w:val="99"/>
    <w:rsid w:val="00E856D5"/>
    <w:pPr>
      <w:ind w:left="360" w:hanging="360"/>
    </w:pPr>
  </w:style>
  <w:style w:type="character" w:customStyle="1" w:styleId="BodyTextIndentChar">
    <w:name w:val="Body Text Indent Char"/>
    <w:link w:val="BodyTextIndent"/>
    <w:uiPriority w:val="99"/>
    <w:locked/>
    <w:rsid w:val="00E856D5"/>
    <w:rPr>
      <w:rFonts w:eastAsia="Times New Roman" w:cs="Times New Roman"/>
      <w:sz w:val="20"/>
      <w:szCs w:val="20"/>
    </w:rPr>
  </w:style>
  <w:style w:type="character" w:customStyle="1" w:styleId="Heading5Char">
    <w:name w:val="Heading 5 Char"/>
    <w:basedOn w:val="DefaultParagraphFont"/>
    <w:link w:val="Heading5"/>
    <w:uiPriority w:val="99"/>
    <w:rsid w:val="00442936"/>
    <w:rPr>
      <w:rFonts w:eastAsia="Times New Roman"/>
      <w:b/>
      <w:bCs/>
    </w:rPr>
  </w:style>
  <w:style w:type="character" w:styleId="PageNumber">
    <w:name w:val="page number"/>
    <w:basedOn w:val="DefaultParagraphFont"/>
    <w:uiPriority w:val="99"/>
    <w:rsid w:val="00442936"/>
  </w:style>
  <w:style w:type="character" w:customStyle="1" w:styleId="documentbody1">
    <w:name w:val="documentbody1"/>
    <w:uiPriority w:val="99"/>
    <w:rsid w:val="00442936"/>
    <w:rPr>
      <w:rFonts w:ascii="Verdana" w:hAnsi="Verdana" w:hint="default"/>
      <w:sz w:val="19"/>
      <w:szCs w:val="19"/>
      <w:shd w:val="clear" w:color="auto" w:fill="FFFFFF"/>
    </w:rPr>
  </w:style>
  <w:style w:type="paragraph" w:styleId="DocumentMap">
    <w:name w:val="Document Map"/>
    <w:basedOn w:val="Normal"/>
    <w:link w:val="DocumentMapChar"/>
    <w:uiPriority w:val="99"/>
    <w:semiHidden/>
    <w:rsid w:val="00442936"/>
    <w:pPr>
      <w:shd w:val="clear" w:color="auto" w:fill="000080"/>
      <w:autoSpaceDE w:val="0"/>
      <w:autoSpaceDN w:val="0"/>
      <w:adjustRightInd w:val="0"/>
      <w:spacing w:line="240" w:lineRule="auto"/>
    </w:pPr>
    <w:rPr>
      <w:rFonts w:ascii="Tahoma" w:hAnsi="Tahoma" w:cs="Tahoma"/>
      <w:sz w:val="20"/>
    </w:rPr>
  </w:style>
  <w:style w:type="character" w:customStyle="1" w:styleId="DocumentMapChar">
    <w:name w:val="Document Map Char"/>
    <w:basedOn w:val="DefaultParagraphFont"/>
    <w:link w:val="DocumentMap"/>
    <w:uiPriority w:val="99"/>
    <w:semiHidden/>
    <w:rsid w:val="00442936"/>
    <w:rPr>
      <w:rFonts w:ascii="Tahoma" w:eastAsia="Times New Roman" w:hAnsi="Tahoma" w:cs="Tahoma"/>
      <w:shd w:val="clear" w:color="auto" w:fill="000080"/>
    </w:rPr>
  </w:style>
  <w:style w:type="character" w:customStyle="1" w:styleId="updatebodytest1">
    <w:name w:val="updatebodytest1"/>
    <w:uiPriority w:val="99"/>
    <w:rsid w:val="00442936"/>
    <w:rPr>
      <w:rFonts w:ascii="Arial" w:hAnsi="Arial" w:cs="Arial" w:hint="default"/>
      <w:b w:val="0"/>
      <w:bCs w:val="0"/>
      <w:i w:val="0"/>
      <w:iCs w:val="0"/>
      <w:smallCaps w:val="0"/>
      <w:sz w:val="18"/>
      <w:szCs w:val="18"/>
    </w:rPr>
  </w:style>
  <w:style w:type="character" w:styleId="Strong">
    <w:name w:val="Strong"/>
    <w:uiPriority w:val="99"/>
    <w:qFormat/>
    <w:locked/>
    <w:rsid w:val="00442936"/>
    <w:rPr>
      <w:b/>
      <w:bCs/>
    </w:rPr>
  </w:style>
  <w:style w:type="paragraph" w:styleId="Revision">
    <w:name w:val="Revision"/>
    <w:hidden/>
    <w:uiPriority w:val="99"/>
    <w:semiHidden/>
    <w:rsid w:val="00442936"/>
    <w:rPr>
      <w:rFonts w:eastAsia="Times New Roman"/>
    </w:rPr>
  </w:style>
  <w:style w:type="character" w:customStyle="1" w:styleId="Heading1Char">
    <w:name w:val="Heading 1 Char"/>
    <w:basedOn w:val="DefaultParagraphFont"/>
    <w:link w:val="Heading1"/>
    <w:uiPriority w:val="99"/>
    <w:rsid w:val="00442936"/>
    <w:rPr>
      <w:rFonts w:eastAsia="Times New Roman"/>
      <w:b/>
      <w:bCs/>
      <w:kern w:val="36"/>
    </w:rPr>
  </w:style>
  <w:style w:type="character" w:customStyle="1" w:styleId="Heading2Char">
    <w:name w:val="Heading 2 Char"/>
    <w:basedOn w:val="DefaultParagraphFont"/>
    <w:link w:val="Heading2"/>
    <w:uiPriority w:val="99"/>
    <w:rsid w:val="00442936"/>
    <w:rPr>
      <w:rFonts w:eastAsia="Times New Roman"/>
      <w:b/>
      <w:bCs/>
    </w:rPr>
  </w:style>
  <w:style w:type="character" w:customStyle="1" w:styleId="Heading3Char">
    <w:name w:val="Heading 3 Char"/>
    <w:basedOn w:val="DefaultParagraphFont"/>
    <w:link w:val="Heading3"/>
    <w:uiPriority w:val="99"/>
    <w:rsid w:val="00442936"/>
    <w:rPr>
      <w:rFonts w:eastAsia="Times New Roman"/>
      <w:b/>
      <w:bCs/>
    </w:rPr>
  </w:style>
  <w:style w:type="character" w:customStyle="1" w:styleId="Heading4Char">
    <w:name w:val="Heading 4 Char"/>
    <w:basedOn w:val="DefaultParagraphFont"/>
    <w:link w:val="Heading4"/>
    <w:uiPriority w:val="99"/>
    <w:rsid w:val="00442936"/>
    <w:rPr>
      <w:rFonts w:eastAsia="Times New Roman"/>
      <w:b/>
      <w:bCs/>
    </w:rPr>
  </w:style>
  <w:style w:type="numbering" w:customStyle="1" w:styleId="NoList1">
    <w:name w:val="No List1"/>
    <w:next w:val="NoList"/>
    <w:uiPriority w:val="99"/>
    <w:semiHidden/>
    <w:unhideWhenUsed/>
    <w:rsid w:val="00442936"/>
  </w:style>
  <w:style w:type="character" w:styleId="FollowedHyperlink">
    <w:name w:val="FollowedHyperlink"/>
    <w:basedOn w:val="DefaultParagraphFont"/>
    <w:uiPriority w:val="99"/>
    <w:semiHidden/>
    <w:unhideWhenUsed/>
    <w:rsid w:val="00F57F9F"/>
    <w:rPr>
      <w:rFonts w:ascii="Times New Roman" w:hAnsi="Times New Roman" w:cs="Arial" w:hint="default"/>
      <w:strike w:val="0"/>
      <w:dstrike w:val="0"/>
      <w:color w:val="auto"/>
      <w:sz w:val="24"/>
      <w:szCs w:val="17"/>
      <w:u w:val="none"/>
      <w:effect w:val="none"/>
    </w:rPr>
  </w:style>
  <w:style w:type="paragraph" w:customStyle="1" w:styleId="fullcenter">
    <w:name w:val="fullcenter"/>
    <w:basedOn w:val="Normal"/>
    <w:uiPriority w:val="99"/>
    <w:rsid w:val="00442936"/>
    <w:pPr>
      <w:widowControl/>
      <w:spacing w:before="100" w:beforeAutospacing="1" w:after="100" w:afterAutospacing="1" w:line="240" w:lineRule="auto"/>
      <w:jc w:val="center"/>
    </w:pPr>
  </w:style>
  <w:style w:type="paragraph" w:customStyle="1" w:styleId="linktoamn">
    <w:name w:val="linktoamn"/>
    <w:basedOn w:val="Normal"/>
    <w:uiPriority w:val="99"/>
    <w:rsid w:val="00442936"/>
    <w:pPr>
      <w:widowControl/>
      <w:spacing w:before="100" w:beforeAutospacing="1" w:after="100" w:afterAutospacing="1" w:line="240" w:lineRule="auto"/>
      <w:jc w:val="center"/>
    </w:pPr>
  </w:style>
  <w:style w:type="paragraph" w:customStyle="1" w:styleId="bfrpage">
    <w:name w:val="bfrpage"/>
    <w:basedOn w:val="Normal"/>
    <w:uiPriority w:val="99"/>
    <w:rsid w:val="00442936"/>
    <w:pPr>
      <w:widowControl/>
      <w:spacing w:before="100" w:beforeAutospacing="1" w:after="100" w:afterAutospacing="1" w:line="240" w:lineRule="auto"/>
      <w:jc w:val="center"/>
    </w:pPr>
  </w:style>
  <w:style w:type="paragraph" w:customStyle="1" w:styleId="breghd">
    <w:name w:val="breghd"/>
    <w:basedOn w:val="Normal"/>
    <w:uiPriority w:val="99"/>
    <w:rsid w:val="00442936"/>
    <w:pPr>
      <w:widowControl/>
      <w:spacing w:before="100" w:beforeAutospacing="1" w:after="100" w:afterAutospacing="1" w:line="240" w:lineRule="auto"/>
    </w:pPr>
  </w:style>
  <w:style w:type="paragraph" w:customStyle="1" w:styleId="effdates">
    <w:name w:val="effdates"/>
    <w:basedOn w:val="Normal"/>
    <w:uiPriority w:val="99"/>
    <w:rsid w:val="00442936"/>
    <w:pPr>
      <w:widowControl/>
      <w:spacing w:before="100" w:beforeAutospacing="1" w:after="100" w:afterAutospacing="1" w:line="240" w:lineRule="auto"/>
      <w:ind w:firstLine="480"/>
    </w:pPr>
    <w:rPr>
      <w:smallCaps/>
    </w:rPr>
  </w:style>
  <w:style w:type="paragraph" w:customStyle="1" w:styleId="updated">
    <w:name w:val="updated"/>
    <w:basedOn w:val="Normal"/>
    <w:uiPriority w:val="99"/>
    <w:rsid w:val="00442936"/>
    <w:pPr>
      <w:widowControl/>
      <w:spacing w:before="100" w:beforeAutospacing="1" w:after="100" w:afterAutospacing="1" w:line="240" w:lineRule="auto"/>
      <w:jc w:val="center"/>
    </w:pPr>
    <w:rPr>
      <w:rFonts w:ascii="Arial" w:hAnsi="Arial" w:cs="Arial"/>
      <w:b/>
      <w:bCs/>
      <w:color w:val="FF0000"/>
      <w:sz w:val="27"/>
      <w:szCs w:val="27"/>
    </w:rPr>
  </w:style>
  <w:style w:type="paragraph" w:customStyle="1" w:styleId="contact">
    <w:name w:val="contact"/>
    <w:basedOn w:val="Normal"/>
    <w:uiPriority w:val="99"/>
    <w:rsid w:val="00442936"/>
    <w:pPr>
      <w:widowControl/>
      <w:spacing w:before="100" w:beforeAutospacing="1" w:after="100" w:afterAutospacing="1" w:line="240" w:lineRule="auto"/>
    </w:pPr>
    <w:rPr>
      <w:sz w:val="17"/>
      <w:szCs w:val="17"/>
    </w:rPr>
  </w:style>
  <w:style w:type="paragraph" w:customStyle="1" w:styleId="top-menu">
    <w:name w:val="top-menu"/>
    <w:basedOn w:val="Normal"/>
    <w:uiPriority w:val="99"/>
    <w:rsid w:val="00442936"/>
    <w:pPr>
      <w:widowControl/>
      <w:spacing w:before="100" w:beforeAutospacing="1" w:after="100" w:afterAutospacing="1" w:line="240" w:lineRule="auto"/>
      <w:ind w:firstLine="480"/>
    </w:pPr>
  </w:style>
  <w:style w:type="paragraph" w:customStyle="1" w:styleId="top-menu-pipe">
    <w:name w:val="top-menu-pipe"/>
    <w:basedOn w:val="Normal"/>
    <w:uiPriority w:val="99"/>
    <w:rsid w:val="00442936"/>
    <w:pPr>
      <w:widowControl/>
      <w:spacing w:line="240" w:lineRule="auto"/>
      <w:ind w:firstLine="480"/>
    </w:pPr>
  </w:style>
  <w:style w:type="paragraph" w:customStyle="1" w:styleId="clear">
    <w:name w:val="clear"/>
    <w:basedOn w:val="Normal"/>
    <w:uiPriority w:val="99"/>
    <w:rsid w:val="00442936"/>
    <w:pPr>
      <w:widowControl/>
      <w:spacing w:before="100" w:beforeAutospacing="1" w:after="100" w:afterAutospacing="1" w:line="240" w:lineRule="auto"/>
      <w:ind w:firstLine="480"/>
    </w:pPr>
  </w:style>
  <w:style w:type="paragraph" w:customStyle="1" w:styleId="hits">
    <w:name w:val="hits"/>
    <w:basedOn w:val="Normal"/>
    <w:uiPriority w:val="99"/>
    <w:rsid w:val="00442936"/>
    <w:pPr>
      <w:widowControl/>
      <w:spacing w:before="100" w:beforeAutospacing="1" w:after="100" w:afterAutospacing="1" w:line="240" w:lineRule="auto"/>
      <w:ind w:firstLine="480"/>
    </w:pPr>
    <w:rPr>
      <w:color w:val="FF0000"/>
    </w:rPr>
  </w:style>
  <w:style w:type="paragraph" w:customStyle="1" w:styleId="menu-home-title">
    <w:name w:val="menu-home-title"/>
    <w:basedOn w:val="Normal"/>
    <w:uiPriority w:val="99"/>
    <w:rsid w:val="00442936"/>
    <w:pPr>
      <w:widowControl/>
      <w:spacing w:before="100" w:beforeAutospacing="1" w:after="100" w:afterAutospacing="1" w:line="240" w:lineRule="auto"/>
      <w:ind w:firstLine="480"/>
    </w:pPr>
    <w:rPr>
      <w:color w:val="000000"/>
    </w:rPr>
  </w:style>
  <w:style w:type="paragraph" w:customStyle="1" w:styleId="menu-customers-title">
    <w:name w:val="menu-customers-title"/>
    <w:basedOn w:val="Normal"/>
    <w:uiPriority w:val="99"/>
    <w:rsid w:val="00442936"/>
    <w:pPr>
      <w:widowControl/>
      <w:spacing w:before="100" w:beforeAutospacing="1" w:after="100" w:afterAutospacing="1" w:line="240" w:lineRule="auto"/>
      <w:ind w:firstLine="480"/>
    </w:pPr>
    <w:rPr>
      <w:color w:val="666633"/>
    </w:rPr>
  </w:style>
  <w:style w:type="paragraph" w:customStyle="1" w:styleId="menu-vendors-title">
    <w:name w:val="menu-vendors-title"/>
    <w:basedOn w:val="Normal"/>
    <w:uiPriority w:val="99"/>
    <w:rsid w:val="00442936"/>
    <w:pPr>
      <w:widowControl/>
      <w:spacing w:before="100" w:beforeAutospacing="1" w:after="100" w:afterAutospacing="1" w:line="240" w:lineRule="auto"/>
      <w:ind w:firstLine="480"/>
    </w:pPr>
    <w:rPr>
      <w:color w:val="333366"/>
    </w:rPr>
  </w:style>
  <w:style w:type="paragraph" w:customStyle="1" w:styleId="menu-libraries-title">
    <w:name w:val="menu-libraries-title"/>
    <w:basedOn w:val="Normal"/>
    <w:uiPriority w:val="99"/>
    <w:rsid w:val="00442936"/>
    <w:pPr>
      <w:widowControl/>
      <w:spacing w:before="100" w:beforeAutospacing="1" w:after="100" w:afterAutospacing="1" w:line="240" w:lineRule="auto"/>
      <w:ind w:firstLine="480"/>
    </w:pPr>
    <w:rPr>
      <w:color w:val="006666"/>
    </w:rPr>
  </w:style>
  <w:style w:type="paragraph" w:customStyle="1" w:styleId="two-col-layout-table">
    <w:name w:val="two-col-layout-table"/>
    <w:basedOn w:val="Normal"/>
    <w:uiPriority w:val="99"/>
    <w:rsid w:val="00442936"/>
    <w:pPr>
      <w:widowControl/>
      <w:pBdr>
        <w:top w:val="single" w:sz="36" w:space="0" w:color="FFFFFF"/>
      </w:pBdr>
      <w:shd w:val="clear" w:color="auto" w:fill="FFFFFF"/>
      <w:spacing w:before="100" w:beforeAutospacing="1" w:after="100" w:afterAutospacing="1" w:line="240" w:lineRule="auto"/>
      <w:ind w:firstLine="480"/>
    </w:pPr>
  </w:style>
  <w:style w:type="paragraph" w:customStyle="1" w:styleId="two-col-layout-left">
    <w:name w:val="two-col-layout-left"/>
    <w:basedOn w:val="Normal"/>
    <w:uiPriority w:val="99"/>
    <w:rsid w:val="00442936"/>
    <w:pPr>
      <w:widowControl/>
      <w:pBdr>
        <w:right w:val="single" w:sz="6" w:space="4" w:color="CCCCCC"/>
      </w:pBdr>
      <w:spacing w:before="100" w:beforeAutospacing="1" w:after="100" w:afterAutospacing="1" w:line="240" w:lineRule="auto"/>
      <w:ind w:firstLine="480"/>
    </w:pPr>
  </w:style>
  <w:style w:type="paragraph" w:customStyle="1" w:styleId="menu-search-title">
    <w:name w:val="menu-search-title"/>
    <w:basedOn w:val="Normal"/>
    <w:uiPriority w:val="99"/>
    <w:rsid w:val="00442936"/>
    <w:pPr>
      <w:widowControl/>
      <w:spacing w:before="100" w:beforeAutospacing="1" w:after="100" w:afterAutospacing="1" w:line="240" w:lineRule="auto"/>
      <w:ind w:firstLine="480"/>
    </w:pPr>
    <w:rPr>
      <w:color w:val="990033"/>
    </w:rPr>
  </w:style>
  <w:style w:type="paragraph" w:customStyle="1" w:styleId="left-menu-title">
    <w:name w:val="left-menu-title"/>
    <w:basedOn w:val="Normal"/>
    <w:uiPriority w:val="99"/>
    <w:rsid w:val="00442936"/>
    <w:pPr>
      <w:widowControl/>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442936"/>
    <w:pPr>
      <w:widowControl/>
      <w:spacing w:before="100" w:beforeAutospacing="1" w:after="100" w:afterAutospacing="1" w:line="240" w:lineRule="auto"/>
      <w:ind w:left="150" w:firstLine="480"/>
    </w:pPr>
  </w:style>
  <w:style w:type="paragraph" w:customStyle="1" w:styleId="sidebar-title-bar">
    <w:name w:val="sidebar-title-bar"/>
    <w:basedOn w:val="Normal"/>
    <w:uiPriority w:val="99"/>
    <w:rsid w:val="00442936"/>
    <w:pPr>
      <w:widowControl/>
      <w:shd w:val="clear" w:color="auto" w:fill="999999"/>
      <w:spacing w:before="100" w:beforeAutospacing="1" w:after="100" w:afterAutospacing="1" w:line="240" w:lineRule="auto"/>
      <w:ind w:firstLine="480"/>
    </w:pPr>
    <w:rPr>
      <w:color w:val="FFFFFF"/>
      <w:spacing w:val="20"/>
      <w:sz w:val="17"/>
      <w:szCs w:val="17"/>
    </w:rPr>
  </w:style>
  <w:style w:type="paragraph" w:customStyle="1" w:styleId="collection-latest-resources-mask">
    <w:name w:val="collection-latest-resources-mask"/>
    <w:basedOn w:val="Normal"/>
    <w:uiPriority w:val="99"/>
    <w:rsid w:val="00442936"/>
    <w:pPr>
      <w:widowControl/>
      <w:spacing w:before="150" w:after="100" w:afterAutospacing="1" w:line="240" w:lineRule="auto"/>
      <w:ind w:firstLine="480"/>
    </w:pPr>
  </w:style>
  <w:style w:type="paragraph" w:customStyle="1" w:styleId="vert-spacer-450">
    <w:name w:val="vert-spacer-450"/>
    <w:basedOn w:val="Normal"/>
    <w:uiPriority w:val="99"/>
    <w:rsid w:val="00442936"/>
    <w:pPr>
      <w:widowControl/>
      <w:spacing w:before="100" w:beforeAutospacing="1" w:after="100" w:afterAutospacing="1" w:line="240" w:lineRule="auto"/>
      <w:ind w:firstLine="480"/>
    </w:pPr>
  </w:style>
  <w:style w:type="paragraph" w:customStyle="1" w:styleId="page-title">
    <w:name w:val="page-title"/>
    <w:basedOn w:val="Normal"/>
    <w:uiPriority w:val="99"/>
    <w:rsid w:val="00442936"/>
    <w:pPr>
      <w:widowControl/>
      <w:spacing w:line="240" w:lineRule="auto"/>
      <w:ind w:firstLine="480"/>
    </w:pPr>
    <w:rPr>
      <w:caps/>
      <w:sz w:val="27"/>
      <w:szCs w:val="27"/>
    </w:rPr>
  </w:style>
  <w:style w:type="paragraph" w:customStyle="1" w:styleId="hd1">
    <w:name w:val="hd1"/>
    <w:basedOn w:val="Normal"/>
    <w:uiPriority w:val="99"/>
    <w:rsid w:val="00442936"/>
    <w:pPr>
      <w:widowControl/>
      <w:spacing w:before="100" w:beforeAutospacing="1" w:after="100" w:afterAutospacing="1" w:line="240" w:lineRule="auto"/>
      <w:ind w:firstLine="480"/>
      <w:jc w:val="center"/>
    </w:pPr>
    <w:rPr>
      <w:smallCaps/>
    </w:rPr>
  </w:style>
  <w:style w:type="paragraph" w:customStyle="1" w:styleId="hd2">
    <w:name w:val="hd2"/>
    <w:basedOn w:val="Normal"/>
    <w:uiPriority w:val="99"/>
    <w:rsid w:val="00442936"/>
    <w:pPr>
      <w:widowControl/>
      <w:spacing w:before="100" w:beforeAutospacing="1" w:after="100" w:afterAutospacing="1" w:line="240" w:lineRule="auto"/>
      <w:ind w:firstLine="480"/>
      <w:jc w:val="center"/>
    </w:pPr>
    <w:rPr>
      <w:i/>
      <w:iCs/>
    </w:rPr>
  </w:style>
  <w:style w:type="paragraph" w:customStyle="1" w:styleId="hd3">
    <w:name w:val="hd3"/>
    <w:basedOn w:val="Normal"/>
    <w:uiPriority w:val="99"/>
    <w:rsid w:val="00442936"/>
    <w:pPr>
      <w:widowControl/>
      <w:spacing w:before="100" w:beforeAutospacing="1" w:after="100" w:afterAutospacing="1" w:line="240" w:lineRule="auto"/>
      <w:ind w:firstLine="480"/>
      <w:jc w:val="center"/>
    </w:pPr>
  </w:style>
  <w:style w:type="paragraph" w:customStyle="1" w:styleId="hd4">
    <w:name w:val="hd4"/>
    <w:basedOn w:val="Normal"/>
    <w:uiPriority w:val="99"/>
    <w:rsid w:val="00442936"/>
    <w:pPr>
      <w:widowControl/>
      <w:spacing w:before="100" w:beforeAutospacing="1" w:after="100" w:afterAutospacing="1" w:line="240" w:lineRule="auto"/>
      <w:ind w:firstLine="480"/>
      <w:jc w:val="center"/>
    </w:pPr>
  </w:style>
  <w:style w:type="paragraph" w:customStyle="1" w:styleId="hd5">
    <w:name w:val="hd5"/>
    <w:basedOn w:val="Normal"/>
    <w:uiPriority w:val="99"/>
    <w:rsid w:val="00442936"/>
    <w:pPr>
      <w:widowControl/>
      <w:spacing w:before="100" w:beforeAutospacing="1" w:after="100" w:afterAutospacing="1" w:line="240" w:lineRule="auto"/>
      <w:ind w:firstLine="480"/>
      <w:jc w:val="center"/>
    </w:pPr>
    <w:rPr>
      <w:b/>
      <w:bCs/>
      <w:sz w:val="23"/>
      <w:szCs w:val="23"/>
    </w:rPr>
  </w:style>
  <w:style w:type="paragraph" w:customStyle="1" w:styleId="hed1">
    <w:name w:val="hed1"/>
    <w:basedOn w:val="Normal"/>
    <w:uiPriority w:val="99"/>
    <w:rsid w:val="00442936"/>
    <w:pPr>
      <w:widowControl/>
      <w:spacing w:before="100" w:beforeAutospacing="1" w:after="100" w:afterAutospacing="1" w:line="240" w:lineRule="auto"/>
      <w:ind w:firstLine="480"/>
      <w:jc w:val="center"/>
    </w:pPr>
    <w:rPr>
      <w:b/>
      <w:bCs/>
      <w:sz w:val="20"/>
    </w:rPr>
  </w:style>
  <w:style w:type="paragraph" w:customStyle="1" w:styleId="frp">
    <w:name w:val="frp"/>
    <w:basedOn w:val="Normal"/>
    <w:uiPriority w:val="99"/>
    <w:rsid w:val="00442936"/>
    <w:pPr>
      <w:widowControl/>
      <w:spacing w:before="100" w:beforeAutospacing="1" w:after="100" w:afterAutospacing="1" w:line="240" w:lineRule="auto"/>
      <w:ind w:right="480"/>
      <w:jc w:val="right"/>
    </w:pPr>
  </w:style>
  <w:style w:type="paragraph" w:customStyle="1" w:styleId="frp0">
    <w:name w:val="frp0"/>
    <w:basedOn w:val="Normal"/>
    <w:uiPriority w:val="99"/>
    <w:rsid w:val="00442936"/>
    <w:pPr>
      <w:widowControl/>
      <w:spacing w:before="100" w:beforeAutospacing="1" w:after="100" w:afterAutospacing="1" w:line="240" w:lineRule="auto"/>
      <w:jc w:val="right"/>
    </w:pPr>
  </w:style>
  <w:style w:type="paragraph" w:customStyle="1" w:styleId="p1">
    <w:name w:val="p1"/>
    <w:basedOn w:val="Normal"/>
    <w:uiPriority w:val="99"/>
    <w:rsid w:val="00442936"/>
    <w:pPr>
      <w:widowControl/>
      <w:spacing w:before="100" w:beforeAutospacing="1" w:after="100" w:afterAutospacing="1" w:line="240" w:lineRule="auto"/>
      <w:ind w:left="1440" w:hanging="480"/>
    </w:pPr>
  </w:style>
  <w:style w:type="paragraph" w:customStyle="1" w:styleId="p-1">
    <w:name w:val="p-1"/>
    <w:basedOn w:val="Normal"/>
    <w:uiPriority w:val="99"/>
    <w:rsid w:val="00442936"/>
    <w:pPr>
      <w:widowControl/>
      <w:spacing w:before="100" w:beforeAutospacing="1" w:after="100" w:afterAutospacing="1" w:line="240" w:lineRule="auto"/>
      <w:ind w:left="480"/>
    </w:pPr>
  </w:style>
  <w:style w:type="paragraph" w:customStyle="1" w:styleId="p2">
    <w:name w:val="p2"/>
    <w:basedOn w:val="Normal"/>
    <w:uiPriority w:val="99"/>
    <w:rsid w:val="00442936"/>
    <w:pPr>
      <w:widowControl/>
      <w:spacing w:before="100" w:beforeAutospacing="1" w:after="100" w:afterAutospacing="1" w:line="240" w:lineRule="auto"/>
      <w:ind w:left="480" w:firstLine="480"/>
    </w:pPr>
  </w:style>
  <w:style w:type="paragraph" w:customStyle="1" w:styleId="p-2">
    <w:name w:val="p-2"/>
    <w:basedOn w:val="Normal"/>
    <w:uiPriority w:val="99"/>
    <w:rsid w:val="00442936"/>
    <w:pPr>
      <w:widowControl/>
      <w:spacing w:before="100" w:beforeAutospacing="1" w:after="100" w:afterAutospacing="1" w:line="240" w:lineRule="auto"/>
      <w:ind w:left="960"/>
    </w:pPr>
  </w:style>
  <w:style w:type="paragraph" w:customStyle="1" w:styleId="p-3">
    <w:name w:val="p-3"/>
    <w:basedOn w:val="Normal"/>
    <w:uiPriority w:val="99"/>
    <w:rsid w:val="00442936"/>
    <w:pPr>
      <w:widowControl/>
      <w:spacing w:before="100" w:beforeAutospacing="1" w:after="100" w:afterAutospacing="1" w:line="240" w:lineRule="auto"/>
      <w:ind w:left="960" w:hanging="480"/>
    </w:pPr>
  </w:style>
  <w:style w:type="paragraph" w:customStyle="1" w:styleId="fp">
    <w:name w:val="fp"/>
    <w:basedOn w:val="Normal"/>
    <w:uiPriority w:val="99"/>
    <w:rsid w:val="00442936"/>
    <w:pPr>
      <w:widowControl/>
      <w:spacing w:before="200" w:after="100" w:afterAutospacing="1" w:line="240" w:lineRule="auto"/>
    </w:pPr>
  </w:style>
  <w:style w:type="paragraph" w:customStyle="1" w:styleId="contentsp">
    <w:name w:val="contentsp"/>
    <w:basedOn w:val="Normal"/>
    <w:uiPriority w:val="99"/>
    <w:rsid w:val="00442936"/>
    <w:pPr>
      <w:widowControl/>
      <w:spacing w:before="200" w:after="100" w:afterAutospacing="1" w:line="240" w:lineRule="auto"/>
    </w:pPr>
    <w:rPr>
      <w:b/>
      <w:bCs/>
      <w:sz w:val="20"/>
    </w:rPr>
  </w:style>
  <w:style w:type="paragraph" w:customStyle="1" w:styleId="contentsg">
    <w:name w:val="contentsg"/>
    <w:basedOn w:val="Normal"/>
    <w:uiPriority w:val="99"/>
    <w:rsid w:val="00442936"/>
    <w:pPr>
      <w:widowControl/>
      <w:spacing w:before="200" w:after="100" w:afterAutospacing="1" w:line="240" w:lineRule="auto"/>
    </w:pPr>
    <w:rPr>
      <w:smallCaps/>
      <w:sz w:val="20"/>
    </w:rPr>
  </w:style>
  <w:style w:type="paragraph" w:customStyle="1" w:styleId="updatetitle">
    <w:name w:val="updatetitle"/>
    <w:basedOn w:val="Normal"/>
    <w:uiPriority w:val="99"/>
    <w:rsid w:val="00442936"/>
    <w:pPr>
      <w:widowControl/>
      <w:spacing w:before="200" w:after="100" w:afterAutospacing="1" w:line="240" w:lineRule="auto"/>
    </w:pPr>
  </w:style>
  <w:style w:type="paragraph" w:customStyle="1" w:styleId="source">
    <w:name w:val="source"/>
    <w:basedOn w:val="Normal"/>
    <w:uiPriority w:val="99"/>
    <w:rsid w:val="00442936"/>
    <w:pPr>
      <w:widowControl/>
      <w:spacing w:before="200" w:after="100" w:afterAutospacing="1" w:line="240" w:lineRule="auto"/>
      <w:ind w:firstLine="480"/>
    </w:pPr>
    <w:rPr>
      <w:sz w:val="18"/>
      <w:szCs w:val="18"/>
    </w:rPr>
  </w:style>
  <w:style w:type="paragraph" w:customStyle="1" w:styleId="ednote">
    <w:name w:val="ednote"/>
    <w:basedOn w:val="Normal"/>
    <w:uiPriority w:val="99"/>
    <w:rsid w:val="00442936"/>
    <w:pPr>
      <w:widowControl/>
      <w:spacing w:before="200" w:after="100" w:afterAutospacing="1" w:line="240" w:lineRule="auto"/>
      <w:ind w:firstLine="480"/>
    </w:pPr>
    <w:rPr>
      <w:sz w:val="18"/>
      <w:szCs w:val="18"/>
    </w:rPr>
  </w:style>
  <w:style w:type="paragraph" w:customStyle="1" w:styleId="effdnot">
    <w:name w:val="effdnot"/>
    <w:basedOn w:val="Normal"/>
    <w:uiPriority w:val="99"/>
    <w:rsid w:val="00442936"/>
    <w:pPr>
      <w:widowControl/>
      <w:spacing w:before="200" w:after="100" w:afterAutospacing="1" w:line="240" w:lineRule="auto"/>
      <w:ind w:firstLine="480"/>
    </w:pPr>
    <w:rPr>
      <w:sz w:val="18"/>
      <w:szCs w:val="18"/>
    </w:rPr>
  </w:style>
  <w:style w:type="paragraph" w:customStyle="1" w:styleId="example">
    <w:name w:val="example"/>
    <w:basedOn w:val="Normal"/>
    <w:uiPriority w:val="99"/>
    <w:rsid w:val="00442936"/>
    <w:pPr>
      <w:widowControl/>
      <w:spacing w:before="200" w:after="100" w:afterAutospacing="1" w:line="240" w:lineRule="auto"/>
      <w:ind w:firstLine="480"/>
    </w:pPr>
    <w:rPr>
      <w:sz w:val="18"/>
      <w:szCs w:val="18"/>
    </w:rPr>
  </w:style>
  <w:style w:type="paragraph" w:customStyle="1" w:styleId="crossref">
    <w:name w:val="crossref"/>
    <w:basedOn w:val="Normal"/>
    <w:uiPriority w:val="99"/>
    <w:rsid w:val="00442936"/>
    <w:pPr>
      <w:widowControl/>
      <w:spacing w:before="200" w:after="100" w:afterAutospacing="1" w:line="240" w:lineRule="auto"/>
      <w:ind w:firstLine="480"/>
    </w:pPr>
    <w:rPr>
      <w:sz w:val="18"/>
      <w:szCs w:val="18"/>
    </w:rPr>
  </w:style>
  <w:style w:type="paragraph" w:customStyle="1" w:styleId="note">
    <w:name w:val="note"/>
    <w:basedOn w:val="Normal"/>
    <w:uiPriority w:val="99"/>
    <w:rsid w:val="00442936"/>
    <w:pPr>
      <w:widowControl/>
      <w:spacing w:before="200" w:after="100" w:afterAutospacing="1" w:line="240" w:lineRule="auto"/>
      <w:ind w:firstLine="480"/>
    </w:pPr>
    <w:rPr>
      <w:sz w:val="18"/>
      <w:szCs w:val="18"/>
    </w:rPr>
  </w:style>
  <w:style w:type="paragraph" w:customStyle="1" w:styleId="cita">
    <w:name w:val="cita"/>
    <w:basedOn w:val="Normal"/>
    <w:uiPriority w:val="99"/>
    <w:rsid w:val="00442936"/>
    <w:pPr>
      <w:widowControl/>
      <w:spacing w:before="200" w:after="100" w:afterAutospacing="1" w:line="240" w:lineRule="auto"/>
    </w:pPr>
    <w:rPr>
      <w:sz w:val="18"/>
      <w:szCs w:val="18"/>
    </w:rPr>
  </w:style>
  <w:style w:type="paragraph" w:customStyle="1" w:styleId="appro">
    <w:name w:val="appro"/>
    <w:basedOn w:val="Normal"/>
    <w:uiPriority w:val="99"/>
    <w:rsid w:val="00442936"/>
    <w:pPr>
      <w:widowControl/>
      <w:spacing w:before="200" w:after="100" w:afterAutospacing="1" w:line="240" w:lineRule="auto"/>
    </w:pPr>
    <w:rPr>
      <w:sz w:val="18"/>
      <w:szCs w:val="18"/>
    </w:rPr>
  </w:style>
  <w:style w:type="paragraph" w:customStyle="1" w:styleId="auth">
    <w:name w:val="auth"/>
    <w:basedOn w:val="Normal"/>
    <w:uiPriority w:val="99"/>
    <w:rsid w:val="00442936"/>
    <w:pPr>
      <w:widowControl/>
      <w:spacing w:before="200" w:after="100" w:afterAutospacing="1" w:line="240" w:lineRule="auto"/>
      <w:ind w:firstLine="480"/>
    </w:pPr>
    <w:rPr>
      <w:sz w:val="18"/>
      <w:szCs w:val="18"/>
    </w:rPr>
  </w:style>
  <w:style w:type="paragraph" w:customStyle="1" w:styleId="parauth">
    <w:name w:val="parauth"/>
    <w:basedOn w:val="Normal"/>
    <w:uiPriority w:val="99"/>
    <w:rsid w:val="00442936"/>
    <w:pPr>
      <w:widowControl/>
      <w:spacing w:before="200" w:after="100" w:afterAutospacing="1" w:line="240" w:lineRule="auto"/>
    </w:pPr>
    <w:rPr>
      <w:sz w:val="18"/>
      <w:szCs w:val="18"/>
    </w:rPr>
  </w:style>
  <w:style w:type="paragraph" w:customStyle="1" w:styleId="secauth">
    <w:name w:val="secauth"/>
    <w:basedOn w:val="Normal"/>
    <w:uiPriority w:val="99"/>
    <w:rsid w:val="00442936"/>
    <w:pPr>
      <w:widowControl/>
      <w:spacing w:before="200" w:after="100" w:afterAutospacing="1" w:line="240" w:lineRule="auto"/>
    </w:pPr>
    <w:rPr>
      <w:sz w:val="18"/>
      <w:szCs w:val="18"/>
    </w:rPr>
  </w:style>
  <w:style w:type="paragraph" w:customStyle="1" w:styleId="Title1">
    <w:name w:val="Title1"/>
    <w:basedOn w:val="Normal"/>
    <w:uiPriority w:val="99"/>
    <w:rsid w:val="00442936"/>
    <w:pPr>
      <w:widowControl/>
      <w:spacing w:before="200" w:after="100" w:afterAutospacing="1" w:line="240" w:lineRule="auto"/>
    </w:pPr>
  </w:style>
  <w:style w:type="paragraph" w:customStyle="1" w:styleId="Subtitle1">
    <w:name w:val="Subtitle1"/>
    <w:basedOn w:val="Normal"/>
    <w:uiPriority w:val="99"/>
    <w:rsid w:val="00442936"/>
    <w:pPr>
      <w:widowControl/>
      <w:spacing w:before="200" w:after="100" w:afterAutospacing="1" w:line="240" w:lineRule="auto"/>
    </w:pPr>
  </w:style>
  <w:style w:type="paragraph" w:customStyle="1" w:styleId="chapter">
    <w:name w:val="chapter"/>
    <w:basedOn w:val="Normal"/>
    <w:uiPriority w:val="99"/>
    <w:rsid w:val="00442936"/>
    <w:pPr>
      <w:widowControl/>
      <w:spacing w:before="200" w:after="100" w:afterAutospacing="1" w:line="240" w:lineRule="auto"/>
    </w:pPr>
  </w:style>
  <w:style w:type="paragraph" w:customStyle="1" w:styleId="subchapter">
    <w:name w:val="subchapter"/>
    <w:basedOn w:val="Normal"/>
    <w:uiPriority w:val="99"/>
    <w:rsid w:val="00442936"/>
    <w:pPr>
      <w:widowControl/>
      <w:spacing w:before="200" w:after="100" w:afterAutospacing="1" w:line="240" w:lineRule="auto"/>
    </w:pPr>
  </w:style>
  <w:style w:type="paragraph" w:customStyle="1" w:styleId="part">
    <w:name w:val="part"/>
    <w:basedOn w:val="Normal"/>
    <w:uiPriority w:val="99"/>
    <w:rsid w:val="00442936"/>
    <w:pPr>
      <w:widowControl/>
      <w:spacing w:before="200" w:after="100" w:afterAutospacing="1" w:line="240" w:lineRule="auto"/>
    </w:pPr>
  </w:style>
  <w:style w:type="paragraph" w:customStyle="1" w:styleId="subpart">
    <w:name w:val="subpart"/>
    <w:basedOn w:val="Normal"/>
    <w:uiPriority w:val="99"/>
    <w:rsid w:val="00442936"/>
    <w:pPr>
      <w:widowControl/>
      <w:spacing w:before="200" w:after="100" w:afterAutospacing="1" w:line="240" w:lineRule="auto"/>
    </w:pPr>
  </w:style>
  <w:style w:type="paragraph" w:customStyle="1" w:styleId="apphead">
    <w:name w:val="apphead"/>
    <w:basedOn w:val="Normal"/>
    <w:uiPriority w:val="99"/>
    <w:rsid w:val="00442936"/>
    <w:pPr>
      <w:widowControl/>
      <w:spacing w:before="200" w:after="100" w:line="240" w:lineRule="auto"/>
      <w:ind w:firstLine="480"/>
      <w:jc w:val="center"/>
    </w:pPr>
    <w:rPr>
      <w:smallCaps/>
      <w:sz w:val="20"/>
    </w:rPr>
  </w:style>
  <w:style w:type="paragraph" w:customStyle="1" w:styleId="sphead">
    <w:name w:val="sphead"/>
    <w:basedOn w:val="Normal"/>
    <w:uiPriority w:val="99"/>
    <w:rsid w:val="00442936"/>
    <w:pPr>
      <w:widowControl/>
      <w:spacing w:before="200" w:after="100" w:line="240" w:lineRule="auto"/>
    </w:pPr>
    <w:rPr>
      <w:b/>
      <w:bCs/>
      <w:sz w:val="27"/>
      <w:szCs w:val="27"/>
    </w:rPr>
  </w:style>
  <w:style w:type="paragraph" w:customStyle="1" w:styleId="sghead">
    <w:name w:val="sghead"/>
    <w:basedOn w:val="Normal"/>
    <w:uiPriority w:val="99"/>
    <w:rsid w:val="00442936"/>
    <w:pPr>
      <w:widowControl/>
      <w:spacing w:before="200" w:after="100" w:line="240" w:lineRule="auto"/>
      <w:jc w:val="center"/>
    </w:pPr>
    <w:rPr>
      <w:smallCaps/>
      <w:sz w:val="20"/>
    </w:rPr>
  </w:style>
  <w:style w:type="paragraph" w:customStyle="1" w:styleId="stars">
    <w:name w:val="stars"/>
    <w:basedOn w:val="Normal"/>
    <w:uiPriority w:val="99"/>
    <w:rsid w:val="00442936"/>
    <w:pPr>
      <w:widowControl/>
      <w:spacing w:before="100" w:beforeAutospacing="1" w:after="100" w:afterAutospacing="1" w:line="240" w:lineRule="auto"/>
      <w:ind w:firstLine="480"/>
    </w:pPr>
  </w:style>
  <w:style w:type="paragraph" w:customStyle="1" w:styleId="tcap">
    <w:name w:val="tcap"/>
    <w:basedOn w:val="Normal"/>
    <w:uiPriority w:val="99"/>
    <w:rsid w:val="00442936"/>
    <w:pPr>
      <w:widowControl/>
      <w:spacing w:before="100" w:beforeAutospacing="1" w:after="100" w:afterAutospacing="1" w:line="240" w:lineRule="auto"/>
      <w:ind w:firstLine="480"/>
      <w:jc w:val="center"/>
    </w:pPr>
  </w:style>
  <w:style w:type="paragraph" w:customStyle="1" w:styleId="bcap">
    <w:name w:val="bcap"/>
    <w:basedOn w:val="Normal"/>
    <w:uiPriority w:val="99"/>
    <w:rsid w:val="00442936"/>
    <w:pPr>
      <w:widowControl/>
      <w:spacing w:before="100" w:beforeAutospacing="1" w:after="100" w:afterAutospacing="1" w:line="240" w:lineRule="auto"/>
      <w:ind w:firstLine="480"/>
    </w:pPr>
  </w:style>
  <w:style w:type="paragraph" w:customStyle="1" w:styleId="fp-1">
    <w:name w:val="fp-1"/>
    <w:basedOn w:val="Normal"/>
    <w:uiPriority w:val="99"/>
    <w:rsid w:val="00442936"/>
    <w:pPr>
      <w:widowControl/>
      <w:spacing w:before="200" w:after="100" w:line="240" w:lineRule="auto"/>
      <w:ind w:left="480" w:hanging="480"/>
    </w:pPr>
  </w:style>
  <w:style w:type="paragraph" w:customStyle="1" w:styleId="fp-2">
    <w:name w:val="fp-2"/>
    <w:basedOn w:val="Normal"/>
    <w:uiPriority w:val="99"/>
    <w:rsid w:val="00442936"/>
    <w:pPr>
      <w:widowControl/>
      <w:spacing w:before="200" w:after="100" w:line="240" w:lineRule="auto"/>
      <w:ind w:left="960" w:hanging="960"/>
    </w:pPr>
  </w:style>
  <w:style w:type="paragraph" w:customStyle="1" w:styleId="fp1-2">
    <w:name w:val="fp1-2"/>
    <w:basedOn w:val="Normal"/>
    <w:uiPriority w:val="99"/>
    <w:rsid w:val="00442936"/>
    <w:pPr>
      <w:widowControl/>
      <w:spacing w:before="200" w:after="100" w:line="240" w:lineRule="auto"/>
      <w:ind w:left="960" w:hanging="480"/>
    </w:pPr>
  </w:style>
  <w:style w:type="paragraph" w:customStyle="1" w:styleId="fp2-2">
    <w:name w:val="fp2-2"/>
    <w:basedOn w:val="Normal"/>
    <w:uiPriority w:val="99"/>
    <w:rsid w:val="00442936"/>
    <w:pPr>
      <w:widowControl/>
      <w:spacing w:before="200" w:after="100" w:line="240" w:lineRule="auto"/>
      <w:ind w:left="960"/>
    </w:pPr>
  </w:style>
  <w:style w:type="paragraph" w:customStyle="1" w:styleId="fp2-3">
    <w:name w:val="fp2-3"/>
    <w:basedOn w:val="Normal"/>
    <w:uiPriority w:val="99"/>
    <w:rsid w:val="00442936"/>
    <w:pPr>
      <w:widowControl/>
      <w:spacing w:before="200" w:after="100" w:line="240" w:lineRule="auto"/>
      <w:ind w:left="1440" w:hanging="480"/>
    </w:pPr>
  </w:style>
  <w:style w:type="paragraph" w:customStyle="1" w:styleId="contents">
    <w:name w:val="contents"/>
    <w:basedOn w:val="Normal"/>
    <w:uiPriority w:val="99"/>
    <w:rsid w:val="00442936"/>
    <w:pPr>
      <w:widowControl/>
      <w:spacing w:before="200" w:after="100" w:line="240" w:lineRule="auto"/>
    </w:pPr>
  </w:style>
  <w:style w:type="paragraph" w:customStyle="1" w:styleId="three-col-layout-middle">
    <w:name w:val="three-col-layout-middle"/>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three-col-layout-right">
    <w:name w:val="three-col-layout-right"/>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extract">
    <w:name w:val="extrac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ftnt">
    <w:name w:val="ftn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tpl">
    <w:name w:val="tpl"/>
    <w:basedOn w:val="Normal"/>
    <w:uiPriority w:val="99"/>
    <w:rsid w:val="00442936"/>
    <w:pPr>
      <w:widowControl/>
      <w:spacing w:before="100" w:beforeAutospacing="1" w:after="100" w:afterAutospacing="1" w:line="240" w:lineRule="auto"/>
      <w:ind w:firstLine="480"/>
    </w:pPr>
    <w:rPr>
      <w:sz w:val="20"/>
    </w:rPr>
  </w:style>
  <w:style w:type="paragraph" w:customStyle="1" w:styleId="sechd">
    <w:name w:val="sechd"/>
    <w:basedOn w:val="Normal"/>
    <w:uiPriority w:val="99"/>
    <w:rsid w:val="00442936"/>
    <w:pPr>
      <w:widowControl/>
      <w:spacing w:after="100" w:afterAutospacing="1" w:line="240" w:lineRule="auto"/>
    </w:pPr>
  </w:style>
  <w:style w:type="paragraph" w:customStyle="1" w:styleId="centry">
    <w:name w:val="c_entry"/>
    <w:basedOn w:val="Normal"/>
    <w:uiPriority w:val="99"/>
    <w:rsid w:val="00442936"/>
    <w:pPr>
      <w:widowControl/>
      <w:spacing w:after="100" w:afterAutospacing="1" w:line="240" w:lineRule="auto"/>
    </w:pPr>
  </w:style>
  <w:style w:type="paragraph" w:customStyle="1" w:styleId="gpotblhang">
    <w:name w:val="gpotbl_hang"/>
    <w:basedOn w:val="Normal"/>
    <w:uiPriority w:val="99"/>
    <w:rsid w:val="00442936"/>
    <w:pPr>
      <w:widowControl/>
      <w:spacing w:before="100" w:beforeAutospacing="1" w:after="100" w:afterAutospacing="1" w:line="240" w:lineRule="auto"/>
      <w:ind w:hanging="480"/>
    </w:pPr>
  </w:style>
  <w:style w:type="paragraph" w:customStyle="1" w:styleId="gpotbltable">
    <w:name w:val="gpotbl_table"/>
    <w:basedOn w:val="Normal"/>
    <w:uiPriority w:val="99"/>
    <w:rsid w:val="00442936"/>
    <w:pPr>
      <w:widowControl/>
      <w:spacing w:before="100" w:beforeAutospacing="1" w:after="100" w:afterAutospacing="1" w:line="240" w:lineRule="auto"/>
      <w:ind w:firstLine="480"/>
    </w:pPr>
  </w:style>
  <w:style w:type="paragraph" w:customStyle="1" w:styleId="gpotbldiv">
    <w:name w:val="gpotbl_div"/>
    <w:basedOn w:val="Normal"/>
    <w:uiPriority w:val="99"/>
    <w:rsid w:val="00442936"/>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style>
  <w:style w:type="paragraph" w:customStyle="1" w:styleId="gpotbltitle">
    <w:name w:val="gpotbl_title"/>
    <w:basedOn w:val="Normal"/>
    <w:uiPriority w:val="99"/>
    <w:rsid w:val="00442936"/>
    <w:pPr>
      <w:widowControl/>
      <w:spacing w:before="100" w:beforeAutospacing="1" w:after="100" w:afterAutospacing="1" w:line="240" w:lineRule="auto"/>
      <w:ind w:firstLine="480"/>
      <w:jc w:val="center"/>
    </w:pPr>
    <w:rPr>
      <w:b/>
      <w:bCs/>
      <w:smallCaps/>
    </w:rPr>
  </w:style>
  <w:style w:type="paragraph" w:customStyle="1" w:styleId="gpotbldescription">
    <w:name w:val="gpotbl_description"/>
    <w:basedOn w:val="Normal"/>
    <w:uiPriority w:val="99"/>
    <w:rsid w:val="00442936"/>
    <w:pPr>
      <w:widowControl/>
      <w:spacing w:before="100" w:beforeAutospacing="1" w:after="100" w:afterAutospacing="1" w:line="240" w:lineRule="auto"/>
      <w:ind w:firstLine="480"/>
      <w:jc w:val="center"/>
    </w:pPr>
  </w:style>
  <w:style w:type="paragraph" w:customStyle="1" w:styleId="gpotblcell">
    <w:name w:val="gpotbl_cell"/>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style>
  <w:style w:type="paragraph" w:customStyle="1" w:styleId="gpotblcolhed">
    <w:name w:val="gpotbl_colhed"/>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style>
  <w:style w:type="character" w:customStyle="1" w:styleId="fpdash">
    <w:name w:val="fpdash"/>
    <w:basedOn w:val="DefaultParagraphFont"/>
    <w:uiPriority w:val="99"/>
    <w:rsid w:val="00442936"/>
    <w:rPr>
      <w:shd w:val="clear" w:color="auto" w:fill="FFFFFF"/>
    </w:rPr>
  </w:style>
  <w:style w:type="character" w:customStyle="1" w:styleId="pdash">
    <w:name w:val="pdash"/>
    <w:basedOn w:val="DefaultParagraphFont"/>
    <w:uiPriority w:val="99"/>
    <w:rsid w:val="00442936"/>
    <w:rPr>
      <w:shd w:val="clear" w:color="auto" w:fill="FFFFFF"/>
    </w:rPr>
  </w:style>
  <w:style w:type="paragraph" w:styleId="NoSpacing">
    <w:name w:val="No Spacing"/>
    <w:uiPriority w:val="1"/>
    <w:qFormat/>
    <w:rsid w:val="00455D4D"/>
    <w:rPr>
      <w:rFonts w:asciiTheme="minorHAnsi" w:eastAsiaTheme="minorHAnsi" w:hAnsiTheme="minorHAnsi" w:cstheme="minorBidi"/>
      <w:sz w:val="22"/>
      <w:szCs w:val="22"/>
    </w:rPr>
  </w:style>
  <w:style w:type="paragraph" w:customStyle="1" w:styleId="Default">
    <w:name w:val="Default"/>
    <w:rsid w:val="00601A9E"/>
    <w:pPr>
      <w:autoSpaceDE w:val="0"/>
      <w:autoSpaceDN w:val="0"/>
      <w:adjustRightInd w:val="0"/>
    </w:pPr>
    <w:rPr>
      <w:rFonts w:ascii="Arial Unicode MS" w:eastAsia="Arial Unicode MS" w:hAnsiTheme="minorHAnsi" w:cs="Arial Unicode MS"/>
      <w:color w:val="000000"/>
    </w:rPr>
  </w:style>
  <w:style w:type="paragraph" w:customStyle="1" w:styleId="Pa0">
    <w:name w:val="Pa0"/>
    <w:basedOn w:val="Default"/>
    <w:next w:val="Default"/>
    <w:uiPriority w:val="99"/>
    <w:rsid w:val="00601A9E"/>
    <w:pPr>
      <w:spacing w:line="241" w:lineRule="atLeast"/>
    </w:pPr>
    <w:rPr>
      <w:color w:val="auto"/>
    </w:rPr>
  </w:style>
  <w:style w:type="character" w:customStyle="1" w:styleId="A0">
    <w:name w:val="A0"/>
    <w:uiPriority w:val="99"/>
    <w:rsid w:val="00601A9E"/>
    <w:rPr>
      <w:color w:val="FFFFFF"/>
      <w:sz w:val="32"/>
      <w:szCs w:val="32"/>
    </w:rPr>
  </w:style>
  <w:style w:type="character" w:customStyle="1" w:styleId="A1">
    <w:name w:val="A1"/>
    <w:uiPriority w:val="99"/>
    <w:rsid w:val="00601A9E"/>
    <w:rPr>
      <w:color w:val="211D1E"/>
      <w:sz w:val="18"/>
      <w:szCs w:val="18"/>
    </w:rPr>
  </w:style>
  <w:style w:type="paragraph" w:customStyle="1" w:styleId="Pa8">
    <w:name w:val="Pa8"/>
    <w:basedOn w:val="Default"/>
    <w:next w:val="Default"/>
    <w:uiPriority w:val="99"/>
    <w:rsid w:val="00E30F75"/>
    <w:pPr>
      <w:spacing w:line="201" w:lineRule="atLeast"/>
    </w:pPr>
    <w:rPr>
      <w:rFonts w:ascii="Cambria" w:eastAsiaTheme="minorHAnsi" w:hAnsi="Cambria" w:cstheme="minorBidi"/>
      <w:color w:val="auto"/>
    </w:rPr>
  </w:style>
  <w:style w:type="paragraph" w:styleId="FootnoteText">
    <w:name w:val="footnote text"/>
    <w:basedOn w:val="Normal"/>
    <w:link w:val="FootnoteTextChar"/>
    <w:uiPriority w:val="99"/>
    <w:semiHidden/>
    <w:unhideWhenUsed/>
    <w:rsid w:val="00816250"/>
    <w:pPr>
      <w:spacing w:line="240" w:lineRule="auto"/>
    </w:pPr>
    <w:rPr>
      <w:sz w:val="20"/>
      <w:szCs w:val="20"/>
    </w:rPr>
  </w:style>
  <w:style w:type="character" w:customStyle="1" w:styleId="FootnoteTextChar">
    <w:name w:val="Footnote Text Char"/>
    <w:basedOn w:val="DefaultParagraphFont"/>
    <w:link w:val="FootnoteText"/>
    <w:uiPriority w:val="99"/>
    <w:semiHidden/>
    <w:rsid w:val="00816250"/>
    <w:rPr>
      <w:rFonts w:eastAsia="Times New Roman"/>
      <w:sz w:val="20"/>
      <w:szCs w:val="20"/>
    </w:rPr>
  </w:style>
  <w:style w:type="character" w:styleId="FootnoteReference">
    <w:name w:val="footnote reference"/>
    <w:basedOn w:val="DefaultParagraphFont"/>
    <w:uiPriority w:val="99"/>
    <w:unhideWhenUsed/>
    <w:rsid w:val="00816250"/>
    <w:rPr>
      <w:vertAlign w:val="superscript"/>
    </w:rPr>
  </w:style>
  <w:style w:type="character" w:customStyle="1" w:styleId="Heading6Char">
    <w:name w:val="Heading 6 Char"/>
    <w:basedOn w:val="DefaultParagraphFont"/>
    <w:link w:val="Heading6"/>
    <w:rsid w:val="00E4285C"/>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Body Text Indent" w:locked="1" w:semiHidden="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HTML Preformatted"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DC"/>
    <w:pPr>
      <w:widowControl w:val="0"/>
      <w:spacing w:line="480" w:lineRule="auto"/>
    </w:pPr>
    <w:rPr>
      <w:rFonts w:eastAsia="Times New Roman"/>
    </w:rPr>
  </w:style>
  <w:style w:type="paragraph" w:styleId="Heading1">
    <w:name w:val="heading 1"/>
    <w:basedOn w:val="Normal"/>
    <w:link w:val="Heading1Char"/>
    <w:uiPriority w:val="99"/>
    <w:qFormat/>
    <w:locked/>
    <w:rsid w:val="00442936"/>
    <w:pPr>
      <w:widowControl/>
      <w:spacing w:before="200" w:after="100" w:line="240" w:lineRule="auto"/>
      <w:jc w:val="center"/>
      <w:outlineLvl w:val="0"/>
    </w:pPr>
    <w:rPr>
      <w:b/>
      <w:bCs/>
      <w:kern w:val="36"/>
      <w:sz w:val="20"/>
    </w:rPr>
  </w:style>
  <w:style w:type="paragraph" w:styleId="Heading2">
    <w:name w:val="heading 2"/>
    <w:basedOn w:val="Normal"/>
    <w:link w:val="Heading2Char"/>
    <w:uiPriority w:val="99"/>
    <w:qFormat/>
    <w:locked/>
    <w:rsid w:val="00442936"/>
    <w:pPr>
      <w:widowControl/>
      <w:spacing w:before="200" w:after="100" w:line="240" w:lineRule="auto"/>
      <w:jc w:val="center"/>
      <w:outlineLvl w:val="1"/>
    </w:pPr>
    <w:rPr>
      <w:b/>
      <w:bCs/>
      <w:sz w:val="20"/>
    </w:rPr>
  </w:style>
  <w:style w:type="paragraph" w:styleId="Heading3">
    <w:name w:val="heading 3"/>
    <w:basedOn w:val="Normal"/>
    <w:link w:val="Heading3Char"/>
    <w:uiPriority w:val="99"/>
    <w:qFormat/>
    <w:locked/>
    <w:rsid w:val="00442936"/>
    <w:pPr>
      <w:widowControl/>
      <w:spacing w:before="200" w:after="100" w:line="240" w:lineRule="auto"/>
      <w:jc w:val="center"/>
      <w:outlineLvl w:val="2"/>
    </w:pPr>
    <w:rPr>
      <w:b/>
      <w:bCs/>
      <w:sz w:val="20"/>
    </w:rPr>
  </w:style>
  <w:style w:type="paragraph" w:styleId="Heading4">
    <w:name w:val="heading 4"/>
    <w:basedOn w:val="Normal"/>
    <w:link w:val="Heading4Char"/>
    <w:uiPriority w:val="99"/>
    <w:qFormat/>
    <w:locked/>
    <w:rsid w:val="00442936"/>
    <w:pPr>
      <w:widowControl/>
      <w:spacing w:before="200" w:after="100" w:line="240" w:lineRule="auto"/>
      <w:jc w:val="center"/>
      <w:outlineLvl w:val="3"/>
    </w:pPr>
    <w:rPr>
      <w:b/>
      <w:bCs/>
      <w:sz w:val="20"/>
    </w:rPr>
  </w:style>
  <w:style w:type="paragraph" w:styleId="Heading5">
    <w:name w:val="heading 5"/>
    <w:basedOn w:val="Normal"/>
    <w:link w:val="Heading5Char"/>
    <w:uiPriority w:val="99"/>
    <w:qFormat/>
    <w:locked/>
    <w:rsid w:val="00442936"/>
    <w:pPr>
      <w:widowControl/>
      <w:spacing w:before="100" w:beforeAutospacing="1" w:after="100" w:afterAutospacing="1" w:line="240" w:lineRule="auto"/>
      <w:outlineLvl w:val="4"/>
    </w:pPr>
    <w:rPr>
      <w:b/>
      <w:bCs/>
      <w:sz w:val="20"/>
    </w:rPr>
  </w:style>
  <w:style w:type="paragraph" w:styleId="Heading6">
    <w:name w:val="heading 6"/>
    <w:basedOn w:val="Normal"/>
    <w:next w:val="Normal"/>
    <w:link w:val="Heading6Char"/>
    <w:unhideWhenUsed/>
    <w:qFormat/>
    <w:locked/>
    <w:rsid w:val="00E4285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047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locked/>
    <w:rsid w:val="00D04727"/>
    <w:rPr>
      <w:rFonts w:ascii="Courier New" w:hAnsi="Courier New" w:cs="Courier New"/>
      <w:sz w:val="20"/>
      <w:szCs w:val="20"/>
    </w:rPr>
  </w:style>
  <w:style w:type="paragraph" w:styleId="PlainText">
    <w:name w:val="Plain Text"/>
    <w:basedOn w:val="Normal"/>
    <w:link w:val="PlainTextChar"/>
    <w:uiPriority w:val="99"/>
    <w:rsid w:val="00D04727"/>
    <w:pPr>
      <w:widowControl/>
      <w:spacing w:line="240" w:lineRule="auto"/>
    </w:pPr>
    <w:rPr>
      <w:rFonts w:ascii="Courier New" w:hAnsi="Courier New" w:cs="Courier New"/>
      <w:sz w:val="20"/>
    </w:rPr>
  </w:style>
  <w:style w:type="character" w:customStyle="1" w:styleId="PlainTextChar">
    <w:name w:val="Plain Text Char"/>
    <w:link w:val="PlainText"/>
    <w:uiPriority w:val="99"/>
    <w:locked/>
    <w:rsid w:val="00D04727"/>
    <w:rPr>
      <w:rFonts w:ascii="Courier New" w:hAnsi="Courier New" w:cs="Courier New"/>
      <w:sz w:val="20"/>
      <w:szCs w:val="20"/>
    </w:rPr>
  </w:style>
  <w:style w:type="character" w:styleId="Emphasis">
    <w:name w:val="Emphasis"/>
    <w:uiPriority w:val="99"/>
    <w:qFormat/>
    <w:rsid w:val="00D04727"/>
    <w:rPr>
      <w:rFonts w:cs="Times New Roman"/>
      <w:i/>
    </w:rPr>
  </w:style>
  <w:style w:type="character" w:styleId="CommentReference">
    <w:name w:val="annotation reference"/>
    <w:uiPriority w:val="99"/>
    <w:rsid w:val="00D04727"/>
    <w:rPr>
      <w:rFonts w:cs="Times New Roman"/>
      <w:sz w:val="16"/>
      <w:szCs w:val="16"/>
    </w:rPr>
  </w:style>
  <w:style w:type="paragraph" w:styleId="CommentText">
    <w:name w:val="annotation text"/>
    <w:basedOn w:val="Normal"/>
    <w:link w:val="CommentTextChar"/>
    <w:uiPriority w:val="99"/>
    <w:rsid w:val="00D04727"/>
    <w:pPr>
      <w:spacing w:line="240" w:lineRule="auto"/>
    </w:pPr>
    <w:rPr>
      <w:sz w:val="20"/>
    </w:rPr>
  </w:style>
  <w:style w:type="character" w:customStyle="1" w:styleId="CommentTextChar">
    <w:name w:val="Comment Text Char"/>
    <w:link w:val="CommentText"/>
    <w:uiPriority w:val="99"/>
    <w:locked/>
    <w:rsid w:val="00D04727"/>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04727"/>
    <w:rPr>
      <w:b/>
      <w:bCs/>
    </w:rPr>
  </w:style>
  <w:style w:type="character" w:customStyle="1" w:styleId="CommentSubjectChar">
    <w:name w:val="Comment Subject Char"/>
    <w:link w:val="CommentSubject"/>
    <w:uiPriority w:val="99"/>
    <w:semiHidden/>
    <w:locked/>
    <w:rsid w:val="00D04727"/>
    <w:rPr>
      <w:rFonts w:eastAsia="Times New Roman" w:cs="Times New Roman"/>
      <w:b/>
      <w:bCs/>
      <w:sz w:val="20"/>
      <w:szCs w:val="20"/>
    </w:rPr>
  </w:style>
  <w:style w:type="paragraph" w:styleId="BalloonText">
    <w:name w:val="Balloon Text"/>
    <w:basedOn w:val="Normal"/>
    <w:link w:val="BalloonTextChar"/>
    <w:uiPriority w:val="99"/>
    <w:semiHidden/>
    <w:rsid w:val="00D0472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04727"/>
    <w:rPr>
      <w:rFonts w:ascii="Tahoma" w:hAnsi="Tahoma" w:cs="Tahoma"/>
      <w:sz w:val="16"/>
      <w:szCs w:val="16"/>
    </w:rPr>
  </w:style>
  <w:style w:type="table" w:styleId="TableGrid">
    <w:name w:val="Table Grid"/>
    <w:basedOn w:val="TableNormal"/>
    <w:uiPriority w:val="99"/>
    <w:rsid w:val="0050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662C"/>
    <w:pPr>
      <w:widowControl/>
      <w:tabs>
        <w:tab w:val="center" w:pos="4320"/>
        <w:tab w:val="right" w:pos="8640"/>
      </w:tabs>
      <w:spacing w:line="240" w:lineRule="auto"/>
    </w:pPr>
  </w:style>
  <w:style w:type="character" w:customStyle="1" w:styleId="FooterChar">
    <w:name w:val="Footer Char"/>
    <w:link w:val="Footer"/>
    <w:uiPriority w:val="99"/>
    <w:locked/>
    <w:rsid w:val="001C662C"/>
    <w:rPr>
      <w:rFonts w:eastAsia="Times New Roman" w:cs="Times New Roman"/>
    </w:rPr>
  </w:style>
  <w:style w:type="paragraph" w:styleId="ListParagraph">
    <w:name w:val="List Paragraph"/>
    <w:basedOn w:val="Normal"/>
    <w:uiPriority w:val="34"/>
    <w:qFormat/>
    <w:rsid w:val="001C662C"/>
    <w:pPr>
      <w:widowControl/>
      <w:spacing w:line="240" w:lineRule="auto"/>
      <w:ind w:left="720"/>
      <w:contextualSpacing/>
    </w:pPr>
  </w:style>
  <w:style w:type="paragraph" w:styleId="NormalWeb">
    <w:name w:val="Normal (Web)"/>
    <w:basedOn w:val="Normal"/>
    <w:uiPriority w:val="99"/>
    <w:rsid w:val="00990E0F"/>
    <w:pPr>
      <w:widowControl/>
      <w:spacing w:before="100" w:beforeAutospacing="1" w:after="100" w:afterAutospacing="1" w:line="240" w:lineRule="auto"/>
    </w:pPr>
  </w:style>
  <w:style w:type="character" w:customStyle="1" w:styleId="trigger">
    <w:name w:val="trigger"/>
    <w:uiPriority w:val="99"/>
    <w:rsid w:val="00990E0F"/>
    <w:rPr>
      <w:rFonts w:cs="Times New Roman"/>
    </w:rPr>
  </w:style>
  <w:style w:type="character" w:styleId="Hyperlink">
    <w:name w:val="Hyperlink"/>
    <w:uiPriority w:val="99"/>
    <w:rsid w:val="003B68D9"/>
    <w:rPr>
      <w:rFonts w:cs="Times New Roman"/>
      <w:color w:val="0000FF"/>
      <w:u w:val="single"/>
    </w:rPr>
  </w:style>
  <w:style w:type="paragraph" w:styleId="Header">
    <w:name w:val="header"/>
    <w:basedOn w:val="Normal"/>
    <w:link w:val="HeaderChar"/>
    <w:uiPriority w:val="99"/>
    <w:rsid w:val="00690608"/>
    <w:pPr>
      <w:tabs>
        <w:tab w:val="center" w:pos="4680"/>
        <w:tab w:val="right" w:pos="9360"/>
      </w:tabs>
      <w:spacing w:line="240" w:lineRule="auto"/>
    </w:pPr>
  </w:style>
  <w:style w:type="character" w:customStyle="1" w:styleId="HeaderChar">
    <w:name w:val="Header Char"/>
    <w:link w:val="Header"/>
    <w:uiPriority w:val="99"/>
    <w:locked/>
    <w:rsid w:val="00690608"/>
    <w:rPr>
      <w:rFonts w:eastAsia="Times New Roman" w:cs="Times New Roman"/>
      <w:sz w:val="20"/>
      <w:szCs w:val="20"/>
    </w:rPr>
  </w:style>
  <w:style w:type="paragraph" w:styleId="BodyTextIndent">
    <w:name w:val="Body Text Indent"/>
    <w:basedOn w:val="Normal"/>
    <w:link w:val="BodyTextIndentChar"/>
    <w:uiPriority w:val="99"/>
    <w:rsid w:val="00E856D5"/>
    <w:pPr>
      <w:ind w:left="360" w:hanging="360"/>
    </w:pPr>
  </w:style>
  <w:style w:type="character" w:customStyle="1" w:styleId="BodyTextIndentChar">
    <w:name w:val="Body Text Indent Char"/>
    <w:link w:val="BodyTextIndent"/>
    <w:uiPriority w:val="99"/>
    <w:locked/>
    <w:rsid w:val="00E856D5"/>
    <w:rPr>
      <w:rFonts w:eastAsia="Times New Roman" w:cs="Times New Roman"/>
      <w:sz w:val="20"/>
      <w:szCs w:val="20"/>
    </w:rPr>
  </w:style>
  <w:style w:type="character" w:customStyle="1" w:styleId="Heading5Char">
    <w:name w:val="Heading 5 Char"/>
    <w:basedOn w:val="DefaultParagraphFont"/>
    <w:link w:val="Heading5"/>
    <w:uiPriority w:val="99"/>
    <w:rsid w:val="00442936"/>
    <w:rPr>
      <w:rFonts w:eastAsia="Times New Roman"/>
      <w:b/>
      <w:bCs/>
    </w:rPr>
  </w:style>
  <w:style w:type="character" w:styleId="PageNumber">
    <w:name w:val="page number"/>
    <w:basedOn w:val="DefaultParagraphFont"/>
    <w:uiPriority w:val="99"/>
    <w:rsid w:val="00442936"/>
  </w:style>
  <w:style w:type="character" w:customStyle="1" w:styleId="documentbody1">
    <w:name w:val="documentbody1"/>
    <w:uiPriority w:val="99"/>
    <w:rsid w:val="00442936"/>
    <w:rPr>
      <w:rFonts w:ascii="Verdana" w:hAnsi="Verdana" w:hint="default"/>
      <w:sz w:val="19"/>
      <w:szCs w:val="19"/>
      <w:shd w:val="clear" w:color="auto" w:fill="FFFFFF"/>
    </w:rPr>
  </w:style>
  <w:style w:type="paragraph" w:styleId="DocumentMap">
    <w:name w:val="Document Map"/>
    <w:basedOn w:val="Normal"/>
    <w:link w:val="DocumentMapChar"/>
    <w:uiPriority w:val="99"/>
    <w:semiHidden/>
    <w:rsid w:val="00442936"/>
    <w:pPr>
      <w:shd w:val="clear" w:color="auto" w:fill="000080"/>
      <w:autoSpaceDE w:val="0"/>
      <w:autoSpaceDN w:val="0"/>
      <w:adjustRightInd w:val="0"/>
      <w:spacing w:line="240" w:lineRule="auto"/>
    </w:pPr>
    <w:rPr>
      <w:rFonts w:ascii="Tahoma" w:hAnsi="Tahoma" w:cs="Tahoma"/>
      <w:sz w:val="20"/>
    </w:rPr>
  </w:style>
  <w:style w:type="character" w:customStyle="1" w:styleId="DocumentMapChar">
    <w:name w:val="Document Map Char"/>
    <w:basedOn w:val="DefaultParagraphFont"/>
    <w:link w:val="DocumentMap"/>
    <w:uiPriority w:val="99"/>
    <w:semiHidden/>
    <w:rsid w:val="00442936"/>
    <w:rPr>
      <w:rFonts w:ascii="Tahoma" w:eastAsia="Times New Roman" w:hAnsi="Tahoma" w:cs="Tahoma"/>
      <w:shd w:val="clear" w:color="auto" w:fill="000080"/>
    </w:rPr>
  </w:style>
  <w:style w:type="character" w:customStyle="1" w:styleId="updatebodytest1">
    <w:name w:val="updatebodytest1"/>
    <w:uiPriority w:val="99"/>
    <w:rsid w:val="00442936"/>
    <w:rPr>
      <w:rFonts w:ascii="Arial" w:hAnsi="Arial" w:cs="Arial" w:hint="default"/>
      <w:b w:val="0"/>
      <w:bCs w:val="0"/>
      <w:i w:val="0"/>
      <w:iCs w:val="0"/>
      <w:smallCaps w:val="0"/>
      <w:sz w:val="18"/>
      <w:szCs w:val="18"/>
    </w:rPr>
  </w:style>
  <w:style w:type="character" w:styleId="Strong">
    <w:name w:val="Strong"/>
    <w:uiPriority w:val="99"/>
    <w:qFormat/>
    <w:locked/>
    <w:rsid w:val="00442936"/>
    <w:rPr>
      <w:b/>
      <w:bCs/>
    </w:rPr>
  </w:style>
  <w:style w:type="paragraph" w:styleId="Revision">
    <w:name w:val="Revision"/>
    <w:hidden/>
    <w:uiPriority w:val="99"/>
    <w:semiHidden/>
    <w:rsid w:val="00442936"/>
    <w:rPr>
      <w:rFonts w:eastAsia="Times New Roman"/>
    </w:rPr>
  </w:style>
  <w:style w:type="character" w:customStyle="1" w:styleId="Heading1Char">
    <w:name w:val="Heading 1 Char"/>
    <w:basedOn w:val="DefaultParagraphFont"/>
    <w:link w:val="Heading1"/>
    <w:uiPriority w:val="99"/>
    <w:rsid w:val="00442936"/>
    <w:rPr>
      <w:rFonts w:eastAsia="Times New Roman"/>
      <w:b/>
      <w:bCs/>
      <w:kern w:val="36"/>
    </w:rPr>
  </w:style>
  <w:style w:type="character" w:customStyle="1" w:styleId="Heading2Char">
    <w:name w:val="Heading 2 Char"/>
    <w:basedOn w:val="DefaultParagraphFont"/>
    <w:link w:val="Heading2"/>
    <w:uiPriority w:val="99"/>
    <w:rsid w:val="00442936"/>
    <w:rPr>
      <w:rFonts w:eastAsia="Times New Roman"/>
      <w:b/>
      <w:bCs/>
    </w:rPr>
  </w:style>
  <w:style w:type="character" w:customStyle="1" w:styleId="Heading3Char">
    <w:name w:val="Heading 3 Char"/>
    <w:basedOn w:val="DefaultParagraphFont"/>
    <w:link w:val="Heading3"/>
    <w:uiPriority w:val="99"/>
    <w:rsid w:val="00442936"/>
    <w:rPr>
      <w:rFonts w:eastAsia="Times New Roman"/>
      <w:b/>
      <w:bCs/>
    </w:rPr>
  </w:style>
  <w:style w:type="character" w:customStyle="1" w:styleId="Heading4Char">
    <w:name w:val="Heading 4 Char"/>
    <w:basedOn w:val="DefaultParagraphFont"/>
    <w:link w:val="Heading4"/>
    <w:uiPriority w:val="99"/>
    <w:rsid w:val="00442936"/>
    <w:rPr>
      <w:rFonts w:eastAsia="Times New Roman"/>
      <w:b/>
      <w:bCs/>
    </w:rPr>
  </w:style>
  <w:style w:type="numbering" w:customStyle="1" w:styleId="NoList1">
    <w:name w:val="No List1"/>
    <w:next w:val="NoList"/>
    <w:uiPriority w:val="99"/>
    <w:semiHidden/>
    <w:unhideWhenUsed/>
    <w:rsid w:val="00442936"/>
  </w:style>
  <w:style w:type="character" w:styleId="FollowedHyperlink">
    <w:name w:val="FollowedHyperlink"/>
    <w:basedOn w:val="DefaultParagraphFont"/>
    <w:uiPriority w:val="99"/>
    <w:semiHidden/>
    <w:unhideWhenUsed/>
    <w:rsid w:val="00F57F9F"/>
    <w:rPr>
      <w:rFonts w:ascii="Times New Roman" w:hAnsi="Times New Roman" w:cs="Arial" w:hint="default"/>
      <w:strike w:val="0"/>
      <w:dstrike w:val="0"/>
      <w:color w:val="auto"/>
      <w:sz w:val="24"/>
      <w:szCs w:val="17"/>
      <w:u w:val="none"/>
      <w:effect w:val="none"/>
    </w:rPr>
  </w:style>
  <w:style w:type="paragraph" w:customStyle="1" w:styleId="fullcenter">
    <w:name w:val="fullcenter"/>
    <w:basedOn w:val="Normal"/>
    <w:uiPriority w:val="99"/>
    <w:rsid w:val="00442936"/>
    <w:pPr>
      <w:widowControl/>
      <w:spacing w:before="100" w:beforeAutospacing="1" w:after="100" w:afterAutospacing="1" w:line="240" w:lineRule="auto"/>
      <w:jc w:val="center"/>
    </w:pPr>
  </w:style>
  <w:style w:type="paragraph" w:customStyle="1" w:styleId="linktoamn">
    <w:name w:val="linktoamn"/>
    <w:basedOn w:val="Normal"/>
    <w:uiPriority w:val="99"/>
    <w:rsid w:val="00442936"/>
    <w:pPr>
      <w:widowControl/>
      <w:spacing w:before="100" w:beforeAutospacing="1" w:after="100" w:afterAutospacing="1" w:line="240" w:lineRule="auto"/>
      <w:jc w:val="center"/>
    </w:pPr>
  </w:style>
  <w:style w:type="paragraph" w:customStyle="1" w:styleId="bfrpage">
    <w:name w:val="bfrpage"/>
    <w:basedOn w:val="Normal"/>
    <w:uiPriority w:val="99"/>
    <w:rsid w:val="00442936"/>
    <w:pPr>
      <w:widowControl/>
      <w:spacing w:before="100" w:beforeAutospacing="1" w:after="100" w:afterAutospacing="1" w:line="240" w:lineRule="auto"/>
      <w:jc w:val="center"/>
    </w:pPr>
  </w:style>
  <w:style w:type="paragraph" w:customStyle="1" w:styleId="breghd">
    <w:name w:val="breghd"/>
    <w:basedOn w:val="Normal"/>
    <w:uiPriority w:val="99"/>
    <w:rsid w:val="00442936"/>
    <w:pPr>
      <w:widowControl/>
      <w:spacing w:before="100" w:beforeAutospacing="1" w:after="100" w:afterAutospacing="1" w:line="240" w:lineRule="auto"/>
    </w:pPr>
  </w:style>
  <w:style w:type="paragraph" w:customStyle="1" w:styleId="effdates">
    <w:name w:val="effdates"/>
    <w:basedOn w:val="Normal"/>
    <w:uiPriority w:val="99"/>
    <w:rsid w:val="00442936"/>
    <w:pPr>
      <w:widowControl/>
      <w:spacing w:before="100" w:beforeAutospacing="1" w:after="100" w:afterAutospacing="1" w:line="240" w:lineRule="auto"/>
      <w:ind w:firstLine="480"/>
    </w:pPr>
    <w:rPr>
      <w:smallCaps/>
    </w:rPr>
  </w:style>
  <w:style w:type="paragraph" w:customStyle="1" w:styleId="updated">
    <w:name w:val="updated"/>
    <w:basedOn w:val="Normal"/>
    <w:uiPriority w:val="99"/>
    <w:rsid w:val="00442936"/>
    <w:pPr>
      <w:widowControl/>
      <w:spacing w:before="100" w:beforeAutospacing="1" w:after="100" w:afterAutospacing="1" w:line="240" w:lineRule="auto"/>
      <w:jc w:val="center"/>
    </w:pPr>
    <w:rPr>
      <w:rFonts w:ascii="Arial" w:hAnsi="Arial" w:cs="Arial"/>
      <w:b/>
      <w:bCs/>
      <w:color w:val="FF0000"/>
      <w:sz w:val="27"/>
      <w:szCs w:val="27"/>
    </w:rPr>
  </w:style>
  <w:style w:type="paragraph" w:customStyle="1" w:styleId="contact">
    <w:name w:val="contact"/>
    <w:basedOn w:val="Normal"/>
    <w:uiPriority w:val="99"/>
    <w:rsid w:val="00442936"/>
    <w:pPr>
      <w:widowControl/>
      <w:spacing w:before="100" w:beforeAutospacing="1" w:after="100" w:afterAutospacing="1" w:line="240" w:lineRule="auto"/>
    </w:pPr>
    <w:rPr>
      <w:sz w:val="17"/>
      <w:szCs w:val="17"/>
    </w:rPr>
  </w:style>
  <w:style w:type="paragraph" w:customStyle="1" w:styleId="top-menu">
    <w:name w:val="top-menu"/>
    <w:basedOn w:val="Normal"/>
    <w:uiPriority w:val="99"/>
    <w:rsid w:val="00442936"/>
    <w:pPr>
      <w:widowControl/>
      <w:spacing w:before="100" w:beforeAutospacing="1" w:after="100" w:afterAutospacing="1" w:line="240" w:lineRule="auto"/>
      <w:ind w:firstLine="480"/>
    </w:pPr>
  </w:style>
  <w:style w:type="paragraph" w:customStyle="1" w:styleId="top-menu-pipe">
    <w:name w:val="top-menu-pipe"/>
    <w:basedOn w:val="Normal"/>
    <w:uiPriority w:val="99"/>
    <w:rsid w:val="00442936"/>
    <w:pPr>
      <w:widowControl/>
      <w:spacing w:line="240" w:lineRule="auto"/>
      <w:ind w:firstLine="480"/>
    </w:pPr>
  </w:style>
  <w:style w:type="paragraph" w:customStyle="1" w:styleId="clear">
    <w:name w:val="clear"/>
    <w:basedOn w:val="Normal"/>
    <w:uiPriority w:val="99"/>
    <w:rsid w:val="00442936"/>
    <w:pPr>
      <w:widowControl/>
      <w:spacing w:before="100" w:beforeAutospacing="1" w:after="100" w:afterAutospacing="1" w:line="240" w:lineRule="auto"/>
      <w:ind w:firstLine="480"/>
    </w:pPr>
  </w:style>
  <w:style w:type="paragraph" w:customStyle="1" w:styleId="hits">
    <w:name w:val="hits"/>
    <w:basedOn w:val="Normal"/>
    <w:uiPriority w:val="99"/>
    <w:rsid w:val="00442936"/>
    <w:pPr>
      <w:widowControl/>
      <w:spacing w:before="100" w:beforeAutospacing="1" w:after="100" w:afterAutospacing="1" w:line="240" w:lineRule="auto"/>
      <w:ind w:firstLine="480"/>
    </w:pPr>
    <w:rPr>
      <w:color w:val="FF0000"/>
    </w:rPr>
  </w:style>
  <w:style w:type="paragraph" w:customStyle="1" w:styleId="menu-home-title">
    <w:name w:val="menu-home-title"/>
    <w:basedOn w:val="Normal"/>
    <w:uiPriority w:val="99"/>
    <w:rsid w:val="00442936"/>
    <w:pPr>
      <w:widowControl/>
      <w:spacing w:before="100" w:beforeAutospacing="1" w:after="100" w:afterAutospacing="1" w:line="240" w:lineRule="auto"/>
      <w:ind w:firstLine="480"/>
    </w:pPr>
    <w:rPr>
      <w:color w:val="000000"/>
    </w:rPr>
  </w:style>
  <w:style w:type="paragraph" w:customStyle="1" w:styleId="menu-customers-title">
    <w:name w:val="menu-customers-title"/>
    <w:basedOn w:val="Normal"/>
    <w:uiPriority w:val="99"/>
    <w:rsid w:val="00442936"/>
    <w:pPr>
      <w:widowControl/>
      <w:spacing w:before="100" w:beforeAutospacing="1" w:after="100" w:afterAutospacing="1" w:line="240" w:lineRule="auto"/>
      <w:ind w:firstLine="480"/>
    </w:pPr>
    <w:rPr>
      <w:color w:val="666633"/>
    </w:rPr>
  </w:style>
  <w:style w:type="paragraph" w:customStyle="1" w:styleId="menu-vendors-title">
    <w:name w:val="menu-vendors-title"/>
    <w:basedOn w:val="Normal"/>
    <w:uiPriority w:val="99"/>
    <w:rsid w:val="00442936"/>
    <w:pPr>
      <w:widowControl/>
      <w:spacing w:before="100" w:beforeAutospacing="1" w:after="100" w:afterAutospacing="1" w:line="240" w:lineRule="auto"/>
      <w:ind w:firstLine="480"/>
    </w:pPr>
    <w:rPr>
      <w:color w:val="333366"/>
    </w:rPr>
  </w:style>
  <w:style w:type="paragraph" w:customStyle="1" w:styleId="menu-libraries-title">
    <w:name w:val="menu-libraries-title"/>
    <w:basedOn w:val="Normal"/>
    <w:uiPriority w:val="99"/>
    <w:rsid w:val="00442936"/>
    <w:pPr>
      <w:widowControl/>
      <w:spacing w:before="100" w:beforeAutospacing="1" w:after="100" w:afterAutospacing="1" w:line="240" w:lineRule="auto"/>
      <w:ind w:firstLine="480"/>
    </w:pPr>
    <w:rPr>
      <w:color w:val="006666"/>
    </w:rPr>
  </w:style>
  <w:style w:type="paragraph" w:customStyle="1" w:styleId="two-col-layout-table">
    <w:name w:val="two-col-layout-table"/>
    <w:basedOn w:val="Normal"/>
    <w:uiPriority w:val="99"/>
    <w:rsid w:val="00442936"/>
    <w:pPr>
      <w:widowControl/>
      <w:pBdr>
        <w:top w:val="single" w:sz="36" w:space="0" w:color="FFFFFF"/>
      </w:pBdr>
      <w:shd w:val="clear" w:color="auto" w:fill="FFFFFF"/>
      <w:spacing w:before="100" w:beforeAutospacing="1" w:after="100" w:afterAutospacing="1" w:line="240" w:lineRule="auto"/>
      <w:ind w:firstLine="480"/>
    </w:pPr>
  </w:style>
  <w:style w:type="paragraph" w:customStyle="1" w:styleId="two-col-layout-left">
    <w:name w:val="two-col-layout-left"/>
    <w:basedOn w:val="Normal"/>
    <w:uiPriority w:val="99"/>
    <w:rsid w:val="00442936"/>
    <w:pPr>
      <w:widowControl/>
      <w:pBdr>
        <w:right w:val="single" w:sz="6" w:space="4" w:color="CCCCCC"/>
      </w:pBdr>
      <w:spacing w:before="100" w:beforeAutospacing="1" w:after="100" w:afterAutospacing="1" w:line="240" w:lineRule="auto"/>
      <w:ind w:firstLine="480"/>
    </w:pPr>
  </w:style>
  <w:style w:type="paragraph" w:customStyle="1" w:styleId="menu-search-title">
    <w:name w:val="menu-search-title"/>
    <w:basedOn w:val="Normal"/>
    <w:uiPriority w:val="99"/>
    <w:rsid w:val="00442936"/>
    <w:pPr>
      <w:widowControl/>
      <w:spacing w:before="100" w:beforeAutospacing="1" w:after="100" w:afterAutospacing="1" w:line="240" w:lineRule="auto"/>
      <w:ind w:firstLine="480"/>
    </w:pPr>
    <w:rPr>
      <w:color w:val="990033"/>
    </w:rPr>
  </w:style>
  <w:style w:type="paragraph" w:customStyle="1" w:styleId="left-menu-title">
    <w:name w:val="left-menu-title"/>
    <w:basedOn w:val="Normal"/>
    <w:uiPriority w:val="99"/>
    <w:rsid w:val="00442936"/>
    <w:pPr>
      <w:widowControl/>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442936"/>
    <w:pPr>
      <w:widowControl/>
      <w:spacing w:before="100" w:beforeAutospacing="1" w:after="100" w:afterAutospacing="1" w:line="240" w:lineRule="auto"/>
      <w:ind w:left="150" w:firstLine="480"/>
    </w:pPr>
  </w:style>
  <w:style w:type="paragraph" w:customStyle="1" w:styleId="sidebar-title-bar">
    <w:name w:val="sidebar-title-bar"/>
    <w:basedOn w:val="Normal"/>
    <w:uiPriority w:val="99"/>
    <w:rsid w:val="00442936"/>
    <w:pPr>
      <w:widowControl/>
      <w:shd w:val="clear" w:color="auto" w:fill="999999"/>
      <w:spacing w:before="100" w:beforeAutospacing="1" w:after="100" w:afterAutospacing="1" w:line="240" w:lineRule="auto"/>
      <w:ind w:firstLine="480"/>
    </w:pPr>
    <w:rPr>
      <w:color w:val="FFFFFF"/>
      <w:spacing w:val="20"/>
      <w:sz w:val="17"/>
      <w:szCs w:val="17"/>
    </w:rPr>
  </w:style>
  <w:style w:type="paragraph" w:customStyle="1" w:styleId="collection-latest-resources-mask">
    <w:name w:val="collection-latest-resources-mask"/>
    <w:basedOn w:val="Normal"/>
    <w:uiPriority w:val="99"/>
    <w:rsid w:val="00442936"/>
    <w:pPr>
      <w:widowControl/>
      <w:spacing w:before="150" w:after="100" w:afterAutospacing="1" w:line="240" w:lineRule="auto"/>
      <w:ind w:firstLine="480"/>
    </w:pPr>
  </w:style>
  <w:style w:type="paragraph" w:customStyle="1" w:styleId="vert-spacer-450">
    <w:name w:val="vert-spacer-450"/>
    <w:basedOn w:val="Normal"/>
    <w:uiPriority w:val="99"/>
    <w:rsid w:val="00442936"/>
    <w:pPr>
      <w:widowControl/>
      <w:spacing w:before="100" w:beforeAutospacing="1" w:after="100" w:afterAutospacing="1" w:line="240" w:lineRule="auto"/>
      <w:ind w:firstLine="480"/>
    </w:pPr>
  </w:style>
  <w:style w:type="paragraph" w:customStyle="1" w:styleId="page-title">
    <w:name w:val="page-title"/>
    <w:basedOn w:val="Normal"/>
    <w:uiPriority w:val="99"/>
    <w:rsid w:val="00442936"/>
    <w:pPr>
      <w:widowControl/>
      <w:spacing w:line="240" w:lineRule="auto"/>
      <w:ind w:firstLine="480"/>
    </w:pPr>
    <w:rPr>
      <w:caps/>
      <w:sz w:val="27"/>
      <w:szCs w:val="27"/>
    </w:rPr>
  </w:style>
  <w:style w:type="paragraph" w:customStyle="1" w:styleId="hd1">
    <w:name w:val="hd1"/>
    <w:basedOn w:val="Normal"/>
    <w:uiPriority w:val="99"/>
    <w:rsid w:val="00442936"/>
    <w:pPr>
      <w:widowControl/>
      <w:spacing w:before="100" w:beforeAutospacing="1" w:after="100" w:afterAutospacing="1" w:line="240" w:lineRule="auto"/>
      <w:ind w:firstLine="480"/>
      <w:jc w:val="center"/>
    </w:pPr>
    <w:rPr>
      <w:smallCaps/>
    </w:rPr>
  </w:style>
  <w:style w:type="paragraph" w:customStyle="1" w:styleId="hd2">
    <w:name w:val="hd2"/>
    <w:basedOn w:val="Normal"/>
    <w:uiPriority w:val="99"/>
    <w:rsid w:val="00442936"/>
    <w:pPr>
      <w:widowControl/>
      <w:spacing w:before="100" w:beforeAutospacing="1" w:after="100" w:afterAutospacing="1" w:line="240" w:lineRule="auto"/>
      <w:ind w:firstLine="480"/>
      <w:jc w:val="center"/>
    </w:pPr>
    <w:rPr>
      <w:i/>
      <w:iCs/>
    </w:rPr>
  </w:style>
  <w:style w:type="paragraph" w:customStyle="1" w:styleId="hd3">
    <w:name w:val="hd3"/>
    <w:basedOn w:val="Normal"/>
    <w:uiPriority w:val="99"/>
    <w:rsid w:val="00442936"/>
    <w:pPr>
      <w:widowControl/>
      <w:spacing w:before="100" w:beforeAutospacing="1" w:after="100" w:afterAutospacing="1" w:line="240" w:lineRule="auto"/>
      <w:ind w:firstLine="480"/>
      <w:jc w:val="center"/>
    </w:pPr>
  </w:style>
  <w:style w:type="paragraph" w:customStyle="1" w:styleId="hd4">
    <w:name w:val="hd4"/>
    <w:basedOn w:val="Normal"/>
    <w:uiPriority w:val="99"/>
    <w:rsid w:val="00442936"/>
    <w:pPr>
      <w:widowControl/>
      <w:spacing w:before="100" w:beforeAutospacing="1" w:after="100" w:afterAutospacing="1" w:line="240" w:lineRule="auto"/>
      <w:ind w:firstLine="480"/>
      <w:jc w:val="center"/>
    </w:pPr>
  </w:style>
  <w:style w:type="paragraph" w:customStyle="1" w:styleId="hd5">
    <w:name w:val="hd5"/>
    <w:basedOn w:val="Normal"/>
    <w:uiPriority w:val="99"/>
    <w:rsid w:val="00442936"/>
    <w:pPr>
      <w:widowControl/>
      <w:spacing w:before="100" w:beforeAutospacing="1" w:after="100" w:afterAutospacing="1" w:line="240" w:lineRule="auto"/>
      <w:ind w:firstLine="480"/>
      <w:jc w:val="center"/>
    </w:pPr>
    <w:rPr>
      <w:b/>
      <w:bCs/>
      <w:sz w:val="23"/>
      <w:szCs w:val="23"/>
    </w:rPr>
  </w:style>
  <w:style w:type="paragraph" w:customStyle="1" w:styleId="hed1">
    <w:name w:val="hed1"/>
    <w:basedOn w:val="Normal"/>
    <w:uiPriority w:val="99"/>
    <w:rsid w:val="00442936"/>
    <w:pPr>
      <w:widowControl/>
      <w:spacing w:before="100" w:beforeAutospacing="1" w:after="100" w:afterAutospacing="1" w:line="240" w:lineRule="auto"/>
      <w:ind w:firstLine="480"/>
      <w:jc w:val="center"/>
    </w:pPr>
    <w:rPr>
      <w:b/>
      <w:bCs/>
      <w:sz w:val="20"/>
    </w:rPr>
  </w:style>
  <w:style w:type="paragraph" w:customStyle="1" w:styleId="frp">
    <w:name w:val="frp"/>
    <w:basedOn w:val="Normal"/>
    <w:uiPriority w:val="99"/>
    <w:rsid w:val="00442936"/>
    <w:pPr>
      <w:widowControl/>
      <w:spacing w:before="100" w:beforeAutospacing="1" w:after="100" w:afterAutospacing="1" w:line="240" w:lineRule="auto"/>
      <w:ind w:right="480"/>
      <w:jc w:val="right"/>
    </w:pPr>
  </w:style>
  <w:style w:type="paragraph" w:customStyle="1" w:styleId="frp0">
    <w:name w:val="frp0"/>
    <w:basedOn w:val="Normal"/>
    <w:uiPriority w:val="99"/>
    <w:rsid w:val="00442936"/>
    <w:pPr>
      <w:widowControl/>
      <w:spacing w:before="100" w:beforeAutospacing="1" w:after="100" w:afterAutospacing="1" w:line="240" w:lineRule="auto"/>
      <w:jc w:val="right"/>
    </w:pPr>
  </w:style>
  <w:style w:type="paragraph" w:customStyle="1" w:styleId="p1">
    <w:name w:val="p1"/>
    <w:basedOn w:val="Normal"/>
    <w:uiPriority w:val="99"/>
    <w:rsid w:val="00442936"/>
    <w:pPr>
      <w:widowControl/>
      <w:spacing w:before="100" w:beforeAutospacing="1" w:after="100" w:afterAutospacing="1" w:line="240" w:lineRule="auto"/>
      <w:ind w:left="1440" w:hanging="480"/>
    </w:pPr>
  </w:style>
  <w:style w:type="paragraph" w:customStyle="1" w:styleId="p-1">
    <w:name w:val="p-1"/>
    <w:basedOn w:val="Normal"/>
    <w:uiPriority w:val="99"/>
    <w:rsid w:val="00442936"/>
    <w:pPr>
      <w:widowControl/>
      <w:spacing w:before="100" w:beforeAutospacing="1" w:after="100" w:afterAutospacing="1" w:line="240" w:lineRule="auto"/>
      <w:ind w:left="480"/>
    </w:pPr>
  </w:style>
  <w:style w:type="paragraph" w:customStyle="1" w:styleId="p2">
    <w:name w:val="p2"/>
    <w:basedOn w:val="Normal"/>
    <w:uiPriority w:val="99"/>
    <w:rsid w:val="00442936"/>
    <w:pPr>
      <w:widowControl/>
      <w:spacing w:before="100" w:beforeAutospacing="1" w:after="100" w:afterAutospacing="1" w:line="240" w:lineRule="auto"/>
      <w:ind w:left="480" w:firstLine="480"/>
    </w:pPr>
  </w:style>
  <w:style w:type="paragraph" w:customStyle="1" w:styleId="p-2">
    <w:name w:val="p-2"/>
    <w:basedOn w:val="Normal"/>
    <w:uiPriority w:val="99"/>
    <w:rsid w:val="00442936"/>
    <w:pPr>
      <w:widowControl/>
      <w:spacing w:before="100" w:beforeAutospacing="1" w:after="100" w:afterAutospacing="1" w:line="240" w:lineRule="auto"/>
      <w:ind w:left="960"/>
    </w:pPr>
  </w:style>
  <w:style w:type="paragraph" w:customStyle="1" w:styleId="p-3">
    <w:name w:val="p-3"/>
    <w:basedOn w:val="Normal"/>
    <w:uiPriority w:val="99"/>
    <w:rsid w:val="00442936"/>
    <w:pPr>
      <w:widowControl/>
      <w:spacing w:before="100" w:beforeAutospacing="1" w:after="100" w:afterAutospacing="1" w:line="240" w:lineRule="auto"/>
      <w:ind w:left="960" w:hanging="480"/>
    </w:pPr>
  </w:style>
  <w:style w:type="paragraph" w:customStyle="1" w:styleId="fp">
    <w:name w:val="fp"/>
    <w:basedOn w:val="Normal"/>
    <w:uiPriority w:val="99"/>
    <w:rsid w:val="00442936"/>
    <w:pPr>
      <w:widowControl/>
      <w:spacing w:before="200" w:after="100" w:afterAutospacing="1" w:line="240" w:lineRule="auto"/>
    </w:pPr>
  </w:style>
  <w:style w:type="paragraph" w:customStyle="1" w:styleId="contentsp">
    <w:name w:val="contentsp"/>
    <w:basedOn w:val="Normal"/>
    <w:uiPriority w:val="99"/>
    <w:rsid w:val="00442936"/>
    <w:pPr>
      <w:widowControl/>
      <w:spacing w:before="200" w:after="100" w:afterAutospacing="1" w:line="240" w:lineRule="auto"/>
    </w:pPr>
    <w:rPr>
      <w:b/>
      <w:bCs/>
      <w:sz w:val="20"/>
    </w:rPr>
  </w:style>
  <w:style w:type="paragraph" w:customStyle="1" w:styleId="contentsg">
    <w:name w:val="contentsg"/>
    <w:basedOn w:val="Normal"/>
    <w:uiPriority w:val="99"/>
    <w:rsid w:val="00442936"/>
    <w:pPr>
      <w:widowControl/>
      <w:spacing w:before="200" w:after="100" w:afterAutospacing="1" w:line="240" w:lineRule="auto"/>
    </w:pPr>
    <w:rPr>
      <w:smallCaps/>
      <w:sz w:val="20"/>
    </w:rPr>
  </w:style>
  <w:style w:type="paragraph" w:customStyle="1" w:styleId="updatetitle">
    <w:name w:val="updatetitle"/>
    <w:basedOn w:val="Normal"/>
    <w:uiPriority w:val="99"/>
    <w:rsid w:val="00442936"/>
    <w:pPr>
      <w:widowControl/>
      <w:spacing w:before="200" w:after="100" w:afterAutospacing="1" w:line="240" w:lineRule="auto"/>
    </w:pPr>
  </w:style>
  <w:style w:type="paragraph" w:customStyle="1" w:styleId="source">
    <w:name w:val="source"/>
    <w:basedOn w:val="Normal"/>
    <w:uiPriority w:val="99"/>
    <w:rsid w:val="00442936"/>
    <w:pPr>
      <w:widowControl/>
      <w:spacing w:before="200" w:after="100" w:afterAutospacing="1" w:line="240" w:lineRule="auto"/>
      <w:ind w:firstLine="480"/>
    </w:pPr>
    <w:rPr>
      <w:sz w:val="18"/>
      <w:szCs w:val="18"/>
    </w:rPr>
  </w:style>
  <w:style w:type="paragraph" w:customStyle="1" w:styleId="ednote">
    <w:name w:val="ednote"/>
    <w:basedOn w:val="Normal"/>
    <w:uiPriority w:val="99"/>
    <w:rsid w:val="00442936"/>
    <w:pPr>
      <w:widowControl/>
      <w:spacing w:before="200" w:after="100" w:afterAutospacing="1" w:line="240" w:lineRule="auto"/>
      <w:ind w:firstLine="480"/>
    </w:pPr>
    <w:rPr>
      <w:sz w:val="18"/>
      <w:szCs w:val="18"/>
    </w:rPr>
  </w:style>
  <w:style w:type="paragraph" w:customStyle="1" w:styleId="effdnot">
    <w:name w:val="effdnot"/>
    <w:basedOn w:val="Normal"/>
    <w:uiPriority w:val="99"/>
    <w:rsid w:val="00442936"/>
    <w:pPr>
      <w:widowControl/>
      <w:spacing w:before="200" w:after="100" w:afterAutospacing="1" w:line="240" w:lineRule="auto"/>
      <w:ind w:firstLine="480"/>
    </w:pPr>
    <w:rPr>
      <w:sz w:val="18"/>
      <w:szCs w:val="18"/>
    </w:rPr>
  </w:style>
  <w:style w:type="paragraph" w:customStyle="1" w:styleId="example">
    <w:name w:val="example"/>
    <w:basedOn w:val="Normal"/>
    <w:uiPriority w:val="99"/>
    <w:rsid w:val="00442936"/>
    <w:pPr>
      <w:widowControl/>
      <w:spacing w:before="200" w:after="100" w:afterAutospacing="1" w:line="240" w:lineRule="auto"/>
      <w:ind w:firstLine="480"/>
    </w:pPr>
    <w:rPr>
      <w:sz w:val="18"/>
      <w:szCs w:val="18"/>
    </w:rPr>
  </w:style>
  <w:style w:type="paragraph" w:customStyle="1" w:styleId="crossref">
    <w:name w:val="crossref"/>
    <w:basedOn w:val="Normal"/>
    <w:uiPriority w:val="99"/>
    <w:rsid w:val="00442936"/>
    <w:pPr>
      <w:widowControl/>
      <w:spacing w:before="200" w:after="100" w:afterAutospacing="1" w:line="240" w:lineRule="auto"/>
      <w:ind w:firstLine="480"/>
    </w:pPr>
    <w:rPr>
      <w:sz w:val="18"/>
      <w:szCs w:val="18"/>
    </w:rPr>
  </w:style>
  <w:style w:type="paragraph" w:customStyle="1" w:styleId="note">
    <w:name w:val="note"/>
    <w:basedOn w:val="Normal"/>
    <w:uiPriority w:val="99"/>
    <w:rsid w:val="00442936"/>
    <w:pPr>
      <w:widowControl/>
      <w:spacing w:before="200" w:after="100" w:afterAutospacing="1" w:line="240" w:lineRule="auto"/>
      <w:ind w:firstLine="480"/>
    </w:pPr>
    <w:rPr>
      <w:sz w:val="18"/>
      <w:szCs w:val="18"/>
    </w:rPr>
  </w:style>
  <w:style w:type="paragraph" w:customStyle="1" w:styleId="cita">
    <w:name w:val="cita"/>
    <w:basedOn w:val="Normal"/>
    <w:uiPriority w:val="99"/>
    <w:rsid w:val="00442936"/>
    <w:pPr>
      <w:widowControl/>
      <w:spacing w:before="200" w:after="100" w:afterAutospacing="1" w:line="240" w:lineRule="auto"/>
    </w:pPr>
    <w:rPr>
      <w:sz w:val="18"/>
      <w:szCs w:val="18"/>
    </w:rPr>
  </w:style>
  <w:style w:type="paragraph" w:customStyle="1" w:styleId="appro">
    <w:name w:val="appro"/>
    <w:basedOn w:val="Normal"/>
    <w:uiPriority w:val="99"/>
    <w:rsid w:val="00442936"/>
    <w:pPr>
      <w:widowControl/>
      <w:spacing w:before="200" w:after="100" w:afterAutospacing="1" w:line="240" w:lineRule="auto"/>
    </w:pPr>
    <w:rPr>
      <w:sz w:val="18"/>
      <w:szCs w:val="18"/>
    </w:rPr>
  </w:style>
  <w:style w:type="paragraph" w:customStyle="1" w:styleId="auth">
    <w:name w:val="auth"/>
    <w:basedOn w:val="Normal"/>
    <w:uiPriority w:val="99"/>
    <w:rsid w:val="00442936"/>
    <w:pPr>
      <w:widowControl/>
      <w:spacing w:before="200" w:after="100" w:afterAutospacing="1" w:line="240" w:lineRule="auto"/>
      <w:ind w:firstLine="480"/>
    </w:pPr>
    <w:rPr>
      <w:sz w:val="18"/>
      <w:szCs w:val="18"/>
    </w:rPr>
  </w:style>
  <w:style w:type="paragraph" w:customStyle="1" w:styleId="parauth">
    <w:name w:val="parauth"/>
    <w:basedOn w:val="Normal"/>
    <w:uiPriority w:val="99"/>
    <w:rsid w:val="00442936"/>
    <w:pPr>
      <w:widowControl/>
      <w:spacing w:before="200" w:after="100" w:afterAutospacing="1" w:line="240" w:lineRule="auto"/>
    </w:pPr>
    <w:rPr>
      <w:sz w:val="18"/>
      <w:szCs w:val="18"/>
    </w:rPr>
  </w:style>
  <w:style w:type="paragraph" w:customStyle="1" w:styleId="secauth">
    <w:name w:val="secauth"/>
    <w:basedOn w:val="Normal"/>
    <w:uiPriority w:val="99"/>
    <w:rsid w:val="00442936"/>
    <w:pPr>
      <w:widowControl/>
      <w:spacing w:before="200" w:after="100" w:afterAutospacing="1" w:line="240" w:lineRule="auto"/>
    </w:pPr>
    <w:rPr>
      <w:sz w:val="18"/>
      <w:szCs w:val="18"/>
    </w:rPr>
  </w:style>
  <w:style w:type="paragraph" w:customStyle="1" w:styleId="Title1">
    <w:name w:val="Title1"/>
    <w:basedOn w:val="Normal"/>
    <w:uiPriority w:val="99"/>
    <w:rsid w:val="00442936"/>
    <w:pPr>
      <w:widowControl/>
      <w:spacing w:before="200" w:after="100" w:afterAutospacing="1" w:line="240" w:lineRule="auto"/>
    </w:pPr>
  </w:style>
  <w:style w:type="paragraph" w:customStyle="1" w:styleId="Subtitle1">
    <w:name w:val="Subtitle1"/>
    <w:basedOn w:val="Normal"/>
    <w:uiPriority w:val="99"/>
    <w:rsid w:val="00442936"/>
    <w:pPr>
      <w:widowControl/>
      <w:spacing w:before="200" w:after="100" w:afterAutospacing="1" w:line="240" w:lineRule="auto"/>
    </w:pPr>
  </w:style>
  <w:style w:type="paragraph" w:customStyle="1" w:styleId="chapter">
    <w:name w:val="chapter"/>
    <w:basedOn w:val="Normal"/>
    <w:uiPriority w:val="99"/>
    <w:rsid w:val="00442936"/>
    <w:pPr>
      <w:widowControl/>
      <w:spacing w:before="200" w:after="100" w:afterAutospacing="1" w:line="240" w:lineRule="auto"/>
    </w:pPr>
  </w:style>
  <w:style w:type="paragraph" w:customStyle="1" w:styleId="subchapter">
    <w:name w:val="subchapter"/>
    <w:basedOn w:val="Normal"/>
    <w:uiPriority w:val="99"/>
    <w:rsid w:val="00442936"/>
    <w:pPr>
      <w:widowControl/>
      <w:spacing w:before="200" w:after="100" w:afterAutospacing="1" w:line="240" w:lineRule="auto"/>
    </w:pPr>
  </w:style>
  <w:style w:type="paragraph" w:customStyle="1" w:styleId="part">
    <w:name w:val="part"/>
    <w:basedOn w:val="Normal"/>
    <w:uiPriority w:val="99"/>
    <w:rsid w:val="00442936"/>
    <w:pPr>
      <w:widowControl/>
      <w:spacing w:before="200" w:after="100" w:afterAutospacing="1" w:line="240" w:lineRule="auto"/>
    </w:pPr>
  </w:style>
  <w:style w:type="paragraph" w:customStyle="1" w:styleId="subpart">
    <w:name w:val="subpart"/>
    <w:basedOn w:val="Normal"/>
    <w:uiPriority w:val="99"/>
    <w:rsid w:val="00442936"/>
    <w:pPr>
      <w:widowControl/>
      <w:spacing w:before="200" w:after="100" w:afterAutospacing="1" w:line="240" w:lineRule="auto"/>
    </w:pPr>
  </w:style>
  <w:style w:type="paragraph" w:customStyle="1" w:styleId="apphead">
    <w:name w:val="apphead"/>
    <w:basedOn w:val="Normal"/>
    <w:uiPriority w:val="99"/>
    <w:rsid w:val="00442936"/>
    <w:pPr>
      <w:widowControl/>
      <w:spacing w:before="200" w:after="100" w:line="240" w:lineRule="auto"/>
      <w:ind w:firstLine="480"/>
      <w:jc w:val="center"/>
    </w:pPr>
    <w:rPr>
      <w:smallCaps/>
      <w:sz w:val="20"/>
    </w:rPr>
  </w:style>
  <w:style w:type="paragraph" w:customStyle="1" w:styleId="sphead">
    <w:name w:val="sphead"/>
    <w:basedOn w:val="Normal"/>
    <w:uiPriority w:val="99"/>
    <w:rsid w:val="00442936"/>
    <w:pPr>
      <w:widowControl/>
      <w:spacing w:before="200" w:after="100" w:line="240" w:lineRule="auto"/>
    </w:pPr>
    <w:rPr>
      <w:b/>
      <w:bCs/>
      <w:sz w:val="27"/>
      <w:szCs w:val="27"/>
    </w:rPr>
  </w:style>
  <w:style w:type="paragraph" w:customStyle="1" w:styleId="sghead">
    <w:name w:val="sghead"/>
    <w:basedOn w:val="Normal"/>
    <w:uiPriority w:val="99"/>
    <w:rsid w:val="00442936"/>
    <w:pPr>
      <w:widowControl/>
      <w:spacing w:before="200" w:after="100" w:line="240" w:lineRule="auto"/>
      <w:jc w:val="center"/>
    </w:pPr>
    <w:rPr>
      <w:smallCaps/>
      <w:sz w:val="20"/>
    </w:rPr>
  </w:style>
  <w:style w:type="paragraph" w:customStyle="1" w:styleId="stars">
    <w:name w:val="stars"/>
    <w:basedOn w:val="Normal"/>
    <w:uiPriority w:val="99"/>
    <w:rsid w:val="00442936"/>
    <w:pPr>
      <w:widowControl/>
      <w:spacing w:before="100" w:beforeAutospacing="1" w:after="100" w:afterAutospacing="1" w:line="240" w:lineRule="auto"/>
      <w:ind w:firstLine="480"/>
    </w:pPr>
  </w:style>
  <w:style w:type="paragraph" w:customStyle="1" w:styleId="tcap">
    <w:name w:val="tcap"/>
    <w:basedOn w:val="Normal"/>
    <w:uiPriority w:val="99"/>
    <w:rsid w:val="00442936"/>
    <w:pPr>
      <w:widowControl/>
      <w:spacing w:before="100" w:beforeAutospacing="1" w:after="100" w:afterAutospacing="1" w:line="240" w:lineRule="auto"/>
      <w:ind w:firstLine="480"/>
      <w:jc w:val="center"/>
    </w:pPr>
  </w:style>
  <w:style w:type="paragraph" w:customStyle="1" w:styleId="bcap">
    <w:name w:val="bcap"/>
    <w:basedOn w:val="Normal"/>
    <w:uiPriority w:val="99"/>
    <w:rsid w:val="00442936"/>
    <w:pPr>
      <w:widowControl/>
      <w:spacing w:before="100" w:beforeAutospacing="1" w:after="100" w:afterAutospacing="1" w:line="240" w:lineRule="auto"/>
      <w:ind w:firstLine="480"/>
    </w:pPr>
  </w:style>
  <w:style w:type="paragraph" w:customStyle="1" w:styleId="fp-1">
    <w:name w:val="fp-1"/>
    <w:basedOn w:val="Normal"/>
    <w:uiPriority w:val="99"/>
    <w:rsid w:val="00442936"/>
    <w:pPr>
      <w:widowControl/>
      <w:spacing w:before="200" w:after="100" w:line="240" w:lineRule="auto"/>
      <w:ind w:left="480" w:hanging="480"/>
    </w:pPr>
  </w:style>
  <w:style w:type="paragraph" w:customStyle="1" w:styleId="fp-2">
    <w:name w:val="fp-2"/>
    <w:basedOn w:val="Normal"/>
    <w:uiPriority w:val="99"/>
    <w:rsid w:val="00442936"/>
    <w:pPr>
      <w:widowControl/>
      <w:spacing w:before="200" w:after="100" w:line="240" w:lineRule="auto"/>
      <w:ind w:left="960" w:hanging="960"/>
    </w:pPr>
  </w:style>
  <w:style w:type="paragraph" w:customStyle="1" w:styleId="fp1-2">
    <w:name w:val="fp1-2"/>
    <w:basedOn w:val="Normal"/>
    <w:uiPriority w:val="99"/>
    <w:rsid w:val="00442936"/>
    <w:pPr>
      <w:widowControl/>
      <w:spacing w:before="200" w:after="100" w:line="240" w:lineRule="auto"/>
      <w:ind w:left="960" w:hanging="480"/>
    </w:pPr>
  </w:style>
  <w:style w:type="paragraph" w:customStyle="1" w:styleId="fp2-2">
    <w:name w:val="fp2-2"/>
    <w:basedOn w:val="Normal"/>
    <w:uiPriority w:val="99"/>
    <w:rsid w:val="00442936"/>
    <w:pPr>
      <w:widowControl/>
      <w:spacing w:before="200" w:after="100" w:line="240" w:lineRule="auto"/>
      <w:ind w:left="960"/>
    </w:pPr>
  </w:style>
  <w:style w:type="paragraph" w:customStyle="1" w:styleId="fp2-3">
    <w:name w:val="fp2-3"/>
    <w:basedOn w:val="Normal"/>
    <w:uiPriority w:val="99"/>
    <w:rsid w:val="00442936"/>
    <w:pPr>
      <w:widowControl/>
      <w:spacing w:before="200" w:after="100" w:line="240" w:lineRule="auto"/>
      <w:ind w:left="1440" w:hanging="480"/>
    </w:pPr>
  </w:style>
  <w:style w:type="paragraph" w:customStyle="1" w:styleId="contents">
    <w:name w:val="contents"/>
    <w:basedOn w:val="Normal"/>
    <w:uiPriority w:val="99"/>
    <w:rsid w:val="00442936"/>
    <w:pPr>
      <w:widowControl/>
      <w:spacing w:before="200" w:after="100" w:line="240" w:lineRule="auto"/>
    </w:pPr>
  </w:style>
  <w:style w:type="paragraph" w:customStyle="1" w:styleId="three-col-layout-middle">
    <w:name w:val="three-col-layout-middle"/>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three-col-layout-right">
    <w:name w:val="three-col-layout-right"/>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extract">
    <w:name w:val="extrac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ftnt">
    <w:name w:val="ftn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tpl">
    <w:name w:val="tpl"/>
    <w:basedOn w:val="Normal"/>
    <w:uiPriority w:val="99"/>
    <w:rsid w:val="00442936"/>
    <w:pPr>
      <w:widowControl/>
      <w:spacing w:before="100" w:beforeAutospacing="1" w:after="100" w:afterAutospacing="1" w:line="240" w:lineRule="auto"/>
      <w:ind w:firstLine="480"/>
    </w:pPr>
    <w:rPr>
      <w:sz w:val="20"/>
    </w:rPr>
  </w:style>
  <w:style w:type="paragraph" w:customStyle="1" w:styleId="sechd">
    <w:name w:val="sechd"/>
    <w:basedOn w:val="Normal"/>
    <w:uiPriority w:val="99"/>
    <w:rsid w:val="00442936"/>
    <w:pPr>
      <w:widowControl/>
      <w:spacing w:after="100" w:afterAutospacing="1" w:line="240" w:lineRule="auto"/>
    </w:pPr>
  </w:style>
  <w:style w:type="paragraph" w:customStyle="1" w:styleId="centry">
    <w:name w:val="c_entry"/>
    <w:basedOn w:val="Normal"/>
    <w:uiPriority w:val="99"/>
    <w:rsid w:val="00442936"/>
    <w:pPr>
      <w:widowControl/>
      <w:spacing w:after="100" w:afterAutospacing="1" w:line="240" w:lineRule="auto"/>
    </w:pPr>
  </w:style>
  <w:style w:type="paragraph" w:customStyle="1" w:styleId="gpotblhang">
    <w:name w:val="gpotbl_hang"/>
    <w:basedOn w:val="Normal"/>
    <w:uiPriority w:val="99"/>
    <w:rsid w:val="00442936"/>
    <w:pPr>
      <w:widowControl/>
      <w:spacing w:before="100" w:beforeAutospacing="1" w:after="100" w:afterAutospacing="1" w:line="240" w:lineRule="auto"/>
      <w:ind w:hanging="480"/>
    </w:pPr>
  </w:style>
  <w:style w:type="paragraph" w:customStyle="1" w:styleId="gpotbltable">
    <w:name w:val="gpotbl_table"/>
    <w:basedOn w:val="Normal"/>
    <w:uiPriority w:val="99"/>
    <w:rsid w:val="00442936"/>
    <w:pPr>
      <w:widowControl/>
      <w:spacing w:before="100" w:beforeAutospacing="1" w:after="100" w:afterAutospacing="1" w:line="240" w:lineRule="auto"/>
      <w:ind w:firstLine="480"/>
    </w:pPr>
  </w:style>
  <w:style w:type="paragraph" w:customStyle="1" w:styleId="gpotbldiv">
    <w:name w:val="gpotbl_div"/>
    <w:basedOn w:val="Normal"/>
    <w:uiPriority w:val="99"/>
    <w:rsid w:val="00442936"/>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style>
  <w:style w:type="paragraph" w:customStyle="1" w:styleId="gpotbltitle">
    <w:name w:val="gpotbl_title"/>
    <w:basedOn w:val="Normal"/>
    <w:uiPriority w:val="99"/>
    <w:rsid w:val="00442936"/>
    <w:pPr>
      <w:widowControl/>
      <w:spacing w:before="100" w:beforeAutospacing="1" w:after="100" w:afterAutospacing="1" w:line="240" w:lineRule="auto"/>
      <w:ind w:firstLine="480"/>
      <w:jc w:val="center"/>
    </w:pPr>
    <w:rPr>
      <w:b/>
      <w:bCs/>
      <w:smallCaps/>
    </w:rPr>
  </w:style>
  <w:style w:type="paragraph" w:customStyle="1" w:styleId="gpotbldescription">
    <w:name w:val="gpotbl_description"/>
    <w:basedOn w:val="Normal"/>
    <w:uiPriority w:val="99"/>
    <w:rsid w:val="00442936"/>
    <w:pPr>
      <w:widowControl/>
      <w:spacing w:before="100" w:beforeAutospacing="1" w:after="100" w:afterAutospacing="1" w:line="240" w:lineRule="auto"/>
      <w:ind w:firstLine="480"/>
      <w:jc w:val="center"/>
    </w:pPr>
  </w:style>
  <w:style w:type="paragraph" w:customStyle="1" w:styleId="gpotblcell">
    <w:name w:val="gpotbl_cell"/>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style>
  <w:style w:type="paragraph" w:customStyle="1" w:styleId="gpotblcolhed">
    <w:name w:val="gpotbl_colhed"/>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style>
  <w:style w:type="character" w:customStyle="1" w:styleId="fpdash">
    <w:name w:val="fpdash"/>
    <w:basedOn w:val="DefaultParagraphFont"/>
    <w:uiPriority w:val="99"/>
    <w:rsid w:val="00442936"/>
    <w:rPr>
      <w:shd w:val="clear" w:color="auto" w:fill="FFFFFF"/>
    </w:rPr>
  </w:style>
  <w:style w:type="character" w:customStyle="1" w:styleId="pdash">
    <w:name w:val="pdash"/>
    <w:basedOn w:val="DefaultParagraphFont"/>
    <w:uiPriority w:val="99"/>
    <w:rsid w:val="00442936"/>
    <w:rPr>
      <w:shd w:val="clear" w:color="auto" w:fill="FFFFFF"/>
    </w:rPr>
  </w:style>
  <w:style w:type="paragraph" w:styleId="NoSpacing">
    <w:name w:val="No Spacing"/>
    <w:uiPriority w:val="1"/>
    <w:qFormat/>
    <w:rsid w:val="00455D4D"/>
    <w:rPr>
      <w:rFonts w:asciiTheme="minorHAnsi" w:eastAsiaTheme="minorHAnsi" w:hAnsiTheme="minorHAnsi" w:cstheme="minorBidi"/>
      <w:sz w:val="22"/>
      <w:szCs w:val="22"/>
    </w:rPr>
  </w:style>
  <w:style w:type="paragraph" w:customStyle="1" w:styleId="Default">
    <w:name w:val="Default"/>
    <w:rsid w:val="00601A9E"/>
    <w:pPr>
      <w:autoSpaceDE w:val="0"/>
      <w:autoSpaceDN w:val="0"/>
      <w:adjustRightInd w:val="0"/>
    </w:pPr>
    <w:rPr>
      <w:rFonts w:ascii="Arial Unicode MS" w:eastAsia="Arial Unicode MS" w:hAnsiTheme="minorHAnsi" w:cs="Arial Unicode MS"/>
      <w:color w:val="000000"/>
    </w:rPr>
  </w:style>
  <w:style w:type="paragraph" w:customStyle="1" w:styleId="Pa0">
    <w:name w:val="Pa0"/>
    <w:basedOn w:val="Default"/>
    <w:next w:val="Default"/>
    <w:uiPriority w:val="99"/>
    <w:rsid w:val="00601A9E"/>
    <w:pPr>
      <w:spacing w:line="241" w:lineRule="atLeast"/>
    </w:pPr>
    <w:rPr>
      <w:color w:val="auto"/>
    </w:rPr>
  </w:style>
  <w:style w:type="character" w:customStyle="1" w:styleId="A0">
    <w:name w:val="A0"/>
    <w:uiPriority w:val="99"/>
    <w:rsid w:val="00601A9E"/>
    <w:rPr>
      <w:color w:val="FFFFFF"/>
      <w:sz w:val="32"/>
      <w:szCs w:val="32"/>
    </w:rPr>
  </w:style>
  <w:style w:type="character" w:customStyle="1" w:styleId="A1">
    <w:name w:val="A1"/>
    <w:uiPriority w:val="99"/>
    <w:rsid w:val="00601A9E"/>
    <w:rPr>
      <w:color w:val="211D1E"/>
      <w:sz w:val="18"/>
      <w:szCs w:val="18"/>
    </w:rPr>
  </w:style>
  <w:style w:type="paragraph" w:customStyle="1" w:styleId="Pa8">
    <w:name w:val="Pa8"/>
    <w:basedOn w:val="Default"/>
    <w:next w:val="Default"/>
    <w:uiPriority w:val="99"/>
    <w:rsid w:val="00E30F75"/>
    <w:pPr>
      <w:spacing w:line="201" w:lineRule="atLeast"/>
    </w:pPr>
    <w:rPr>
      <w:rFonts w:ascii="Cambria" w:eastAsiaTheme="minorHAnsi" w:hAnsi="Cambria" w:cstheme="minorBidi"/>
      <w:color w:val="auto"/>
    </w:rPr>
  </w:style>
  <w:style w:type="paragraph" w:styleId="FootnoteText">
    <w:name w:val="footnote text"/>
    <w:basedOn w:val="Normal"/>
    <w:link w:val="FootnoteTextChar"/>
    <w:uiPriority w:val="99"/>
    <w:semiHidden/>
    <w:unhideWhenUsed/>
    <w:rsid w:val="00816250"/>
    <w:pPr>
      <w:spacing w:line="240" w:lineRule="auto"/>
    </w:pPr>
    <w:rPr>
      <w:sz w:val="20"/>
      <w:szCs w:val="20"/>
    </w:rPr>
  </w:style>
  <w:style w:type="character" w:customStyle="1" w:styleId="FootnoteTextChar">
    <w:name w:val="Footnote Text Char"/>
    <w:basedOn w:val="DefaultParagraphFont"/>
    <w:link w:val="FootnoteText"/>
    <w:uiPriority w:val="99"/>
    <w:semiHidden/>
    <w:rsid w:val="00816250"/>
    <w:rPr>
      <w:rFonts w:eastAsia="Times New Roman"/>
      <w:sz w:val="20"/>
      <w:szCs w:val="20"/>
    </w:rPr>
  </w:style>
  <w:style w:type="character" w:styleId="FootnoteReference">
    <w:name w:val="footnote reference"/>
    <w:basedOn w:val="DefaultParagraphFont"/>
    <w:uiPriority w:val="99"/>
    <w:unhideWhenUsed/>
    <w:rsid w:val="00816250"/>
    <w:rPr>
      <w:vertAlign w:val="superscript"/>
    </w:rPr>
  </w:style>
  <w:style w:type="character" w:customStyle="1" w:styleId="Heading6Char">
    <w:name w:val="Heading 6 Char"/>
    <w:basedOn w:val="DefaultParagraphFont"/>
    <w:link w:val="Heading6"/>
    <w:rsid w:val="00E4285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4863">
      <w:bodyDiv w:val="1"/>
      <w:marLeft w:val="0"/>
      <w:marRight w:val="0"/>
      <w:marTop w:val="0"/>
      <w:marBottom w:val="0"/>
      <w:divBdr>
        <w:top w:val="none" w:sz="0" w:space="0" w:color="auto"/>
        <w:left w:val="none" w:sz="0" w:space="0" w:color="auto"/>
        <w:bottom w:val="none" w:sz="0" w:space="0" w:color="auto"/>
        <w:right w:val="none" w:sz="0" w:space="0" w:color="auto"/>
      </w:divBdr>
    </w:div>
    <w:div w:id="540747451">
      <w:bodyDiv w:val="1"/>
      <w:marLeft w:val="0"/>
      <w:marRight w:val="0"/>
      <w:marTop w:val="0"/>
      <w:marBottom w:val="0"/>
      <w:divBdr>
        <w:top w:val="none" w:sz="0" w:space="0" w:color="auto"/>
        <w:left w:val="none" w:sz="0" w:space="0" w:color="auto"/>
        <w:bottom w:val="none" w:sz="0" w:space="0" w:color="auto"/>
        <w:right w:val="none" w:sz="0" w:space="0" w:color="auto"/>
      </w:divBdr>
    </w:div>
    <w:div w:id="706369259">
      <w:bodyDiv w:val="1"/>
      <w:marLeft w:val="0"/>
      <w:marRight w:val="0"/>
      <w:marTop w:val="0"/>
      <w:marBottom w:val="0"/>
      <w:divBdr>
        <w:top w:val="none" w:sz="0" w:space="0" w:color="auto"/>
        <w:left w:val="none" w:sz="0" w:space="0" w:color="auto"/>
        <w:bottom w:val="none" w:sz="0" w:space="0" w:color="auto"/>
        <w:right w:val="none" w:sz="0" w:space="0" w:color="auto"/>
      </w:divBdr>
      <w:divsChild>
        <w:div w:id="261648422">
          <w:marLeft w:val="0"/>
          <w:marRight w:val="0"/>
          <w:marTop w:val="0"/>
          <w:marBottom w:val="0"/>
          <w:divBdr>
            <w:top w:val="none" w:sz="0" w:space="0" w:color="auto"/>
            <w:left w:val="none" w:sz="0" w:space="0" w:color="auto"/>
            <w:bottom w:val="none" w:sz="0" w:space="0" w:color="auto"/>
            <w:right w:val="none" w:sz="0" w:space="0" w:color="auto"/>
          </w:divBdr>
        </w:div>
      </w:divsChild>
    </w:div>
    <w:div w:id="886331792">
      <w:bodyDiv w:val="1"/>
      <w:marLeft w:val="0"/>
      <w:marRight w:val="0"/>
      <w:marTop w:val="0"/>
      <w:marBottom w:val="0"/>
      <w:divBdr>
        <w:top w:val="none" w:sz="0" w:space="0" w:color="auto"/>
        <w:left w:val="none" w:sz="0" w:space="0" w:color="auto"/>
        <w:bottom w:val="none" w:sz="0" w:space="0" w:color="auto"/>
        <w:right w:val="none" w:sz="0" w:space="0" w:color="auto"/>
      </w:divBdr>
    </w:div>
    <w:div w:id="1120296350">
      <w:bodyDiv w:val="1"/>
      <w:marLeft w:val="0"/>
      <w:marRight w:val="0"/>
      <w:marTop w:val="0"/>
      <w:marBottom w:val="0"/>
      <w:divBdr>
        <w:top w:val="none" w:sz="0" w:space="0" w:color="auto"/>
        <w:left w:val="none" w:sz="0" w:space="0" w:color="auto"/>
        <w:bottom w:val="none" w:sz="0" w:space="0" w:color="auto"/>
        <w:right w:val="none" w:sz="0" w:space="0" w:color="auto"/>
      </w:divBdr>
    </w:div>
    <w:div w:id="1142118148">
      <w:bodyDiv w:val="1"/>
      <w:marLeft w:val="0"/>
      <w:marRight w:val="0"/>
      <w:marTop w:val="0"/>
      <w:marBottom w:val="0"/>
      <w:divBdr>
        <w:top w:val="none" w:sz="0" w:space="0" w:color="auto"/>
        <w:left w:val="none" w:sz="0" w:space="0" w:color="auto"/>
        <w:bottom w:val="none" w:sz="0" w:space="0" w:color="auto"/>
        <w:right w:val="none" w:sz="0" w:space="0" w:color="auto"/>
      </w:divBdr>
    </w:div>
    <w:div w:id="1220897003">
      <w:bodyDiv w:val="1"/>
      <w:marLeft w:val="0"/>
      <w:marRight w:val="0"/>
      <w:marTop w:val="0"/>
      <w:marBottom w:val="0"/>
      <w:divBdr>
        <w:top w:val="none" w:sz="0" w:space="0" w:color="auto"/>
        <w:left w:val="none" w:sz="0" w:space="0" w:color="auto"/>
        <w:bottom w:val="none" w:sz="0" w:space="0" w:color="auto"/>
        <w:right w:val="none" w:sz="0" w:space="0" w:color="auto"/>
      </w:divBdr>
    </w:div>
    <w:div w:id="1290741054">
      <w:bodyDiv w:val="1"/>
      <w:marLeft w:val="0"/>
      <w:marRight w:val="0"/>
      <w:marTop w:val="27"/>
      <w:marBottom w:val="679"/>
      <w:divBdr>
        <w:top w:val="none" w:sz="0" w:space="0" w:color="auto"/>
        <w:left w:val="none" w:sz="0" w:space="0" w:color="auto"/>
        <w:bottom w:val="none" w:sz="0" w:space="0" w:color="auto"/>
        <w:right w:val="none" w:sz="0" w:space="0" w:color="auto"/>
      </w:divBdr>
      <w:divsChild>
        <w:div w:id="939219626">
          <w:marLeft w:val="0"/>
          <w:marRight w:val="0"/>
          <w:marTop w:val="0"/>
          <w:marBottom w:val="0"/>
          <w:divBdr>
            <w:top w:val="none" w:sz="0" w:space="0" w:color="auto"/>
            <w:left w:val="none" w:sz="0" w:space="0" w:color="auto"/>
            <w:bottom w:val="none" w:sz="0" w:space="0" w:color="auto"/>
            <w:right w:val="none" w:sz="0" w:space="0" w:color="auto"/>
          </w:divBdr>
        </w:div>
      </w:divsChild>
    </w:div>
    <w:div w:id="1298603421">
      <w:bodyDiv w:val="1"/>
      <w:marLeft w:val="0"/>
      <w:marRight w:val="0"/>
      <w:marTop w:val="30"/>
      <w:marBottom w:val="750"/>
      <w:divBdr>
        <w:top w:val="none" w:sz="0" w:space="0" w:color="auto"/>
        <w:left w:val="none" w:sz="0" w:space="0" w:color="auto"/>
        <w:bottom w:val="none" w:sz="0" w:space="0" w:color="auto"/>
        <w:right w:val="none" w:sz="0" w:space="0" w:color="auto"/>
      </w:divBdr>
      <w:divsChild>
        <w:div w:id="1210606289">
          <w:marLeft w:val="0"/>
          <w:marRight w:val="0"/>
          <w:marTop w:val="0"/>
          <w:marBottom w:val="0"/>
          <w:divBdr>
            <w:top w:val="none" w:sz="0" w:space="0" w:color="auto"/>
            <w:left w:val="none" w:sz="0" w:space="0" w:color="auto"/>
            <w:bottom w:val="none" w:sz="0" w:space="0" w:color="auto"/>
            <w:right w:val="none" w:sz="0" w:space="0" w:color="auto"/>
          </w:divBdr>
        </w:div>
      </w:divsChild>
    </w:div>
    <w:div w:id="1440299107">
      <w:bodyDiv w:val="1"/>
      <w:marLeft w:val="0"/>
      <w:marRight w:val="0"/>
      <w:marTop w:val="0"/>
      <w:marBottom w:val="0"/>
      <w:divBdr>
        <w:top w:val="none" w:sz="0" w:space="0" w:color="auto"/>
        <w:left w:val="none" w:sz="0" w:space="0" w:color="auto"/>
        <w:bottom w:val="none" w:sz="0" w:space="0" w:color="auto"/>
        <w:right w:val="none" w:sz="0" w:space="0" w:color="auto"/>
      </w:divBdr>
    </w:div>
    <w:div w:id="1559124391">
      <w:bodyDiv w:val="1"/>
      <w:marLeft w:val="0"/>
      <w:marRight w:val="0"/>
      <w:marTop w:val="0"/>
      <w:marBottom w:val="0"/>
      <w:divBdr>
        <w:top w:val="none" w:sz="0" w:space="0" w:color="auto"/>
        <w:left w:val="none" w:sz="0" w:space="0" w:color="auto"/>
        <w:bottom w:val="none" w:sz="0" w:space="0" w:color="auto"/>
        <w:right w:val="none" w:sz="0" w:space="0" w:color="auto"/>
      </w:divBdr>
    </w:div>
    <w:div w:id="1976178046">
      <w:bodyDiv w:val="1"/>
      <w:marLeft w:val="0"/>
      <w:marRight w:val="0"/>
      <w:marTop w:val="0"/>
      <w:marBottom w:val="0"/>
      <w:divBdr>
        <w:top w:val="none" w:sz="0" w:space="0" w:color="auto"/>
        <w:left w:val="none" w:sz="0" w:space="0" w:color="auto"/>
        <w:bottom w:val="none" w:sz="0" w:space="0" w:color="auto"/>
        <w:right w:val="none" w:sz="0" w:space="0" w:color="auto"/>
      </w:divBdr>
      <w:divsChild>
        <w:div w:id="1469863071">
          <w:marLeft w:val="0"/>
          <w:marRight w:val="0"/>
          <w:marTop w:val="0"/>
          <w:marBottom w:val="0"/>
          <w:divBdr>
            <w:top w:val="none" w:sz="0" w:space="0" w:color="auto"/>
            <w:left w:val="none" w:sz="0" w:space="0" w:color="auto"/>
            <w:bottom w:val="none" w:sz="0" w:space="0" w:color="auto"/>
            <w:right w:val="none" w:sz="0" w:space="0" w:color="auto"/>
          </w:divBdr>
          <w:divsChild>
            <w:div w:id="1515537585">
              <w:marLeft w:val="0"/>
              <w:marRight w:val="0"/>
              <w:marTop w:val="0"/>
              <w:marBottom w:val="0"/>
              <w:divBdr>
                <w:top w:val="none" w:sz="0" w:space="0" w:color="auto"/>
                <w:left w:val="none" w:sz="0" w:space="0" w:color="auto"/>
                <w:bottom w:val="none" w:sz="0" w:space="0" w:color="auto"/>
                <w:right w:val="none" w:sz="0" w:space="0" w:color="auto"/>
              </w:divBdr>
              <w:divsChild>
                <w:div w:id="375587993">
                  <w:marLeft w:val="0"/>
                  <w:marRight w:val="0"/>
                  <w:marTop w:val="0"/>
                  <w:marBottom w:val="0"/>
                  <w:divBdr>
                    <w:top w:val="none" w:sz="0" w:space="0" w:color="auto"/>
                    <w:left w:val="none" w:sz="0" w:space="0" w:color="auto"/>
                    <w:bottom w:val="none" w:sz="0" w:space="0" w:color="auto"/>
                    <w:right w:val="none" w:sz="0" w:space="0" w:color="auto"/>
                  </w:divBdr>
                  <w:divsChild>
                    <w:div w:id="600332038">
                      <w:marLeft w:val="0"/>
                      <w:marRight w:val="0"/>
                      <w:marTop w:val="0"/>
                      <w:marBottom w:val="0"/>
                      <w:divBdr>
                        <w:top w:val="none" w:sz="0" w:space="0" w:color="auto"/>
                        <w:left w:val="none" w:sz="0" w:space="0" w:color="auto"/>
                        <w:bottom w:val="none" w:sz="0" w:space="0" w:color="auto"/>
                        <w:right w:val="none" w:sz="0" w:space="0" w:color="auto"/>
                      </w:divBdr>
                      <w:divsChild>
                        <w:div w:id="1408576149">
                          <w:marLeft w:val="0"/>
                          <w:marRight w:val="0"/>
                          <w:marTop w:val="45"/>
                          <w:marBottom w:val="0"/>
                          <w:divBdr>
                            <w:top w:val="none" w:sz="0" w:space="0" w:color="auto"/>
                            <w:left w:val="none" w:sz="0" w:space="0" w:color="auto"/>
                            <w:bottom w:val="none" w:sz="0" w:space="0" w:color="auto"/>
                            <w:right w:val="none" w:sz="0" w:space="0" w:color="auto"/>
                          </w:divBdr>
                          <w:divsChild>
                            <w:div w:id="1733850826">
                              <w:marLeft w:val="0"/>
                              <w:marRight w:val="0"/>
                              <w:marTop w:val="0"/>
                              <w:marBottom w:val="0"/>
                              <w:divBdr>
                                <w:top w:val="none" w:sz="0" w:space="0" w:color="auto"/>
                                <w:left w:val="none" w:sz="0" w:space="0" w:color="auto"/>
                                <w:bottom w:val="none" w:sz="0" w:space="0" w:color="auto"/>
                                <w:right w:val="none" w:sz="0" w:space="0" w:color="auto"/>
                              </w:divBdr>
                              <w:divsChild>
                                <w:div w:id="967206365">
                                  <w:marLeft w:val="0"/>
                                  <w:marRight w:val="0"/>
                                  <w:marTop w:val="0"/>
                                  <w:marBottom w:val="0"/>
                                  <w:divBdr>
                                    <w:top w:val="none" w:sz="0" w:space="0" w:color="auto"/>
                                    <w:left w:val="none" w:sz="0" w:space="0" w:color="auto"/>
                                    <w:bottom w:val="none" w:sz="0" w:space="0" w:color="auto"/>
                                    <w:right w:val="none" w:sz="0" w:space="0" w:color="auto"/>
                                  </w:divBdr>
                                  <w:divsChild>
                                    <w:div w:id="1197548558">
                                      <w:marLeft w:val="0"/>
                                      <w:marRight w:val="0"/>
                                      <w:marTop w:val="0"/>
                                      <w:marBottom w:val="0"/>
                                      <w:divBdr>
                                        <w:top w:val="none" w:sz="0" w:space="0" w:color="auto"/>
                                        <w:left w:val="none" w:sz="0" w:space="0" w:color="auto"/>
                                        <w:bottom w:val="none" w:sz="0" w:space="0" w:color="auto"/>
                                        <w:right w:val="none" w:sz="0" w:space="0" w:color="auto"/>
                                      </w:divBdr>
                                      <w:divsChild>
                                        <w:div w:id="1295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3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ederalregister.gov/select-citation/2017/10/20/7-CFR-79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9C8E8-662F-490C-A868-3E4B23E5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Billing Code 3410-05-P</vt:lpstr>
    </vt:vector>
  </TitlesOfParts>
  <Company>USDA</Company>
  <LinksUpToDate>false</LinksUpToDate>
  <CharactersWithSpaces>19222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3410-05-P</dc:title>
  <dc:creator>Fiser, Jennifer - FSA, Washington, DC</dc:creator>
  <cp:lastModifiedBy>SYSTEM</cp:lastModifiedBy>
  <cp:revision>2</cp:revision>
  <cp:lastPrinted>2018-02-26T15:20:00Z</cp:lastPrinted>
  <dcterms:created xsi:type="dcterms:W3CDTF">2018-02-27T21:24:00Z</dcterms:created>
  <dcterms:modified xsi:type="dcterms:W3CDTF">2018-02-27T21:24:00Z</dcterms:modified>
</cp:coreProperties>
</file>