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0" w:type="dxa"/>
        <w:tblLook w:val="04A0" w:firstRow="1" w:lastRow="0" w:firstColumn="1" w:lastColumn="0" w:noHBand="0" w:noVBand="1"/>
      </w:tblPr>
      <w:tblGrid>
        <w:gridCol w:w="3120"/>
        <w:gridCol w:w="1240"/>
        <w:gridCol w:w="1200"/>
        <w:gridCol w:w="1480"/>
        <w:gridCol w:w="960"/>
      </w:tblGrid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Attachment A</w:t>
            </w:r>
          </w:p>
        </w:tc>
      </w:tr>
      <w:tr w:rsidR="00B133E1" w:rsidRPr="00B133E1" w:rsidTr="00B133E1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Department of Commerce</w:t>
            </w:r>
          </w:p>
        </w:tc>
      </w:tr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United States Census Bureau</w:t>
            </w:r>
          </w:p>
        </w:tc>
      </w:tr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OMB Information Collection Request</w:t>
            </w:r>
          </w:p>
        </w:tc>
      </w:tr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2017 Economic Census of Island Areas</w:t>
            </w:r>
          </w:p>
        </w:tc>
      </w:tr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OMB Control N</w:t>
            </w:r>
            <w:r w:rsidR="00F72B04">
              <w:rPr>
                <w:rFonts w:ascii="Calibri" w:eastAsia="Times New Roman" w:hAnsi="Calibri" w:cs="Times New Roman"/>
                <w:b/>
                <w:bCs/>
              </w:rPr>
              <w:t>umber 0607-0937</w:t>
            </w:r>
          </w:p>
        </w:tc>
      </w:tr>
      <w:tr w:rsidR="00B133E1" w:rsidRPr="00B133E1" w:rsidTr="00B133E1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P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133E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B133E1" w:rsidRPr="00B133E1" w:rsidTr="00B133E1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33E1" w:rsidRDefault="00B133E1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bookmarkStart w:id="0" w:name="_GoBack"/>
            <w:bookmarkEnd w:id="0"/>
            <w:r w:rsidRPr="00B133E1">
              <w:rPr>
                <w:rFonts w:ascii="Calibri" w:eastAsia="Times New Roman" w:hAnsi="Calibri" w:cs="Times New Roman"/>
                <w:b/>
                <w:bCs/>
              </w:rPr>
              <w:t>Electronic</w:t>
            </w:r>
            <w:r w:rsidR="00684083">
              <w:rPr>
                <w:rFonts w:ascii="Calibri" w:eastAsia="Times New Roman" w:hAnsi="Calibri" w:cs="Times New Roman"/>
                <w:b/>
                <w:bCs/>
              </w:rPr>
              <w:t xml:space="preserve"> Questionnaire Instrument</w:t>
            </w:r>
            <w:r w:rsidRPr="00B133E1">
              <w:rPr>
                <w:rFonts w:ascii="Calibri" w:eastAsia="Times New Roman" w:hAnsi="Calibri" w:cs="Times New Roman"/>
                <w:b/>
                <w:bCs/>
              </w:rPr>
              <w:t xml:space="preserve"> Path Numbers and Titles</w:t>
            </w:r>
          </w:p>
          <w:p w:rsidR="00752263" w:rsidRDefault="00752263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752263" w:rsidRDefault="00752263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7020" w:type="dxa"/>
              <w:tblInd w:w="374" w:type="dxa"/>
              <w:tblLook w:val="04A0" w:firstRow="1" w:lastRow="0" w:firstColumn="1" w:lastColumn="0" w:noHBand="0" w:noVBand="1"/>
            </w:tblPr>
            <w:tblGrid>
              <w:gridCol w:w="2850"/>
              <w:gridCol w:w="1240"/>
              <w:gridCol w:w="1480"/>
              <w:gridCol w:w="1450"/>
            </w:tblGrid>
            <w:tr w:rsidR="00752263" w:rsidRPr="00752263" w:rsidTr="00752263">
              <w:trPr>
                <w:trHeight w:val="90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Electronic Path Title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 xml:space="preserve">Puerto Rico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Guam, U.S.V.I., and CNMI Path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American Samoa Path</w:t>
                  </w:r>
                </w:p>
              </w:tc>
            </w:tr>
            <w:tr w:rsidR="00752263" w:rsidRPr="00752263" w:rsidTr="00752263">
              <w:trPr>
                <w:trHeight w:val="6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Utilities, Transportation, and Warehousing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IA-92101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IA-92103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IA-92104</w:t>
                  </w:r>
                </w:p>
              </w:tc>
            </w:tr>
            <w:tr w:rsidR="00752263" w:rsidRPr="00752263" w:rsidTr="00752263">
              <w:trPr>
                <w:trHeight w:val="3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Construction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IA-92301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IA-92303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IA_92304</w:t>
                  </w:r>
                </w:p>
              </w:tc>
            </w:tr>
            <w:tr w:rsidR="00752263" w:rsidRPr="00752263" w:rsidTr="00752263">
              <w:trPr>
                <w:trHeight w:val="3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Manufacturing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IA-93101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IA-93103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IA-93104</w:t>
                  </w:r>
                </w:p>
              </w:tc>
            </w:tr>
            <w:tr w:rsidR="00752263" w:rsidRPr="00752263" w:rsidTr="00752263">
              <w:trPr>
                <w:trHeight w:val="3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Wholesale Trade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IA-94201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IA-94203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IA94204</w:t>
                  </w:r>
                </w:p>
              </w:tc>
            </w:tr>
            <w:tr w:rsidR="00752263" w:rsidRPr="00752263" w:rsidTr="00752263">
              <w:trPr>
                <w:trHeight w:val="3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Retail Trade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IA-94401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IA-94403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IA-94404</w:t>
                  </w:r>
                </w:p>
              </w:tc>
            </w:tr>
            <w:tr w:rsidR="00752263" w:rsidRPr="00752263" w:rsidTr="00752263">
              <w:trPr>
                <w:trHeight w:val="3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Other Services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IA-95101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IA-95103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IA-95104</w:t>
                  </w:r>
                </w:p>
              </w:tc>
            </w:tr>
            <w:tr w:rsidR="00752263" w:rsidRPr="00752263" w:rsidTr="00752263">
              <w:trPr>
                <w:trHeight w:val="6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Finance, Insurance, Real Estate, Rental and Leasing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IA-95201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IA-95203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IA-95204</w:t>
                  </w:r>
                </w:p>
              </w:tc>
            </w:tr>
            <w:tr w:rsidR="00752263" w:rsidRPr="00752263" w:rsidTr="00752263">
              <w:trPr>
                <w:trHeight w:val="600"/>
              </w:trPr>
              <w:tc>
                <w:tcPr>
                  <w:tcW w:w="2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Accommodation and Food Services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IA-97201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IA-97203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2263" w:rsidRPr="00752263" w:rsidRDefault="00752263" w:rsidP="0075226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752263">
                    <w:rPr>
                      <w:rFonts w:ascii="Calibri" w:eastAsia="Times New Roman" w:hAnsi="Calibri" w:cs="Times New Roman"/>
                      <w:color w:val="000000"/>
                    </w:rPr>
                    <w:t>IA-97204</w:t>
                  </w:r>
                </w:p>
              </w:tc>
            </w:tr>
          </w:tbl>
          <w:p w:rsidR="00752263" w:rsidRPr="00B133E1" w:rsidRDefault="00752263" w:rsidP="00B13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B133E1" w:rsidRPr="00B133E1" w:rsidTr="008B72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33E1" w:rsidRPr="00B133E1" w:rsidRDefault="00B133E1" w:rsidP="00B1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33E1" w:rsidRPr="00B133E1" w:rsidRDefault="00B133E1" w:rsidP="00B1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33E1" w:rsidRPr="00B133E1" w:rsidRDefault="00B133E1" w:rsidP="00B1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33E1" w:rsidRPr="00B133E1" w:rsidRDefault="00B133E1" w:rsidP="00B1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33E1" w:rsidRPr="00B133E1" w:rsidRDefault="00B133E1" w:rsidP="00B1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281FEE" w:rsidRDefault="00752263"/>
    <w:p w:rsidR="00752263" w:rsidRDefault="00752263"/>
    <w:sectPr w:rsidR="0075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E1"/>
    <w:rsid w:val="000E10B9"/>
    <w:rsid w:val="001C1DD4"/>
    <w:rsid w:val="00486092"/>
    <w:rsid w:val="0050568C"/>
    <w:rsid w:val="00602CF7"/>
    <w:rsid w:val="00682FFD"/>
    <w:rsid w:val="00684083"/>
    <w:rsid w:val="00752263"/>
    <w:rsid w:val="008B7208"/>
    <w:rsid w:val="00B133E1"/>
    <w:rsid w:val="00F7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A326"/>
  <w15:chartTrackingRefBased/>
  <w15:docId w15:val="{3486EE22-BFDC-4601-B993-7557697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A2493F5D</Template>
  <TotalTime>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Blynda K Metcalf (CENSUS/EWD FED)</dc:creator>
  <cp:keywords/>
  <dc:description/>
  <cp:lastModifiedBy>Blynda K Metcalf (CENSUS/EWD FED)</cp:lastModifiedBy>
  <cp:revision>9</cp:revision>
  <dcterms:created xsi:type="dcterms:W3CDTF">2016-12-29T20:00:00Z</dcterms:created>
  <dcterms:modified xsi:type="dcterms:W3CDTF">2017-01-19T20:55:00Z</dcterms:modified>
</cp:coreProperties>
</file>