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FD" w:rsidRPr="00976FE1" w:rsidRDefault="00976FE1" w:rsidP="00796CFD">
      <w:pPr>
        <w:widowControl/>
        <w:autoSpaceDE w:val="0"/>
        <w:autoSpaceDN w:val="0"/>
        <w:adjustRightInd w:val="0"/>
        <w:jc w:val="right"/>
        <w:rPr>
          <w:snapToGrid/>
          <w:sz w:val="18"/>
          <w:szCs w:val="18"/>
        </w:rPr>
      </w:pPr>
      <w:bookmarkStart w:id="0" w:name="_GoBack"/>
      <w:bookmarkEnd w:id="0"/>
      <w:r>
        <w:rPr>
          <w:snapToGrid/>
          <w:sz w:val="18"/>
          <w:szCs w:val="18"/>
        </w:rPr>
        <w:t xml:space="preserve">OMB CONTROL NO.: </w:t>
      </w:r>
      <w:r w:rsidRPr="00976FE1">
        <w:rPr>
          <w:snapToGrid/>
          <w:sz w:val="18"/>
          <w:szCs w:val="18"/>
        </w:rPr>
        <w:t>0648-0590</w:t>
      </w:r>
    </w:p>
    <w:p w:rsidR="008C08D3" w:rsidRDefault="00796CFD" w:rsidP="00796CFD">
      <w:pPr>
        <w:jc w:val="right"/>
        <w:rPr>
          <w:rFonts w:ascii="Arial" w:hAnsi="Arial"/>
        </w:rPr>
      </w:pPr>
      <w:r>
        <w:rPr>
          <w:snapToGrid/>
          <w:sz w:val="18"/>
          <w:szCs w:val="18"/>
        </w:rPr>
        <w:t xml:space="preserve">Expires: </w:t>
      </w:r>
      <w:r w:rsidR="00976FE1">
        <w:rPr>
          <w:snapToGrid/>
          <w:sz w:val="18"/>
          <w:szCs w:val="18"/>
        </w:rPr>
        <w:t xml:space="preserve"> </w:t>
      </w:r>
      <w:r w:rsidR="00A9044B">
        <w:rPr>
          <w:snapToGrid/>
          <w:sz w:val="18"/>
          <w:szCs w:val="18"/>
        </w:rPr>
        <w:t>01/31/2020</w:t>
      </w:r>
    </w:p>
    <w:tbl>
      <w:tblPr>
        <w:tblW w:w="10721" w:type="dxa"/>
        <w:tblInd w:w="120" w:type="dxa"/>
        <w:tblLayout w:type="fixed"/>
        <w:tblCellMar>
          <w:left w:w="120" w:type="dxa"/>
          <w:right w:w="120" w:type="dxa"/>
        </w:tblCellMar>
        <w:tblLook w:val="0000" w:firstRow="0" w:lastRow="0" w:firstColumn="0" w:lastColumn="0" w:noHBand="0" w:noVBand="0"/>
      </w:tblPr>
      <w:tblGrid>
        <w:gridCol w:w="5856"/>
        <w:gridCol w:w="4865"/>
      </w:tblGrid>
      <w:tr w:rsidR="008C08D3" w:rsidRPr="003C68B1">
        <w:trPr>
          <w:cantSplit/>
          <w:trHeight w:val="522"/>
        </w:trPr>
        <w:tc>
          <w:tcPr>
            <w:tcW w:w="5856" w:type="dxa"/>
            <w:vMerge w:val="restart"/>
          </w:tcPr>
          <w:p w:rsidR="008C08D3" w:rsidRPr="003C68B1" w:rsidRDefault="008C08D3" w:rsidP="008C08D3">
            <w:pPr>
              <w:spacing w:after="58" w:line="240" w:lineRule="exact"/>
              <w:rPr>
                <w:rFonts w:ascii="Tahoma" w:hAnsi="Tahoma" w:cs="Tahoma"/>
                <w:sz w:val="20"/>
              </w:rPr>
            </w:pPr>
            <w:r w:rsidRPr="003C68B1">
              <w:rPr>
                <w:rFonts w:ascii="Tahoma" w:hAnsi="Tahoma" w:cs="Tahoma"/>
                <w:sz w:val="20"/>
              </w:rPr>
              <w:t>U.S. Department of Commerce</w:t>
            </w:r>
          </w:p>
          <w:p w:rsidR="008C08D3" w:rsidRPr="003C68B1" w:rsidRDefault="008C08D3" w:rsidP="008C08D3">
            <w:pPr>
              <w:spacing w:after="58" w:line="240" w:lineRule="exact"/>
              <w:rPr>
                <w:rFonts w:ascii="Tahoma" w:hAnsi="Tahoma" w:cs="Tahoma"/>
                <w:sz w:val="20"/>
              </w:rPr>
            </w:pPr>
            <w:r w:rsidRPr="003C68B1">
              <w:rPr>
                <w:rFonts w:ascii="Tahoma" w:hAnsi="Tahoma" w:cs="Tahoma"/>
                <w:sz w:val="20"/>
              </w:rPr>
              <w:t>NOAA/National Marine Fisheries Service</w:t>
            </w:r>
          </w:p>
          <w:p w:rsidR="008C08D3" w:rsidRPr="003C68B1" w:rsidRDefault="00BF6731" w:rsidP="008C08D3">
            <w:pPr>
              <w:spacing w:after="58" w:line="240" w:lineRule="exact"/>
              <w:rPr>
                <w:rFonts w:ascii="Tahoma" w:hAnsi="Tahoma" w:cs="Tahoma"/>
                <w:sz w:val="20"/>
              </w:rPr>
            </w:pPr>
            <w:r>
              <w:rPr>
                <w:rFonts w:ascii="Tahoma" w:hAnsi="Tahoma" w:cs="Tahoma"/>
                <w:sz w:val="20"/>
              </w:rPr>
              <w:t>55 Great Republic Drive</w:t>
            </w:r>
            <w:r w:rsidR="007E5FF5">
              <w:rPr>
                <w:rFonts w:ascii="Tahoma" w:hAnsi="Tahoma" w:cs="Tahoma"/>
                <w:sz w:val="20"/>
              </w:rPr>
              <w:t xml:space="preserve"> </w:t>
            </w:r>
          </w:p>
          <w:p w:rsidR="008C08D3" w:rsidRPr="003C68B1" w:rsidRDefault="008C08D3" w:rsidP="008C08D3">
            <w:pPr>
              <w:spacing w:after="58" w:line="240" w:lineRule="exact"/>
              <w:rPr>
                <w:rFonts w:ascii="Tahoma" w:hAnsi="Tahoma" w:cs="Tahoma"/>
                <w:sz w:val="20"/>
              </w:rPr>
            </w:pPr>
            <w:smartTag w:uri="urn:schemas-microsoft-com:office:smarttags" w:element="place">
              <w:smartTag w:uri="urn:schemas-microsoft-com:office:smarttags" w:element="City">
                <w:r w:rsidRPr="003C68B1">
                  <w:rPr>
                    <w:rFonts w:ascii="Tahoma" w:hAnsi="Tahoma" w:cs="Tahoma"/>
                    <w:sz w:val="20"/>
                  </w:rPr>
                  <w:t>Gloucester</w:t>
                </w:r>
              </w:smartTag>
              <w:r w:rsidRPr="003C68B1">
                <w:rPr>
                  <w:rFonts w:ascii="Tahoma" w:hAnsi="Tahoma" w:cs="Tahoma"/>
                  <w:sz w:val="20"/>
                </w:rPr>
                <w:t xml:space="preserve">, </w:t>
              </w:r>
              <w:smartTag w:uri="urn:schemas-microsoft-com:office:smarttags" w:element="State">
                <w:r w:rsidRPr="003C68B1">
                  <w:rPr>
                    <w:rFonts w:ascii="Tahoma" w:hAnsi="Tahoma" w:cs="Tahoma"/>
                    <w:sz w:val="20"/>
                  </w:rPr>
                  <w:t>MA</w:t>
                </w:r>
              </w:smartTag>
              <w:r w:rsidRPr="003C68B1">
                <w:rPr>
                  <w:rFonts w:ascii="Tahoma" w:hAnsi="Tahoma" w:cs="Tahoma"/>
                  <w:sz w:val="20"/>
                </w:rPr>
                <w:t xml:space="preserve"> </w:t>
              </w:r>
              <w:smartTag w:uri="urn:schemas-microsoft-com:office:smarttags" w:element="PostalCode">
                <w:r w:rsidRPr="003C68B1">
                  <w:rPr>
                    <w:rFonts w:ascii="Tahoma" w:hAnsi="Tahoma" w:cs="Tahoma"/>
                    <w:sz w:val="20"/>
                  </w:rPr>
                  <w:t>01930</w:t>
                </w:r>
              </w:smartTag>
            </w:smartTag>
            <w:r w:rsidRPr="003C68B1">
              <w:rPr>
                <w:rFonts w:ascii="Tahoma" w:hAnsi="Tahoma" w:cs="Tahoma"/>
                <w:sz w:val="20"/>
              </w:rPr>
              <w:t>-2298</w:t>
            </w:r>
          </w:p>
          <w:p w:rsidR="008C08D3" w:rsidRPr="003C68B1" w:rsidRDefault="00D0177C" w:rsidP="008C08D3">
            <w:pPr>
              <w:spacing w:after="58" w:line="240" w:lineRule="exact"/>
              <w:rPr>
                <w:rFonts w:ascii="Tahoma" w:hAnsi="Tahoma" w:cs="Tahoma"/>
                <w:sz w:val="22"/>
              </w:rPr>
            </w:pPr>
            <w:r>
              <w:rPr>
                <w:rFonts w:ascii="Tahoma" w:hAnsi="Tahoma" w:cs="Tahoma"/>
                <w:sz w:val="20"/>
              </w:rPr>
              <w:t>Tel: (978) 282</w:t>
            </w:r>
            <w:r w:rsidR="008C08D3" w:rsidRPr="003C68B1">
              <w:rPr>
                <w:rFonts w:ascii="Tahoma" w:hAnsi="Tahoma" w:cs="Tahoma"/>
                <w:sz w:val="20"/>
              </w:rPr>
              <w:t>-</w:t>
            </w:r>
            <w:r>
              <w:rPr>
                <w:rFonts w:ascii="Tahoma" w:hAnsi="Tahoma" w:cs="Tahoma"/>
                <w:sz w:val="20"/>
              </w:rPr>
              <w:t>8483</w:t>
            </w:r>
          </w:p>
        </w:tc>
        <w:tc>
          <w:tcPr>
            <w:tcW w:w="4865" w:type="dxa"/>
            <w:tcBorders>
              <w:top w:val="single" w:sz="12" w:space="0" w:color="800000"/>
              <w:left w:val="single" w:sz="12" w:space="0" w:color="800000"/>
              <w:bottom w:val="single" w:sz="12" w:space="0" w:color="800000"/>
              <w:right w:val="single" w:sz="12" w:space="0" w:color="800000"/>
            </w:tcBorders>
            <w:shd w:val="clear" w:color="auto" w:fill="FF0000"/>
            <w:vAlign w:val="center"/>
          </w:tcPr>
          <w:p w:rsidR="008C08D3" w:rsidRPr="000141BD" w:rsidRDefault="008C08D3" w:rsidP="008C08D3">
            <w:pPr>
              <w:spacing w:line="240" w:lineRule="exact"/>
              <w:jc w:val="center"/>
              <w:rPr>
                <w:rFonts w:ascii="Tahoma" w:hAnsi="Tahoma" w:cs="Tahoma"/>
                <w:sz w:val="22"/>
              </w:rPr>
            </w:pPr>
          </w:p>
          <w:p w:rsidR="008C08D3" w:rsidRPr="000141BD" w:rsidRDefault="008C08D3" w:rsidP="008C08D3">
            <w:pPr>
              <w:spacing w:line="240" w:lineRule="exact"/>
              <w:jc w:val="center"/>
              <w:rPr>
                <w:rFonts w:ascii="Tahoma" w:hAnsi="Tahoma" w:cs="Tahoma"/>
                <w:b/>
                <w:color w:val="FFFFFF"/>
              </w:rPr>
            </w:pPr>
            <w:r w:rsidRPr="000141BD">
              <w:rPr>
                <w:rFonts w:ascii="Tahoma" w:hAnsi="Tahoma" w:cs="Tahoma"/>
                <w:b/>
                <w:color w:val="FFFFFF"/>
              </w:rPr>
              <w:t xml:space="preserve">Application for </w:t>
            </w:r>
          </w:p>
          <w:p w:rsidR="008C08D3" w:rsidRDefault="008C08D3" w:rsidP="00FA0967">
            <w:pPr>
              <w:spacing w:line="240" w:lineRule="exact"/>
              <w:jc w:val="center"/>
              <w:rPr>
                <w:rFonts w:ascii="Tahoma" w:hAnsi="Tahoma" w:cs="Tahoma"/>
                <w:b/>
                <w:color w:val="FFFFFF"/>
              </w:rPr>
            </w:pPr>
            <w:r w:rsidRPr="000141BD">
              <w:rPr>
                <w:rFonts w:ascii="Tahoma" w:hAnsi="Tahoma" w:cs="Tahoma"/>
                <w:b/>
                <w:color w:val="FFFFFF"/>
              </w:rPr>
              <w:t xml:space="preserve">Federal </w:t>
            </w:r>
            <w:r w:rsidR="007B168A" w:rsidRPr="000141BD">
              <w:rPr>
                <w:rFonts w:ascii="Tahoma" w:hAnsi="Tahoma" w:cs="Tahoma"/>
                <w:b/>
                <w:color w:val="FFFFFF"/>
              </w:rPr>
              <w:t>Tilefish Individual Fishing Quota</w:t>
            </w:r>
            <w:r w:rsidR="00B95E94">
              <w:rPr>
                <w:rFonts w:ascii="Tahoma" w:hAnsi="Tahoma" w:cs="Tahoma"/>
                <w:b/>
                <w:color w:val="FFFFFF"/>
              </w:rPr>
              <w:t xml:space="preserve"> Allocation</w:t>
            </w:r>
            <w:r w:rsidR="00FA0967" w:rsidRPr="000141BD">
              <w:rPr>
                <w:rFonts w:ascii="Tahoma" w:hAnsi="Tahoma" w:cs="Tahoma"/>
                <w:b/>
                <w:color w:val="FFFFFF"/>
              </w:rPr>
              <w:t xml:space="preserve"> Permit</w:t>
            </w:r>
            <w:r w:rsidR="00EF2D28" w:rsidRPr="000141BD">
              <w:rPr>
                <w:rFonts w:ascii="Tahoma" w:hAnsi="Tahoma" w:cs="Tahoma"/>
                <w:b/>
                <w:color w:val="FFFFFF"/>
              </w:rPr>
              <w:t>s</w:t>
            </w:r>
          </w:p>
          <w:p w:rsidR="00027CF9" w:rsidRPr="000141BD" w:rsidRDefault="00D0177C" w:rsidP="00FA0967">
            <w:pPr>
              <w:spacing w:line="240" w:lineRule="exact"/>
              <w:jc w:val="center"/>
              <w:rPr>
                <w:rFonts w:ascii="Tahoma" w:hAnsi="Tahoma" w:cs="Tahoma"/>
                <w:b/>
                <w:color w:val="FFFFFF"/>
              </w:rPr>
            </w:pPr>
            <w:r>
              <w:rPr>
                <w:rFonts w:ascii="Tahoma" w:hAnsi="Tahoma" w:cs="Tahoma"/>
                <w:b/>
                <w:color w:val="FFFFFF"/>
              </w:rPr>
              <w:t xml:space="preserve">Fishing Year </w:t>
            </w:r>
            <w:r w:rsidR="000466A1">
              <w:rPr>
                <w:rFonts w:ascii="Tahoma" w:hAnsi="Tahoma" w:cs="Tahoma"/>
                <w:b/>
                <w:color w:val="FFFFFF"/>
              </w:rPr>
              <w:t>YYYY</w:t>
            </w:r>
          </w:p>
          <w:p w:rsidR="008C08D3" w:rsidRPr="000141BD" w:rsidRDefault="000466A1" w:rsidP="008C08D3">
            <w:pPr>
              <w:spacing w:after="58" w:line="240" w:lineRule="exact"/>
              <w:jc w:val="center"/>
              <w:rPr>
                <w:rFonts w:ascii="Tahoma" w:hAnsi="Tahoma" w:cs="Tahoma"/>
                <w:b/>
                <w:color w:val="FFFFFF"/>
              </w:rPr>
            </w:pPr>
            <w:r>
              <w:rPr>
                <w:rFonts w:ascii="Tahoma" w:hAnsi="Tahoma" w:cs="Tahoma"/>
                <w:b/>
                <w:color w:val="FFFFFF"/>
              </w:rPr>
              <w:t>Month DD, YYYY</w:t>
            </w:r>
            <w:r w:rsidR="00D0177C">
              <w:rPr>
                <w:rFonts w:ascii="Tahoma" w:hAnsi="Tahoma" w:cs="Tahoma"/>
                <w:b/>
                <w:color w:val="FFFFFF"/>
              </w:rPr>
              <w:t xml:space="preserve"> – </w:t>
            </w:r>
            <w:r>
              <w:rPr>
                <w:rFonts w:ascii="Tahoma" w:hAnsi="Tahoma" w:cs="Tahoma"/>
                <w:b/>
                <w:color w:val="FFFFFF"/>
              </w:rPr>
              <w:t>Month DD</w:t>
            </w:r>
            <w:r w:rsidR="00D0177C">
              <w:rPr>
                <w:rFonts w:ascii="Tahoma" w:hAnsi="Tahoma" w:cs="Tahoma"/>
                <w:b/>
                <w:color w:val="FFFFFF"/>
              </w:rPr>
              <w:t xml:space="preserve">, </w:t>
            </w:r>
            <w:r>
              <w:rPr>
                <w:rFonts w:ascii="Tahoma" w:hAnsi="Tahoma" w:cs="Tahoma"/>
                <w:b/>
                <w:color w:val="FFFFFF"/>
              </w:rPr>
              <w:t>YYYY</w:t>
            </w:r>
          </w:p>
          <w:p w:rsidR="000141BD" w:rsidRPr="000141BD" w:rsidRDefault="000141BD" w:rsidP="008C08D3">
            <w:pPr>
              <w:spacing w:after="58" w:line="240" w:lineRule="exact"/>
              <w:jc w:val="center"/>
              <w:rPr>
                <w:rFonts w:ascii="Tahoma" w:hAnsi="Tahoma" w:cs="Tahoma"/>
                <w:b/>
                <w:color w:val="FFFFFF"/>
              </w:rPr>
            </w:pPr>
          </w:p>
          <w:p w:rsidR="000141BD" w:rsidRPr="000141BD" w:rsidRDefault="000141BD" w:rsidP="000466A1">
            <w:pPr>
              <w:spacing w:after="58" w:line="240" w:lineRule="exact"/>
              <w:jc w:val="center"/>
              <w:rPr>
                <w:rFonts w:ascii="Tahoma" w:hAnsi="Tahoma" w:cs="Tahoma"/>
                <w:b/>
                <w:sz w:val="22"/>
              </w:rPr>
            </w:pPr>
            <w:r w:rsidRPr="000141BD">
              <w:rPr>
                <w:rFonts w:ascii="Tahoma" w:hAnsi="Tahoma" w:cs="Tahoma"/>
                <w:b/>
                <w:color w:val="FFFFFF"/>
              </w:rPr>
              <w:t>IFQ</w:t>
            </w:r>
            <w:r w:rsidR="006F546B">
              <w:rPr>
                <w:rFonts w:ascii="Tahoma" w:hAnsi="Tahoma" w:cs="Tahoma"/>
                <w:b/>
                <w:color w:val="FFFFFF"/>
              </w:rPr>
              <w:t xml:space="preserve"> Allocation</w:t>
            </w:r>
            <w:r w:rsidRPr="000141BD">
              <w:rPr>
                <w:rFonts w:ascii="Tahoma" w:hAnsi="Tahoma" w:cs="Tahoma"/>
                <w:b/>
                <w:color w:val="FFFFFF"/>
              </w:rPr>
              <w:t xml:space="preserve"> Permit #:</w:t>
            </w:r>
            <w:r w:rsidR="00301540">
              <w:rPr>
                <w:rFonts w:ascii="Tahoma" w:hAnsi="Tahoma" w:cs="Tahoma"/>
                <w:b/>
                <w:color w:val="FFFFFF"/>
              </w:rPr>
              <w:t xml:space="preserve">  </w:t>
            </w:r>
            <w:r w:rsidR="000466A1">
              <w:rPr>
                <w:rFonts w:ascii="Tahoma" w:hAnsi="Tahoma" w:cs="Tahoma"/>
                <w:b/>
                <w:color w:val="FFFFFF"/>
              </w:rPr>
              <w:t>XXXXX</w:t>
            </w:r>
          </w:p>
        </w:tc>
      </w:tr>
      <w:tr w:rsidR="008C08D3" w:rsidRPr="003C68B1">
        <w:trPr>
          <w:cantSplit/>
          <w:trHeight w:val="64"/>
        </w:trPr>
        <w:tc>
          <w:tcPr>
            <w:tcW w:w="5856" w:type="dxa"/>
            <w:vMerge/>
          </w:tcPr>
          <w:p w:rsidR="008C08D3" w:rsidRPr="003C68B1" w:rsidRDefault="008C08D3" w:rsidP="008C08D3">
            <w:pPr>
              <w:rPr>
                <w:rFonts w:ascii="Tahoma" w:hAnsi="Tahoma" w:cs="Tahoma"/>
                <w:sz w:val="22"/>
              </w:rPr>
            </w:pPr>
          </w:p>
        </w:tc>
        <w:tc>
          <w:tcPr>
            <w:tcW w:w="4865" w:type="dxa"/>
            <w:vAlign w:val="center"/>
          </w:tcPr>
          <w:p w:rsidR="008C08D3" w:rsidRPr="003C68B1" w:rsidRDefault="008C08D3" w:rsidP="008C08D3">
            <w:pPr>
              <w:spacing w:line="120" w:lineRule="exact"/>
              <w:jc w:val="center"/>
              <w:rPr>
                <w:rFonts w:ascii="Tahoma" w:hAnsi="Tahoma" w:cs="Tahoma"/>
                <w:sz w:val="22"/>
              </w:rPr>
            </w:pPr>
          </w:p>
        </w:tc>
      </w:tr>
      <w:tr w:rsidR="008C08D3" w:rsidRPr="003C68B1">
        <w:trPr>
          <w:cantSplit/>
          <w:trHeight w:val="46"/>
        </w:trPr>
        <w:tc>
          <w:tcPr>
            <w:tcW w:w="5856" w:type="dxa"/>
            <w:vMerge/>
          </w:tcPr>
          <w:p w:rsidR="008C08D3" w:rsidRPr="003C68B1" w:rsidRDefault="008C08D3" w:rsidP="008C08D3">
            <w:pPr>
              <w:rPr>
                <w:rFonts w:ascii="Tahoma" w:hAnsi="Tahoma" w:cs="Tahoma"/>
                <w:sz w:val="22"/>
              </w:rPr>
            </w:pPr>
          </w:p>
        </w:tc>
        <w:tc>
          <w:tcPr>
            <w:tcW w:w="4865" w:type="dxa"/>
            <w:vAlign w:val="center"/>
          </w:tcPr>
          <w:p w:rsidR="008C08D3" w:rsidRPr="003C68B1" w:rsidRDefault="008C08D3" w:rsidP="008C08D3">
            <w:pPr>
              <w:spacing w:line="120" w:lineRule="exact"/>
              <w:jc w:val="center"/>
              <w:rPr>
                <w:rFonts w:ascii="Tahoma" w:hAnsi="Tahoma" w:cs="Tahoma"/>
                <w:sz w:val="22"/>
              </w:rPr>
            </w:pPr>
          </w:p>
        </w:tc>
      </w:tr>
    </w:tbl>
    <w:p w:rsidR="008C08D3" w:rsidRPr="003C68B1" w:rsidRDefault="00AC55D4" w:rsidP="008C08D3">
      <w:pPr>
        <w:pStyle w:val="Caption"/>
        <w:rPr>
          <w:rFonts w:ascii="Tahoma" w:hAnsi="Tahoma" w:cs="Tahoma"/>
          <w:sz w:val="22"/>
          <w:szCs w:val="22"/>
        </w:rPr>
      </w:pPr>
      <w:r w:rsidRPr="003C68B1">
        <w:rPr>
          <w:rFonts w:ascii="Tahoma" w:hAnsi="Tahoma" w:cs="Tahoma"/>
          <w:sz w:val="22"/>
          <w:szCs w:val="22"/>
        </w:rPr>
        <w:t>Please see attachment for a</w:t>
      </w:r>
      <w:r w:rsidR="008C08D3" w:rsidRPr="003C68B1">
        <w:rPr>
          <w:rFonts w:ascii="Tahoma" w:hAnsi="Tahoma" w:cs="Tahoma"/>
          <w:sz w:val="22"/>
          <w:szCs w:val="22"/>
        </w:rPr>
        <w:t>pplication instructions</w:t>
      </w:r>
    </w:p>
    <w:tbl>
      <w:tblPr>
        <w:tblW w:w="10980" w:type="dxa"/>
        <w:tblInd w:w="-93" w:type="dxa"/>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Layout w:type="fixed"/>
        <w:tblCellMar>
          <w:top w:w="115" w:type="dxa"/>
          <w:left w:w="120" w:type="dxa"/>
          <w:bottom w:w="115" w:type="dxa"/>
          <w:right w:w="120" w:type="dxa"/>
        </w:tblCellMar>
        <w:tblLook w:val="0000" w:firstRow="0" w:lastRow="0" w:firstColumn="0" w:lastColumn="0" w:noHBand="0" w:noVBand="0"/>
      </w:tblPr>
      <w:tblGrid>
        <w:gridCol w:w="5253"/>
        <w:gridCol w:w="5727"/>
      </w:tblGrid>
      <w:tr w:rsidR="008C08D3" w:rsidRPr="003C68B1" w:rsidTr="00A9044B">
        <w:tc>
          <w:tcPr>
            <w:tcW w:w="10980" w:type="dxa"/>
            <w:gridSpan w:val="2"/>
          </w:tcPr>
          <w:p w:rsidR="008C08D3" w:rsidRPr="003C68B1" w:rsidRDefault="008C08D3" w:rsidP="00A9044B">
            <w:pPr>
              <w:pStyle w:val="Heading1"/>
              <w:tabs>
                <w:tab w:val="clear" w:pos="-210"/>
                <w:tab w:val="clear" w:pos="0"/>
                <w:tab w:val="clear" w:pos="720"/>
                <w:tab w:val="clear" w:pos="1440"/>
                <w:tab w:val="clear" w:pos="1950"/>
                <w:tab w:val="left" w:pos="1995"/>
                <w:tab w:val="center" w:pos="5595"/>
              </w:tabs>
              <w:rPr>
                <w:rFonts w:ascii="Tahoma" w:hAnsi="Tahoma" w:cs="Tahoma"/>
                <w:sz w:val="22"/>
                <w:szCs w:val="22"/>
              </w:rPr>
            </w:pPr>
            <w:r w:rsidRPr="003C68B1">
              <w:rPr>
                <w:rFonts w:ascii="Tahoma" w:hAnsi="Tahoma" w:cs="Tahoma"/>
                <w:sz w:val="22"/>
                <w:szCs w:val="22"/>
              </w:rPr>
              <w:t>Section 1 - Owner and Vessel</w:t>
            </w:r>
            <w:r w:rsidR="007B168A">
              <w:rPr>
                <w:rFonts w:ascii="Tahoma" w:hAnsi="Tahoma" w:cs="Tahoma"/>
                <w:sz w:val="22"/>
                <w:szCs w:val="22"/>
              </w:rPr>
              <w:t>(s)</w:t>
            </w:r>
            <w:r w:rsidRPr="003C68B1">
              <w:rPr>
                <w:rFonts w:ascii="Tahoma" w:hAnsi="Tahoma" w:cs="Tahoma"/>
                <w:sz w:val="22"/>
                <w:szCs w:val="22"/>
              </w:rPr>
              <w:t xml:space="preserve"> Information</w:t>
            </w:r>
          </w:p>
        </w:tc>
      </w:tr>
      <w:tr w:rsidR="008C08D3" w:rsidRPr="003C68B1" w:rsidTr="00A9044B">
        <w:tc>
          <w:tcPr>
            <w:tcW w:w="5253" w:type="dxa"/>
          </w:tcPr>
          <w:p w:rsidR="00CA7A86" w:rsidRPr="009C0294" w:rsidRDefault="001B5CC8" w:rsidP="00EF20B3">
            <w:pPr>
              <w:spacing w:line="360" w:lineRule="auto"/>
              <w:rPr>
                <w:rFonts w:ascii="Tahoma" w:hAnsi="Tahoma" w:cs="Tahoma"/>
                <w:sz w:val="22"/>
              </w:rPr>
            </w:pPr>
            <w:r>
              <w:rPr>
                <w:rFonts w:ascii="Tahoma" w:hAnsi="Tahoma" w:cs="Tahoma"/>
                <w:sz w:val="22"/>
              </w:rPr>
              <w:t>Owner</w:t>
            </w:r>
            <w:r w:rsidR="00CA7A86" w:rsidRPr="003C68B1">
              <w:rPr>
                <w:rFonts w:ascii="Tahoma" w:hAnsi="Tahoma" w:cs="Tahoma"/>
                <w:sz w:val="22"/>
              </w:rPr>
              <w:t xml:space="preserve"> Name:</w:t>
            </w:r>
            <w:r w:rsidR="00A16C2C">
              <w:rPr>
                <w:rFonts w:ascii="Tahoma" w:hAnsi="Tahoma" w:cs="Tahoma"/>
                <w:sz w:val="22"/>
              </w:rPr>
              <w:t xml:space="preserve">    </w:t>
            </w:r>
          </w:p>
          <w:p w:rsidR="000F37E2" w:rsidRPr="009C0294" w:rsidRDefault="000F37E2" w:rsidP="00EF20B3">
            <w:pPr>
              <w:spacing w:line="360" w:lineRule="auto"/>
              <w:rPr>
                <w:rFonts w:ascii="Tahoma" w:hAnsi="Tahoma" w:cs="Tahoma"/>
                <w:sz w:val="22"/>
              </w:rPr>
            </w:pPr>
          </w:p>
          <w:p w:rsidR="00366685" w:rsidRDefault="00CA7A86" w:rsidP="00EF20B3">
            <w:pPr>
              <w:spacing w:line="360" w:lineRule="auto"/>
              <w:rPr>
                <w:rFonts w:ascii="Tahoma" w:hAnsi="Tahoma" w:cs="Tahoma"/>
                <w:sz w:val="22"/>
              </w:rPr>
            </w:pPr>
            <w:r w:rsidRPr="009C0294">
              <w:rPr>
                <w:rFonts w:ascii="Tahoma" w:hAnsi="Tahoma" w:cs="Tahoma"/>
                <w:sz w:val="22"/>
              </w:rPr>
              <w:t>Street Address</w:t>
            </w:r>
            <w:r w:rsidR="00EF20B3" w:rsidRPr="009C0294">
              <w:rPr>
                <w:rFonts w:ascii="Tahoma" w:hAnsi="Tahoma" w:cs="Tahoma"/>
                <w:sz w:val="22"/>
              </w:rPr>
              <w:t>:</w:t>
            </w:r>
            <w:r w:rsidR="00A16C2C" w:rsidRPr="009C0294">
              <w:rPr>
                <w:rFonts w:ascii="Tahoma" w:hAnsi="Tahoma" w:cs="Tahoma"/>
                <w:sz w:val="22"/>
              </w:rPr>
              <w:t xml:space="preserve">  </w:t>
            </w:r>
          </w:p>
          <w:p w:rsidR="00CA7A86" w:rsidRPr="009C0294" w:rsidRDefault="00366685" w:rsidP="00EF20B3">
            <w:pPr>
              <w:spacing w:line="360" w:lineRule="auto"/>
              <w:rPr>
                <w:rFonts w:ascii="Tahoma" w:hAnsi="Tahoma" w:cs="Tahoma"/>
                <w:sz w:val="22"/>
              </w:rPr>
            </w:pPr>
            <w:r>
              <w:rPr>
                <w:rFonts w:ascii="Tahoma" w:hAnsi="Tahoma" w:cs="Tahoma"/>
                <w:sz w:val="22"/>
              </w:rPr>
              <w:t xml:space="preserve">                       </w:t>
            </w:r>
          </w:p>
          <w:p w:rsidR="00CA7A86" w:rsidRPr="009C0294" w:rsidRDefault="00366685" w:rsidP="00EF20B3">
            <w:pPr>
              <w:spacing w:line="360" w:lineRule="auto"/>
              <w:rPr>
                <w:rFonts w:ascii="Tahoma" w:hAnsi="Tahoma" w:cs="Tahoma"/>
                <w:sz w:val="22"/>
              </w:rPr>
            </w:pPr>
            <w:r>
              <w:rPr>
                <w:rFonts w:ascii="Tahoma" w:hAnsi="Tahoma" w:cs="Tahoma"/>
                <w:sz w:val="22"/>
              </w:rPr>
              <w:t xml:space="preserve"> </w:t>
            </w:r>
            <w:r w:rsidR="00CA7A86" w:rsidRPr="009C0294">
              <w:rPr>
                <w:rFonts w:ascii="Tahoma" w:hAnsi="Tahoma" w:cs="Tahoma"/>
                <w:sz w:val="22"/>
              </w:rPr>
              <w:t>City:</w:t>
            </w:r>
            <w:r w:rsidR="00A16C2C" w:rsidRPr="009C0294">
              <w:rPr>
                <w:rFonts w:ascii="Tahoma" w:hAnsi="Tahoma" w:cs="Tahoma"/>
                <w:sz w:val="22"/>
              </w:rPr>
              <w:t xml:space="preserve">                </w:t>
            </w:r>
          </w:p>
          <w:p w:rsidR="00CA7A86" w:rsidRPr="009C0294" w:rsidRDefault="00CA7A86" w:rsidP="00EF20B3">
            <w:pPr>
              <w:spacing w:line="360" w:lineRule="auto"/>
              <w:rPr>
                <w:rFonts w:ascii="Tahoma" w:hAnsi="Tahoma" w:cs="Tahoma"/>
                <w:sz w:val="22"/>
              </w:rPr>
            </w:pPr>
            <w:r w:rsidRPr="009C0294">
              <w:rPr>
                <w:rFonts w:ascii="Tahoma" w:hAnsi="Tahoma" w:cs="Tahoma"/>
                <w:sz w:val="22"/>
              </w:rPr>
              <w:t>State</w:t>
            </w:r>
            <w:r w:rsidR="00A16C2C" w:rsidRPr="009C0294">
              <w:rPr>
                <w:rFonts w:ascii="Tahoma" w:hAnsi="Tahoma" w:cs="Tahoma"/>
                <w:sz w:val="22"/>
              </w:rPr>
              <w:t xml:space="preserve">:               </w:t>
            </w:r>
          </w:p>
          <w:p w:rsidR="008C08D3" w:rsidRPr="009C0294" w:rsidRDefault="00CA7A86" w:rsidP="00EF20B3">
            <w:pPr>
              <w:spacing w:line="360" w:lineRule="auto"/>
              <w:rPr>
                <w:rFonts w:ascii="Tahoma" w:hAnsi="Tahoma" w:cs="Tahoma"/>
                <w:sz w:val="22"/>
              </w:rPr>
            </w:pPr>
            <w:r w:rsidRPr="009C0294">
              <w:rPr>
                <w:rFonts w:ascii="Tahoma" w:hAnsi="Tahoma" w:cs="Tahoma"/>
                <w:sz w:val="22"/>
              </w:rPr>
              <w:t>Zip Code:</w:t>
            </w:r>
            <w:r w:rsidR="00A16C2C" w:rsidRPr="009C0294">
              <w:rPr>
                <w:rFonts w:ascii="Tahoma" w:hAnsi="Tahoma" w:cs="Tahoma"/>
                <w:sz w:val="22"/>
              </w:rPr>
              <w:t xml:space="preserve">         </w:t>
            </w:r>
          </w:p>
          <w:p w:rsidR="000F37E2" w:rsidRPr="003C68B1" w:rsidRDefault="000F37E2" w:rsidP="000466A1">
            <w:pPr>
              <w:spacing w:line="360" w:lineRule="auto"/>
              <w:rPr>
                <w:rFonts w:ascii="Tahoma" w:hAnsi="Tahoma" w:cs="Tahoma"/>
                <w:sz w:val="22"/>
              </w:rPr>
            </w:pPr>
            <w:r w:rsidRPr="009C0294">
              <w:rPr>
                <w:rFonts w:ascii="Tahoma" w:hAnsi="Tahoma" w:cs="Tahoma"/>
                <w:sz w:val="22"/>
              </w:rPr>
              <w:t>Phone #:</w:t>
            </w:r>
            <w:r w:rsidR="00A16C2C" w:rsidRPr="009C0294">
              <w:rPr>
                <w:rFonts w:ascii="Tahoma" w:hAnsi="Tahoma" w:cs="Tahoma"/>
                <w:sz w:val="22"/>
              </w:rPr>
              <w:t xml:space="preserve">         </w:t>
            </w:r>
          </w:p>
        </w:tc>
        <w:tc>
          <w:tcPr>
            <w:tcW w:w="5727" w:type="dxa"/>
          </w:tcPr>
          <w:p w:rsidR="007B168A" w:rsidRDefault="007B168A" w:rsidP="008C08D3">
            <w:pPr>
              <w:rPr>
                <w:rFonts w:ascii="Tahoma" w:hAnsi="Tahoma" w:cs="Tahoma"/>
                <w:sz w:val="22"/>
              </w:rPr>
            </w:pPr>
            <w:r>
              <w:rPr>
                <w:rFonts w:ascii="Tahoma" w:hAnsi="Tahoma" w:cs="Tahoma"/>
                <w:sz w:val="22"/>
              </w:rPr>
              <w:t xml:space="preserve">List all Federal Vessel Permit Numbers and Names that </w:t>
            </w:r>
            <w:r w:rsidR="00F36554">
              <w:rPr>
                <w:rFonts w:ascii="Tahoma" w:hAnsi="Tahoma" w:cs="Tahoma"/>
                <w:sz w:val="22"/>
              </w:rPr>
              <w:t>that are authorized unde</w:t>
            </w:r>
            <w:r>
              <w:rPr>
                <w:rFonts w:ascii="Tahoma" w:hAnsi="Tahoma" w:cs="Tahoma"/>
                <w:sz w:val="22"/>
              </w:rPr>
              <w:t xml:space="preserve">r </w:t>
            </w:r>
            <w:r w:rsidR="00AC4912">
              <w:rPr>
                <w:rFonts w:ascii="Tahoma" w:hAnsi="Tahoma" w:cs="Tahoma"/>
                <w:sz w:val="22"/>
              </w:rPr>
              <w:t>the</w:t>
            </w:r>
            <w:r>
              <w:rPr>
                <w:rFonts w:ascii="Tahoma" w:hAnsi="Tahoma" w:cs="Tahoma"/>
                <w:sz w:val="22"/>
              </w:rPr>
              <w:t xml:space="preserve"> IFQ </w:t>
            </w:r>
            <w:r w:rsidR="00B95E94">
              <w:rPr>
                <w:rFonts w:ascii="Tahoma" w:hAnsi="Tahoma" w:cs="Tahoma"/>
                <w:sz w:val="22"/>
              </w:rPr>
              <w:t xml:space="preserve">Allocation </w:t>
            </w:r>
            <w:r w:rsidR="00AC4912">
              <w:rPr>
                <w:rFonts w:ascii="Tahoma" w:hAnsi="Tahoma" w:cs="Tahoma"/>
                <w:sz w:val="22"/>
              </w:rPr>
              <w:t>p</w:t>
            </w:r>
            <w:r>
              <w:rPr>
                <w:rFonts w:ascii="Tahoma" w:hAnsi="Tahoma" w:cs="Tahoma"/>
                <w:sz w:val="22"/>
              </w:rPr>
              <w:t>ermit</w:t>
            </w:r>
            <w:r w:rsidR="00AC4912">
              <w:rPr>
                <w:rFonts w:ascii="Tahoma" w:hAnsi="Tahoma" w:cs="Tahoma"/>
                <w:sz w:val="22"/>
              </w:rPr>
              <w:t xml:space="preserve"> you are applying for</w:t>
            </w:r>
            <w:r w:rsidR="00C76381">
              <w:rPr>
                <w:rFonts w:ascii="Tahoma" w:hAnsi="Tahoma" w:cs="Tahoma"/>
                <w:sz w:val="22"/>
              </w:rPr>
              <w:t xml:space="preserve">.  NMFS must be notified in writing if you wish to </w:t>
            </w:r>
            <w:r w:rsidR="00F22D49">
              <w:rPr>
                <w:rFonts w:ascii="Tahoma" w:hAnsi="Tahoma" w:cs="Tahoma"/>
                <w:sz w:val="22"/>
              </w:rPr>
              <w:t>remove</w:t>
            </w:r>
            <w:r w:rsidR="00F36554">
              <w:rPr>
                <w:rFonts w:ascii="Tahoma" w:hAnsi="Tahoma" w:cs="Tahoma"/>
                <w:sz w:val="22"/>
              </w:rPr>
              <w:t xml:space="preserve"> or </w:t>
            </w:r>
            <w:r w:rsidR="00A16C2C">
              <w:rPr>
                <w:rFonts w:ascii="Tahoma" w:hAnsi="Tahoma" w:cs="Tahoma"/>
                <w:sz w:val="22"/>
              </w:rPr>
              <w:t>add</w:t>
            </w:r>
            <w:r w:rsidR="00C76381">
              <w:rPr>
                <w:rFonts w:ascii="Tahoma" w:hAnsi="Tahoma" w:cs="Tahoma"/>
                <w:sz w:val="22"/>
              </w:rPr>
              <w:t xml:space="preserve"> additional vessels </w:t>
            </w:r>
            <w:r w:rsidR="00A16C2C">
              <w:rPr>
                <w:rFonts w:ascii="Tahoma" w:hAnsi="Tahoma" w:cs="Tahoma"/>
                <w:sz w:val="22"/>
              </w:rPr>
              <w:t xml:space="preserve">to </w:t>
            </w:r>
            <w:r w:rsidR="00C76381">
              <w:rPr>
                <w:rFonts w:ascii="Tahoma" w:hAnsi="Tahoma" w:cs="Tahoma"/>
                <w:sz w:val="22"/>
              </w:rPr>
              <w:t xml:space="preserve">fish under this </w:t>
            </w:r>
            <w:r w:rsidR="00F22D49">
              <w:rPr>
                <w:rFonts w:ascii="Tahoma" w:hAnsi="Tahoma" w:cs="Tahoma"/>
                <w:sz w:val="22"/>
              </w:rPr>
              <w:t xml:space="preserve">IFQ Allocation </w:t>
            </w:r>
            <w:r w:rsidR="00C76381">
              <w:rPr>
                <w:rFonts w:ascii="Tahoma" w:hAnsi="Tahoma" w:cs="Tahoma"/>
                <w:sz w:val="22"/>
              </w:rPr>
              <w:t>permit during the fishing year</w:t>
            </w:r>
            <w:r>
              <w:rPr>
                <w:rFonts w:ascii="Tahoma" w:hAnsi="Tahoma" w:cs="Tahoma"/>
                <w:sz w:val="22"/>
              </w:rPr>
              <w:t>:</w:t>
            </w:r>
          </w:p>
          <w:p w:rsidR="007B168A" w:rsidRDefault="007B168A" w:rsidP="008C08D3">
            <w:pPr>
              <w:spacing w:after="58"/>
              <w:rPr>
                <w:rFonts w:ascii="Tahoma" w:hAnsi="Tahoma" w:cs="Tahoma"/>
                <w:sz w:val="22"/>
              </w:rPr>
            </w:pPr>
          </w:p>
          <w:p w:rsidR="008C08D3" w:rsidRDefault="007B168A" w:rsidP="008C08D3">
            <w:pPr>
              <w:spacing w:after="58"/>
              <w:rPr>
                <w:rFonts w:ascii="Tahoma" w:hAnsi="Tahoma" w:cs="Tahoma"/>
                <w:sz w:val="22"/>
              </w:rPr>
            </w:pPr>
            <w:r>
              <w:rPr>
                <w:rFonts w:ascii="Tahoma" w:hAnsi="Tahoma" w:cs="Tahoma"/>
                <w:sz w:val="22"/>
              </w:rPr>
              <w:t xml:space="preserve">1)  </w:t>
            </w:r>
            <w:r w:rsidR="008C08D3" w:rsidRPr="003C68B1">
              <w:rPr>
                <w:rFonts w:ascii="Tahoma" w:hAnsi="Tahoma" w:cs="Tahoma"/>
                <w:sz w:val="22"/>
              </w:rPr>
              <w:t>Permit Number</w:t>
            </w:r>
            <w:r>
              <w:rPr>
                <w:rFonts w:ascii="Tahoma" w:hAnsi="Tahoma" w:cs="Tahoma"/>
                <w:sz w:val="22"/>
              </w:rPr>
              <w:t>/Name</w:t>
            </w:r>
            <w:r w:rsidR="00A16C2C">
              <w:rPr>
                <w:rFonts w:ascii="Tahoma" w:hAnsi="Tahoma" w:cs="Tahoma"/>
                <w:sz w:val="22"/>
              </w:rPr>
              <w:t xml:space="preserve">:  </w:t>
            </w:r>
          </w:p>
          <w:p w:rsidR="007072EC" w:rsidRDefault="007072EC" w:rsidP="008C08D3">
            <w:pPr>
              <w:spacing w:after="58"/>
              <w:rPr>
                <w:rFonts w:ascii="Tahoma" w:hAnsi="Tahoma" w:cs="Tahoma"/>
                <w:sz w:val="22"/>
              </w:rPr>
            </w:pPr>
          </w:p>
          <w:p w:rsidR="006A499B" w:rsidRDefault="007B168A" w:rsidP="008C08D3">
            <w:pPr>
              <w:spacing w:after="58"/>
              <w:rPr>
                <w:rFonts w:ascii="Tahoma" w:hAnsi="Tahoma" w:cs="Tahoma"/>
                <w:sz w:val="22"/>
              </w:rPr>
            </w:pPr>
            <w:r>
              <w:rPr>
                <w:rFonts w:ascii="Tahoma" w:hAnsi="Tahoma" w:cs="Tahoma"/>
                <w:sz w:val="22"/>
              </w:rPr>
              <w:t xml:space="preserve">2)  Permit Number/Name: </w:t>
            </w:r>
          </w:p>
          <w:p w:rsidR="007072EC" w:rsidRDefault="007072EC" w:rsidP="008C08D3">
            <w:pPr>
              <w:spacing w:after="58"/>
              <w:rPr>
                <w:rFonts w:ascii="Tahoma" w:hAnsi="Tahoma" w:cs="Tahoma"/>
                <w:sz w:val="22"/>
              </w:rPr>
            </w:pPr>
          </w:p>
          <w:p w:rsidR="007B168A" w:rsidRDefault="007B168A" w:rsidP="008C08D3">
            <w:pPr>
              <w:spacing w:after="58"/>
              <w:rPr>
                <w:rFonts w:ascii="Tahoma" w:hAnsi="Tahoma" w:cs="Tahoma"/>
                <w:sz w:val="22"/>
              </w:rPr>
            </w:pPr>
            <w:r>
              <w:rPr>
                <w:rFonts w:ascii="Tahoma" w:hAnsi="Tahoma" w:cs="Tahoma"/>
                <w:sz w:val="22"/>
              </w:rPr>
              <w:t>3)  Permit Number/Name:</w:t>
            </w:r>
          </w:p>
          <w:p w:rsidR="008C08D3" w:rsidRPr="003C68B1" w:rsidRDefault="008C08D3" w:rsidP="008C08D3">
            <w:pPr>
              <w:spacing w:after="58"/>
              <w:rPr>
                <w:rFonts w:ascii="Tahoma" w:hAnsi="Tahoma" w:cs="Tahoma"/>
                <w:sz w:val="22"/>
              </w:rPr>
            </w:pPr>
          </w:p>
        </w:tc>
      </w:tr>
      <w:tr w:rsidR="008C08D3" w:rsidRPr="003C68B1" w:rsidTr="00A9044B">
        <w:trPr>
          <w:trHeight w:val="436"/>
        </w:trPr>
        <w:tc>
          <w:tcPr>
            <w:tcW w:w="10980" w:type="dxa"/>
            <w:gridSpan w:val="2"/>
            <w:vAlign w:val="center"/>
          </w:tcPr>
          <w:p w:rsidR="006A499B" w:rsidRPr="003C68B1" w:rsidRDefault="008C08D3" w:rsidP="00A9044B">
            <w:pPr>
              <w:tabs>
                <w:tab w:val="left" w:pos="-210"/>
                <w:tab w:val="left" w:pos="0"/>
                <w:tab w:val="left" w:pos="720"/>
                <w:tab w:val="left" w:pos="1440"/>
                <w:tab w:val="left" w:pos="1950"/>
              </w:tabs>
              <w:spacing w:after="58"/>
              <w:jc w:val="center"/>
              <w:rPr>
                <w:rFonts w:ascii="Tahoma" w:hAnsi="Tahoma" w:cs="Tahoma"/>
                <w:b/>
              </w:rPr>
            </w:pPr>
            <w:r w:rsidRPr="00B817B8">
              <w:rPr>
                <w:rFonts w:ascii="Tahoma" w:hAnsi="Tahoma" w:cs="Tahoma"/>
                <w:b/>
                <w:sz w:val="22"/>
                <w:szCs w:val="22"/>
              </w:rPr>
              <w:t>Section 2  - Fishery Information</w:t>
            </w:r>
            <w:r w:rsidR="00CF0080">
              <w:rPr>
                <w:rFonts w:ascii="Tahoma" w:hAnsi="Tahoma" w:cs="Tahoma"/>
                <w:b/>
                <w:sz w:val="22"/>
                <w:szCs w:val="22"/>
              </w:rPr>
              <w:t xml:space="preserve"> &amp; IFQ Share Allocation</w:t>
            </w:r>
          </w:p>
        </w:tc>
      </w:tr>
      <w:tr w:rsidR="00A16C2C" w:rsidRPr="003C68B1" w:rsidTr="00A9044B">
        <w:trPr>
          <w:trHeight w:val="2026"/>
        </w:trPr>
        <w:tc>
          <w:tcPr>
            <w:tcW w:w="10980" w:type="dxa"/>
            <w:gridSpan w:val="2"/>
          </w:tcPr>
          <w:p w:rsidR="00A16C2C" w:rsidRDefault="00A16C2C" w:rsidP="00B34BCA">
            <w:pPr>
              <w:tabs>
                <w:tab w:val="left" w:pos="-210"/>
                <w:tab w:val="left" w:pos="0"/>
                <w:tab w:val="left" w:pos="720"/>
                <w:tab w:val="left" w:pos="1440"/>
                <w:tab w:val="left" w:pos="1950"/>
              </w:tabs>
              <w:spacing w:after="58"/>
              <w:jc w:val="center"/>
              <w:rPr>
                <w:rFonts w:ascii="Tahoma" w:hAnsi="Tahoma" w:cs="Tahoma"/>
                <w:b/>
                <w:sz w:val="22"/>
                <w:szCs w:val="22"/>
                <w:u w:val="single"/>
              </w:rPr>
            </w:pPr>
            <w:r w:rsidRPr="00CF0080">
              <w:rPr>
                <w:rFonts w:ascii="Tahoma" w:hAnsi="Tahoma" w:cs="Tahoma"/>
                <w:b/>
                <w:sz w:val="22"/>
                <w:szCs w:val="22"/>
                <w:u w:val="single"/>
              </w:rPr>
              <w:t>IFQ Allocation:</w:t>
            </w:r>
          </w:p>
          <w:p w:rsidR="00A16C2C" w:rsidRDefault="00A16C2C" w:rsidP="000466A1">
            <w:pPr>
              <w:tabs>
                <w:tab w:val="left" w:pos="-210"/>
                <w:tab w:val="left" w:pos="0"/>
                <w:tab w:val="left" w:pos="720"/>
                <w:tab w:val="left" w:pos="1440"/>
                <w:tab w:val="left" w:pos="1950"/>
              </w:tabs>
              <w:spacing w:after="58"/>
              <w:jc w:val="center"/>
              <w:rPr>
                <w:rFonts w:ascii="Tahoma" w:hAnsi="Tahoma" w:cs="Tahoma"/>
                <w:b/>
                <w:sz w:val="22"/>
                <w:szCs w:val="22"/>
                <w:u w:val="single"/>
              </w:rPr>
            </w:pPr>
            <w:r>
              <w:rPr>
                <w:rFonts w:ascii="Tahoma" w:hAnsi="Tahoma" w:cs="Tahoma"/>
                <w:b/>
                <w:sz w:val="22"/>
                <w:szCs w:val="22"/>
                <w:u w:val="single"/>
              </w:rPr>
              <w:t xml:space="preserve">The Tilefish TAL for FY </w:t>
            </w:r>
            <w:r w:rsidR="000466A1">
              <w:rPr>
                <w:rFonts w:ascii="Tahoma" w:hAnsi="Tahoma" w:cs="Tahoma"/>
                <w:b/>
                <w:sz w:val="22"/>
                <w:szCs w:val="22"/>
                <w:u w:val="single"/>
              </w:rPr>
              <w:t>YYYY</w:t>
            </w:r>
            <w:r>
              <w:rPr>
                <w:rFonts w:ascii="Tahoma" w:hAnsi="Tahoma" w:cs="Tahoma"/>
                <w:b/>
                <w:sz w:val="22"/>
                <w:szCs w:val="22"/>
                <w:u w:val="single"/>
              </w:rPr>
              <w:t xml:space="preserve"> is:  </w:t>
            </w:r>
          </w:p>
          <w:p w:rsidR="000466A1" w:rsidRPr="00CF0080" w:rsidRDefault="000466A1" w:rsidP="000466A1">
            <w:pPr>
              <w:tabs>
                <w:tab w:val="left" w:pos="-210"/>
                <w:tab w:val="left" w:pos="0"/>
                <w:tab w:val="left" w:pos="720"/>
                <w:tab w:val="left" w:pos="1440"/>
                <w:tab w:val="left" w:pos="1950"/>
              </w:tabs>
              <w:spacing w:after="58"/>
              <w:jc w:val="center"/>
              <w:rPr>
                <w:rFonts w:ascii="Tahoma" w:hAnsi="Tahoma" w:cs="Tahoma"/>
                <w:b/>
                <w:sz w:val="22"/>
                <w:szCs w:val="22"/>
                <w:u w:val="single"/>
              </w:rPr>
            </w:pPr>
          </w:p>
          <w:p w:rsidR="00A16C2C" w:rsidRPr="009C0294" w:rsidRDefault="00A16C2C" w:rsidP="003C68B1">
            <w:pPr>
              <w:tabs>
                <w:tab w:val="left" w:pos="-210"/>
                <w:tab w:val="left" w:pos="0"/>
                <w:tab w:val="left" w:pos="720"/>
                <w:tab w:val="left" w:pos="1440"/>
                <w:tab w:val="left" w:pos="1950"/>
              </w:tabs>
              <w:spacing w:after="58"/>
              <w:rPr>
                <w:rFonts w:ascii="Tahoma" w:hAnsi="Tahoma" w:cs="Tahoma"/>
                <w:b/>
                <w:sz w:val="22"/>
                <w:szCs w:val="22"/>
              </w:rPr>
            </w:pPr>
            <w:r>
              <w:rPr>
                <w:rFonts w:ascii="Tahoma" w:hAnsi="Tahoma" w:cs="Tahoma"/>
                <w:b/>
                <w:sz w:val="22"/>
                <w:szCs w:val="22"/>
              </w:rPr>
              <w:t xml:space="preserve">Percentage of Tilefish Overall IFQ </w:t>
            </w:r>
            <w:r w:rsidRPr="009C0294">
              <w:rPr>
                <w:rFonts w:ascii="Tahoma" w:hAnsi="Tahoma" w:cs="Tahoma"/>
                <w:b/>
                <w:sz w:val="22"/>
                <w:szCs w:val="22"/>
              </w:rPr>
              <w:t xml:space="preserve">TAL:  </w:t>
            </w:r>
          </w:p>
          <w:p w:rsidR="00A16C2C" w:rsidRPr="009C0294" w:rsidRDefault="00A16C2C" w:rsidP="003C68B1">
            <w:pPr>
              <w:tabs>
                <w:tab w:val="left" w:pos="-210"/>
                <w:tab w:val="left" w:pos="0"/>
                <w:tab w:val="left" w:pos="720"/>
                <w:tab w:val="left" w:pos="1440"/>
                <w:tab w:val="left" w:pos="1950"/>
              </w:tabs>
              <w:spacing w:after="58"/>
              <w:rPr>
                <w:rFonts w:ascii="Tahoma" w:hAnsi="Tahoma" w:cs="Tahoma"/>
                <w:b/>
                <w:sz w:val="22"/>
                <w:szCs w:val="22"/>
              </w:rPr>
            </w:pPr>
          </w:p>
          <w:p w:rsidR="00A16C2C" w:rsidRPr="009C0294" w:rsidRDefault="00A16C2C" w:rsidP="003C68B1">
            <w:pPr>
              <w:tabs>
                <w:tab w:val="left" w:pos="-210"/>
                <w:tab w:val="left" w:pos="0"/>
                <w:tab w:val="left" w:pos="720"/>
                <w:tab w:val="left" w:pos="1440"/>
                <w:tab w:val="left" w:pos="1950"/>
              </w:tabs>
              <w:spacing w:after="58"/>
              <w:rPr>
                <w:rFonts w:ascii="Tahoma" w:hAnsi="Tahoma" w:cs="Tahoma"/>
                <w:sz w:val="22"/>
                <w:szCs w:val="22"/>
              </w:rPr>
            </w:pPr>
            <w:r w:rsidRPr="009C0294">
              <w:rPr>
                <w:rFonts w:ascii="Tahoma" w:hAnsi="Tahoma" w:cs="Tahoma"/>
                <w:b/>
                <w:sz w:val="22"/>
                <w:szCs w:val="22"/>
              </w:rPr>
              <w:t xml:space="preserve">FY </w:t>
            </w:r>
            <w:r w:rsidR="000466A1">
              <w:rPr>
                <w:rFonts w:ascii="Tahoma" w:hAnsi="Tahoma" w:cs="Tahoma"/>
                <w:b/>
                <w:sz w:val="22"/>
                <w:szCs w:val="22"/>
              </w:rPr>
              <w:t>YYYY</w:t>
            </w:r>
            <w:r w:rsidRPr="009C0294">
              <w:rPr>
                <w:rFonts w:ascii="Tahoma" w:hAnsi="Tahoma" w:cs="Tahoma"/>
                <w:b/>
                <w:sz w:val="22"/>
                <w:szCs w:val="22"/>
              </w:rPr>
              <w:t xml:space="preserve"> Quota in Pounds</w:t>
            </w:r>
            <w:r w:rsidR="007F2EE7" w:rsidRPr="009C0294">
              <w:rPr>
                <w:rFonts w:ascii="Tahoma" w:hAnsi="Tahoma" w:cs="Tahoma"/>
                <w:b/>
                <w:sz w:val="22"/>
                <w:szCs w:val="22"/>
              </w:rPr>
              <w:t xml:space="preserve"> (live)</w:t>
            </w:r>
            <w:r w:rsidRPr="009C0294">
              <w:rPr>
                <w:rFonts w:ascii="Tahoma" w:hAnsi="Tahoma" w:cs="Tahoma"/>
                <w:b/>
                <w:sz w:val="22"/>
                <w:szCs w:val="22"/>
              </w:rPr>
              <w:t xml:space="preserve">:              </w:t>
            </w:r>
          </w:p>
          <w:p w:rsidR="00A16C2C" w:rsidRDefault="00A16C2C" w:rsidP="003C68B1">
            <w:pPr>
              <w:tabs>
                <w:tab w:val="left" w:pos="-210"/>
                <w:tab w:val="left" w:pos="0"/>
                <w:tab w:val="left" w:pos="720"/>
                <w:tab w:val="left" w:pos="1440"/>
                <w:tab w:val="left" w:pos="1950"/>
              </w:tabs>
              <w:spacing w:after="58"/>
              <w:rPr>
                <w:rFonts w:ascii="Tahoma" w:hAnsi="Tahoma" w:cs="Tahoma"/>
                <w:b/>
                <w:sz w:val="22"/>
                <w:szCs w:val="22"/>
              </w:rPr>
            </w:pPr>
          </w:p>
          <w:p w:rsidR="00A16C2C" w:rsidRPr="002757C0" w:rsidRDefault="00A16C2C" w:rsidP="003D52E7">
            <w:pPr>
              <w:tabs>
                <w:tab w:val="left" w:pos="-210"/>
                <w:tab w:val="left" w:pos="0"/>
                <w:tab w:val="left" w:pos="720"/>
                <w:tab w:val="left" w:pos="1440"/>
                <w:tab w:val="left" w:pos="1950"/>
              </w:tabs>
              <w:spacing w:after="58"/>
              <w:rPr>
                <w:rFonts w:ascii="Tahoma" w:hAnsi="Tahoma" w:cs="Tahoma"/>
                <w:sz w:val="18"/>
                <w:szCs w:val="18"/>
              </w:rPr>
            </w:pPr>
            <w:r w:rsidRPr="002757C0">
              <w:rPr>
                <w:rFonts w:ascii="Tahoma" w:hAnsi="Tahoma" w:cs="Tahoma"/>
                <w:sz w:val="18"/>
                <w:szCs w:val="18"/>
              </w:rPr>
              <w:t xml:space="preserve">*  </w:t>
            </w:r>
            <w:r w:rsidR="00B34653" w:rsidRPr="00B34653">
              <w:rPr>
                <w:rFonts w:ascii="Tahoma" w:hAnsi="Tahoma" w:cs="Tahoma"/>
                <w:sz w:val="18"/>
                <w:szCs w:val="18"/>
                <w:u w:val="single"/>
              </w:rPr>
              <w:t xml:space="preserve">IFQ is </w:t>
            </w:r>
            <w:r w:rsidRPr="00B34653">
              <w:rPr>
                <w:rFonts w:ascii="Tahoma" w:hAnsi="Tahoma" w:cs="Tahoma"/>
                <w:sz w:val="18"/>
                <w:szCs w:val="18"/>
                <w:u w:val="single"/>
              </w:rPr>
              <w:t>SUBJECT TO CHANGE</w:t>
            </w:r>
            <w:r>
              <w:rPr>
                <w:rFonts w:ascii="Tahoma" w:hAnsi="Tahoma" w:cs="Tahoma"/>
                <w:sz w:val="18"/>
                <w:szCs w:val="18"/>
              </w:rPr>
              <w:t xml:space="preserve">:  </w:t>
            </w:r>
            <w:r w:rsidRPr="002757C0">
              <w:rPr>
                <w:rFonts w:ascii="Tahoma" w:hAnsi="Tahoma" w:cs="Tahoma"/>
                <w:sz w:val="18"/>
                <w:szCs w:val="18"/>
              </w:rPr>
              <w:t>Quota</w:t>
            </w:r>
            <w:r w:rsidR="003D52E7">
              <w:rPr>
                <w:rFonts w:ascii="Tahoma" w:hAnsi="Tahoma" w:cs="Tahoma"/>
                <w:sz w:val="18"/>
                <w:szCs w:val="18"/>
              </w:rPr>
              <w:t xml:space="preserve"> </w:t>
            </w:r>
            <w:r w:rsidR="000466A1">
              <w:rPr>
                <w:rFonts w:ascii="Tahoma" w:hAnsi="Tahoma" w:cs="Tahoma"/>
                <w:sz w:val="18"/>
                <w:szCs w:val="18"/>
              </w:rPr>
              <w:t>may be adjusted based on FY YYYY</w:t>
            </w:r>
            <w:r w:rsidRPr="002757C0">
              <w:rPr>
                <w:rFonts w:ascii="Tahoma" w:hAnsi="Tahoma" w:cs="Tahoma"/>
                <w:sz w:val="18"/>
                <w:szCs w:val="18"/>
              </w:rPr>
              <w:t xml:space="preserve"> overages, </w:t>
            </w:r>
            <w:r w:rsidR="00027CF9">
              <w:rPr>
                <w:rFonts w:ascii="Tahoma" w:hAnsi="Tahoma" w:cs="Tahoma"/>
                <w:sz w:val="18"/>
                <w:szCs w:val="18"/>
              </w:rPr>
              <w:t xml:space="preserve">IFQ Allocation transfers, </w:t>
            </w:r>
            <w:r>
              <w:rPr>
                <w:rFonts w:ascii="Tahoma" w:hAnsi="Tahoma" w:cs="Tahoma"/>
                <w:sz w:val="18"/>
                <w:szCs w:val="18"/>
              </w:rPr>
              <w:t>and/</w:t>
            </w:r>
            <w:r w:rsidRPr="002757C0">
              <w:rPr>
                <w:rFonts w:ascii="Tahoma" w:hAnsi="Tahoma" w:cs="Tahoma"/>
                <w:sz w:val="18"/>
                <w:szCs w:val="18"/>
              </w:rPr>
              <w:t>or research set aside</w:t>
            </w:r>
            <w:r>
              <w:rPr>
                <w:rFonts w:ascii="Tahoma" w:hAnsi="Tahoma" w:cs="Tahoma"/>
                <w:sz w:val="18"/>
                <w:szCs w:val="18"/>
              </w:rPr>
              <w:t>s</w:t>
            </w:r>
            <w:r w:rsidRPr="002757C0">
              <w:rPr>
                <w:rFonts w:ascii="Tahoma" w:hAnsi="Tahoma" w:cs="Tahoma"/>
                <w:sz w:val="18"/>
                <w:szCs w:val="18"/>
              </w:rPr>
              <w:t>.   Please refer to your IFQ</w:t>
            </w:r>
            <w:r>
              <w:rPr>
                <w:rFonts w:ascii="Tahoma" w:hAnsi="Tahoma" w:cs="Tahoma"/>
                <w:sz w:val="18"/>
                <w:szCs w:val="18"/>
              </w:rPr>
              <w:t xml:space="preserve"> Allocation </w:t>
            </w:r>
            <w:r w:rsidR="00AC4912">
              <w:rPr>
                <w:rFonts w:ascii="Tahoma" w:hAnsi="Tahoma" w:cs="Tahoma"/>
                <w:sz w:val="18"/>
                <w:szCs w:val="18"/>
              </w:rPr>
              <w:t>p</w:t>
            </w:r>
            <w:r w:rsidRPr="002757C0">
              <w:rPr>
                <w:rFonts w:ascii="Tahoma" w:hAnsi="Tahoma" w:cs="Tahoma"/>
                <w:sz w:val="18"/>
                <w:szCs w:val="18"/>
              </w:rPr>
              <w:t xml:space="preserve">ermit, when </w:t>
            </w:r>
            <w:r w:rsidR="00AC4912">
              <w:rPr>
                <w:rFonts w:ascii="Tahoma" w:hAnsi="Tahoma" w:cs="Tahoma"/>
                <w:sz w:val="18"/>
                <w:szCs w:val="18"/>
              </w:rPr>
              <w:t>issued</w:t>
            </w:r>
            <w:r w:rsidR="000466A1">
              <w:rPr>
                <w:rFonts w:ascii="Tahoma" w:hAnsi="Tahoma" w:cs="Tahoma"/>
                <w:sz w:val="18"/>
                <w:szCs w:val="18"/>
              </w:rPr>
              <w:t>, for your actual FY YYYY</w:t>
            </w:r>
            <w:r w:rsidRPr="002757C0">
              <w:rPr>
                <w:rFonts w:ascii="Tahoma" w:hAnsi="Tahoma" w:cs="Tahoma"/>
                <w:sz w:val="18"/>
                <w:szCs w:val="18"/>
              </w:rPr>
              <w:t xml:space="preserve"> quota.</w:t>
            </w:r>
            <w:r>
              <w:rPr>
                <w:rFonts w:ascii="Tahoma" w:hAnsi="Tahoma" w:cs="Tahoma"/>
                <w:sz w:val="18"/>
                <w:szCs w:val="18"/>
              </w:rPr>
              <w:t xml:space="preserve">  </w:t>
            </w:r>
          </w:p>
        </w:tc>
      </w:tr>
    </w:tbl>
    <w:p w:rsidR="00906BD5" w:rsidRPr="003C68B1" w:rsidRDefault="00906BD5" w:rsidP="00906BD5">
      <w:pPr>
        <w:rPr>
          <w:rFonts w:ascii="Tahoma" w:hAnsi="Tahoma" w:cs="Tahoma"/>
          <w:vanish/>
        </w:rPr>
      </w:pPr>
    </w:p>
    <w:tbl>
      <w:tblPr>
        <w:tblW w:w="10980" w:type="dxa"/>
        <w:tblInd w:w="-93" w:type="dxa"/>
        <w:tblBorders>
          <w:top w:val="single" w:sz="2" w:space="0" w:color="800000"/>
          <w:left w:val="single" w:sz="2" w:space="0" w:color="800000"/>
          <w:bottom w:val="single" w:sz="2" w:space="0" w:color="800000"/>
          <w:right w:val="single" w:sz="2" w:space="0" w:color="800000"/>
          <w:insideH w:val="single" w:sz="2" w:space="0" w:color="800000"/>
          <w:insideV w:val="single" w:sz="2" w:space="0" w:color="800000"/>
        </w:tblBorders>
        <w:tblLayout w:type="fixed"/>
        <w:tblCellMar>
          <w:left w:w="120" w:type="dxa"/>
          <w:right w:w="120" w:type="dxa"/>
        </w:tblCellMar>
        <w:tblLook w:val="0000" w:firstRow="0" w:lastRow="0" w:firstColumn="0" w:lastColumn="0" w:noHBand="0" w:noVBand="0"/>
      </w:tblPr>
      <w:tblGrid>
        <w:gridCol w:w="3453"/>
        <w:gridCol w:w="7527"/>
      </w:tblGrid>
      <w:tr w:rsidR="00906BD5" w:rsidRPr="003C68B1" w:rsidTr="003A503D">
        <w:tc>
          <w:tcPr>
            <w:tcW w:w="10980" w:type="dxa"/>
            <w:gridSpan w:val="2"/>
          </w:tcPr>
          <w:p w:rsidR="00906BD5" w:rsidRPr="003C68B1" w:rsidRDefault="00906BD5" w:rsidP="00906BD5">
            <w:pPr>
              <w:spacing w:line="120" w:lineRule="exact"/>
              <w:rPr>
                <w:rFonts w:ascii="Tahoma" w:hAnsi="Tahoma" w:cs="Tahoma"/>
                <w:b/>
              </w:rPr>
            </w:pPr>
          </w:p>
          <w:p w:rsidR="00906BD5" w:rsidRPr="003C68B1" w:rsidRDefault="00906BD5" w:rsidP="00906BD5">
            <w:pPr>
              <w:pStyle w:val="Heading1"/>
              <w:rPr>
                <w:rFonts w:ascii="Tahoma" w:hAnsi="Tahoma" w:cs="Tahoma"/>
                <w:sz w:val="22"/>
                <w:szCs w:val="22"/>
              </w:rPr>
            </w:pPr>
            <w:r w:rsidRPr="003C68B1">
              <w:rPr>
                <w:rFonts w:ascii="Tahoma" w:hAnsi="Tahoma" w:cs="Tahoma"/>
                <w:sz w:val="22"/>
                <w:szCs w:val="22"/>
              </w:rPr>
              <w:t xml:space="preserve">Section </w:t>
            </w:r>
            <w:r w:rsidR="00796CFD">
              <w:rPr>
                <w:rFonts w:ascii="Tahoma" w:hAnsi="Tahoma" w:cs="Tahoma"/>
                <w:sz w:val="22"/>
                <w:szCs w:val="22"/>
              </w:rPr>
              <w:t>3</w:t>
            </w:r>
            <w:r w:rsidRPr="003C68B1">
              <w:rPr>
                <w:rFonts w:ascii="Tahoma" w:hAnsi="Tahoma" w:cs="Tahoma"/>
                <w:sz w:val="22"/>
                <w:szCs w:val="22"/>
              </w:rPr>
              <w:t xml:space="preserve"> - Owner’s Signature</w:t>
            </w:r>
          </w:p>
        </w:tc>
      </w:tr>
      <w:tr w:rsidR="00906BD5" w:rsidRPr="003C68B1" w:rsidTr="003A503D">
        <w:tc>
          <w:tcPr>
            <w:tcW w:w="3453" w:type="dxa"/>
          </w:tcPr>
          <w:p w:rsidR="00906BD5" w:rsidRPr="003C68B1" w:rsidRDefault="00906BD5" w:rsidP="00906BD5">
            <w:pPr>
              <w:tabs>
                <w:tab w:val="left" w:pos="-210"/>
                <w:tab w:val="left" w:pos="0"/>
                <w:tab w:val="left" w:pos="720"/>
                <w:tab w:val="left" w:pos="1440"/>
                <w:tab w:val="left" w:pos="1950"/>
              </w:tabs>
              <w:spacing w:after="58"/>
              <w:rPr>
                <w:rFonts w:ascii="Tahoma" w:hAnsi="Tahoma" w:cs="Tahoma"/>
                <w:sz w:val="20"/>
              </w:rPr>
            </w:pPr>
          </w:p>
          <w:p w:rsidR="00906BD5" w:rsidRPr="003C68B1" w:rsidRDefault="00906BD5" w:rsidP="00906BD5">
            <w:pPr>
              <w:tabs>
                <w:tab w:val="left" w:pos="-210"/>
                <w:tab w:val="left" w:pos="0"/>
                <w:tab w:val="left" w:pos="720"/>
                <w:tab w:val="left" w:pos="1440"/>
                <w:tab w:val="left" w:pos="1950"/>
              </w:tabs>
              <w:rPr>
                <w:rFonts w:ascii="Tahoma" w:hAnsi="Tahoma" w:cs="Tahoma"/>
                <w:sz w:val="20"/>
              </w:rPr>
            </w:pPr>
            <w:r w:rsidRPr="003C68B1">
              <w:rPr>
                <w:rFonts w:ascii="Tahoma" w:hAnsi="Tahoma" w:cs="Tahoma"/>
                <w:sz w:val="20"/>
              </w:rPr>
              <w:t xml:space="preserve">_____ Issue with Requested </w:t>
            </w:r>
          </w:p>
          <w:p w:rsidR="007D5B9A" w:rsidRDefault="00906BD5" w:rsidP="00906BD5">
            <w:pPr>
              <w:tabs>
                <w:tab w:val="left" w:pos="-210"/>
                <w:tab w:val="left" w:pos="0"/>
                <w:tab w:val="left" w:pos="720"/>
                <w:tab w:val="left" w:pos="1440"/>
                <w:tab w:val="left" w:pos="1950"/>
              </w:tabs>
              <w:rPr>
                <w:rFonts w:ascii="Tahoma" w:hAnsi="Tahoma" w:cs="Tahoma"/>
                <w:sz w:val="20"/>
              </w:rPr>
            </w:pPr>
            <w:r w:rsidRPr="003C68B1">
              <w:rPr>
                <w:rFonts w:ascii="Tahoma" w:hAnsi="Tahoma" w:cs="Tahoma"/>
                <w:sz w:val="20"/>
              </w:rPr>
              <w:t xml:space="preserve">            Changes Above </w:t>
            </w:r>
          </w:p>
          <w:p w:rsidR="007D5B9A" w:rsidRDefault="007D5B9A" w:rsidP="00906BD5">
            <w:pPr>
              <w:tabs>
                <w:tab w:val="left" w:pos="-210"/>
                <w:tab w:val="left" w:pos="0"/>
                <w:tab w:val="left" w:pos="720"/>
                <w:tab w:val="left" w:pos="1440"/>
                <w:tab w:val="left" w:pos="1950"/>
              </w:tabs>
              <w:rPr>
                <w:rFonts w:ascii="Tahoma" w:hAnsi="Tahoma" w:cs="Tahoma"/>
                <w:sz w:val="20"/>
              </w:rPr>
            </w:pPr>
          </w:p>
          <w:p w:rsidR="00906BD5" w:rsidRPr="003C68B1" w:rsidRDefault="00906BD5" w:rsidP="00906BD5">
            <w:pPr>
              <w:tabs>
                <w:tab w:val="left" w:pos="-210"/>
                <w:tab w:val="left" w:pos="0"/>
                <w:tab w:val="left" w:pos="720"/>
                <w:tab w:val="left" w:pos="1440"/>
                <w:tab w:val="left" w:pos="1950"/>
              </w:tabs>
              <w:spacing w:after="58"/>
              <w:rPr>
                <w:rFonts w:ascii="Tahoma" w:hAnsi="Tahoma" w:cs="Tahoma"/>
                <w:sz w:val="20"/>
              </w:rPr>
            </w:pPr>
          </w:p>
        </w:tc>
        <w:tc>
          <w:tcPr>
            <w:tcW w:w="7527" w:type="dxa"/>
          </w:tcPr>
          <w:p w:rsidR="00906BD5" w:rsidRPr="003C68B1" w:rsidRDefault="00906BD5" w:rsidP="00906BD5">
            <w:pPr>
              <w:spacing w:line="120" w:lineRule="exact"/>
              <w:rPr>
                <w:rFonts w:ascii="Tahoma" w:hAnsi="Tahoma" w:cs="Tahoma"/>
                <w:sz w:val="20"/>
              </w:rPr>
            </w:pPr>
          </w:p>
          <w:p w:rsidR="00906BD5" w:rsidRPr="00A9044B" w:rsidRDefault="00906BD5" w:rsidP="00906BD5">
            <w:pPr>
              <w:tabs>
                <w:tab w:val="left" w:pos="-210"/>
                <w:tab w:val="left" w:pos="0"/>
                <w:tab w:val="left" w:pos="720"/>
                <w:tab w:val="left" w:pos="1440"/>
                <w:tab w:val="left" w:pos="1950"/>
              </w:tabs>
              <w:rPr>
                <w:rFonts w:ascii="Tahoma" w:hAnsi="Tahoma" w:cs="Tahoma"/>
                <w:sz w:val="16"/>
                <w:szCs w:val="16"/>
              </w:rPr>
            </w:pPr>
            <w:r w:rsidRPr="00A9044B">
              <w:rPr>
                <w:rFonts w:ascii="Tahoma" w:hAnsi="Tahoma" w:cs="Tahoma"/>
                <w:sz w:val="16"/>
                <w:szCs w:val="16"/>
              </w:rPr>
              <w:t>I, the undersigned, am the owner or legally authorized agent of the owner of the vessel</w:t>
            </w:r>
            <w:r w:rsidR="00135D0F" w:rsidRPr="00A9044B">
              <w:rPr>
                <w:rFonts w:ascii="Tahoma" w:hAnsi="Tahoma" w:cs="Tahoma"/>
                <w:sz w:val="16"/>
                <w:szCs w:val="16"/>
              </w:rPr>
              <w:t>(s)</w:t>
            </w:r>
            <w:r w:rsidRPr="00A9044B">
              <w:rPr>
                <w:rFonts w:ascii="Tahoma" w:hAnsi="Tahoma" w:cs="Tahoma"/>
                <w:sz w:val="16"/>
                <w:szCs w:val="16"/>
              </w:rPr>
              <w:t xml:space="preserve"> named in Section 1 above.  I affirm, subject to the penalties provided in 18 </w:t>
            </w:r>
            <w:smartTag w:uri="urn:schemas-microsoft-com:office:smarttags" w:element="stockticker">
              <w:r w:rsidRPr="00A9044B">
                <w:rPr>
                  <w:rFonts w:ascii="Tahoma" w:hAnsi="Tahoma" w:cs="Tahoma"/>
                  <w:sz w:val="16"/>
                  <w:szCs w:val="16"/>
                </w:rPr>
                <w:t>USC</w:t>
              </w:r>
            </w:smartTag>
            <w:r w:rsidRPr="00A9044B">
              <w:rPr>
                <w:rFonts w:ascii="Tahoma" w:hAnsi="Tahoma" w:cs="Tahoma"/>
                <w:sz w:val="16"/>
                <w:szCs w:val="16"/>
              </w:rPr>
              <w:t xml:space="preserve"> 1001, that all information that I have given in obtaining this </w:t>
            </w:r>
            <w:r w:rsidR="009518DA" w:rsidRPr="00A9044B">
              <w:rPr>
                <w:rFonts w:ascii="Tahoma" w:hAnsi="Tahoma" w:cs="Tahoma"/>
                <w:sz w:val="16"/>
                <w:szCs w:val="16"/>
              </w:rPr>
              <w:t xml:space="preserve">IFQ Allocation </w:t>
            </w:r>
            <w:r w:rsidRPr="00A9044B">
              <w:rPr>
                <w:rFonts w:ascii="Tahoma" w:hAnsi="Tahoma" w:cs="Tahoma"/>
                <w:sz w:val="16"/>
                <w:szCs w:val="16"/>
              </w:rPr>
              <w:t>permit is true and correct.</w:t>
            </w:r>
          </w:p>
          <w:p w:rsidR="00906BD5" w:rsidRPr="003C68B1" w:rsidRDefault="00906BD5" w:rsidP="00906BD5">
            <w:pPr>
              <w:tabs>
                <w:tab w:val="left" w:pos="-210"/>
                <w:tab w:val="left" w:pos="0"/>
                <w:tab w:val="left" w:pos="720"/>
                <w:tab w:val="left" w:pos="1440"/>
                <w:tab w:val="left" w:pos="1950"/>
              </w:tabs>
              <w:rPr>
                <w:rFonts w:ascii="Tahoma" w:hAnsi="Tahoma" w:cs="Tahoma"/>
                <w:sz w:val="20"/>
              </w:rPr>
            </w:pPr>
          </w:p>
          <w:p w:rsidR="00906BD5" w:rsidRPr="003C68B1" w:rsidRDefault="00906BD5" w:rsidP="00906BD5">
            <w:pPr>
              <w:tabs>
                <w:tab w:val="left" w:pos="-210"/>
                <w:tab w:val="left" w:pos="0"/>
                <w:tab w:val="left" w:pos="720"/>
                <w:tab w:val="left" w:pos="1440"/>
                <w:tab w:val="left" w:pos="1950"/>
              </w:tabs>
              <w:spacing w:line="360" w:lineRule="auto"/>
              <w:rPr>
                <w:rFonts w:ascii="Tahoma" w:hAnsi="Tahoma" w:cs="Tahoma"/>
                <w:sz w:val="20"/>
              </w:rPr>
            </w:pPr>
            <w:r w:rsidRPr="003C68B1">
              <w:rPr>
                <w:rFonts w:ascii="Tahoma" w:hAnsi="Tahoma" w:cs="Tahoma"/>
                <w:sz w:val="20"/>
              </w:rPr>
              <w:t>Signature:</w:t>
            </w:r>
            <w:r w:rsidR="006906F6">
              <w:rPr>
                <w:rFonts w:ascii="Tahoma" w:hAnsi="Tahoma" w:cs="Tahoma"/>
                <w:sz w:val="20"/>
              </w:rPr>
              <w:t xml:space="preserve"> _______________________________________________</w:t>
            </w:r>
          </w:p>
          <w:p w:rsidR="00906BD5" w:rsidRPr="003C68B1" w:rsidRDefault="00906BD5" w:rsidP="00906BD5">
            <w:pPr>
              <w:tabs>
                <w:tab w:val="left" w:pos="-210"/>
                <w:tab w:val="left" w:pos="0"/>
                <w:tab w:val="left" w:pos="720"/>
                <w:tab w:val="left" w:pos="1440"/>
                <w:tab w:val="left" w:pos="1950"/>
              </w:tabs>
              <w:spacing w:line="360" w:lineRule="auto"/>
              <w:rPr>
                <w:rFonts w:ascii="Tahoma" w:hAnsi="Tahoma" w:cs="Tahoma"/>
                <w:sz w:val="20"/>
              </w:rPr>
            </w:pPr>
            <w:r w:rsidRPr="003C68B1">
              <w:rPr>
                <w:rFonts w:ascii="Tahoma" w:hAnsi="Tahoma" w:cs="Tahoma"/>
                <w:sz w:val="20"/>
              </w:rPr>
              <w:t>Print Name:</w:t>
            </w:r>
            <w:r w:rsidR="006906F6">
              <w:rPr>
                <w:rFonts w:ascii="Tahoma" w:hAnsi="Tahoma" w:cs="Tahoma"/>
                <w:sz w:val="20"/>
              </w:rPr>
              <w:t>______________________________________________</w:t>
            </w:r>
          </w:p>
          <w:p w:rsidR="00906BD5" w:rsidRPr="003C68B1" w:rsidRDefault="00906BD5" w:rsidP="00906BD5">
            <w:pPr>
              <w:tabs>
                <w:tab w:val="left" w:pos="-210"/>
                <w:tab w:val="left" w:pos="0"/>
                <w:tab w:val="left" w:pos="720"/>
                <w:tab w:val="left" w:pos="1440"/>
                <w:tab w:val="left" w:pos="1950"/>
              </w:tabs>
              <w:spacing w:line="360" w:lineRule="auto"/>
              <w:rPr>
                <w:rFonts w:ascii="Tahoma" w:hAnsi="Tahoma" w:cs="Tahoma"/>
                <w:sz w:val="20"/>
              </w:rPr>
            </w:pPr>
            <w:r w:rsidRPr="003C68B1">
              <w:rPr>
                <w:rFonts w:ascii="Tahoma" w:hAnsi="Tahoma" w:cs="Tahoma"/>
                <w:sz w:val="20"/>
              </w:rPr>
              <w:t>Date:</w:t>
            </w:r>
            <w:r w:rsidR="006906F6">
              <w:rPr>
                <w:rFonts w:ascii="Tahoma" w:hAnsi="Tahoma" w:cs="Tahoma"/>
                <w:sz w:val="20"/>
              </w:rPr>
              <w:t xml:space="preserve"> ___________________________________________________</w:t>
            </w:r>
          </w:p>
        </w:tc>
      </w:tr>
    </w:tbl>
    <w:p w:rsidR="00A9044B" w:rsidRDefault="00A9044B" w:rsidP="006A499B">
      <w:pPr>
        <w:tabs>
          <w:tab w:val="left" w:pos="-210"/>
          <w:tab w:val="left" w:pos="0"/>
          <w:tab w:val="left" w:pos="720"/>
          <w:tab w:val="left" w:pos="1440"/>
          <w:tab w:val="left" w:pos="1950"/>
        </w:tabs>
        <w:ind w:right="-810"/>
        <w:rPr>
          <w:rFonts w:ascii="Tahoma" w:hAnsi="Tahoma" w:cs="Tahoma"/>
          <w:sz w:val="20"/>
        </w:rPr>
      </w:pPr>
    </w:p>
    <w:p w:rsidR="00A9044B" w:rsidRDefault="00A9044B">
      <w:pPr>
        <w:widowControl/>
        <w:rPr>
          <w:rFonts w:ascii="Tahoma" w:hAnsi="Tahoma" w:cs="Tahoma"/>
          <w:sz w:val="20"/>
        </w:rPr>
      </w:pPr>
      <w:r>
        <w:rPr>
          <w:rFonts w:ascii="Tahoma" w:hAnsi="Tahoma" w:cs="Tahoma"/>
          <w:sz w:val="20"/>
        </w:rPr>
        <w:br w:type="page"/>
      </w:r>
    </w:p>
    <w:p w:rsidR="00B34653" w:rsidRDefault="00B34653" w:rsidP="00A9044B">
      <w:pPr>
        <w:tabs>
          <w:tab w:val="left" w:pos="-210"/>
          <w:tab w:val="left" w:pos="0"/>
          <w:tab w:val="left" w:pos="720"/>
          <w:tab w:val="left" w:pos="1440"/>
          <w:tab w:val="left" w:pos="1950"/>
        </w:tabs>
        <w:rPr>
          <w:rFonts w:ascii="Tahoma" w:hAnsi="Tahoma" w:cs="Tahoma"/>
          <w:sz w:val="20"/>
        </w:rPr>
      </w:pPr>
    </w:p>
    <w:p w:rsidR="008C08D3" w:rsidRPr="00796CFD" w:rsidRDefault="006A499B" w:rsidP="00A9044B">
      <w:pPr>
        <w:tabs>
          <w:tab w:val="left" w:pos="-210"/>
        </w:tabs>
        <w:rPr>
          <w:rFonts w:ascii="Tahoma" w:hAnsi="Tahoma" w:cs="Tahoma"/>
          <w:sz w:val="20"/>
        </w:rPr>
      </w:pPr>
      <w:r w:rsidRPr="006A499B">
        <w:rPr>
          <w:rFonts w:ascii="Tahoma" w:hAnsi="Tahoma" w:cs="Tahoma"/>
          <w:b/>
          <w:sz w:val="22"/>
          <w:szCs w:val="22"/>
        </w:rPr>
        <w:t>T</w:t>
      </w:r>
      <w:r w:rsidR="008C08D3" w:rsidRPr="006A499B">
        <w:rPr>
          <w:rFonts w:ascii="Tahoma" w:hAnsi="Tahoma" w:cs="Tahoma"/>
          <w:b/>
          <w:sz w:val="22"/>
          <w:szCs w:val="22"/>
        </w:rPr>
        <w:t>o avoid delay in processing, please include all information requested.</w:t>
      </w:r>
    </w:p>
    <w:p w:rsidR="008C08D3" w:rsidRPr="003C68B1" w:rsidRDefault="008C08D3" w:rsidP="00A9044B">
      <w:pPr>
        <w:rPr>
          <w:rFonts w:ascii="Tahoma" w:hAnsi="Tahoma" w:cs="Tahoma"/>
          <w:sz w:val="22"/>
          <w:szCs w:val="22"/>
        </w:rPr>
      </w:pPr>
      <w:r w:rsidRPr="003C68B1">
        <w:rPr>
          <w:rFonts w:ascii="Tahoma" w:hAnsi="Tahoma" w:cs="Tahoma"/>
          <w:sz w:val="22"/>
          <w:szCs w:val="22"/>
        </w:rPr>
        <w:t>Any information submitted by any person to obtain a permit is not confidential, an</w:t>
      </w:r>
      <w:r w:rsidR="00C03CF3" w:rsidRPr="003C68B1">
        <w:rPr>
          <w:rFonts w:ascii="Tahoma" w:hAnsi="Tahoma" w:cs="Tahoma"/>
          <w:sz w:val="22"/>
          <w:szCs w:val="22"/>
        </w:rPr>
        <w:t>d may be disclosed upon request</w:t>
      </w:r>
      <w:r w:rsidR="006A499B">
        <w:rPr>
          <w:rFonts w:ascii="Tahoma" w:hAnsi="Tahoma" w:cs="Tahoma"/>
          <w:sz w:val="22"/>
          <w:szCs w:val="22"/>
        </w:rPr>
        <w:t>.</w:t>
      </w:r>
    </w:p>
    <w:p w:rsidR="00796CFD" w:rsidRDefault="00796CFD" w:rsidP="00A9044B">
      <w:pPr>
        <w:widowControl/>
        <w:autoSpaceDE w:val="0"/>
        <w:autoSpaceDN w:val="0"/>
        <w:adjustRightInd w:val="0"/>
        <w:rPr>
          <w:rFonts w:ascii="Myriad Pro" w:hAnsi="Myriad Pro" w:cs="Myriad Pro"/>
          <w:snapToGrid/>
          <w:sz w:val="16"/>
          <w:szCs w:val="16"/>
        </w:rPr>
      </w:pPr>
    </w:p>
    <w:p w:rsidR="00A16C2C" w:rsidRDefault="00A16C2C" w:rsidP="00A9044B">
      <w:pPr>
        <w:jc w:val="center"/>
        <w:rPr>
          <w:rFonts w:ascii="Verdana" w:hAnsi="Verdana"/>
        </w:rPr>
      </w:pPr>
    </w:p>
    <w:p w:rsidR="008C08D3" w:rsidRPr="007E5FF5" w:rsidRDefault="003B5E90" w:rsidP="00A9044B">
      <w:pPr>
        <w:jc w:val="center"/>
        <w:rPr>
          <w:rFonts w:ascii="Tahoma" w:hAnsi="Tahoma" w:cs="Tahoma"/>
        </w:rPr>
      </w:pPr>
      <w:r w:rsidRPr="007E5FF5">
        <w:rPr>
          <w:rFonts w:ascii="Tahoma" w:hAnsi="Tahoma" w:cs="Tahoma"/>
        </w:rPr>
        <w:t xml:space="preserve">Instructions – Greater Atlantic Regional </w:t>
      </w:r>
      <w:r w:rsidR="008C08D3" w:rsidRPr="007E5FF5">
        <w:rPr>
          <w:rFonts w:ascii="Tahoma" w:hAnsi="Tahoma" w:cs="Tahoma"/>
        </w:rPr>
        <w:t>Fisheries</w:t>
      </w:r>
      <w:r w:rsidRPr="007E5FF5">
        <w:rPr>
          <w:rFonts w:ascii="Tahoma" w:hAnsi="Tahoma" w:cs="Tahoma"/>
        </w:rPr>
        <w:t xml:space="preserve"> Office </w:t>
      </w:r>
    </w:p>
    <w:p w:rsidR="008C08D3" w:rsidRPr="007E5FF5" w:rsidRDefault="008C08D3" w:rsidP="00A9044B">
      <w:pPr>
        <w:spacing w:line="240" w:lineRule="exact"/>
        <w:jc w:val="center"/>
        <w:rPr>
          <w:rFonts w:ascii="Tahoma" w:hAnsi="Tahoma" w:cs="Tahoma"/>
          <w:sz w:val="20"/>
        </w:rPr>
      </w:pPr>
      <w:r w:rsidRPr="007E5FF5">
        <w:rPr>
          <w:rFonts w:ascii="Tahoma" w:hAnsi="Tahoma" w:cs="Tahoma"/>
          <w:b/>
          <w:sz w:val="22"/>
        </w:rPr>
        <w:t xml:space="preserve">Application for </w:t>
      </w:r>
      <w:r w:rsidR="007C298F" w:rsidRPr="007E5FF5">
        <w:rPr>
          <w:rFonts w:ascii="Tahoma" w:hAnsi="Tahoma" w:cs="Tahoma"/>
          <w:b/>
          <w:sz w:val="22"/>
        </w:rPr>
        <w:t>a Tilefish</w:t>
      </w:r>
      <w:r w:rsidR="005B4C90" w:rsidRPr="007E5FF5">
        <w:rPr>
          <w:rFonts w:ascii="Tahoma" w:hAnsi="Tahoma" w:cs="Tahoma"/>
          <w:b/>
          <w:sz w:val="22"/>
        </w:rPr>
        <w:t xml:space="preserve"> </w:t>
      </w:r>
      <w:r w:rsidR="007C298F" w:rsidRPr="007E5FF5">
        <w:rPr>
          <w:rFonts w:ascii="Tahoma" w:hAnsi="Tahoma" w:cs="Tahoma"/>
          <w:b/>
          <w:sz w:val="22"/>
        </w:rPr>
        <w:t>IFQ Allocation</w:t>
      </w:r>
      <w:r w:rsidR="005B4C90" w:rsidRPr="007E5FF5">
        <w:rPr>
          <w:rFonts w:ascii="Tahoma" w:hAnsi="Tahoma" w:cs="Tahoma"/>
          <w:b/>
          <w:sz w:val="22"/>
        </w:rPr>
        <w:t xml:space="preserve"> Permit</w:t>
      </w:r>
    </w:p>
    <w:p w:rsidR="008C08D3" w:rsidRPr="007E5FF5" w:rsidRDefault="008C08D3" w:rsidP="00A9044B">
      <w:pPr>
        <w:rPr>
          <w:rFonts w:ascii="Tahoma" w:hAnsi="Tahoma" w:cs="Tahoma"/>
          <w:sz w:val="20"/>
        </w:rPr>
      </w:pPr>
    </w:p>
    <w:p w:rsidR="008F4728" w:rsidRPr="007E5FF5" w:rsidRDefault="008C08D3" w:rsidP="00A9044B">
      <w:pPr>
        <w:rPr>
          <w:rFonts w:ascii="Tahoma" w:hAnsi="Tahoma" w:cs="Tahoma"/>
          <w:sz w:val="20"/>
        </w:rPr>
      </w:pPr>
      <w:r w:rsidRPr="007E5FF5">
        <w:rPr>
          <w:rFonts w:ascii="Tahoma" w:hAnsi="Tahoma" w:cs="Tahoma"/>
          <w:sz w:val="20"/>
        </w:rPr>
        <w:t xml:space="preserve">This is your </w:t>
      </w:r>
      <w:r w:rsidR="000466A1" w:rsidRPr="007E5FF5">
        <w:rPr>
          <w:rFonts w:ascii="Tahoma" w:hAnsi="Tahoma" w:cs="Tahoma"/>
          <w:sz w:val="20"/>
        </w:rPr>
        <w:t>YYYY</w:t>
      </w:r>
      <w:r w:rsidR="003D52E7" w:rsidRPr="007E5FF5">
        <w:rPr>
          <w:rFonts w:ascii="Tahoma" w:hAnsi="Tahoma" w:cs="Tahoma"/>
          <w:sz w:val="20"/>
        </w:rPr>
        <w:t xml:space="preserve"> </w:t>
      </w:r>
      <w:r w:rsidRPr="007E5FF5">
        <w:rPr>
          <w:rFonts w:ascii="Tahoma" w:hAnsi="Tahoma" w:cs="Tahoma"/>
          <w:sz w:val="20"/>
        </w:rPr>
        <w:t>Permit Application</w:t>
      </w:r>
      <w:r w:rsidR="003D52E7" w:rsidRPr="007E5FF5">
        <w:rPr>
          <w:rFonts w:ascii="Tahoma" w:hAnsi="Tahoma" w:cs="Tahoma"/>
          <w:sz w:val="20"/>
        </w:rPr>
        <w:t xml:space="preserve"> for a </w:t>
      </w:r>
      <w:r w:rsidR="00C03CF3" w:rsidRPr="007E5FF5">
        <w:rPr>
          <w:rFonts w:ascii="Tahoma" w:hAnsi="Tahoma" w:cs="Tahoma"/>
          <w:b/>
          <w:sz w:val="20"/>
        </w:rPr>
        <w:t>Federal</w:t>
      </w:r>
      <w:r w:rsidR="00C03CF3" w:rsidRPr="007E5FF5">
        <w:rPr>
          <w:rFonts w:ascii="Tahoma" w:hAnsi="Tahoma" w:cs="Tahoma"/>
          <w:sz w:val="20"/>
        </w:rPr>
        <w:t xml:space="preserve"> </w:t>
      </w:r>
      <w:r w:rsidR="007B168A" w:rsidRPr="007E5FF5">
        <w:rPr>
          <w:rFonts w:ascii="Tahoma" w:hAnsi="Tahoma" w:cs="Tahoma"/>
          <w:b/>
          <w:sz w:val="20"/>
        </w:rPr>
        <w:t>Tilefish IFQ</w:t>
      </w:r>
      <w:r w:rsidR="005B4C90" w:rsidRPr="007E5FF5">
        <w:rPr>
          <w:rFonts w:ascii="Tahoma" w:hAnsi="Tahoma" w:cs="Tahoma"/>
          <w:b/>
          <w:sz w:val="20"/>
        </w:rPr>
        <w:t xml:space="preserve"> </w:t>
      </w:r>
      <w:r w:rsidR="007C298F" w:rsidRPr="007E5FF5">
        <w:rPr>
          <w:rFonts w:ascii="Tahoma" w:hAnsi="Tahoma" w:cs="Tahoma"/>
          <w:b/>
          <w:sz w:val="20"/>
        </w:rPr>
        <w:t xml:space="preserve">Allocation </w:t>
      </w:r>
      <w:r w:rsidR="00796CFD" w:rsidRPr="007E5FF5">
        <w:rPr>
          <w:rFonts w:ascii="Tahoma" w:hAnsi="Tahoma" w:cs="Tahoma"/>
          <w:sz w:val="20"/>
        </w:rPr>
        <w:t>permit</w:t>
      </w:r>
      <w:r w:rsidR="00124CDE" w:rsidRPr="007E5FF5">
        <w:rPr>
          <w:rFonts w:ascii="Tahoma" w:hAnsi="Tahoma" w:cs="Tahoma"/>
          <w:sz w:val="20"/>
        </w:rPr>
        <w:t xml:space="preserve"> that</w:t>
      </w:r>
      <w:r w:rsidR="006F546B" w:rsidRPr="007E5FF5">
        <w:rPr>
          <w:rFonts w:ascii="Tahoma" w:hAnsi="Tahoma" w:cs="Tahoma"/>
          <w:sz w:val="20"/>
        </w:rPr>
        <w:t xml:space="preserve"> is required to be completed, signed, and returned to NMFS.  NMFS must receive your </w:t>
      </w:r>
      <w:r w:rsidR="00B34653" w:rsidRPr="007E5FF5">
        <w:rPr>
          <w:rFonts w:ascii="Tahoma" w:hAnsi="Tahoma" w:cs="Tahoma"/>
          <w:sz w:val="20"/>
        </w:rPr>
        <w:t xml:space="preserve">completed </w:t>
      </w:r>
      <w:r w:rsidR="00D0177C" w:rsidRPr="007E5FF5">
        <w:rPr>
          <w:rFonts w:ascii="Tahoma" w:hAnsi="Tahoma" w:cs="Tahoma"/>
          <w:sz w:val="20"/>
        </w:rPr>
        <w:t xml:space="preserve">application by September </w:t>
      </w:r>
      <w:r w:rsidR="00175AEE" w:rsidRPr="007E5FF5">
        <w:rPr>
          <w:rFonts w:ascii="Tahoma" w:hAnsi="Tahoma" w:cs="Tahoma"/>
          <w:sz w:val="20"/>
        </w:rPr>
        <w:t>15</w:t>
      </w:r>
      <w:r w:rsidR="006F546B" w:rsidRPr="007E5FF5">
        <w:rPr>
          <w:rFonts w:ascii="Tahoma" w:hAnsi="Tahoma" w:cs="Tahoma"/>
          <w:sz w:val="20"/>
        </w:rPr>
        <w:t>,</w:t>
      </w:r>
      <w:r w:rsidR="000466A1" w:rsidRPr="007E5FF5">
        <w:rPr>
          <w:rFonts w:ascii="Tahoma" w:hAnsi="Tahoma" w:cs="Tahoma"/>
          <w:sz w:val="20"/>
        </w:rPr>
        <w:t xml:space="preserve"> YYYY</w:t>
      </w:r>
      <w:r w:rsidR="006F546B" w:rsidRPr="007E5FF5">
        <w:rPr>
          <w:rFonts w:ascii="Tahoma" w:hAnsi="Tahoma" w:cs="Tahoma"/>
          <w:sz w:val="20"/>
        </w:rPr>
        <w:t>, to ensure that a</w:t>
      </w:r>
      <w:r w:rsidR="007072EC" w:rsidRPr="007E5FF5">
        <w:rPr>
          <w:rFonts w:ascii="Tahoma" w:hAnsi="Tahoma" w:cs="Tahoma"/>
          <w:sz w:val="20"/>
        </w:rPr>
        <w:t>n</w:t>
      </w:r>
      <w:r w:rsidR="006F546B" w:rsidRPr="007E5FF5">
        <w:rPr>
          <w:rFonts w:ascii="Tahoma" w:hAnsi="Tahoma" w:cs="Tahoma"/>
          <w:sz w:val="20"/>
        </w:rPr>
        <w:t xml:space="preserve"> IFQ Allocation permit may be issued </w:t>
      </w:r>
      <w:r w:rsidR="00B34653" w:rsidRPr="007E5FF5">
        <w:rPr>
          <w:rFonts w:ascii="Tahoma" w:hAnsi="Tahoma" w:cs="Tahoma"/>
          <w:sz w:val="20"/>
        </w:rPr>
        <w:t xml:space="preserve">to you </w:t>
      </w:r>
      <w:r w:rsidR="006F546B" w:rsidRPr="007E5FF5">
        <w:rPr>
          <w:rFonts w:ascii="Tahoma" w:hAnsi="Tahoma" w:cs="Tahoma"/>
          <w:sz w:val="20"/>
        </w:rPr>
        <w:t>by N</w:t>
      </w:r>
      <w:r w:rsidR="000466A1" w:rsidRPr="007E5FF5">
        <w:rPr>
          <w:rFonts w:ascii="Tahoma" w:hAnsi="Tahoma" w:cs="Tahoma"/>
          <w:sz w:val="20"/>
        </w:rPr>
        <w:t>ovember 1, YYYY</w:t>
      </w:r>
      <w:r w:rsidR="00B34653" w:rsidRPr="007E5FF5">
        <w:rPr>
          <w:rFonts w:ascii="Tahoma" w:hAnsi="Tahoma" w:cs="Tahoma"/>
          <w:sz w:val="20"/>
        </w:rPr>
        <w:t>,</w:t>
      </w:r>
      <w:r w:rsidR="004B72FF" w:rsidRPr="007E5FF5">
        <w:rPr>
          <w:rFonts w:ascii="Tahoma" w:hAnsi="Tahoma" w:cs="Tahoma"/>
          <w:sz w:val="20"/>
        </w:rPr>
        <w:t xml:space="preserve"> </w:t>
      </w:r>
      <w:r w:rsidR="00B34653" w:rsidRPr="007E5FF5">
        <w:rPr>
          <w:rFonts w:ascii="Tahoma" w:hAnsi="Tahoma" w:cs="Tahoma"/>
          <w:sz w:val="20"/>
        </w:rPr>
        <w:t xml:space="preserve">to enable </w:t>
      </w:r>
      <w:r w:rsidR="004B72FF" w:rsidRPr="007E5FF5">
        <w:rPr>
          <w:rFonts w:ascii="Tahoma" w:hAnsi="Tahoma" w:cs="Tahoma"/>
          <w:sz w:val="20"/>
        </w:rPr>
        <w:t>continue</w:t>
      </w:r>
      <w:r w:rsidR="00B34653" w:rsidRPr="007E5FF5">
        <w:rPr>
          <w:rFonts w:ascii="Tahoma" w:hAnsi="Tahoma" w:cs="Tahoma"/>
          <w:sz w:val="20"/>
        </w:rPr>
        <w:t>d</w:t>
      </w:r>
      <w:r w:rsidR="004B72FF" w:rsidRPr="007E5FF5">
        <w:rPr>
          <w:rFonts w:ascii="Tahoma" w:hAnsi="Tahoma" w:cs="Tahoma"/>
          <w:sz w:val="20"/>
        </w:rPr>
        <w:t xml:space="preserve"> fish</w:t>
      </w:r>
      <w:r w:rsidR="00B34653" w:rsidRPr="007E5FF5">
        <w:rPr>
          <w:rFonts w:ascii="Tahoma" w:hAnsi="Tahoma" w:cs="Tahoma"/>
          <w:sz w:val="20"/>
        </w:rPr>
        <w:t>ing</w:t>
      </w:r>
      <w:r w:rsidR="004B72FF" w:rsidRPr="007E5FF5">
        <w:rPr>
          <w:rFonts w:ascii="Tahoma" w:hAnsi="Tahoma" w:cs="Tahoma"/>
          <w:sz w:val="20"/>
        </w:rPr>
        <w:t xml:space="preserve"> for tilefish</w:t>
      </w:r>
      <w:r w:rsidR="00B95E94" w:rsidRPr="007E5FF5">
        <w:rPr>
          <w:rFonts w:ascii="Tahoma" w:hAnsi="Tahoma" w:cs="Tahoma"/>
          <w:sz w:val="20"/>
        </w:rPr>
        <w:t xml:space="preserve"> in excess of the incidental trip limit</w:t>
      </w:r>
      <w:r w:rsidR="00124CDE" w:rsidRPr="007E5FF5">
        <w:rPr>
          <w:rFonts w:ascii="Tahoma" w:hAnsi="Tahoma" w:cs="Tahoma"/>
          <w:sz w:val="20"/>
        </w:rPr>
        <w:t>.</w:t>
      </w:r>
      <w:r w:rsidR="00302006" w:rsidRPr="007E5FF5">
        <w:rPr>
          <w:rFonts w:ascii="Tahoma" w:hAnsi="Tahoma" w:cs="Tahoma"/>
          <w:sz w:val="20"/>
        </w:rPr>
        <w:t xml:space="preserve">  You are receiving this application because </w:t>
      </w:r>
      <w:r w:rsidR="003D52E7" w:rsidRPr="007E5FF5">
        <w:rPr>
          <w:rFonts w:ascii="Tahoma" w:hAnsi="Tahoma" w:cs="Tahoma"/>
          <w:sz w:val="20"/>
        </w:rPr>
        <w:t xml:space="preserve">you currently hold Tilefish IFQ </w:t>
      </w:r>
      <w:r w:rsidR="00A9044B">
        <w:rPr>
          <w:rFonts w:ascii="Tahoma" w:hAnsi="Tahoma" w:cs="Tahoma"/>
          <w:sz w:val="20"/>
        </w:rPr>
        <w:t>quota share</w:t>
      </w:r>
      <w:r w:rsidR="003D52E7" w:rsidRPr="007E5FF5">
        <w:rPr>
          <w:rFonts w:ascii="Tahoma" w:hAnsi="Tahoma" w:cs="Tahoma"/>
          <w:sz w:val="20"/>
        </w:rPr>
        <w:t xml:space="preserve">.  </w:t>
      </w:r>
    </w:p>
    <w:p w:rsidR="004B72FF" w:rsidRPr="007E5FF5" w:rsidRDefault="004B72FF" w:rsidP="00A9044B">
      <w:pPr>
        <w:rPr>
          <w:rFonts w:ascii="Tahoma" w:hAnsi="Tahoma" w:cs="Tahoma"/>
          <w:sz w:val="20"/>
        </w:rPr>
      </w:pPr>
    </w:p>
    <w:p w:rsidR="00302006" w:rsidRPr="007E5FF5" w:rsidRDefault="00135D0F" w:rsidP="00A9044B">
      <w:pPr>
        <w:rPr>
          <w:rFonts w:ascii="Tahoma" w:hAnsi="Tahoma" w:cs="Tahoma"/>
          <w:b/>
          <w:sz w:val="20"/>
        </w:rPr>
      </w:pPr>
      <w:r w:rsidRPr="007E5FF5">
        <w:rPr>
          <w:rFonts w:ascii="Tahoma" w:hAnsi="Tahoma" w:cs="Tahoma"/>
          <w:b/>
          <w:sz w:val="20"/>
        </w:rPr>
        <w:t>In addition, a</w:t>
      </w:r>
      <w:r w:rsidR="00302006" w:rsidRPr="007E5FF5">
        <w:rPr>
          <w:rFonts w:ascii="Tahoma" w:hAnsi="Tahoma" w:cs="Tahoma"/>
          <w:b/>
          <w:sz w:val="20"/>
        </w:rPr>
        <w:t xml:space="preserve">ll applicants must submit: </w:t>
      </w:r>
    </w:p>
    <w:p w:rsidR="00240252" w:rsidRPr="007E5FF5" w:rsidRDefault="00302006" w:rsidP="00A9044B">
      <w:pPr>
        <w:rPr>
          <w:rFonts w:ascii="Tahoma" w:hAnsi="Tahoma" w:cs="Tahoma"/>
          <w:sz w:val="20"/>
        </w:rPr>
      </w:pPr>
      <w:r w:rsidRPr="007E5FF5">
        <w:rPr>
          <w:rFonts w:ascii="Tahoma" w:hAnsi="Tahoma" w:cs="Tahoma"/>
          <w:sz w:val="20"/>
        </w:rPr>
        <w:t xml:space="preserve">1.  An </w:t>
      </w:r>
      <w:r w:rsidR="00B95E94" w:rsidRPr="007E5FF5">
        <w:rPr>
          <w:rFonts w:ascii="Tahoma" w:hAnsi="Tahoma" w:cs="Tahoma"/>
          <w:sz w:val="20"/>
        </w:rPr>
        <w:t xml:space="preserve">IFQ </w:t>
      </w:r>
      <w:r w:rsidR="00EA21BF" w:rsidRPr="007E5FF5">
        <w:rPr>
          <w:rFonts w:ascii="Tahoma" w:hAnsi="Tahoma" w:cs="Tahoma"/>
          <w:sz w:val="20"/>
        </w:rPr>
        <w:t xml:space="preserve">Allocation </w:t>
      </w:r>
      <w:r w:rsidR="00B95E94" w:rsidRPr="007E5FF5">
        <w:rPr>
          <w:rFonts w:ascii="Tahoma" w:hAnsi="Tahoma" w:cs="Tahoma"/>
          <w:sz w:val="20"/>
        </w:rPr>
        <w:t>Interest Declaration Form</w:t>
      </w:r>
      <w:r w:rsidRPr="007E5FF5">
        <w:rPr>
          <w:rFonts w:ascii="Tahoma" w:hAnsi="Tahoma" w:cs="Tahoma"/>
          <w:sz w:val="20"/>
        </w:rPr>
        <w:t>.</w:t>
      </w:r>
    </w:p>
    <w:p w:rsidR="008C08D3" w:rsidRPr="007E5FF5" w:rsidRDefault="00135D0F" w:rsidP="00A9044B">
      <w:pPr>
        <w:rPr>
          <w:rFonts w:ascii="Tahoma" w:hAnsi="Tahoma" w:cs="Tahoma"/>
          <w:sz w:val="20"/>
        </w:rPr>
      </w:pPr>
      <w:r w:rsidRPr="007E5FF5">
        <w:rPr>
          <w:rFonts w:ascii="Tahoma" w:hAnsi="Tahoma" w:cs="Tahoma"/>
          <w:sz w:val="20"/>
        </w:rPr>
        <w:t xml:space="preserve">2.  </w:t>
      </w:r>
      <w:r w:rsidR="008C08D3" w:rsidRPr="007E5FF5">
        <w:rPr>
          <w:rFonts w:ascii="Tahoma" w:hAnsi="Tahoma" w:cs="Tahoma"/>
          <w:sz w:val="20"/>
        </w:rPr>
        <w:t xml:space="preserve">If your </w:t>
      </w:r>
      <w:r w:rsidR="003A1C6F" w:rsidRPr="007E5FF5">
        <w:rPr>
          <w:rFonts w:ascii="Tahoma" w:hAnsi="Tahoma" w:cs="Tahoma"/>
          <w:sz w:val="20"/>
        </w:rPr>
        <w:t>IFQ</w:t>
      </w:r>
      <w:r w:rsidR="008C08D3" w:rsidRPr="007E5FF5">
        <w:rPr>
          <w:rFonts w:ascii="Tahoma" w:hAnsi="Tahoma" w:cs="Tahoma"/>
          <w:sz w:val="20"/>
        </w:rPr>
        <w:t xml:space="preserve"> </w:t>
      </w:r>
      <w:r w:rsidR="0011155A" w:rsidRPr="007E5FF5">
        <w:rPr>
          <w:rFonts w:ascii="Tahoma" w:hAnsi="Tahoma" w:cs="Tahoma"/>
          <w:sz w:val="20"/>
        </w:rPr>
        <w:t xml:space="preserve">allocation </w:t>
      </w:r>
      <w:r w:rsidR="008C08D3" w:rsidRPr="007E5FF5">
        <w:rPr>
          <w:rFonts w:ascii="Tahoma" w:hAnsi="Tahoma" w:cs="Tahoma"/>
          <w:sz w:val="20"/>
        </w:rPr>
        <w:t>is owned by a c</w:t>
      </w:r>
      <w:r w:rsidR="004B72FF" w:rsidRPr="007E5FF5">
        <w:rPr>
          <w:rFonts w:ascii="Tahoma" w:hAnsi="Tahoma" w:cs="Tahoma"/>
          <w:sz w:val="20"/>
        </w:rPr>
        <w:t xml:space="preserve">orporation, </w:t>
      </w:r>
      <w:r w:rsidR="0011155A" w:rsidRPr="007E5FF5">
        <w:rPr>
          <w:rFonts w:ascii="Tahoma" w:hAnsi="Tahoma" w:cs="Tahoma"/>
          <w:sz w:val="20"/>
        </w:rPr>
        <w:t>p</w:t>
      </w:r>
      <w:r w:rsidR="004B72FF" w:rsidRPr="007E5FF5">
        <w:rPr>
          <w:rFonts w:ascii="Tahoma" w:hAnsi="Tahoma" w:cs="Tahoma"/>
          <w:sz w:val="20"/>
        </w:rPr>
        <w:t>artnership, or LLC</w:t>
      </w:r>
      <w:r w:rsidR="0011155A" w:rsidRPr="007E5FF5">
        <w:rPr>
          <w:rFonts w:ascii="Tahoma" w:hAnsi="Tahoma" w:cs="Tahoma"/>
          <w:sz w:val="20"/>
        </w:rPr>
        <w:t xml:space="preserve">, </w:t>
      </w:r>
      <w:r w:rsidR="00EA21BF" w:rsidRPr="007E5FF5">
        <w:rPr>
          <w:rFonts w:ascii="Tahoma" w:hAnsi="Tahoma" w:cs="Tahoma"/>
          <w:sz w:val="20"/>
        </w:rPr>
        <w:t xml:space="preserve">you must </w:t>
      </w:r>
      <w:r w:rsidR="0011155A" w:rsidRPr="007E5FF5">
        <w:rPr>
          <w:rFonts w:ascii="Tahoma" w:hAnsi="Tahoma" w:cs="Tahoma"/>
          <w:sz w:val="20"/>
        </w:rPr>
        <w:t>provide</w:t>
      </w:r>
      <w:r w:rsidR="008C08D3" w:rsidRPr="007E5FF5">
        <w:rPr>
          <w:rFonts w:ascii="Tahoma" w:hAnsi="Tahoma" w:cs="Tahoma"/>
          <w:sz w:val="20"/>
        </w:rPr>
        <w:t>:</w:t>
      </w:r>
      <w:r w:rsidRPr="007E5FF5">
        <w:rPr>
          <w:rFonts w:ascii="Tahoma" w:hAnsi="Tahoma" w:cs="Tahoma"/>
          <w:sz w:val="20"/>
        </w:rPr>
        <w:t xml:space="preserve">  A)</w:t>
      </w:r>
      <w:r w:rsidR="00240252" w:rsidRPr="007E5FF5">
        <w:rPr>
          <w:rFonts w:ascii="Tahoma" w:hAnsi="Tahoma" w:cs="Tahoma"/>
          <w:sz w:val="20"/>
        </w:rPr>
        <w:t xml:space="preserve"> </w:t>
      </w:r>
      <w:r w:rsidR="0011155A" w:rsidRPr="007E5FF5">
        <w:rPr>
          <w:rFonts w:ascii="Tahoma" w:hAnsi="Tahoma" w:cs="Tahoma"/>
          <w:sz w:val="20"/>
        </w:rPr>
        <w:t>A</w:t>
      </w:r>
      <w:r w:rsidR="008C08D3" w:rsidRPr="007E5FF5">
        <w:rPr>
          <w:rFonts w:ascii="Tahoma" w:hAnsi="Tahoma" w:cs="Tahoma"/>
          <w:sz w:val="20"/>
        </w:rPr>
        <w:t xml:space="preserve"> list, signed and dated, of the names and addresses of all corporate officers and shareholders </w:t>
      </w:r>
      <w:r w:rsidR="007A48D5" w:rsidRPr="007E5FF5">
        <w:rPr>
          <w:rFonts w:ascii="Tahoma" w:hAnsi="Tahoma" w:cs="Tahoma"/>
          <w:sz w:val="20"/>
        </w:rPr>
        <w:t>o</w:t>
      </w:r>
      <w:r w:rsidR="008C08D3" w:rsidRPr="007E5FF5">
        <w:rPr>
          <w:rFonts w:ascii="Tahoma" w:hAnsi="Tahoma" w:cs="Tahoma"/>
          <w:sz w:val="20"/>
        </w:rPr>
        <w:t>f the corporation</w:t>
      </w:r>
      <w:r w:rsidR="00240252" w:rsidRPr="007E5FF5">
        <w:rPr>
          <w:rFonts w:ascii="Tahoma" w:hAnsi="Tahoma" w:cs="Tahoma"/>
          <w:sz w:val="20"/>
        </w:rPr>
        <w:t>; or B) a</w:t>
      </w:r>
      <w:r w:rsidR="008C08D3" w:rsidRPr="007E5FF5">
        <w:rPr>
          <w:rFonts w:ascii="Tahoma" w:hAnsi="Tahoma" w:cs="Tahoma"/>
          <w:sz w:val="20"/>
        </w:rPr>
        <w:t xml:space="preserve"> current copy of the Partnership Agreement and a list of</w:t>
      </w:r>
      <w:r w:rsidR="00240252" w:rsidRPr="007E5FF5">
        <w:rPr>
          <w:rFonts w:ascii="Tahoma" w:hAnsi="Tahoma" w:cs="Tahoma"/>
          <w:sz w:val="20"/>
        </w:rPr>
        <w:t xml:space="preserve"> the names and addresses of all </w:t>
      </w:r>
      <w:r w:rsidR="008C08D3" w:rsidRPr="007E5FF5">
        <w:rPr>
          <w:rFonts w:ascii="Tahoma" w:hAnsi="Tahoma" w:cs="Tahoma"/>
          <w:sz w:val="20"/>
        </w:rPr>
        <w:t>partners.</w:t>
      </w:r>
    </w:p>
    <w:p w:rsidR="008C08D3" w:rsidRPr="007E5FF5" w:rsidRDefault="008C08D3" w:rsidP="00A9044B">
      <w:pPr>
        <w:rPr>
          <w:rFonts w:ascii="Tahoma" w:hAnsi="Tahoma" w:cs="Tahoma"/>
          <w:sz w:val="20"/>
        </w:rPr>
      </w:pPr>
      <w:r w:rsidRPr="007E5FF5">
        <w:rPr>
          <w:rFonts w:ascii="Tahoma" w:hAnsi="Tahoma" w:cs="Tahoma"/>
          <w:sz w:val="20"/>
        </w:rPr>
        <w:t>_________________________________________________________________________________</w:t>
      </w:r>
    </w:p>
    <w:p w:rsidR="008C08D3" w:rsidRPr="007E5FF5" w:rsidRDefault="008C08D3" w:rsidP="003A503D">
      <w:pPr>
        <w:rPr>
          <w:rFonts w:ascii="Tahoma" w:hAnsi="Tahoma" w:cs="Tahoma"/>
          <w:sz w:val="20"/>
        </w:rPr>
      </w:pPr>
      <w:r w:rsidRPr="007E5FF5">
        <w:rPr>
          <w:rFonts w:ascii="Tahoma" w:hAnsi="Tahoma" w:cs="Tahoma"/>
          <w:i/>
          <w:sz w:val="20"/>
        </w:rPr>
        <w:t>SECTION 1: VESSEL/OWNER INFORMATION</w:t>
      </w:r>
      <w:r w:rsidR="00C03CF3" w:rsidRPr="007E5FF5">
        <w:rPr>
          <w:rFonts w:ascii="Tahoma" w:hAnsi="Tahoma" w:cs="Tahoma"/>
          <w:sz w:val="20"/>
        </w:rPr>
        <w:t xml:space="preserve">: </w:t>
      </w:r>
      <w:r w:rsidR="003A503D">
        <w:rPr>
          <w:rFonts w:ascii="Tahoma" w:hAnsi="Tahoma" w:cs="Tahoma"/>
          <w:sz w:val="20"/>
        </w:rPr>
        <w:t xml:space="preserve"> </w:t>
      </w:r>
      <w:r w:rsidRPr="007E5FF5">
        <w:rPr>
          <w:rFonts w:ascii="Tahoma" w:hAnsi="Tahoma" w:cs="Tahoma"/>
          <w:sz w:val="20"/>
        </w:rPr>
        <w:t xml:space="preserve">Enter information </w:t>
      </w:r>
      <w:r w:rsidRPr="007E5FF5">
        <w:rPr>
          <w:rFonts w:ascii="Tahoma" w:hAnsi="Tahoma" w:cs="Tahoma"/>
          <w:b/>
          <w:sz w:val="20"/>
        </w:rPr>
        <w:t>only</w:t>
      </w:r>
      <w:r w:rsidRPr="007E5FF5">
        <w:rPr>
          <w:rFonts w:ascii="Tahoma" w:hAnsi="Tahoma" w:cs="Tahoma"/>
          <w:sz w:val="20"/>
        </w:rPr>
        <w:t xml:space="preserve"> for items that have changed or are incorrect</w:t>
      </w:r>
      <w:r w:rsidR="00A8153C" w:rsidRPr="007E5FF5">
        <w:rPr>
          <w:rFonts w:ascii="Tahoma" w:hAnsi="Tahoma" w:cs="Tahoma"/>
          <w:sz w:val="20"/>
        </w:rPr>
        <w:t>, or if you need to submit additional information.</w:t>
      </w:r>
    </w:p>
    <w:p w:rsidR="008C08D3" w:rsidRPr="007E5FF5" w:rsidRDefault="008C08D3" w:rsidP="00A9044B">
      <w:pPr>
        <w:pBdr>
          <w:bottom w:val="single" w:sz="12" w:space="1" w:color="auto"/>
        </w:pBdr>
        <w:tabs>
          <w:tab w:val="left" w:pos="-1440"/>
        </w:tabs>
        <w:rPr>
          <w:rFonts w:ascii="Tahoma" w:hAnsi="Tahoma" w:cs="Tahoma"/>
          <w:b/>
          <w:sz w:val="20"/>
        </w:rPr>
      </w:pPr>
    </w:p>
    <w:p w:rsidR="008C08D3" w:rsidRDefault="008C08D3" w:rsidP="003A503D">
      <w:pPr>
        <w:rPr>
          <w:rFonts w:ascii="Tahoma" w:hAnsi="Tahoma" w:cs="Tahoma"/>
          <w:sz w:val="20"/>
        </w:rPr>
      </w:pPr>
      <w:r w:rsidRPr="007E5FF5">
        <w:rPr>
          <w:rFonts w:ascii="Tahoma" w:hAnsi="Tahoma" w:cs="Tahoma"/>
          <w:i/>
          <w:sz w:val="20"/>
        </w:rPr>
        <w:t>SEC</w:t>
      </w:r>
      <w:r w:rsidR="00AC55D4" w:rsidRPr="007E5FF5">
        <w:rPr>
          <w:rFonts w:ascii="Tahoma" w:hAnsi="Tahoma" w:cs="Tahoma"/>
          <w:i/>
          <w:sz w:val="20"/>
        </w:rPr>
        <w:t xml:space="preserve">TION </w:t>
      </w:r>
      <w:r w:rsidR="00796CFD" w:rsidRPr="007E5FF5">
        <w:rPr>
          <w:rFonts w:ascii="Tahoma" w:hAnsi="Tahoma" w:cs="Tahoma"/>
          <w:i/>
          <w:sz w:val="20"/>
        </w:rPr>
        <w:t>3</w:t>
      </w:r>
      <w:r w:rsidRPr="007E5FF5">
        <w:rPr>
          <w:rFonts w:ascii="Tahoma" w:hAnsi="Tahoma" w:cs="Tahoma"/>
          <w:i/>
          <w:sz w:val="20"/>
        </w:rPr>
        <w:t>: OWNER’S SIGNATURE AND INSTRUCTIONS</w:t>
      </w:r>
      <w:r w:rsidR="003A503D">
        <w:rPr>
          <w:rFonts w:ascii="Tahoma" w:hAnsi="Tahoma" w:cs="Tahoma"/>
          <w:i/>
          <w:sz w:val="20"/>
        </w:rPr>
        <w:t xml:space="preserve">:  </w:t>
      </w:r>
      <w:r w:rsidRPr="007E5FF5">
        <w:rPr>
          <w:rFonts w:ascii="Tahoma" w:hAnsi="Tahoma" w:cs="Tahoma"/>
          <w:b/>
          <w:sz w:val="20"/>
        </w:rPr>
        <w:t>Please sign the form.  Unsigned or incomplete applications will be returned.</w:t>
      </w:r>
      <w:r w:rsidRPr="007E5FF5">
        <w:rPr>
          <w:rFonts w:ascii="Tahoma" w:hAnsi="Tahoma" w:cs="Tahoma"/>
          <w:sz w:val="20"/>
        </w:rPr>
        <w:t xml:space="preserve">  Your signature is an affirmation under penalty of perjury, that all the information provided in obtaining this permit is true </w:t>
      </w:r>
      <w:r w:rsidRPr="003A503D">
        <w:rPr>
          <w:rFonts w:ascii="Tahoma" w:hAnsi="Tahoma" w:cs="Tahoma"/>
          <w:sz w:val="20"/>
        </w:rPr>
        <w:t>[18 USC 1001].</w:t>
      </w:r>
    </w:p>
    <w:p w:rsidR="007E5FF5" w:rsidRPr="007E5FF5" w:rsidRDefault="007E5FF5" w:rsidP="00A9044B">
      <w:pPr>
        <w:rPr>
          <w:rFonts w:ascii="Arial" w:hAnsi="Arial" w:cs="Arial"/>
          <w:sz w:val="20"/>
        </w:rPr>
      </w:pPr>
    </w:p>
    <w:p w:rsidR="008C08D3" w:rsidRPr="007E5FF5" w:rsidRDefault="008C08D3" w:rsidP="003A503D">
      <w:pPr>
        <w:pStyle w:val="BodyText3"/>
        <w:spacing w:after="60"/>
        <w:jc w:val="left"/>
        <w:rPr>
          <w:rFonts w:ascii="Arial" w:hAnsi="Arial" w:cs="Arial"/>
          <w:b/>
        </w:rPr>
      </w:pPr>
    </w:p>
    <w:p w:rsidR="003A503D" w:rsidRDefault="007E5FF5" w:rsidP="003A503D">
      <w:pPr>
        <w:widowControl/>
        <w:autoSpaceDE w:val="0"/>
        <w:autoSpaceDN w:val="0"/>
        <w:adjustRightInd w:val="0"/>
        <w:spacing w:after="60"/>
        <w:rPr>
          <w:rFonts w:ascii="Arial" w:hAnsi="Arial" w:cs="Arial"/>
          <w:snapToGrid/>
          <w:sz w:val="16"/>
          <w:szCs w:val="16"/>
        </w:rPr>
      </w:pPr>
      <w:r w:rsidRPr="007E5FF5">
        <w:rPr>
          <w:rFonts w:ascii="Arial" w:hAnsi="Arial" w:cs="Arial"/>
          <w:b/>
          <w:snapToGrid/>
          <w:sz w:val="16"/>
          <w:szCs w:val="16"/>
        </w:rPr>
        <w:t>Paperwork Reduction Act Statement</w:t>
      </w:r>
      <w:r w:rsidRPr="007E5FF5">
        <w:rPr>
          <w:rFonts w:ascii="Arial" w:hAnsi="Arial" w:cs="Arial"/>
          <w:snapToGrid/>
          <w:sz w:val="16"/>
          <w:szCs w:val="16"/>
        </w:rPr>
        <w:t xml:space="preserve"> </w:t>
      </w:r>
    </w:p>
    <w:p w:rsidR="00796CFD" w:rsidRPr="007E5FF5" w:rsidRDefault="00796CFD" w:rsidP="003A503D">
      <w:pPr>
        <w:widowControl/>
        <w:autoSpaceDE w:val="0"/>
        <w:autoSpaceDN w:val="0"/>
        <w:adjustRightInd w:val="0"/>
        <w:spacing w:after="60"/>
        <w:rPr>
          <w:rFonts w:ascii="Arial" w:hAnsi="Arial" w:cs="Arial"/>
          <w:snapToGrid/>
          <w:sz w:val="16"/>
          <w:szCs w:val="16"/>
        </w:rPr>
      </w:pPr>
      <w:r w:rsidRPr="007E5FF5">
        <w:rPr>
          <w:rFonts w:ascii="Arial" w:hAnsi="Arial" w:cs="Arial"/>
          <w:snapToGrid/>
          <w:sz w:val="16"/>
          <w:szCs w:val="16"/>
        </w:rPr>
        <w:t xml:space="preserve">Public reporting burden for this collection of information is estimated to average </w:t>
      </w:r>
      <w:r w:rsidR="00644AE5" w:rsidRPr="007E5FF5">
        <w:rPr>
          <w:rFonts w:ascii="Arial" w:hAnsi="Arial" w:cs="Arial"/>
          <w:snapToGrid/>
          <w:sz w:val="16"/>
          <w:szCs w:val="16"/>
        </w:rPr>
        <w:t>30</w:t>
      </w:r>
      <w:r w:rsidRPr="007E5FF5">
        <w:rPr>
          <w:rFonts w:ascii="Arial" w:hAnsi="Arial" w:cs="Arial"/>
          <w:snapToGrid/>
          <w:sz w:val="16"/>
          <w:szCs w:val="16"/>
        </w:rPr>
        <w:t xml:space="preserve"> minutes per </w:t>
      </w:r>
      <w:r w:rsidR="00A4604E" w:rsidRPr="007E5FF5">
        <w:rPr>
          <w:rFonts w:ascii="Arial" w:hAnsi="Arial" w:cs="Arial"/>
          <w:snapToGrid/>
          <w:sz w:val="16"/>
          <w:szCs w:val="16"/>
        </w:rPr>
        <w:t xml:space="preserve">Individual Fishing Quota </w:t>
      </w:r>
      <w:r w:rsidR="00644AE5" w:rsidRPr="007E5FF5">
        <w:rPr>
          <w:rFonts w:ascii="Arial" w:hAnsi="Arial" w:cs="Arial"/>
          <w:snapToGrid/>
          <w:sz w:val="16"/>
          <w:szCs w:val="16"/>
        </w:rPr>
        <w:t>application</w:t>
      </w:r>
      <w:r w:rsidRPr="007E5FF5">
        <w:rPr>
          <w:rFonts w:ascii="Arial" w:hAnsi="Arial" w:cs="Arial"/>
          <w:snapToGrid/>
          <w:sz w:val="16"/>
          <w:szCs w:val="16"/>
        </w:rPr>
        <w:t>, 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w:t>
      </w:r>
      <w:r w:rsidR="00644AE5" w:rsidRPr="007E5FF5">
        <w:rPr>
          <w:rFonts w:ascii="Arial" w:hAnsi="Arial" w:cs="Arial"/>
          <w:snapToGrid/>
          <w:sz w:val="16"/>
          <w:szCs w:val="16"/>
        </w:rPr>
        <w:t>v</w:t>
      </w:r>
      <w:r w:rsidRPr="007E5FF5">
        <w:rPr>
          <w:rFonts w:ascii="Arial" w:hAnsi="Arial" w:cs="Arial"/>
          <w:snapToGrid/>
          <w:sz w:val="16"/>
          <w:szCs w:val="16"/>
        </w:rPr>
        <w:t xml:space="preserve">ice, </w:t>
      </w:r>
      <w:r w:rsidR="007A48D5" w:rsidRPr="007E5FF5">
        <w:rPr>
          <w:rFonts w:ascii="Arial" w:hAnsi="Arial" w:cs="Arial"/>
          <w:snapToGrid/>
          <w:sz w:val="16"/>
          <w:szCs w:val="16"/>
        </w:rPr>
        <w:t>55 Great Republic</w:t>
      </w:r>
      <w:r w:rsidRPr="007E5FF5">
        <w:rPr>
          <w:rFonts w:ascii="Arial" w:hAnsi="Arial" w:cs="Arial"/>
          <w:snapToGrid/>
          <w:sz w:val="16"/>
          <w:szCs w:val="16"/>
        </w:rPr>
        <w:t xml:space="preserve"> Drive, Gloucester, MA 01930.</w:t>
      </w:r>
    </w:p>
    <w:p w:rsidR="004259FC" w:rsidRPr="007E5FF5" w:rsidRDefault="00796CFD" w:rsidP="003A503D">
      <w:pPr>
        <w:pStyle w:val="BodyText2"/>
        <w:spacing w:after="60"/>
        <w:rPr>
          <w:rFonts w:ascii="Arial" w:hAnsi="Arial" w:cs="Arial"/>
          <w:snapToGrid/>
          <w:szCs w:val="16"/>
        </w:rPr>
      </w:pPr>
      <w:r w:rsidRPr="007E5FF5">
        <w:rPr>
          <w:rFonts w:ascii="Arial" w:hAnsi="Arial" w:cs="Arial"/>
          <w:snapToGrid/>
          <w:szCs w:val="16"/>
        </w:rPr>
        <w:t>All data will be kept confidential.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4259FC" w:rsidRPr="004259FC" w:rsidRDefault="004259FC" w:rsidP="003A503D">
      <w:pPr>
        <w:widowControl/>
        <w:spacing w:after="60"/>
        <w:rPr>
          <w:rFonts w:ascii="Arial" w:eastAsia="Calibri" w:hAnsi="Arial" w:cs="Arial"/>
          <w:b/>
          <w:noProof/>
          <w:snapToGrid/>
          <w:sz w:val="16"/>
          <w:szCs w:val="16"/>
        </w:rPr>
      </w:pPr>
      <w:r w:rsidRPr="004259FC">
        <w:rPr>
          <w:rFonts w:ascii="Arial" w:eastAsia="Calibri" w:hAnsi="Arial" w:cs="Arial"/>
          <w:b/>
          <w:noProof/>
          <w:snapToGrid/>
          <w:sz w:val="16"/>
          <w:szCs w:val="16"/>
        </w:rPr>
        <w:t>Privacy Act Statement</w:t>
      </w:r>
    </w:p>
    <w:p w:rsidR="004259FC" w:rsidRPr="004259FC" w:rsidRDefault="004259FC" w:rsidP="003A503D">
      <w:pPr>
        <w:widowControl/>
        <w:spacing w:after="60"/>
        <w:rPr>
          <w:rFonts w:ascii="Arial" w:eastAsia="Calibri" w:hAnsi="Arial" w:cs="Arial"/>
          <w:snapToGrid/>
          <w:sz w:val="16"/>
          <w:szCs w:val="16"/>
        </w:rPr>
      </w:pPr>
      <w:r w:rsidRPr="003A503D">
        <w:rPr>
          <w:rFonts w:ascii="Arial" w:eastAsia="Calibri" w:hAnsi="Arial" w:cs="Arial"/>
          <w:snapToGrid/>
          <w:sz w:val="16"/>
          <w:szCs w:val="16"/>
          <w:u w:val="single"/>
        </w:rPr>
        <w:t>Authority</w:t>
      </w:r>
      <w:r w:rsidRPr="003A503D">
        <w:rPr>
          <w:rFonts w:ascii="Arial" w:eastAsia="Calibri" w:hAnsi="Arial" w:cs="Arial"/>
          <w:snapToGrid/>
          <w:sz w:val="16"/>
          <w:szCs w:val="16"/>
        </w:rPr>
        <w:t>:</w:t>
      </w:r>
      <w:r w:rsidRPr="004259FC">
        <w:rPr>
          <w:rFonts w:ascii="Arial" w:eastAsia="Calibri" w:hAnsi="Arial" w:cs="Arial"/>
          <w:snapToGrid/>
          <w:sz w:val="16"/>
          <w:szCs w:val="16"/>
        </w:rPr>
        <w:t xml:space="preserve">  The collection of this information is authorized under the Magnuson-Stevens Fishery Conservation and Management Act, 16 U.S.C 1801 </w:t>
      </w:r>
      <w:r w:rsidRPr="004259FC">
        <w:rPr>
          <w:rFonts w:ascii="Arial" w:eastAsia="Calibri" w:hAnsi="Arial" w:cs="Arial"/>
          <w:i/>
          <w:snapToGrid/>
          <w:sz w:val="16"/>
          <w:szCs w:val="16"/>
        </w:rPr>
        <w:t>et seq</w:t>
      </w:r>
      <w:r w:rsidRPr="004259FC">
        <w:rPr>
          <w:rFonts w:ascii="Arial" w:eastAsia="Calibri" w:hAnsi="Arial" w:cs="Arial"/>
          <w:snapToGrid/>
          <w:sz w:val="16"/>
          <w:szCs w:val="16"/>
        </w:rPr>
        <w:t xml:space="preserve">. </w:t>
      </w:r>
    </w:p>
    <w:p w:rsidR="004259FC" w:rsidRPr="004259FC" w:rsidRDefault="004259FC" w:rsidP="003A503D">
      <w:pPr>
        <w:widowControl/>
        <w:spacing w:after="60"/>
        <w:rPr>
          <w:rFonts w:ascii="Arial" w:hAnsi="Arial" w:cs="Arial"/>
          <w:snapToGrid/>
          <w:sz w:val="16"/>
          <w:szCs w:val="16"/>
        </w:rPr>
      </w:pPr>
      <w:r w:rsidRPr="003A503D">
        <w:rPr>
          <w:rFonts w:ascii="Arial" w:hAnsi="Arial" w:cs="Arial"/>
          <w:snapToGrid/>
          <w:sz w:val="16"/>
          <w:szCs w:val="16"/>
          <w:u w:val="single"/>
        </w:rPr>
        <w:t>Purpose</w:t>
      </w:r>
      <w:r w:rsidRPr="003A503D">
        <w:rPr>
          <w:rFonts w:ascii="Arial" w:hAnsi="Arial" w:cs="Arial"/>
          <w:snapToGrid/>
          <w:sz w:val="16"/>
          <w:szCs w:val="16"/>
        </w:rPr>
        <w:t>:</w:t>
      </w:r>
      <w:r w:rsidRPr="004259FC">
        <w:rPr>
          <w:rFonts w:ascii="Arial" w:hAnsi="Arial" w:cs="Arial"/>
          <w:snapToGrid/>
          <w:sz w:val="16"/>
          <w:szCs w:val="16"/>
        </w:rPr>
        <w:t xml:space="preserve"> In order to manage U.S. fisheries, the NOAA National Marine Fisheries Service (NMFS) requires the use of permits or registrations by participants in the United States. Information on NMFS permit applicants and renewing holders includes vessel owner contact information, date of birth, and vessel descriptive information.  Permit holder information may be used as sampling frames for surveys, as part of Fishery Management Council (FMC) analysis to support FMC decisions.</w:t>
      </w:r>
    </w:p>
    <w:p w:rsidR="004259FC" w:rsidRPr="004259FC" w:rsidRDefault="004259FC" w:rsidP="003A503D">
      <w:pPr>
        <w:widowControl/>
        <w:spacing w:after="60"/>
        <w:rPr>
          <w:rFonts w:ascii="Arial" w:eastAsia="Calibri" w:hAnsi="Arial" w:cs="Arial"/>
          <w:b/>
          <w:snapToGrid/>
          <w:sz w:val="16"/>
          <w:szCs w:val="16"/>
        </w:rPr>
      </w:pPr>
      <w:r w:rsidRPr="003A503D">
        <w:rPr>
          <w:rFonts w:ascii="Arial" w:eastAsia="Calibri" w:hAnsi="Arial" w:cs="Arial"/>
          <w:snapToGrid/>
          <w:sz w:val="16"/>
          <w:szCs w:val="16"/>
          <w:u w:val="single"/>
        </w:rPr>
        <w:t>Routine Uses</w:t>
      </w:r>
      <w:r w:rsidRPr="003A503D">
        <w:rPr>
          <w:rFonts w:ascii="Arial" w:eastAsia="Calibri" w:hAnsi="Arial" w:cs="Arial"/>
          <w:snapToGrid/>
          <w:sz w:val="16"/>
          <w:szCs w:val="16"/>
        </w:rPr>
        <w:t>:</w:t>
      </w:r>
      <w:r w:rsidRPr="004259FC">
        <w:rPr>
          <w:rFonts w:ascii="Arial" w:eastAsia="Calibri" w:hAnsi="Arial" w:cs="Arial"/>
          <w:b/>
          <w:snapToGrid/>
          <w:sz w:val="16"/>
          <w:szCs w:val="16"/>
        </w:rPr>
        <w:t xml:space="preserve"> </w:t>
      </w:r>
      <w:r w:rsidRPr="004259FC">
        <w:rPr>
          <w:rFonts w:ascii="Arial" w:eastAsia="Calibri" w:hAnsi="Arial" w:cs="Arial"/>
          <w:snapToGrid/>
          <w:sz w:val="16"/>
          <w:szCs w:val="16"/>
        </w:rPr>
        <w:t xml:space="preserve"> The Department will use this information to determine permit eligibility and to identify fishery participants. </w:t>
      </w:r>
      <w:r w:rsidRPr="004259FC">
        <w:rPr>
          <w:rFonts w:ascii="Arial" w:hAnsi="Arial" w:cs="Arial"/>
          <w:snapToGrid/>
          <w:color w:val="000000"/>
          <w:sz w:val="16"/>
          <w:szCs w:val="16"/>
        </w:rPr>
        <w:t>Disclosure of this information is permitted under the Privacy Act of 1974 (5 U.S.C. Section 552a</w:t>
      </w:r>
      <w:r w:rsidRPr="004259FC">
        <w:rPr>
          <w:rFonts w:ascii="Arial" w:hAnsi="Arial" w:cs="Arial"/>
          <w:b/>
          <w:bCs/>
          <w:snapToGrid/>
          <w:color w:val="000000"/>
          <w:sz w:val="16"/>
          <w:szCs w:val="16"/>
        </w:rPr>
        <w:t>)</w:t>
      </w:r>
      <w:r w:rsidRPr="004259FC">
        <w:rPr>
          <w:rFonts w:ascii="Arial" w:hAnsi="Arial" w:cs="Arial"/>
          <w:snapToGrid/>
          <w:color w:val="000000"/>
          <w:sz w:val="16"/>
          <w:szCs w:val="16"/>
        </w:rPr>
        <w:t xml:space="preserve">, to be shared </w:t>
      </w:r>
      <w:r w:rsidRPr="004259FC">
        <w:rPr>
          <w:rFonts w:ascii="Arial" w:eastAsia="Calibri" w:hAnsi="Arial" w:cs="Arial"/>
          <w:snapToGrid/>
          <w:sz w:val="16"/>
          <w:szCs w:val="16"/>
        </w:rPr>
        <w:t xml:space="preserve">within NMFS offices, in order to coordinate monitoring and management of sustainability of fisheries and protected resources, as well as with the applicable State or Regional Marine Fisheries Commissions and International Organizations. </w:t>
      </w:r>
      <w:r w:rsidRPr="004259FC">
        <w:rPr>
          <w:rFonts w:ascii="Arial" w:hAnsi="Arial" w:cs="Arial"/>
          <w:snapToGrid/>
          <w:color w:val="000000"/>
          <w:sz w:val="16"/>
          <w:szCs w:val="16"/>
        </w:rPr>
        <w:t xml:space="preserve">Disclosure of this information is also subject to all of the published routine uses as identified in the </w:t>
      </w:r>
      <w:r w:rsidRPr="004259FC">
        <w:rPr>
          <w:rFonts w:ascii="Arial" w:hAnsi="Arial" w:cs="Arial"/>
          <w:snapToGrid/>
          <w:sz w:val="16"/>
          <w:szCs w:val="16"/>
        </w:rPr>
        <w:t xml:space="preserve">Privacy Act System of Records Notice </w:t>
      </w:r>
      <w:hyperlink r:id="rId6" w:history="1">
        <w:r w:rsidRPr="004259FC">
          <w:rPr>
            <w:rFonts w:ascii="Arial" w:hAnsi="Arial" w:cs="Arial"/>
            <w:snapToGrid/>
            <w:color w:val="0000FF"/>
            <w:sz w:val="16"/>
            <w:szCs w:val="16"/>
            <w:u w:val="single"/>
          </w:rPr>
          <w:t>COMMERCE/NOAA-19</w:t>
        </w:r>
      </w:hyperlink>
      <w:r w:rsidRPr="004259FC">
        <w:rPr>
          <w:rFonts w:ascii="Arial" w:hAnsi="Arial" w:cs="Arial"/>
          <w:snapToGrid/>
          <w:sz w:val="16"/>
          <w:szCs w:val="16"/>
        </w:rPr>
        <w:t>,</w:t>
      </w:r>
      <w:r w:rsidRPr="004259FC">
        <w:rPr>
          <w:rFonts w:ascii="Arial" w:hAnsi="Arial" w:cs="Arial"/>
          <w:snapToGrid/>
          <w:color w:val="000000"/>
          <w:sz w:val="16"/>
          <w:szCs w:val="16"/>
        </w:rPr>
        <w:t xml:space="preserve"> </w:t>
      </w:r>
      <w:r w:rsidRPr="004259FC">
        <w:rPr>
          <w:rFonts w:ascii="Arial" w:eastAsia="Calibri" w:hAnsi="Arial" w:cs="Arial"/>
          <w:snapToGrid/>
          <w:sz w:val="16"/>
          <w:szCs w:val="16"/>
        </w:rPr>
        <w:t>Permits and Registrations for the United States Federally Regulated Fisheries.</w:t>
      </w:r>
    </w:p>
    <w:p w:rsidR="004259FC" w:rsidRPr="004259FC" w:rsidRDefault="004259FC" w:rsidP="003A503D">
      <w:pPr>
        <w:widowControl/>
        <w:spacing w:after="60"/>
        <w:rPr>
          <w:rFonts w:ascii="Arial" w:eastAsia="Calibri" w:hAnsi="Arial" w:cs="Arial"/>
          <w:snapToGrid/>
          <w:sz w:val="16"/>
          <w:szCs w:val="16"/>
        </w:rPr>
      </w:pPr>
      <w:r w:rsidRPr="003A503D">
        <w:rPr>
          <w:rFonts w:ascii="Arial" w:eastAsia="Calibri" w:hAnsi="Arial" w:cs="Arial"/>
          <w:snapToGrid/>
          <w:sz w:val="16"/>
          <w:szCs w:val="16"/>
          <w:u w:val="single"/>
        </w:rPr>
        <w:t>Disclosure</w:t>
      </w:r>
      <w:r w:rsidRPr="003A503D">
        <w:rPr>
          <w:rFonts w:ascii="Arial" w:eastAsia="Calibri" w:hAnsi="Arial" w:cs="Arial"/>
          <w:snapToGrid/>
          <w:sz w:val="16"/>
          <w:szCs w:val="16"/>
        </w:rPr>
        <w:t>:</w:t>
      </w:r>
      <w:r w:rsidRPr="004259FC">
        <w:rPr>
          <w:rFonts w:ascii="Arial" w:eastAsia="Calibri" w:hAnsi="Arial" w:cs="Arial"/>
          <w:b/>
          <w:snapToGrid/>
          <w:sz w:val="16"/>
          <w:szCs w:val="16"/>
        </w:rPr>
        <w:t xml:space="preserve"> </w:t>
      </w:r>
      <w:r w:rsidRPr="004259FC">
        <w:rPr>
          <w:rFonts w:ascii="Arial" w:eastAsia="Calibri" w:hAnsi="Arial" w:cs="Arial"/>
          <w:snapToGrid/>
          <w:sz w:val="16"/>
          <w:szCs w:val="16"/>
        </w:rPr>
        <w:t xml:space="preserve"> </w:t>
      </w:r>
      <w:r w:rsidRPr="004259FC">
        <w:rPr>
          <w:rFonts w:ascii="Arial" w:eastAsia="Calibri" w:hAnsi="Arial" w:cs="Arial"/>
          <w:snapToGrid/>
          <w:color w:val="000000"/>
          <w:sz w:val="16"/>
          <w:szCs w:val="16"/>
        </w:rPr>
        <w:t>Furnishing this information is voluntary; however, failure to provide complete and accurate information will prevent the determination of eligibility for a permit.</w:t>
      </w:r>
    </w:p>
    <w:p w:rsidR="004259FC" w:rsidRPr="00AC55D4" w:rsidRDefault="004259FC" w:rsidP="00A9044B">
      <w:pPr>
        <w:pStyle w:val="BodyText2"/>
      </w:pPr>
    </w:p>
    <w:sectPr w:rsidR="004259FC" w:rsidRPr="00AC55D4" w:rsidSect="00A9044B">
      <w:endnotePr>
        <w:numFmt w:val="decimal"/>
      </w:endnotePr>
      <w:type w:val="continuous"/>
      <w:pgSz w:w="12240" w:h="15840"/>
      <w:pgMar w:top="720" w:right="720" w:bottom="720" w:left="720" w:header="360" w:footer="30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MathA">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5C"/>
    <w:rsid w:val="000141BD"/>
    <w:rsid w:val="000251FD"/>
    <w:rsid w:val="00027CF9"/>
    <w:rsid w:val="000466A1"/>
    <w:rsid w:val="0006727F"/>
    <w:rsid w:val="000B07AE"/>
    <w:rsid w:val="000F37E2"/>
    <w:rsid w:val="0011155A"/>
    <w:rsid w:val="00114DCB"/>
    <w:rsid w:val="001240B4"/>
    <w:rsid w:val="00124CDE"/>
    <w:rsid w:val="00135D0F"/>
    <w:rsid w:val="0016339B"/>
    <w:rsid w:val="00175AEE"/>
    <w:rsid w:val="0018485B"/>
    <w:rsid w:val="00193A5C"/>
    <w:rsid w:val="00195C97"/>
    <w:rsid w:val="001B5CC8"/>
    <w:rsid w:val="001C1632"/>
    <w:rsid w:val="001E394F"/>
    <w:rsid w:val="001F7C8C"/>
    <w:rsid w:val="002203C6"/>
    <w:rsid w:val="002374F9"/>
    <w:rsid w:val="00240252"/>
    <w:rsid w:val="0026797A"/>
    <w:rsid w:val="002757C0"/>
    <w:rsid w:val="00301540"/>
    <w:rsid w:val="00302006"/>
    <w:rsid w:val="003244C9"/>
    <w:rsid w:val="00324D03"/>
    <w:rsid w:val="00363C54"/>
    <w:rsid w:val="00366685"/>
    <w:rsid w:val="003A1C6F"/>
    <w:rsid w:val="003A503D"/>
    <w:rsid w:val="003B5E90"/>
    <w:rsid w:val="003C4CF5"/>
    <w:rsid w:val="003C68B1"/>
    <w:rsid w:val="003D52E7"/>
    <w:rsid w:val="004259FC"/>
    <w:rsid w:val="00443188"/>
    <w:rsid w:val="0045125B"/>
    <w:rsid w:val="004B72FF"/>
    <w:rsid w:val="004F7930"/>
    <w:rsid w:val="00504466"/>
    <w:rsid w:val="005B4C90"/>
    <w:rsid w:val="005D3189"/>
    <w:rsid w:val="005E161F"/>
    <w:rsid w:val="00644AE5"/>
    <w:rsid w:val="006574C5"/>
    <w:rsid w:val="006906F6"/>
    <w:rsid w:val="006A499B"/>
    <w:rsid w:val="006B1CEB"/>
    <w:rsid w:val="006F546B"/>
    <w:rsid w:val="007072EC"/>
    <w:rsid w:val="0072280F"/>
    <w:rsid w:val="007235D6"/>
    <w:rsid w:val="00796CFD"/>
    <w:rsid w:val="007A48D5"/>
    <w:rsid w:val="007B0EFB"/>
    <w:rsid w:val="007B168A"/>
    <w:rsid w:val="007C298F"/>
    <w:rsid w:val="007C3248"/>
    <w:rsid w:val="007D2388"/>
    <w:rsid w:val="007D2D4A"/>
    <w:rsid w:val="007D5B9A"/>
    <w:rsid w:val="007D7A72"/>
    <w:rsid w:val="007E5FF5"/>
    <w:rsid w:val="007F2EE7"/>
    <w:rsid w:val="00813ECE"/>
    <w:rsid w:val="0083179F"/>
    <w:rsid w:val="00837B4A"/>
    <w:rsid w:val="0084306A"/>
    <w:rsid w:val="0084760B"/>
    <w:rsid w:val="00851BA2"/>
    <w:rsid w:val="0085685A"/>
    <w:rsid w:val="00876B6D"/>
    <w:rsid w:val="00885AFF"/>
    <w:rsid w:val="008A0827"/>
    <w:rsid w:val="008C08D3"/>
    <w:rsid w:val="008D21D1"/>
    <w:rsid w:val="008F4728"/>
    <w:rsid w:val="00906BD5"/>
    <w:rsid w:val="009518DA"/>
    <w:rsid w:val="009655EF"/>
    <w:rsid w:val="00976FE1"/>
    <w:rsid w:val="009C0294"/>
    <w:rsid w:val="009D7CC1"/>
    <w:rsid w:val="00A16C2C"/>
    <w:rsid w:val="00A4604E"/>
    <w:rsid w:val="00A8153C"/>
    <w:rsid w:val="00A9044B"/>
    <w:rsid w:val="00AC4912"/>
    <w:rsid w:val="00AC55D4"/>
    <w:rsid w:val="00AD71C5"/>
    <w:rsid w:val="00B2604F"/>
    <w:rsid w:val="00B34653"/>
    <w:rsid w:val="00B34BCA"/>
    <w:rsid w:val="00B40830"/>
    <w:rsid w:val="00B80955"/>
    <w:rsid w:val="00B817B8"/>
    <w:rsid w:val="00B92B9A"/>
    <w:rsid w:val="00B95E94"/>
    <w:rsid w:val="00BA7950"/>
    <w:rsid w:val="00BC3BF5"/>
    <w:rsid w:val="00BD5791"/>
    <w:rsid w:val="00BF6731"/>
    <w:rsid w:val="00C03CF3"/>
    <w:rsid w:val="00C747CF"/>
    <w:rsid w:val="00C76381"/>
    <w:rsid w:val="00CA7A86"/>
    <w:rsid w:val="00CB4CDB"/>
    <w:rsid w:val="00CB6F46"/>
    <w:rsid w:val="00CF0080"/>
    <w:rsid w:val="00D0177C"/>
    <w:rsid w:val="00D114D0"/>
    <w:rsid w:val="00D2119A"/>
    <w:rsid w:val="00D74D6B"/>
    <w:rsid w:val="00D76D6B"/>
    <w:rsid w:val="00DA425E"/>
    <w:rsid w:val="00DB410E"/>
    <w:rsid w:val="00DF50DA"/>
    <w:rsid w:val="00E07F61"/>
    <w:rsid w:val="00E609D8"/>
    <w:rsid w:val="00E654ED"/>
    <w:rsid w:val="00EA21BF"/>
    <w:rsid w:val="00EB2ADA"/>
    <w:rsid w:val="00EF20B3"/>
    <w:rsid w:val="00EF2D28"/>
    <w:rsid w:val="00F22D49"/>
    <w:rsid w:val="00F24CD7"/>
    <w:rsid w:val="00F36554"/>
    <w:rsid w:val="00F52566"/>
    <w:rsid w:val="00F91CBC"/>
    <w:rsid w:val="00F91E5C"/>
    <w:rsid w:val="00FA0967"/>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ec.doc.gov/opog/PrivacyAct/SORNs/noaa-1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doug potts</dc:creator>
  <cp:keywords/>
  <cp:lastModifiedBy>SYSTEM</cp:lastModifiedBy>
  <cp:revision>2</cp:revision>
  <cp:lastPrinted>2011-08-11T12:53:00Z</cp:lastPrinted>
  <dcterms:created xsi:type="dcterms:W3CDTF">2017-10-05T18:33:00Z</dcterms:created>
  <dcterms:modified xsi:type="dcterms:W3CDTF">2017-10-05T18:33:00Z</dcterms:modified>
</cp:coreProperties>
</file>