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4C" w:rsidRPr="00727D4C" w:rsidRDefault="00727D4C" w:rsidP="00727D4C">
      <w:pPr>
        <w:pStyle w:val="Default"/>
        <w:rPr>
          <w:rFonts w:ascii="Times" w:hAnsi="Times"/>
          <w:color w:val="auto"/>
        </w:rPr>
      </w:pPr>
    </w:p>
    <w:p w:rsidR="00727D4C" w:rsidRPr="00727D4C" w:rsidRDefault="00727D4C" w:rsidP="00727D4C">
      <w:pPr>
        <w:pStyle w:val="Default"/>
        <w:rPr>
          <w:rFonts w:ascii="Times" w:hAnsi="Times" w:cs="Times New Roman"/>
          <w:color w:val="auto"/>
        </w:rPr>
      </w:pPr>
    </w:p>
    <w:p w:rsidR="00727D4C" w:rsidRDefault="00727D4C" w:rsidP="00727D4C">
      <w:pPr>
        <w:rPr>
          <w:rFonts w:ascii="Times" w:hAnsi="Times" w:cs="Times New Roman"/>
        </w:rPr>
      </w:pPr>
      <w:r w:rsidRPr="00727D4C">
        <w:rPr>
          <w:rFonts w:ascii="Times" w:hAnsi="Times" w:cs="Times New Roman"/>
        </w:rPr>
        <w:t>Certificate of Appreciation</w:t>
      </w:r>
    </w:p>
    <w:p w:rsidR="00727D4C" w:rsidRPr="00727D4C" w:rsidRDefault="00727D4C" w:rsidP="00727D4C">
      <w:pPr>
        <w:rPr>
          <w:rFonts w:ascii="Times" w:hAnsi="Times" w:cs="Times New Roman"/>
        </w:rPr>
      </w:pPr>
    </w:p>
    <w:p w:rsidR="00727D4C" w:rsidRPr="00727D4C" w:rsidRDefault="00727D4C" w:rsidP="00727D4C">
      <w:pPr>
        <w:widowControl w:val="0"/>
        <w:autoSpaceDE w:val="0"/>
        <w:autoSpaceDN w:val="0"/>
        <w:adjustRightInd w:val="0"/>
        <w:spacing w:line="241" w:lineRule="atLeast"/>
        <w:rPr>
          <w:rFonts w:ascii="Times" w:hAnsi="Times" w:cs="Times New Roman"/>
        </w:rPr>
      </w:pPr>
      <w:r w:rsidRPr="00727D4C">
        <w:rPr>
          <w:rFonts w:ascii="Times" w:hAnsi="Times" w:cs="Times New Roman"/>
        </w:rPr>
        <w:t>In recognition of your two years of participation in the Medical Expenditure Panel Survey for the U.S. Department of Health and Human Services</w:t>
      </w:r>
    </w:p>
    <w:p w:rsidR="00727D4C" w:rsidRPr="00727D4C" w:rsidRDefault="00727D4C" w:rsidP="00727D4C">
      <w:pPr>
        <w:rPr>
          <w:rFonts w:ascii="Times" w:hAnsi="Times" w:cs="Times New Roman"/>
        </w:rPr>
      </w:pPr>
      <w:bookmarkStart w:id="0" w:name="_GoBack"/>
      <w:bookmarkEnd w:id="0"/>
    </w:p>
    <w:p w:rsidR="00727D4C" w:rsidRPr="00727D4C" w:rsidRDefault="00727D4C" w:rsidP="00727D4C">
      <w:pPr>
        <w:widowControl w:val="0"/>
        <w:autoSpaceDE w:val="0"/>
        <w:autoSpaceDN w:val="0"/>
        <w:adjustRightInd w:val="0"/>
        <w:spacing w:line="241" w:lineRule="atLeast"/>
        <w:rPr>
          <w:rFonts w:ascii="Times" w:hAnsi="Times" w:cs="Times New Roman"/>
        </w:rPr>
      </w:pPr>
      <w:r w:rsidRPr="00727D4C">
        <w:rPr>
          <w:rFonts w:ascii="Times" w:hAnsi="Times" w:cs="Times New Roman"/>
        </w:rPr>
        <w:t xml:space="preserve">Carolyn Clancy, M.D. </w:t>
      </w:r>
    </w:p>
    <w:p w:rsidR="00727D4C" w:rsidRPr="00727D4C" w:rsidRDefault="00727D4C" w:rsidP="00727D4C">
      <w:pPr>
        <w:widowControl w:val="0"/>
        <w:autoSpaceDE w:val="0"/>
        <w:autoSpaceDN w:val="0"/>
        <w:adjustRightInd w:val="0"/>
        <w:spacing w:line="241" w:lineRule="atLeast"/>
        <w:rPr>
          <w:rFonts w:ascii="Times" w:hAnsi="Times" w:cs="Times New Roman"/>
        </w:rPr>
      </w:pPr>
      <w:r w:rsidRPr="00727D4C">
        <w:rPr>
          <w:rFonts w:ascii="Times" w:hAnsi="Times" w:cs="Times New Roman"/>
        </w:rPr>
        <w:t xml:space="preserve">Director </w:t>
      </w:r>
    </w:p>
    <w:p w:rsidR="00727D4C" w:rsidRPr="00727D4C" w:rsidRDefault="00727D4C" w:rsidP="00727D4C">
      <w:pPr>
        <w:rPr>
          <w:rFonts w:ascii="Times" w:hAnsi="Times" w:cs="Times New Roman"/>
        </w:rPr>
      </w:pPr>
      <w:r w:rsidRPr="00727D4C">
        <w:rPr>
          <w:rFonts w:ascii="Times" w:hAnsi="Times" w:cs="Times New Roman"/>
        </w:rPr>
        <w:t>Agency for Healthcare Research and Quality</w:t>
      </w:r>
    </w:p>
    <w:p w:rsidR="00727D4C" w:rsidRPr="00727D4C" w:rsidRDefault="00727D4C" w:rsidP="00727D4C">
      <w:pPr>
        <w:rPr>
          <w:rFonts w:ascii="Times" w:hAnsi="Times" w:cs="Times New Roman"/>
        </w:rPr>
      </w:pPr>
    </w:p>
    <w:p w:rsidR="00727D4C" w:rsidRPr="00727D4C" w:rsidRDefault="00727D4C" w:rsidP="00727D4C">
      <w:pPr>
        <w:widowControl w:val="0"/>
        <w:autoSpaceDE w:val="0"/>
        <w:autoSpaceDN w:val="0"/>
        <w:adjustRightInd w:val="0"/>
        <w:spacing w:line="241" w:lineRule="atLeast"/>
        <w:rPr>
          <w:rFonts w:ascii="Times" w:hAnsi="Times" w:cs="Times New Roman"/>
        </w:rPr>
      </w:pPr>
      <w:r w:rsidRPr="00727D4C">
        <w:rPr>
          <w:rFonts w:ascii="Times" w:hAnsi="Times" w:cs="Times New Roman"/>
        </w:rPr>
        <w:t xml:space="preserve">Edward J. </w:t>
      </w:r>
      <w:proofErr w:type="spellStart"/>
      <w:r w:rsidRPr="00727D4C">
        <w:rPr>
          <w:rFonts w:ascii="Times" w:hAnsi="Times" w:cs="Times New Roman"/>
        </w:rPr>
        <w:t>Sondik</w:t>
      </w:r>
      <w:proofErr w:type="spellEnd"/>
      <w:r w:rsidRPr="00727D4C">
        <w:rPr>
          <w:rFonts w:ascii="Times" w:hAnsi="Times" w:cs="Times New Roman"/>
        </w:rPr>
        <w:t xml:space="preserve">, Ph.D. </w:t>
      </w:r>
    </w:p>
    <w:p w:rsidR="00727D4C" w:rsidRPr="00727D4C" w:rsidRDefault="00727D4C" w:rsidP="00727D4C">
      <w:pPr>
        <w:widowControl w:val="0"/>
        <w:autoSpaceDE w:val="0"/>
        <w:autoSpaceDN w:val="0"/>
        <w:adjustRightInd w:val="0"/>
        <w:spacing w:line="241" w:lineRule="atLeast"/>
        <w:rPr>
          <w:rFonts w:ascii="Times" w:hAnsi="Times" w:cs="Times New Roman"/>
        </w:rPr>
      </w:pPr>
      <w:r w:rsidRPr="00727D4C">
        <w:rPr>
          <w:rFonts w:ascii="Times" w:hAnsi="Times" w:cs="Times New Roman"/>
        </w:rPr>
        <w:t xml:space="preserve">Director </w:t>
      </w:r>
    </w:p>
    <w:p w:rsidR="00727D4C" w:rsidRPr="00727D4C" w:rsidRDefault="00727D4C" w:rsidP="00727D4C">
      <w:pPr>
        <w:widowControl w:val="0"/>
        <w:autoSpaceDE w:val="0"/>
        <w:autoSpaceDN w:val="0"/>
        <w:adjustRightInd w:val="0"/>
        <w:spacing w:line="241" w:lineRule="atLeast"/>
        <w:rPr>
          <w:rFonts w:ascii="Times" w:hAnsi="Times" w:cs="Times New Roman"/>
        </w:rPr>
      </w:pPr>
      <w:r w:rsidRPr="00727D4C">
        <w:rPr>
          <w:rFonts w:ascii="Times" w:hAnsi="Times" w:cs="Times New Roman"/>
        </w:rPr>
        <w:t xml:space="preserve">National Center for Health Statistics </w:t>
      </w:r>
    </w:p>
    <w:p w:rsidR="00727D4C" w:rsidRPr="00727D4C" w:rsidRDefault="00727D4C" w:rsidP="00727D4C">
      <w:pPr>
        <w:rPr>
          <w:rFonts w:ascii="Times" w:hAnsi="Times" w:cs="Times New Roman"/>
        </w:rPr>
      </w:pPr>
      <w:r w:rsidRPr="00727D4C">
        <w:rPr>
          <w:rFonts w:ascii="Times" w:hAnsi="Times" w:cs="Times New Roman"/>
        </w:rPr>
        <w:t>Centers for Disease Control and Prevention</w:t>
      </w:r>
    </w:p>
    <w:p w:rsidR="00727D4C" w:rsidRPr="00727D4C" w:rsidRDefault="00727D4C" w:rsidP="00727D4C">
      <w:pPr>
        <w:rPr>
          <w:rFonts w:ascii="Times" w:hAnsi="Times" w:cs="Times New Roman"/>
        </w:rPr>
      </w:pPr>
    </w:p>
    <w:p w:rsidR="00727D4C" w:rsidRPr="00727D4C" w:rsidRDefault="00727D4C" w:rsidP="00727D4C">
      <w:pPr>
        <w:rPr>
          <w:rFonts w:ascii="Times" w:hAnsi="Times" w:cs="Times New Roman"/>
        </w:rPr>
      </w:pPr>
      <w:r w:rsidRPr="00727D4C">
        <w:rPr>
          <w:rFonts w:ascii="Times" w:hAnsi="Times" w:cs="Times New Roman"/>
        </w:rPr>
        <w:t>AHRQ logo</w:t>
      </w:r>
    </w:p>
    <w:p w:rsidR="00727D4C" w:rsidRPr="00727D4C" w:rsidRDefault="00727D4C" w:rsidP="00727D4C">
      <w:pPr>
        <w:rPr>
          <w:rFonts w:ascii="Times" w:hAnsi="Times" w:cs="Times New Roman"/>
        </w:rPr>
      </w:pPr>
      <w:r w:rsidRPr="00727D4C">
        <w:rPr>
          <w:rFonts w:ascii="Times" w:hAnsi="Times" w:cs="Times New Roman"/>
        </w:rPr>
        <w:t>DHHS logo</w:t>
      </w:r>
    </w:p>
    <w:p w:rsidR="00727D4C" w:rsidRPr="00727D4C" w:rsidRDefault="00727D4C" w:rsidP="00727D4C">
      <w:pPr>
        <w:rPr>
          <w:rFonts w:ascii="Times" w:hAnsi="Times"/>
        </w:rPr>
      </w:pPr>
      <w:r w:rsidRPr="00727D4C">
        <w:rPr>
          <w:rFonts w:ascii="Times" w:hAnsi="Times" w:cs="Times New Roman"/>
        </w:rPr>
        <w:t>MEPS logo</w:t>
      </w:r>
    </w:p>
    <w:sectPr w:rsidR="00727D4C" w:rsidRPr="00727D4C" w:rsidSect="00D55A5F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inion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">
    <w:altName w:val="Minion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4C"/>
    <w:rsid w:val="004D3DD9"/>
    <w:rsid w:val="00560C29"/>
    <w:rsid w:val="00727D4C"/>
    <w:rsid w:val="00D55A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8A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D4C"/>
    <w:pPr>
      <w:widowControl w:val="0"/>
      <w:autoSpaceDE w:val="0"/>
      <w:autoSpaceDN w:val="0"/>
      <w:adjustRightInd w:val="0"/>
    </w:pPr>
    <w:rPr>
      <w:rFonts w:ascii="Minion Bold" w:hAnsi="Minion Bold" w:cs="Minion Bold"/>
      <w:color w:val="000000"/>
    </w:rPr>
  </w:style>
  <w:style w:type="paragraph" w:customStyle="1" w:styleId="Pa2">
    <w:name w:val="Pa2"/>
    <w:basedOn w:val="Default"/>
    <w:next w:val="Default"/>
    <w:uiPriority w:val="99"/>
    <w:rsid w:val="00727D4C"/>
    <w:pPr>
      <w:spacing w:line="241" w:lineRule="atLeast"/>
    </w:pPr>
    <w:rPr>
      <w:rFonts w:ascii="Minion" w:hAnsi="Minion" w:cs="Times New Roman"/>
      <w:color w:val="auto"/>
    </w:rPr>
  </w:style>
  <w:style w:type="character" w:customStyle="1" w:styleId="A1">
    <w:name w:val="A1"/>
    <w:uiPriority w:val="99"/>
    <w:rsid w:val="00727D4C"/>
    <w:rPr>
      <w:rFonts w:cs="Minion"/>
      <w:i/>
      <w:iCs/>
      <w:color w:val="002968"/>
      <w:sz w:val="40"/>
      <w:szCs w:val="40"/>
    </w:rPr>
  </w:style>
  <w:style w:type="paragraph" w:customStyle="1" w:styleId="Pa3">
    <w:name w:val="Pa3"/>
    <w:basedOn w:val="Default"/>
    <w:next w:val="Default"/>
    <w:uiPriority w:val="99"/>
    <w:rsid w:val="00727D4C"/>
    <w:pPr>
      <w:spacing w:line="241" w:lineRule="atLeast"/>
    </w:pPr>
    <w:rPr>
      <w:rFonts w:ascii="Minion" w:hAnsi="Minion" w:cs="Times New Roman"/>
      <w:color w:val="auto"/>
    </w:rPr>
  </w:style>
  <w:style w:type="character" w:customStyle="1" w:styleId="A2">
    <w:name w:val="A2"/>
    <w:uiPriority w:val="99"/>
    <w:rsid w:val="00727D4C"/>
    <w:rPr>
      <w:rFonts w:cs="Minion"/>
      <w:color w:val="002968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D4C"/>
    <w:pPr>
      <w:widowControl w:val="0"/>
      <w:autoSpaceDE w:val="0"/>
      <w:autoSpaceDN w:val="0"/>
      <w:adjustRightInd w:val="0"/>
    </w:pPr>
    <w:rPr>
      <w:rFonts w:ascii="Minion Bold" w:hAnsi="Minion Bold" w:cs="Minion Bold"/>
      <w:color w:val="000000"/>
    </w:rPr>
  </w:style>
  <w:style w:type="paragraph" w:customStyle="1" w:styleId="Pa2">
    <w:name w:val="Pa2"/>
    <w:basedOn w:val="Default"/>
    <w:next w:val="Default"/>
    <w:uiPriority w:val="99"/>
    <w:rsid w:val="00727D4C"/>
    <w:pPr>
      <w:spacing w:line="241" w:lineRule="atLeast"/>
    </w:pPr>
    <w:rPr>
      <w:rFonts w:ascii="Minion" w:hAnsi="Minion" w:cs="Times New Roman"/>
      <w:color w:val="auto"/>
    </w:rPr>
  </w:style>
  <w:style w:type="character" w:customStyle="1" w:styleId="A1">
    <w:name w:val="A1"/>
    <w:uiPriority w:val="99"/>
    <w:rsid w:val="00727D4C"/>
    <w:rPr>
      <w:rFonts w:cs="Minion"/>
      <w:i/>
      <w:iCs/>
      <w:color w:val="002968"/>
      <w:sz w:val="40"/>
      <w:szCs w:val="40"/>
    </w:rPr>
  </w:style>
  <w:style w:type="paragraph" w:customStyle="1" w:styleId="Pa3">
    <w:name w:val="Pa3"/>
    <w:basedOn w:val="Default"/>
    <w:next w:val="Default"/>
    <w:uiPriority w:val="99"/>
    <w:rsid w:val="00727D4C"/>
    <w:pPr>
      <w:spacing w:line="241" w:lineRule="atLeast"/>
    </w:pPr>
    <w:rPr>
      <w:rFonts w:ascii="Minion" w:hAnsi="Minion" w:cs="Times New Roman"/>
      <w:color w:val="auto"/>
    </w:rPr>
  </w:style>
  <w:style w:type="character" w:customStyle="1" w:styleId="A2">
    <w:name w:val="A2"/>
    <w:uiPriority w:val="99"/>
    <w:rsid w:val="00727D4C"/>
    <w:rPr>
      <w:rFonts w:cs="Minion"/>
      <w:color w:val="00296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Macintosh Word</Application>
  <DocSecurity>0</DocSecurity>
  <Lines>2</Lines>
  <Paragraphs>1</Paragraphs>
  <ScaleCrop>false</ScaleCrop>
  <Company>Westat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Westat</dc:creator>
  <cp:keywords/>
  <dc:description/>
  <cp:lastModifiedBy>Westat</cp:lastModifiedBy>
  <cp:revision>1</cp:revision>
  <dcterms:created xsi:type="dcterms:W3CDTF">2012-08-24T18:42:00Z</dcterms:created>
  <dcterms:modified xsi:type="dcterms:W3CDTF">2012-08-24T18:44:00Z</dcterms:modified>
</cp:coreProperties>
</file>