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44D5377" w14:textId="18AB65CD" w:rsidR="00A468F3" w:rsidRPr="00EC46E1" w:rsidRDefault="007C0064" w:rsidP="00A72AAB">
      <w:pPr>
        <w:pStyle w:val="C1-CtrBoldHd"/>
        <w:spacing w:after="0" w:line="240" w:lineRule="auto"/>
        <w:jc w:val="both"/>
        <w:rPr>
          <w:rFonts w:asciiTheme="minorHAnsi" w:hAnsiTheme="minorHAnsi" w:cs="Arial"/>
          <w:sz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306B9" wp14:editId="236C5772">
                <wp:simplePos x="0" y="0"/>
                <wp:positionH relativeFrom="column">
                  <wp:posOffset>5353050</wp:posOffset>
                </wp:positionH>
                <wp:positionV relativeFrom="paragraph">
                  <wp:posOffset>27940</wp:posOffset>
                </wp:positionV>
                <wp:extent cx="1800225" cy="5715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CA57" w14:textId="77777777" w:rsidR="007C0064" w:rsidRDefault="007C0064" w:rsidP="007C0064"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cs="Arial"/>
                              </w:rPr>
                              <w:t>Form Approved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OMB No. 0935-0118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Exp. Date 12/31/2015</w:t>
                            </w:r>
                          </w:p>
                          <w:p w14:paraId="3D202AFF" w14:textId="77777777" w:rsidR="007C0064" w:rsidRDefault="007C0064" w:rsidP="007C00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06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5pt;margin-top:2.2pt;width:141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">
                <v:textbox>
                  <w:txbxContent>
                    <w:p w14:paraId="34B5CA57" w14:textId="77777777" w:rsidR="007C0064" w:rsidRDefault="007C0064" w:rsidP="007C0064">
                      <w:pPr>
                        <w:spacing w:line="240" w:lineRule="auto"/>
                        <w:jc w:val="left"/>
                      </w:pPr>
                      <w:r>
                        <w:rPr>
                          <w:rFonts w:cs="Arial"/>
                        </w:rPr>
                        <w:t>Form Approved</w:t>
                      </w:r>
                      <w:r>
                        <w:rPr>
                          <w:rFonts w:cs="Arial"/>
                        </w:rPr>
                        <w:br/>
                        <w:t>OMB No. 0935-0118</w:t>
                      </w:r>
                      <w:r>
                        <w:rPr>
                          <w:rFonts w:cs="Arial"/>
                        </w:rPr>
                        <w:br/>
                        <w:t>Exp. Date 12/31/2015</w:t>
                      </w:r>
                    </w:p>
                    <w:p w14:paraId="3D202AFF" w14:textId="77777777" w:rsidR="007C0064" w:rsidRDefault="007C0064" w:rsidP="007C0064"/>
                  </w:txbxContent>
                </v:textbox>
              </v:shape>
            </w:pict>
          </mc:Fallback>
        </mc:AlternateContent>
      </w:r>
    </w:p>
    <w:p w14:paraId="0587E163" w14:textId="7751BC5F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48DE4EAF" w14:textId="36CE053A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137D6080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4BEBC892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2F7A5A1D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03DFD28C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3C9CE754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0E6388AF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1B7F5401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7EC66734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1C72229D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61A6AA17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51D81204" w14:textId="77777777" w:rsidR="007C0064" w:rsidRDefault="007C00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6A634A45" w14:textId="2B6D5160" w:rsidR="00A468F3" w:rsidRPr="00EC46E1" w:rsidRDefault="00F25B8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Attachment 94</w:t>
      </w:r>
    </w:p>
    <w:p w14:paraId="32142C3A" w14:textId="77777777" w:rsidR="00F25B84" w:rsidRDefault="00F25B8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4AF17048" w14:textId="77777777" w:rsidR="00F25B84" w:rsidRDefault="00F25B8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7E252137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MEDICAL EXPENDITURE PANEL SURVEY</w:t>
      </w:r>
    </w:p>
    <w:p w14:paraId="71782740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2986AE39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MEDICAL PROVIDER COMPONENT</w:t>
      </w:r>
    </w:p>
    <w:p w14:paraId="2ED690CF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787E0F57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DATA FORM</w:t>
      </w:r>
    </w:p>
    <w:p w14:paraId="171F7B03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2DBEE60D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FOR</w:t>
      </w:r>
    </w:p>
    <w:p w14:paraId="0F8C50E6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150848AC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PHARMACIES</w:t>
      </w:r>
    </w:p>
    <w:p w14:paraId="79D89C0A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05E71642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>for</w:t>
      </w:r>
    </w:p>
    <w:p w14:paraId="0D4DA7BD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7728B541" w14:textId="77777777" w:rsidR="00A468F3" w:rsidRPr="00EC46E1" w:rsidRDefault="00A468F3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</w:rPr>
        <w:t xml:space="preserve">REFERENCE YEAR </w:t>
      </w:r>
      <w:r w:rsidR="008C4813" w:rsidRPr="00EC46E1">
        <w:rPr>
          <w:rFonts w:asciiTheme="minorHAnsi" w:hAnsiTheme="minorHAnsi" w:cs="Arial"/>
          <w:sz w:val="20"/>
        </w:rPr>
        <w:t>2014</w:t>
      </w:r>
    </w:p>
    <w:p w14:paraId="4D9D2462" w14:textId="77777777" w:rsidR="00CA6364" w:rsidRPr="00EC46E1" w:rsidRDefault="00CA6364" w:rsidP="00A72AAB">
      <w:pPr>
        <w:pStyle w:val="C1-CtrBoldHd"/>
        <w:spacing w:after="0" w:line="240" w:lineRule="auto"/>
        <w:rPr>
          <w:rFonts w:asciiTheme="minorHAnsi" w:hAnsiTheme="minorHAnsi" w:cs="Arial"/>
          <w:sz w:val="20"/>
        </w:rPr>
      </w:pPr>
    </w:p>
    <w:p w14:paraId="20899068" w14:textId="77777777" w:rsidR="00EF71FD" w:rsidRPr="00EC46E1" w:rsidRDefault="00EF71FD" w:rsidP="00A72AAB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sz w:val="20"/>
        </w:rPr>
      </w:pPr>
    </w:p>
    <w:p w14:paraId="30182DD4" w14:textId="77777777" w:rsidR="00EF71FD" w:rsidRPr="00EC46E1" w:rsidRDefault="00EF71FD" w:rsidP="00A72AAB">
      <w:pPr>
        <w:pStyle w:val="C1-CtrBoldHd"/>
        <w:spacing w:after="0" w:line="240" w:lineRule="auto"/>
        <w:rPr>
          <w:rFonts w:asciiTheme="minorHAnsi" w:hAnsiTheme="minorHAnsi" w:cs="Arial"/>
        </w:rPr>
      </w:pPr>
    </w:p>
    <w:p w14:paraId="2AA2EA12" w14:textId="06FB52F8" w:rsidR="00BB7905" w:rsidRPr="00EC46E1" w:rsidRDefault="00BB7905" w:rsidP="00A72AAB">
      <w:pPr>
        <w:spacing w:line="240" w:lineRule="auto"/>
        <w:jc w:val="left"/>
        <w:rPr>
          <w:rFonts w:asciiTheme="minorHAnsi" w:hAnsiTheme="minorHAnsi" w:cs="Arial"/>
          <w:b/>
          <w:sz w:val="28"/>
        </w:rPr>
      </w:pPr>
    </w:p>
    <w:p w14:paraId="19EC4BFB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3BBF43B1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6848F405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3FD5E992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0124AF21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1C6D4EBE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4B3C0339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3EFFD9E8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4E3E7A0E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3B51194A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18EA23E6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07F973A5" w14:textId="77777777" w:rsidR="00BB7905" w:rsidRPr="00EC46E1" w:rsidRDefault="00BB7905" w:rsidP="00BB7905">
      <w:pPr>
        <w:rPr>
          <w:rFonts w:asciiTheme="minorHAnsi" w:hAnsiTheme="minorHAnsi" w:cs="Arial"/>
          <w:sz w:val="28"/>
        </w:rPr>
      </w:pPr>
    </w:p>
    <w:p w14:paraId="4182E913" w14:textId="56345DBC" w:rsidR="00BB7905" w:rsidRPr="00EC46E1" w:rsidRDefault="00BB7905" w:rsidP="00BB7905">
      <w:pPr>
        <w:tabs>
          <w:tab w:val="left" w:pos="2380"/>
        </w:tabs>
        <w:rPr>
          <w:rFonts w:asciiTheme="minorHAnsi" w:hAnsiTheme="minorHAnsi" w:cs="Arial"/>
          <w:sz w:val="28"/>
        </w:rPr>
      </w:pPr>
      <w:r w:rsidRPr="00EC46E1">
        <w:rPr>
          <w:rFonts w:asciiTheme="minorHAnsi" w:hAnsiTheme="minorHAnsi" w:cs="Arial"/>
          <w:sz w:val="28"/>
        </w:rPr>
        <w:tab/>
      </w:r>
    </w:p>
    <w:p w14:paraId="336D1CC2" w14:textId="4385C8D1" w:rsidR="002F4890" w:rsidRPr="00EC46E1" w:rsidRDefault="00A468F3" w:rsidP="00BB7905">
      <w:pPr>
        <w:spacing w:line="240" w:lineRule="auto"/>
        <w:jc w:val="left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8"/>
        </w:rPr>
        <w:br w:type="page"/>
      </w:r>
    </w:p>
    <w:p w14:paraId="7BF4FEC3" w14:textId="77777777" w:rsidR="00104A05" w:rsidRPr="00EC46E1" w:rsidRDefault="00104A05" w:rsidP="00A72AAB">
      <w:pPr>
        <w:pStyle w:val="C1-CtrBoldHd"/>
        <w:keepNext w:val="0"/>
        <w:tabs>
          <w:tab w:val="left" w:pos="270"/>
        </w:tabs>
        <w:spacing w:after="0" w:line="240" w:lineRule="auto"/>
        <w:jc w:val="left"/>
        <w:rPr>
          <w:rFonts w:asciiTheme="minorHAnsi" w:hAnsiTheme="minorHAnsi" w:cs="Arial"/>
          <w:b w:val="0"/>
        </w:rPr>
      </w:pPr>
    </w:p>
    <w:p w14:paraId="0BBEF90D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  <w:b/>
          <w:sz w:val="20"/>
        </w:rPr>
      </w:pPr>
      <w:r w:rsidRPr="0010446A">
        <w:rPr>
          <w:rFonts w:asciiTheme="minorHAnsi" w:hAnsiTheme="minorHAnsi"/>
          <w:b/>
        </w:rPr>
        <w:t>OMB HYPERLINK ON FIRST SCREEN</w:t>
      </w:r>
    </w:p>
    <w:p w14:paraId="3865283D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</w:p>
    <w:p w14:paraId="1BC56EB3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DCS: READ THIS ALOUD ONLY IF REQUESTED BY RESPONDENT. </w:t>
      </w:r>
    </w:p>
    <w:p w14:paraId="003487E5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 </w:t>
      </w:r>
    </w:p>
    <w:p w14:paraId="7A4E1EE0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>PRESS NEXT TO CONTINUE IN THIS EVENT FORM</w:t>
      </w:r>
    </w:p>
    <w:p w14:paraId="22036A8B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 </w:t>
      </w:r>
    </w:p>
    <w:p w14:paraId="781B1F66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PRESS BREAKOFF TO DISCONTINUE </w:t>
      </w:r>
    </w:p>
    <w:p w14:paraId="43908224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 </w:t>
      </w:r>
    </w:p>
    <w:p w14:paraId="19DD831C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>(Public reporting burden for this collection of information is estimated to average 3 minutes per response, the estimated time required to complete the survey.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(0935-0118) AHRQ, 540 Gaither Road, Room # 5036, Rockville, MD 20850.)</w:t>
      </w:r>
    </w:p>
    <w:p w14:paraId="61FB8F74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</w:p>
    <w:p w14:paraId="0ABB3D85" w14:textId="77777777" w:rsidR="0010446A" w:rsidRPr="0010446A" w:rsidRDefault="0010446A" w:rsidP="0010446A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10446A">
        <w:rPr>
          <w:rFonts w:asciiTheme="minorHAnsi" w:hAnsiTheme="minorHAnsi"/>
        </w:rPr>
        <w:t xml:space="preserve">OMB No. 0935-0118; Exp. Date </w:t>
      </w:r>
      <w:r w:rsidRPr="0010446A">
        <w:rPr>
          <w:rFonts w:asciiTheme="minorHAnsi" w:hAnsiTheme="minorHAnsi"/>
          <w:highlight w:val="yellow"/>
        </w:rPr>
        <w:t>XX/XX/XXXX</w:t>
      </w:r>
    </w:p>
    <w:p w14:paraId="2F1507E9" w14:textId="77777777" w:rsidR="002F0E30" w:rsidRPr="00EC46E1" w:rsidRDefault="002F0E30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54DD546E" w14:textId="77777777" w:rsidR="00F11024" w:rsidRPr="00EC46E1" w:rsidRDefault="00F11024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49FCD12F" w14:textId="7C114694" w:rsidR="001C3C1F" w:rsidRPr="00EC46E1" w:rsidRDefault="001C3C1F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02F1CE05" w14:textId="77777777" w:rsidR="002F0E30" w:rsidRPr="00EC46E1" w:rsidRDefault="002F0E30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2142F1A2" w14:textId="74D841E8" w:rsidR="005009E4" w:rsidRPr="00EC46E1" w:rsidRDefault="002F0E30" w:rsidP="001E0BBA">
      <w:pPr>
        <w:pStyle w:val="SL-FlLftSgl"/>
        <w:tabs>
          <w:tab w:val="right" w:pos="11520"/>
        </w:tabs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Q1.</w:t>
      </w:r>
      <w:r w:rsidRPr="00EC46E1">
        <w:rPr>
          <w:rFonts w:asciiTheme="minorHAnsi" w:hAnsiTheme="minorHAnsi" w:cs="Arial"/>
          <w:szCs w:val="22"/>
        </w:rPr>
        <w:t xml:space="preserve">  Date Filled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/>
          <w:u w:val="single"/>
        </w:rPr>
        <w:t xml:space="preserve"> </w:t>
      </w:r>
      <w:r w:rsidRPr="00EC46E1">
        <w:rPr>
          <w:rFonts w:asciiTheme="minorHAnsi" w:hAnsiTheme="minorHAnsi" w:cs="Arial"/>
          <w:szCs w:val="22"/>
        </w:rPr>
        <w:tab/>
      </w:r>
      <w:r w:rsidR="00016283" w:rsidRPr="00EC46E1">
        <w:rPr>
          <w:rFonts w:asciiTheme="minorHAnsi" w:hAnsiTheme="minorHAnsi" w:cs="Arial"/>
          <w:szCs w:val="22"/>
        </w:rPr>
        <w:tab/>
      </w:r>
      <w:r w:rsidR="00016283" w:rsidRPr="00EC46E1">
        <w:rPr>
          <w:rFonts w:asciiTheme="minorHAnsi" w:hAnsiTheme="minorHAnsi" w:cs="Arial"/>
          <w:szCs w:val="22"/>
        </w:rPr>
        <w:tab/>
      </w:r>
    </w:p>
    <w:p w14:paraId="203C8DEC" w14:textId="77777777" w:rsidR="005009E4" w:rsidRPr="00EC46E1" w:rsidRDefault="00016283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 xml:space="preserve">   MONTH</w:t>
      </w:r>
      <w:r w:rsidRPr="00EC46E1">
        <w:rPr>
          <w:rFonts w:asciiTheme="minorHAnsi" w:hAnsiTheme="minorHAnsi" w:cs="Arial"/>
          <w:szCs w:val="22"/>
        </w:rPr>
        <w:tab/>
        <w:t xml:space="preserve"> DAY</w:t>
      </w:r>
      <w:r w:rsidRPr="00EC46E1">
        <w:rPr>
          <w:rFonts w:asciiTheme="minorHAnsi" w:hAnsiTheme="minorHAnsi" w:cs="Arial"/>
          <w:szCs w:val="22"/>
        </w:rPr>
        <w:tab/>
        <w:t xml:space="preserve">     YEAR</w:t>
      </w:r>
    </w:p>
    <w:p w14:paraId="4E1D67CE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1D2E165C" w14:textId="77777777" w:rsidR="001E0BBA" w:rsidRPr="00EC46E1" w:rsidRDefault="001E0BBA" w:rsidP="00D53A3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59243834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Q2.</w:t>
      </w:r>
      <w:r w:rsidRPr="00EC46E1">
        <w:rPr>
          <w:rFonts w:asciiTheme="minorHAnsi" w:hAnsiTheme="minorHAnsi" w:cs="Arial"/>
          <w:szCs w:val="22"/>
        </w:rPr>
        <w:t xml:space="preserve">  </w:t>
      </w:r>
      <w:r w:rsidRPr="00EC46E1">
        <w:rPr>
          <w:rFonts w:asciiTheme="minorHAnsi" w:hAnsiTheme="minorHAnsi" w:cs="Arial"/>
          <w:szCs w:val="22"/>
        </w:rPr>
        <w:tab/>
        <w:t xml:space="preserve">Prescription information will be identified using:   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>1 = NDC</w:t>
      </w:r>
    </w:p>
    <w:p w14:paraId="5D8D1215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 xml:space="preserve"> 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 xml:space="preserve">       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>2 = Drug Name, Strength/Unit, and Dosage Form</w:t>
      </w:r>
    </w:p>
    <w:p w14:paraId="07FB9EC0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  <w:t>NOTE: TRY TO OBTAIN NDC. USE DRUG NAME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5B05ED89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  <w:t>ONLY IF NDC NOT AVAILABLE.</w:t>
      </w:r>
    </w:p>
    <w:p w14:paraId="0D768D0B" w14:textId="27656515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180DA488" w14:textId="77777777" w:rsidR="00D53A3B" w:rsidRPr="00EC46E1" w:rsidRDefault="00D53A3B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0C1C8517" w14:textId="77777777" w:rsidR="001E0BBA" w:rsidRPr="00EC46E1" w:rsidRDefault="001E0BBA" w:rsidP="00D53A3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5E6DBE76" w14:textId="77E39D95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Q2a.</w:t>
      </w:r>
      <w:r w:rsidRPr="00EC46E1">
        <w:rPr>
          <w:rFonts w:asciiTheme="minorHAnsi" w:hAnsiTheme="minorHAnsi" w:cs="Arial"/>
          <w:szCs w:val="22"/>
        </w:rPr>
        <w:tab/>
        <w:t>NDC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33309287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697220D4" w14:textId="77777777" w:rsidR="00D53A3B" w:rsidRPr="00EC46E1" w:rsidRDefault="00D53A3B" w:rsidP="00D53A3B">
      <w:pPr>
        <w:pStyle w:val="SL-FlLftSgl"/>
        <w:shd w:val="clear" w:color="auto" w:fill="FFFFFF" w:themeFill="background1"/>
        <w:spacing w:after="120" w:line="240" w:lineRule="auto"/>
        <w:ind w:left="720"/>
        <w:jc w:val="left"/>
        <w:rPr>
          <w:rFonts w:asciiTheme="minorHAnsi" w:hAnsiTheme="minorHAnsi" w:cs="Arial"/>
          <w:sz w:val="20"/>
        </w:rPr>
      </w:pPr>
      <w:r w:rsidRPr="00EC46E1">
        <w:rPr>
          <w:rFonts w:asciiTheme="minorHAnsi" w:hAnsiTheme="minorHAnsi" w:cs="Arial"/>
          <w:sz w:val="20"/>
          <w:shd w:val="clear" w:color="auto" w:fill="FFFFFF" w:themeFill="background1"/>
        </w:rPr>
        <w:t>ENTER 11-DIGIT NDC WITHOUT DASHES OR SPACES.</w:t>
      </w:r>
      <w:r w:rsidRPr="00EC46E1">
        <w:rPr>
          <w:rFonts w:asciiTheme="minorHAnsi" w:hAnsiTheme="minorHAnsi" w:cs="Arial"/>
          <w:sz w:val="20"/>
          <w:shd w:val="clear" w:color="auto" w:fill="D9D9D9" w:themeFill="background1" w:themeFillShade="D9"/>
        </w:rPr>
        <w:t xml:space="preserve"> </w:t>
      </w:r>
    </w:p>
    <w:p w14:paraId="04AF4FE1" w14:textId="5AA41F1B" w:rsidR="00803A2E" w:rsidRPr="006412E6" w:rsidRDefault="00D53A3B" w:rsidP="006412E6">
      <w:pPr>
        <w:pStyle w:val="SL-FlLftSgl"/>
        <w:spacing w:line="240" w:lineRule="auto"/>
        <w:ind w:left="720" w:right="990"/>
        <w:rPr>
          <w:rFonts w:asciiTheme="minorHAnsi" w:hAnsiTheme="minorHAnsi" w:cs="Arial"/>
          <w:smallCaps/>
          <w:sz w:val="20"/>
        </w:rPr>
      </w:pPr>
      <w:r w:rsidRPr="00EC46E1">
        <w:rPr>
          <w:rFonts w:asciiTheme="minorHAnsi" w:hAnsiTheme="minorHAnsi" w:cs="Arial"/>
          <w:smallCaps/>
          <w:sz w:val="20"/>
        </w:rPr>
        <w:t xml:space="preserve">NDC IS UNKNOWN OR REFUSED, RETURN TO PREVIOUS SCREEN AND SELECT </w:t>
      </w:r>
      <w:r w:rsidRPr="00EC46E1">
        <w:rPr>
          <w:rFonts w:asciiTheme="minorHAnsi" w:hAnsiTheme="minorHAnsi" w:cs="Arial"/>
          <w:b/>
          <w:smallCaps/>
          <w:sz w:val="20"/>
        </w:rPr>
        <w:t>DRUG NAME</w:t>
      </w:r>
      <w:r w:rsidRPr="00EC46E1">
        <w:rPr>
          <w:rFonts w:asciiTheme="minorHAnsi" w:hAnsiTheme="minorHAnsi" w:cs="Arial"/>
          <w:smallCaps/>
          <w:sz w:val="20"/>
        </w:rPr>
        <w:t xml:space="preserve"> OPTION</w:t>
      </w:r>
    </w:p>
    <w:p w14:paraId="54981034" w14:textId="77777777" w:rsidR="00803A2E" w:rsidRPr="00EC46E1" w:rsidRDefault="00803A2E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24B27F1C" w14:textId="7E75C29A" w:rsidR="005009E4" w:rsidRPr="00EC46E1" w:rsidRDefault="005009E4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37BEFF2F" w14:textId="3C83AD2B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Q3a.</w:t>
      </w:r>
      <w:r w:rsidRPr="00EC46E1">
        <w:rPr>
          <w:rFonts w:asciiTheme="minorHAnsi" w:hAnsiTheme="minorHAnsi" w:cs="Arial"/>
          <w:szCs w:val="22"/>
        </w:rPr>
        <w:tab/>
        <w:t xml:space="preserve">Quantity: </w:t>
      </w:r>
    </w:p>
    <w:p w14:paraId="355070D6" w14:textId="77777777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6A059583" w14:textId="77777777" w:rsidR="00D53A3B" w:rsidRPr="00EC46E1" w:rsidRDefault="00D53A3B" w:rsidP="00D53A3B">
      <w:pPr>
        <w:pStyle w:val="CommentText"/>
        <w:rPr>
          <w:rFonts w:asciiTheme="minorHAnsi" w:hAnsiTheme="minorHAnsi" w:cs="Arial"/>
          <w:sz w:val="22"/>
          <w:szCs w:val="22"/>
        </w:rPr>
      </w:pPr>
      <w:r w:rsidRPr="00EC46E1">
        <w:rPr>
          <w:rFonts w:asciiTheme="minorHAnsi" w:hAnsiTheme="minorHAnsi" w:cs="Arial"/>
          <w:b/>
          <w:sz w:val="22"/>
          <w:szCs w:val="22"/>
        </w:rPr>
        <w:t>Q4.</w:t>
      </w:r>
      <w:r w:rsidRPr="00EC46E1">
        <w:rPr>
          <w:rFonts w:asciiTheme="minorHAnsi" w:hAnsiTheme="minorHAnsi" w:cs="Arial"/>
          <w:b/>
          <w:sz w:val="22"/>
          <w:szCs w:val="22"/>
        </w:rPr>
        <w:tab/>
      </w:r>
      <w:r w:rsidRPr="00EC46E1">
        <w:rPr>
          <w:rFonts w:asciiTheme="minorHAnsi" w:hAnsiTheme="minorHAnsi" w:cs="Arial"/>
          <w:sz w:val="22"/>
          <w:szCs w:val="22"/>
        </w:rPr>
        <w:t>How many days were supplied?</w:t>
      </w:r>
    </w:p>
    <w:p w14:paraId="73459F46" w14:textId="77777777" w:rsidR="00D53A3B" w:rsidRPr="00EC46E1" w:rsidRDefault="00D53A3B" w:rsidP="00D53A3B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</w:p>
    <w:p w14:paraId="50FC34B8" w14:textId="77777777" w:rsidR="00D53A3B" w:rsidRPr="00EC46E1" w:rsidRDefault="00D53A3B" w:rsidP="00D53A3B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  <w:r w:rsidRPr="00EC46E1">
        <w:rPr>
          <w:rFonts w:asciiTheme="minorHAnsi" w:hAnsiTheme="minorHAnsi" w:cs="Arial"/>
          <w:sz w:val="22"/>
          <w:szCs w:val="22"/>
        </w:rPr>
        <w:t>IF PRESCRIPTION WAS TO BE USED “AS NEEDED” ENTER 999</w:t>
      </w:r>
    </w:p>
    <w:p w14:paraId="767F4D15" w14:textId="77777777" w:rsidR="00D53A3B" w:rsidRPr="00EC46E1" w:rsidRDefault="00D53A3B" w:rsidP="00D53A3B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</w:p>
    <w:p w14:paraId="0CBD2175" w14:textId="1D303F97" w:rsidR="00D53A3B" w:rsidRPr="00EC46E1" w:rsidRDefault="00D53A3B" w:rsidP="00D53A3B">
      <w:pPr>
        <w:pStyle w:val="CommentText"/>
        <w:ind w:left="720"/>
        <w:rPr>
          <w:rFonts w:asciiTheme="minorHAnsi" w:hAnsiTheme="minorHAnsi" w:cs="Arial"/>
          <w:b/>
          <w:bCs/>
          <w:sz w:val="22"/>
          <w:szCs w:val="22"/>
        </w:rPr>
      </w:pPr>
      <w:r w:rsidRPr="00EC46E1">
        <w:rPr>
          <w:rFonts w:asciiTheme="minorHAnsi" w:hAnsiTheme="minorHAnsi" w:cs="Arial"/>
          <w:sz w:val="22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="00A26FE8" w:rsidRPr="00EC46E1">
        <w:rPr>
          <w:rFonts w:asciiTheme="minorHAnsi" w:hAnsiTheme="minorHAnsi" w:cs="Arial"/>
          <w:noProof/>
          <w:szCs w:val="22"/>
        </w:rPr>
        <mc:AlternateContent>
          <mc:Choice Requires="wpc">
            <w:drawing>
              <wp:inline distT="0" distB="0" distL="0" distR="0" wp14:anchorId="30DBC9C7" wp14:editId="38ECD6D0">
                <wp:extent cx="686435" cy="228600"/>
                <wp:effectExtent l="0" t="0" r="0" b="0"/>
                <wp:docPr id="39" name="Canvas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F66B9CA" id="Canvas 39" o:spid="_x0000_s1026" editas="canvas" style="width:54.05pt;height:18pt;mso-position-horizontal-relative:char;mso-position-vertical-relative:line" coordsize="6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LwcKmz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4EB93EAC" w14:textId="77777777" w:rsidR="00D53A3B" w:rsidRPr="00EC46E1" w:rsidRDefault="00D53A3B" w:rsidP="00D53A3B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sz w:val="20"/>
          <w:szCs w:val="22"/>
          <w:shd w:val="clear" w:color="auto" w:fill="FFFFFF" w:themeFill="background1"/>
        </w:rPr>
      </w:pPr>
    </w:p>
    <w:p w14:paraId="33A63D07" w14:textId="2297309A" w:rsidR="00D53A3B" w:rsidRPr="00EC46E1" w:rsidRDefault="00D53A3B" w:rsidP="00D53A3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Q5.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b/>
          <w:szCs w:val="22"/>
        </w:rPr>
        <w:t>Patient Payment:</w:t>
      </w:r>
      <w:r w:rsidRPr="00EC46E1">
        <w:rPr>
          <w:rFonts w:asciiTheme="minorHAnsi" w:hAnsiTheme="minorHAnsi" w:cs="Arial"/>
          <w:szCs w:val="22"/>
        </w:rPr>
        <w:t xml:space="preserve">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>$</w:t>
      </w:r>
    </w:p>
    <w:p w14:paraId="0B8008A4" w14:textId="77777777" w:rsidR="00D53A3B" w:rsidRPr="00EC46E1" w:rsidRDefault="00D53A3B" w:rsidP="00D53A3B">
      <w:pPr>
        <w:pStyle w:val="CommentText"/>
        <w:rPr>
          <w:rFonts w:asciiTheme="minorHAnsi" w:hAnsiTheme="minorHAnsi" w:cs="Arial"/>
          <w:b/>
        </w:rPr>
      </w:pP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</w:p>
    <w:p w14:paraId="49D83FEA" w14:textId="5F044DCF" w:rsidR="00D53A3B" w:rsidRPr="00EC46E1" w:rsidRDefault="00D53A3B" w:rsidP="00D53A3B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sz w:val="20"/>
          <w:szCs w:val="22"/>
          <w:shd w:val="clear" w:color="auto" w:fill="FFFFFF" w:themeFill="background1"/>
        </w:rPr>
      </w:pPr>
      <w:r w:rsidRPr="00EC46E1">
        <w:rPr>
          <w:rFonts w:asciiTheme="minorHAnsi" w:hAnsiTheme="minorHAnsi" w:cs="Arial"/>
          <w:b/>
          <w:bCs/>
          <w:szCs w:val="22"/>
        </w:rPr>
        <w:t xml:space="preserve">Q5a. </w:t>
      </w:r>
      <w:r w:rsidRPr="00EC46E1">
        <w:rPr>
          <w:rFonts w:asciiTheme="minorHAnsi" w:hAnsiTheme="minorHAnsi" w:cs="Arial"/>
          <w:b/>
          <w:bCs/>
          <w:szCs w:val="22"/>
        </w:rPr>
        <w:tab/>
        <w:t>Were there any 3rd party payers?</w:t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</w:p>
    <w:p w14:paraId="0818C0AA" w14:textId="77777777" w:rsidR="00D53A3B" w:rsidRPr="00EC46E1" w:rsidRDefault="00D53A3B" w:rsidP="00D53A3B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sz w:val="20"/>
          <w:szCs w:val="22"/>
          <w:shd w:val="clear" w:color="auto" w:fill="FFFFFF" w:themeFill="background1"/>
        </w:rPr>
      </w:pPr>
    </w:p>
    <w:p w14:paraId="38A3E644" w14:textId="77777777" w:rsidR="00D53A3B" w:rsidRPr="00EC46E1" w:rsidRDefault="00D53A3B" w:rsidP="00D53A3B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b/>
          <w:bCs/>
          <w:i/>
          <w:iCs/>
          <w:sz w:val="20"/>
          <w:szCs w:val="22"/>
          <w:shd w:val="clear" w:color="auto" w:fill="FFFFFF" w:themeFill="background1"/>
        </w:rPr>
      </w:pPr>
    </w:p>
    <w:p w14:paraId="62A22F35" w14:textId="77777777" w:rsidR="001E0BBA" w:rsidRPr="00EC46E1" w:rsidRDefault="001E0BBA" w:rsidP="00803A2E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02C59480" w14:textId="634C3AA9" w:rsidR="00803A2E" w:rsidRPr="00EC46E1" w:rsidRDefault="00803A2E" w:rsidP="00803A2E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70DEA526" w14:textId="073FC7A4" w:rsidR="00803A2E" w:rsidRPr="00EC46E1" w:rsidRDefault="00EC46E1" w:rsidP="00803A2E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A8145" wp14:editId="6AC74FAF">
                <wp:simplePos x="0" y="0"/>
                <wp:positionH relativeFrom="column">
                  <wp:posOffset>4154474</wp:posOffset>
                </wp:positionH>
                <wp:positionV relativeFrom="paragraph">
                  <wp:posOffset>329287</wp:posOffset>
                </wp:positionV>
                <wp:extent cx="725365" cy="73303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365" cy="733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07BE6D" id="Rectangle 3" o:spid="_x0000_s1026" style="position:absolute;margin-left:327.1pt;margin-top:25.95pt;width:57.1pt;height:5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" fillcolor="white [3212]" stroked="f" strokeweight="2pt"/>
            </w:pict>
          </mc:Fallback>
        </mc:AlternateContent>
      </w:r>
      <w:r w:rsidR="00803A2E" w:rsidRPr="00EC46E1">
        <w:rPr>
          <w:rFonts w:asciiTheme="minorHAnsi" w:hAnsiTheme="minorHAnsi" w:cs="Arial"/>
          <w:b/>
          <w:bCs/>
          <w:noProof/>
          <w:szCs w:val="22"/>
        </w:rPr>
        <w:drawing>
          <wp:inline distT="0" distB="0" distL="0" distR="0" wp14:anchorId="632A9863" wp14:editId="2FD3694D">
            <wp:extent cx="6181725" cy="1450949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PS1_NDC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26"/>
                    <a:stretch/>
                  </pic:blipFill>
                  <pic:spPr bwMode="auto">
                    <a:xfrm>
                      <a:off x="0" y="0"/>
                      <a:ext cx="6181725" cy="1450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4F25B" w14:textId="77777777" w:rsidR="00AF7E61" w:rsidRPr="00EC46E1" w:rsidRDefault="00AF7E61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4AA297AD" w14:textId="17AE8DC2" w:rsidR="00DE6AE1" w:rsidRPr="00EC46E1" w:rsidRDefault="008838DE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  <w:r w:rsidR="00DE785D" w:rsidRPr="00EC46E1">
        <w:rPr>
          <w:rFonts w:asciiTheme="minorHAnsi" w:hAnsiTheme="minorHAnsi" w:cs="Arial"/>
          <w:b/>
          <w:szCs w:val="22"/>
        </w:rPr>
        <w:t>Q2b.</w:t>
      </w:r>
      <w:r w:rsidR="00DE785D" w:rsidRPr="00EC46E1">
        <w:rPr>
          <w:rFonts w:asciiTheme="minorHAnsi" w:hAnsiTheme="minorHAnsi" w:cs="Arial"/>
          <w:szCs w:val="22"/>
        </w:rPr>
        <w:t xml:space="preserve"> </w:t>
      </w:r>
      <w:r w:rsidR="00DE785D" w:rsidRPr="00EC46E1">
        <w:rPr>
          <w:rFonts w:asciiTheme="minorHAnsi" w:hAnsiTheme="minorHAnsi" w:cs="Arial"/>
          <w:szCs w:val="22"/>
        </w:rPr>
        <w:tab/>
        <w:t>Drug Name:</w:t>
      </w:r>
      <w:r w:rsidR="003B3D5B" w:rsidRPr="00EC46E1">
        <w:rPr>
          <w:rFonts w:asciiTheme="minorHAnsi" w:hAnsiTheme="minorHAnsi" w:cs="Arial"/>
          <w:szCs w:val="22"/>
        </w:rPr>
        <w:tab/>
      </w:r>
      <w:r w:rsidR="003B3D5B" w:rsidRPr="00EC46E1">
        <w:rPr>
          <w:rFonts w:asciiTheme="minorHAnsi" w:hAnsiTheme="minorHAnsi" w:cs="Arial"/>
          <w:szCs w:val="22"/>
        </w:rPr>
        <w:tab/>
      </w:r>
      <w:r w:rsidR="003B3D5B" w:rsidRPr="00EC46E1">
        <w:rPr>
          <w:rFonts w:asciiTheme="minorHAnsi" w:hAnsiTheme="minorHAnsi" w:cs="Arial"/>
          <w:szCs w:val="22"/>
        </w:rPr>
        <w:tab/>
      </w:r>
      <w:r w:rsidR="007078F5" w:rsidRPr="00EC46E1">
        <w:rPr>
          <w:rFonts w:asciiTheme="minorHAnsi" w:hAnsiTheme="minorHAnsi" w:cs="Arial"/>
          <w:b/>
          <w:bCs/>
          <w:szCs w:val="22"/>
        </w:rPr>
        <w:tab/>
      </w:r>
    </w:p>
    <w:p w14:paraId="5AA1A32F" w14:textId="77777777" w:rsidR="00DE6AE1" w:rsidRPr="00EC46E1" w:rsidRDefault="00DE6AE1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3800A33A" w14:textId="79A0C0F7" w:rsidR="00404FB0" w:rsidRPr="00EC46E1" w:rsidRDefault="00404FB0" w:rsidP="001E0BBA">
      <w:pPr>
        <w:pStyle w:val="NormalWeb"/>
        <w:rPr>
          <w:rFonts w:asciiTheme="minorHAnsi" w:hAnsiTheme="minorHAnsi"/>
          <w:b/>
          <w:bCs/>
        </w:rPr>
      </w:pPr>
      <w:r w:rsidRPr="00EC46E1">
        <w:rPr>
          <w:rFonts w:asciiTheme="minorHAnsi" w:hAnsiTheme="minorHAnsi"/>
          <w:b/>
          <w:bCs/>
        </w:rPr>
        <w:t xml:space="preserve">Q2b_1 </w:t>
      </w:r>
      <w:r w:rsidRPr="00EC46E1">
        <w:rPr>
          <w:rFonts w:asciiTheme="minorHAnsi" w:hAnsiTheme="minorHAnsi"/>
        </w:rPr>
        <w:t>Check this box to indicate Durable Medical Equipment</w:t>
      </w:r>
      <w:r w:rsidRPr="00EC46E1">
        <w:rPr>
          <w:rFonts w:asciiTheme="minorHAnsi" w:hAnsiTheme="minorHAnsi"/>
          <w:b/>
          <w:bCs/>
        </w:rPr>
        <w:t xml:space="preserve"> </w:t>
      </w:r>
      <w:r w:rsidRPr="00EC46E1">
        <w:rPr>
          <w:rFonts w:asciiTheme="minorHAnsi" w:hAnsiTheme="minorHAnsi"/>
          <w:b/>
          <w:bCs/>
          <w:sz w:val="28"/>
          <w:szCs w:val="28"/>
        </w:rPr>
        <w:sym w:font="Symbol" w:char="F087"/>
      </w:r>
    </w:p>
    <w:p w14:paraId="5D497371" w14:textId="77777777" w:rsidR="00404FB0" w:rsidRPr="00EC46E1" w:rsidRDefault="00404FB0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5A7BBDF0" w14:textId="77777777" w:rsidR="00D75B31" w:rsidRPr="00EC46E1" w:rsidRDefault="00AF7E61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</w:p>
    <w:p w14:paraId="05FE2C07" w14:textId="1E81015A" w:rsidR="00B938F0" w:rsidRPr="00EC46E1" w:rsidRDefault="00DE785D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Q2c.</w:t>
      </w:r>
      <w:r w:rsidRPr="00EC46E1">
        <w:rPr>
          <w:rFonts w:asciiTheme="minorHAnsi" w:hAnsiTheme="minorHAnsi" w:cs="Arial"/>
          <w:szCs w:val="22"/>
        </w:rPr>
        <w:tab/>
      </w:r>
      <w:r w:rsidR="00D213EA" w:rsidRPr="00EC46E1">
        <w:rPr>
          <w:rFonts w:asciiTheme="minorHAnsi" w:hAnsiTheme="minorHAnsi" w:cs="Arial"/>
          <w:szCs w:val="22"/>
        </w:rPr>
        <w:t>Strength</w:t>
      </w:r>
      <w:r w:rsidR="00592503" w:rsidRPr="00EC46E1">
        <w:rPr>
          <w:rFonts w:asciiTheme="minorHAnsi" w:hAnsiTheme="minorHAnsi" w:cs="Arial"/>
          <w:szCs w:val="22"/>
        </w:rPr>
        <w:t xml:space="preserve"> </w:t>
      </w:r>
      <w:r w:rsidR="00FD14B5" w:rsidRPr="00EC46E1">
        <w:rPr>
          <w:rFonts w:asciiTheme="minorHAnsi" w:hAnsiTheme="minorHAnsi" w:cs="Arial"/>
          <w:szCs w:val="22"/>
        </w:rPr>
        <w:t xml:space="preserve"> </w:t>
      </w:r>
      <w:r w:rsidR="00B938F0" w:rsidRPr="00EC46E1">
        <w:rPr>
          <w:rFonts w:asciiTheme="minorHAnsi" w:hAnsiTheme="minorHAnsi" w:cs="Arial"/>
          <w:szCs w:val="22"/>
        </w:rPr>
        <w:tab/>
      </w:r>
      <w:r w:rsidR="00B938F0" w:rsidRPr="00EC46E1">
        <w:rPr>
          <w:rFonts w:asciiTheme="minorHAnsi" w:hAnsiTheme="minorHAnsi" w:cs="Arial"/>
          <w:szCs w:val="22"/>
        </w:rPr>
        <w:tab/>
      </w:r>
      <w:r w:rsidR="00B938F0" w:rsidRPr="00EC46E1">
        <w:rPr>
          <w:rFonts w:asciiTheme="minorHAnsi" w:hAnsiTheme="minorHAnsi" w:cs="Arial"/>
          <w:szCs w:val="22"/>
        </w:rPr>
        <w:tab/>
      </w:r>
      <w:r w:rsidR="00FD14B5" w:rsidRPr="00EC46E1">
        <w:rPr>
          <w:rFonts w:asciiTheme="minorHAnsi" w:hAnsiTheme="minorHAnsi" w:cs="Arial"/>
          <w:szCs w:val="22"/>
        </w:rPr>
        <w:t xml:space="preserve"> </w:t>
      </w:r>
    </w:p>
    <w:p w14:paraId="02EBB5E1" w14:textId="77777777" w:rsidR="00B938F0" w:rsidRPr="00EC46E1" w:rsidRDefault="00B938F0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27AD2818" w14:textId="561DA42C" w:rsidR="00DE785D" w:rsidRPr="00EC46E1" w:rsidRDefault="00B938F0" w:rsidP="00A72AAB">
      <w:pPr>
        <w:pStyle w:val="SL-FlLftSgl"/>
        <w:spacing w:line="240" w:lineRule="auto"/>
        <w:ind w:firstLine="720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>Q2d.</w:t>
      </w:r>
      <w:r w:rsidRPr="00EC46E1">
        <w:rPr>
          <w:rFonts w:asciiTheme="minorHAnsi" w:hAnsiTheme="minorHAnsi" w:cs="Arial"/>
          <w:szCs w:val="22"/>
        </w:rPr>
        <w:tab/>
      </w:r>
      <w:r w:rsidR="00D213EA" w:rsidRPr="00EC46E1">
        <w:rPr>
          <w:rFonts w:asciiTheme="minorHAnsi" w:hAnsiTheme="minorHAnsi" w:cs="Arial"/>
          <w:szCs w:val="22"/>
        </w:rPr>
        <w:t xml:space="preserve">Unit: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38E7F2C5" w14:textId="77777777" w:rsidR="00500E96" w:rsidRPr="00EC46E1" w:rsidRDefault="00500E96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35593613" w14:textId="4A301AF4" w:rsidR="00B938F0" w:rsidRPr="00EC46E1" w:rsidRDefault="00184B63" w:rsidP="00A72AAB">
      <w:pPr>
        <w:pStyle w:val="SL-FlLftSgl"/>
        <w:spacing w:line="240" w:lineRule="auto"/>
        <w:ind w:firstLine="720"/>
        <w:rPr>
          <w:rFonts w:asciiTheme="minorHAnsi" w:hAnsiTheme="minorHAnsi" w:cs="Arial"/>
          <w:szCs w:val="22"/>
          <w:shd w:val="clear" w:color="auto" w:fill="FFFF99"/>
        </w:rPr>
      </w:pPr>
      <w:r w:rsidRPr="00EC46E1">
        <w:rPr>
          <w:rFonts w:asciiTheme="minorHAnsi" w:hAnsiTheme="minorHAnsi" w:cs="Arial"/>
          <w:b/>
          <w:szCs w:val="22"/>
          <w:shd w:val="clear" w:color="auto" w:fill="FFFFFF" w:themeFill="background1"/>
        </w:rPr>
        <w:t>Q2</w:t>
      </w:r>
      <w:r w:rsidR="00B938F0" w:rsidRPr="00EC46E1">
        <w:rPr>
          <w:rFonts w:asciiTheme="minorHAnsi" w:hAnsiTheme="minorHAnsi" w:cs="Arial"/>
          <w:b/>
          <w:szCs w:val="22"/>
          <w:shd w:val="clear" w:color="auto" w:fill="FFFFFF" w:themeFill="background1"/>
        </w:rPr>
        <w:t>c1</w:t>
      </w:r>
      <w:r w:rsidR="00C531B7" w:rsidRPr="00EC46E1">
        <w:rPr>
          <w:rFonts w:asciiTheme="minorHAnsi" w:hAnsiTheme="minorHAnsi" w:cs="Arial"/>
          <w:b/>
          <w:szCs w:val="22"/>
          <w:shd w:val="clear" w:color="auto" w:fill="FFFFFF" w:themeFill="background1"/>
        </w:rPr>
        <w:t>.</w:t>
      </w:r>
      <w:r w:rsidR="00B938F0" w:rsidRPr="00EC46E1">
        <w:rPr>
          <w:rFonts w:asciiTheme="minorHAnsi" w:hAnsiTheme="minorHAnsi" w:cs="Arial"/>
          <w:b/>
          <w:szCs w:val="22"/>
          <w:shd w:val="clear" w:color="auto" w:fill="FFFFFF" w:themeFill="background1"/>
        </w:rPr>
        <w:tab/>
      </w:r>
      <w:r w:rsidR="005A58DD" w:rsidRPr="00EC46E1">
        <w:rPr>
          <w:rFonts w:asciiTheme="minorHAnsi" w:hAnsiTheme="minorHAnsi" w:cs="Arial"/>
          <w:szCs w:val="22"/>
          <w:shd w:val="clear" w:color="auto" w:fill="FFFFFF" w:themeFill="background1"/>
        </w:rPr>
        <w:t xml:space="preserve">Strength: </w:t>
      </w:r>
      <w:r w:rsidR="00B938F0"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="00B938F0"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="00B938F0"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="005A58DD" w:rsidRPr="00EC46E1">
        <w:rPr>
          <w:rFonts w:asciiTheme="minorHAnsi" w:hAnsiTheme="minorHAnsi" w:cs="Arial"/>
          <w:szCs w:val="22"/>
          <w:shd w:val="clear" w:color="auto" w:fill="FFFF99"/>
        </w:rPr>
        <w:t xml:space="preserve"> </w:t>
      </w:r>
    </w:p>
    <w:p w14:paraId="3A7C4DD2" w14:textId="77777777" w:rsidR="00B938F0" w:rsidRPr="00EC46E1" w:rsidRDefault="00B938F0" w:rsidP="00A72AAB">
      <w:pPr>
        <w:pStyle w:val="SL-FlLftSgl"/>
        <w:spacing w:line="240" w:lineRule="auto"/>
        <w:ind w:firstLine="720"/>
        <w:rPr>
          <w:rFonts w:asciiTheme="minorHAnsi" w:hAnsiTheme="minorHAnsi" w:cs="Arial"/>
          <w:szCs w:val="22"/>
          <w:shd w:val="clear" w:color="auto" w:fill="FFFF99"/>
        </w:rPr>
      </w:pPr>
    </w:p>
    <w:p w14:paraId="4DC23FBD" w14:textId="3286DCDB" w:rsidR="00DE785D" w:rsidRPr="00EC46E1" w:rsidRDefault="00B938F0" w:rsidP="00A72AAB">
      <w:pPr>
        <w:pStyle w:val="SL-FlLftSgl"/>
        <w:spacing w:line="240" w:lineRule="auto"/>
        <w:ind w:firstLine="720"/>
        <w:rPr>
          <w:rFonts w:asciiTheme="minorHAnsi" w:hAnsiTheme="minorHAnsi" w:cs="Arial"/>
          <w:szCs w:val="22"/>
          <w:shd w:val="clear" w:color="auto" w:fill="FFFF99"/>
        </w:rPr>
      </w:pPr>
      <w:r w:rsidRPr="00EC46E1">
        <w:rPr>
          <w:rFonts w:asciiTheme="minorHAnsi" w:hAnsiTheme="minorHAnsi" w:cs="Arial"/>
          <w:b/>
          <w:bCs/>
          <w:szCs w:val="22"/>
          <w:shd w:val="clear" w:color="auto" w:fill="FFFFFF" w:themeFill="background1"/>
        </w:rPr>
        <w:t>Q2d2</w:t>
      </w:r>
      <w:r w:rsidR="00C531B7" w:rsidRPr="00EC46E1">
        <w:rPr>
          <w:rFonts w:asciiTheme="minorHAnsi" w:hAnsiTheme="minorHAnsi" w:cs="Arial"/>
          <w:b/>
          <w:bCs/>
          <w:szCs w:val="22"/>
          <w:shd w:val="clear" w:color="auto" w:fill="FFFFFF" w:themeFill="background1"/>
        </w:rPr>
        <w:t>.</w:t>
      </w:r>
      <w:r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="005A58DD" w:rsidRPr="00EC46E1">
        <w:rPr>
          <w:rFonts w:asciiTheme="minorHAnsi" w:hAnsiTheme="minorHAnsi" w:cs="Arial"/>
          <w:szCs w:val="22"/>
          <w:shd w:val="clear" w:color="auto" w:fill="FFFFFF" w:themeFill="background1"/>
        </w:rPr>
        <w:t xml:space="preserve">Unit: </w:t>
      </w:r>
      <w:r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  <w:r w:rsidRPr="00EC46E1">
        <w:rPr>
          <w:rFonts w:asciiTheme="minorHAnsi" w:hAnsiTheme="minorHAnsi" w:cs="Arial"/>
          <w:szCs w:val="22"/>
          <w:shd w:val="clear" w:color="auto" w:fill="FFFFFF" w:themeFill="background1"/>
        </w:rPr>
        <w:tab/>
      </w:r>
    </w:p>
    <w:p w14:paraId="30141652" w14:textId="77777777" w:rsidR="00AF7E61" w:rsidRPr="00EC46E1" w:rsidRDefault="00D213EA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</w:p>
    <w:p w14:paraId="0DA90768" w14:textId="7AD38BB5" w:rsidR="00DE785D" w:rsidRPr="00EC46E1" w:rsidRDefault="00AF7E61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  <w:r w:rsidR="00DE785D" w:rsidRPr="00EC46E1">
        <w:rPr>
          <w:rFonts w:asciiTheme="minorHAnsi" w:hAnsiTheme="minorHAnsi" w:cs="Arial"/>
          <w:b/>
          <w:szCs w:val="22"/>
        </w:rPr>
        <w:t>Q2</w:t>
      </w:r>
      <w:r w:rsidR="00D213EA" w:rsidRPr="00EC46E1">
        <w:rPr>
          <w:rFonts w:asciiTheme="minorHAnsi" w:hAnsiTheme="minorHAnsi" w:cs="Arial"/>
          <w:b/>
          <w:szCs w:val="22"/>
        </w:rPr>
        <w:t>e</w:t>
      </w:r>
      <w:r w:rsidR="00DE785D" w:rsidRPr="00EC46E1">
        <w:rPr>
          <w:rFonts w:asciiTheme="minorHAnsi" w:hAnsiTheme="minorHAnsi" w:cs="Arial"/>
          <w:b/>
          <w:szCs w:val="22"/>
        </w:rPr>
        <w:t>.</w:t>
      </w:r>
      <w:r w:rsidR="00DE785D" w:rsidRPr="00EC46E1">
        <w:rPr>
          <w:rFonts w:asciiTheme="minorHAnsi" w:hAnsiTheme="minorHAnsi" w:cs="Arial"/>
          <w:szCs w:val="22"/>
        </w:rPr>
        <w:tab/>
        <w:t>Dosage Form:</w:t>
      </w:r>
      <w:r w:rsidR="00D213EA" w:rsidRPr="00EC46E1">
        <w:rPr>
          <w:rFonts w:asciiTheme="minorHAnsi" w:hAnsiTheme="minorHAnsi" w:cs="Arial"/>
          <w:szCs w:val="22"/>
        </w:rPr>
        <w:tab/>
      </w:r>
      <w:r w:rsidR="00D213EA" w:rsidRPr="00EC46E1">
        <w:rPr>
          <w:rFonts w:asciiTheme="minorHAnsi" w:hAnsiTheme="minorHAnsi" w:cs="Arial"/>
          <w:szCs w:val="22"/>
        </w:rPr>
        <w:tab/>
      </w:r>
      <w:r w:rsidR="00D213EA" w:rsidRPr="00EC46E1">
        <w:rPr>
          <w:rFonts w:asciiTheme="minorHAnsi" w:hAnsiTheme="minorHAnsi" w:cs="Arial"/>
          <w:szCs w:val="22"/>
        </w:rPr>
        <w:tab/>
      </w:r>
    </w:p>
    <w:p w14:paraId="288DDC6D" w14:textId="77777777" w:rsidR="00F04554" w:rsidRPr="00EC46E1" w:rsidRDefault="00F04554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654E0B8D" w14:textId="20A389E7" w:rsidR="00F04554" w:rsidRPr="00EC46E1" w:rsidRDefault="00F04554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="002A7026" w:rsidRPr="00EC46E1">
        <w:rPr>
          <w:rFonts w:asciiTheme="minorHAnsi" w:hAnsiTheme="minorHAnsi" w:cs="Arial"/>
          <w:b/>
          <w:bCs/>
          <w:szCs w:val="22"/>
        </w:rPr>
        <w:t>Other Specify:</w:t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</w:p>
    <w:p w14:paraId="7E1E04C6" w14:textId="77777777" w:rsidR="009863BA" w:rsidRPr="00EC46E1" w:rsidRDefault="009863BA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60AA16FD" w14:textId="00C7D69C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Q3a.</w:t>
      </w:r>
      <w:r w:rsidRPr="00EC46E1">
        <w:rPr>
          <w:rFonts w:asciiTheme="minorHAnsi" w:hAnsiTheme="minorHAnsi" w:cs="Arial"/>
          <w:szCs w:val="22"/>
        </w:rPr>
        <w:tab/>
        <w:t xml:space="preserve">Quantity: </w:t>
      </w:r>
    </w:p>
    <w:p w14:paraId="7840D9DF" w14:textId="77777777" w:rsidR="001C3C1F" w:rsidRPr="00EC46E1" w:rsidRDefault="001C3C1F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6AF34AC7" w14:textId="0D80D35A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Q3b</w:t>
      </w:r>
      <w:r w:rsidRPr="00EC46E1">
        <w:rPr>
          <w:rFonts w:asciiTheme="minorHAnsi" w:hAnsiTheme="minorHAnsi" w:cs="Arial"/>
          <w:szCs w:val="22"/>
        </w:rPr>
        <w:t xml:space="preserve"> Unit: </w:t>
      </w:r>
    </w:p>
    <w:p w14:paraId="12889D6C" w14:textId="77777777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b/>
          <w:bCs/>
          <w:szCs w:val="22"/>
        </w:rPr>
      </w:pPr>
    </w:p>
    <w:p w14:paraId="1E0BE5B8" w14:textId="77777777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>OTHER, PLEASE SPECIFY</w:t>
      </w:r>
    </w:p>
    <w:p w14:paraId="49788123" w14:textId="77777777" w:rsidR="00803A2E" w:rsidRPr="00EC46E1" w:rsidRDefault="00803A2E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2EFEE585" w14:textId="77777777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  <w:r w:rsidRPr="00EC46E1">
        <w:rPr>
          <w:rFonts w:asciiTheme="minorHAnsi" w:hAnsiTheme="minorHAnsi" w:cs="Arial"/>
          <w:b/>
          <w:sz w:val="22"/>
          <w:szCs w:val="22"/>
        </w:rPr>
        <w:t>Q4.</w:t>
      </w:r>
      <w:r w:rsidRPr="00EC46E1">
        <w:rPr>
          <w:rFonts w:asciiTheme="minorHAnsi" w:hAnsiTheme="minorHAnsi" w:cs="Arial"/>
          <w:b/>
          <w:sz w:val="22"/>
          <w:szCs w:val="22"/>
        </w:rPr>
        <w:tab/>
      </w:r>
      <w:r w:rsidRPr="00EC46E1">
        <w:rPr>
          <w:rFonts w:asciiTheme="minorHAnsi" w:hAnsiTheme="minorHAnsi" w:cs="Arial"/>
          <w:sz w:val="22"/>
          <w:szCs w:val="22"/>
        </w:rPr>
        <w:t>How many days were supplied?</w:t>
      </w:r>
    </w:p>
    <w:p w14:paraId="03B7F5F0" w14:textId="77777777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</w:p>
    <w:p w14:paraId="4362AAC4" w14:textId="77777777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  <w:r w:rsidRPr="00EC46E1">
        <w:rPr>
          <w:rFonts w:asciiTheme="minorHAnsi" w:hAnsiTheme="minorHAnsi" w:cs="Arial"/>
          <w:sz w:val="22"/>
          <w:szCs w:val="22"/>
        </w:rPr>
        <w:t>IF PRESCRIPTION WAS TO BE USED “AS NEEDED” ENTER 999</w:t>
      </w:r>
    </w:p>
    <w:p w14:paraId="3B3DEBFB" w14:textId="77777777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sz w:val="22"/>
          <w:szCs w:val="22"/>
        </w:rPr>
      </w:pPr>
    </w:p>
    <w:p w14:paraId="5192E0A9" w14:textId="71AF45BB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b/>
          <w:bCs/>
          <w:sz w:val="22"/>
          <w:szCs w:val="22"/>
        </w:rPr>
      </w:pPr>
      <w:r w:rsidRPr="00EC46E1">
        <w:rPr>
          <w:rFonts w:asciiTheme="minorHAnsi" w:hAnsiTheme="minorHAnsi" w:cs="Arial"/>
          <w:sz w:val="22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="00A26FE8" w:rsidRPr="00EC46E1">
        <w:rPr>
          <w:rFonts w:asciiTheme="minorHAnsi" w:hAnsiTheme="minorHAnsi" w:cs="Arial"/>
          <w:noProof/>
          <w:szCs w:val="22"/>
        </w:rPr>
        <mc:AlternateContent>
          <mc:Choice Requires="wpc">
            <w:drawing>
              <wp:inline distT="0" distB="0" distL="0" distR="0" wp14:anchorId="4AE86CF3" wp14:editId="77E04475">
                <wp:extent cx="686435" cy="228600"/>
                <wp:effectExtent l="0" t="0" r="0" b="0"/>
                <wp:docPr id="42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661433E" id="Canvas 42" o:spid="_x0000_s1026" editas="canvas" style="width:54.05pt;height:18pt;mso-position-horizontal-relative:char;mso-position-vertical-relative:line" coordsize="6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LwcKmzcAAAABAEAAA8AAAAAAAAAAAAAAAAAYwMAAGRycy9kb3du&#10;cmV2LnhtbFBLBQYAAAAABAAEAPMAAABsBAAAAAA=&#10;">
                <v:shape id="_x0000_s1027" type="#_x0000_t75" style="position:absolute;width:6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0AC1A37E" w14:textId="346E1FD3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Q5.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b/>
          <w:szCs w:val="22"/>
        </w:rPr>
        <w:t>Patient Payment:</w:t>
      </w:r>
      <w:r w:rsidRPr="00EC46E1">
        <w:rPr>
          <w:rFonts w:asciiTheme="minorHAnsi" w:hAnsiTheme="minorHAnsi" w:cs="Arial"/>
          <w:szCs w:val="22"/>
        </w:rPr>
        <w:t xml:space="preserve">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>$</w:t>
      </w:r>
    </w:p>
    <w:p w14:paraId="41A9C20F" w14:textId="77777777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szCs w:val="22"/>
          <w:u w:val="single"/>
        </w:rPr>
      </w:pPr>
    </w:p>
    <w:p w14:paraId="28869683" w14:textId="77777777" w:rsidR="00803A2E" w:rsidRPr="00EC46E1" w:rsidRDefault="00803A2E" w:rsidP="00803A2E">
      <w:pPr>
        <w:pStyle w:val="CommentText"/>
        <w:ind w:left="720"/>
        <w:rPr>
          <w:rFonts w:asciiTheme="minorHAnsi" w:hAnsiTheme="minorHAnsi" w:cs="Arial"/>
          <w:b/>
        </w:rPr>
      </w:pP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  <w:r w:rsidRPr="00EC46E1">
        <w:rPr>
          <w:rFonts w:asciiTheme="minorHAnsi" w:hAnsiTheme="minorHAnsi" w:cs="Arial"/>
          <w:b/>
        </w:rPr>
        <w:tab/>
      </w:r>
    </w:p>
    <w:p w14:paraId="4E48E9FE" w14:textId="7FC7A875" w:rsidR="00803A2E" w:rsidRPr="00EC46E1" w:rsidRDefault="00803A2E" w:rsidP="00803A2E">
      <w:pPr>
        <w:pStyle w:val="SL-FlLftSgl"/>
        <w:spacing w:line="240" w:lineRule="auto"/>
        <w:ind w:left="720"/>
        <w:rPr>
          <w:rFonts w:asciiTheme="minorHAnsi" w:hAnsiTheme="minorHAnsi" w:cs="Arial"/>
          <w:b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 xml:space="preserve">Q5a. </w:t>
      </w:r>
      <w:r w:rsidRPr="00EC46E1">
        <w:rPr>
          <w:rFonts w:asciiTheme="minorHAnsi" w:hAnsiTheme="minorHAnsi" w:cs="Arial"/>
          <w:b/>
          <w:bCs/>
          <w:szCs w:val="22"/>
        </w:rPr>
        <w:tab/>
        <w:t>Were there any 3rd party payers?</w:t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</w:p>
    <w:p w14:paraId="5E459D46" w14:textId="77777777" w:rsidR="00803A2E" w:rsidRPr="00EC46E1" w:rsidRDefault="00803A2E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02F9FDB7" w14:textId="77777777" w:rsidR="001E0BBA" w:rsidRPr="00EC46E1" w:rsidRDefault="001E0BBA" w:rsidP="00803A2E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4B8719D1" w14:textId="77777777" w:rsidR="001E0BBA" w:rsidRPr="00EC46E1" w:rsidRDefault="001E0BBA" w:rsidP="00803A2E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5B8F6AF4" w14:textId="77777777" w:rsidR="00954418" w:rsidRPr="00EC46E1" w:rsidRDefault="00954418" w:rsidP="00803A2E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b/>
          <w:bCs/>
          <w:i/>
          <w:iCs/>
          <w:sz w:val="20"/>
          <w:szCs w:val="22"/>
          <w:shd w:val="clear" w:color="auto" w:fill="FFFFFF" w:themeFill="background1"/>
        </w:rPr>
      </w:pPr>
      <w:r w:rsidRPr="00EC46E1">
        <w:rPr>
          <w:rFonts w:asciiTheme="minorHAnsi" w:hAnsiTheme="minorHAnsi"/>
          <w:noProof/>
        </w:rPr>
        <w:drawing>
          <wp:inline distT="0" distB="0" distL="0" distR="0" wp14:anchorId="475B92DD" wp14:editId="6F373926">
            <wp:extent cx="5108575" cy="5040536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biLevel thresh="75000"/>
                    </a:blip>
                    <a:srcRect b="8282"/>
                    <a:stretch/>
                  </pic:blipFill>
                  <pic:spPr bwMode="auto">
                    <a:xfrm>
                      <a:off x="0" y="0"/>
                      <a:ext cx="5113645" cy="5045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CA768" w14:textId="77777777" w:rsidR="00954418" w:rsidRPr="00EC46E1" w:rsidRDefault="00954418" w:rsidP="00803A2E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b/>
          <w:bCs/>
          <w:i/>
          <w:iCs/>
          <w:sz w:val="20"/>
          <w:szCs w:val="22"/>
          <w:shd w:val="clear" w:color="auto" w:fill="FFFFFF" w:themeFill="background1"/>
        </w:rPr>
      </w:pPr>
    </w:p>
    <w:p w14:paraId="2291D131" w14:textId="2806F89F" w:rsidR="00803A2E" w:rsidRPr="00EC46E1" w:rsidRDefault="00803A2E" w:rsidP="00803A2E">
      <w:pPr>
        <w:shd w:val="clear" w:color="auto" w:fill="FFFFFF" w:themeFill="background1"/>
        <w:spacing w:line="240" w:lineRule="auto"/>
        <w:jc w:val="left"/>
        <w:rPr>
          <w:rFonts w:asciiTheme="minorHAnsi" w:hAnsiTheme="minorHAnsi" w:cs="Arial"/>
          <w:b/>
          <w:bCs/>
          <w:i/>
          <w:iCs/>
          <w:sz w:val="20"/>
          <w:szCs w:val="22"/>
          <w:shd w:val="clear" w:color="auto" w:fill="FFFFFF" w:themeFill="background1"/>
        </w:rPr>
      </w:pPr>
      <w:r w:rsidRPr="00EC46E1">
        <w:rPr>
          <w:rFonts w:asciiTheme="minorHAnsi" w:hAnsiTheme="minorHAnsi" w:cs="Arial"/>
          <w:b/>
          <w:bCs/>
          <w:i/>
          <w:iCs/>
          <w:sz w:val="20"/>
          <w:szCs w:val="22"/>
          <w:shd w:val="clear" w:color="auto" w:fill="FFFFFF" w:themeFill="background1"/>
        </w:rPr>
        <w:t>FAQ LINK AND/OR JOBAID FOR INSTRUCTIONS PREVIOUSLY ON SCREEN</w:t>
      </w:r>
    </w:p>
    <w:p w14:paraId="4F13040A" w14:textId="77777777" w:rsidR="00803A2E" w:rsidRPr="00EC46E1" w:rsidRDefault="00803A2E" w:rsidP="00A72AAB">
      <w:pPr>
        <w:pStyle w:val="SL-FlLftSgl"/>
        <w:spacing w:line="240" w:lineRule="auto"/>
        <w:rPr>
          <w:rFonts w:asciiTheme="minorHAnsi" w:hAnsiTheme="minorHAnsi" w:cs="Arial"/>
          <w:b/>
          <w:szCs w:val="22"/>
        </w:rPr>
      </w:pPr>
    </w:p>
    <w:p w14:paraId="708E1A46" w14:textId="77777777" w:rsidR="00A014AA" w:rsidRPr="00EC46E1" w:rsidRDefault="00A014AA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lastRenderedPageBreak/>
        <w:t xml:space="preserve">FINAL SCREEN </w:t>
      </w:r>
    </w:p>
    <w:p w14:paraId="1692F5C7" w14:textId="77777777" w:rsidR="00A014AA" w:rsidRPr="00EC46E1" w:rsidRDefault="00A014AA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44C56C6B" w14:textId="0E37B894" w:rsidR="00AF7E61" w:rsidRPr="00EC46E1" w:rsidRDefault="004A774A" w:rsidP="00A72AAB">
      <w:pPr>
        <w:pStyle w:val="SL-FlLftSgl"/>
        <w:spacing w:line="240" w:lineRule="auto"/>
        <w:jc w:val="left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 xml:space="preserve">Q6. </w:t>
      </w:r>
      <w:r w:rsidR="00AF6F0E"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 xml:space="preserve">Type of 3rd Party Payer  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64DD0BAD" w14:textId="0AB0C190" w:rsidR="003A512C" w:rsidRPr="00EC46E1" w:rsidRDefault="00885EC3" w:rsidP="00A72AAB">
      <w:pPr>
        <w:pStyle w:val="SL-FlLftSgl"/>
        <w:spacing w:line="240" w:lineRule="auto"/>
        <w:ind w:left="5040" w:hanging="4320"/>
        <w:jc w:val="left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Cs/>
          <w:szCs w:val="22"/>
        </w:rPr>
        <w:t>Other Specify Source</w:t>
      </w:r>
      <w:r w:rsidRPr="00EC46E1">
        <w:rPr>
          <w:rFonts w:asciiTheme="minorHAnsi" w:hAnsiTheme="minorHAnsi" w:cs="Arial"/>
          <w:b/>
          <w:bCs/>
          <w:szCs w:val="22"/>
        </w:rPr>
        <w:tab/>
      </w:r>
    </w:p>
    <w:p w14:paraId="0F15DEA4" w14:textId="77777777" w:rsidR="0022202C" w:rsidRPr="00EC46E1" w:rsidRDefault="00885EC3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ab/>
      </w:r>
      <w:r w:rsidR="0022202C" w:rsidRPr="00EC46E1">
        <w:rPr>
          <w:rFonts w:asciiTheme="minorHAnsi" w:hAnsiTheme="minorHAnsi" w:cs="Arial"/>
          <w:b/>
          <w:bCs/>
          <w:szCs w:val="22"/>
        </w:rPr>
        <w:tab/>
      </w:r>
      <w:r w:rsidR="0022202C" w:rsidRPr="00EC46E1">
        <w:rPr>
          <w:rFonts w:asciiTheme="minorHAnsi" w:hAnsiTheme="minorHAnsi" w:cs="Arial"/>
          <w:b/>
          <w:bCs/>
          <w:szCs w:val="22"/>
        </w:rPr>
        <w:tab/>
      </w:r>
      <w:r w:rsidR="0022202C" w:rsidRPr="00EC46E1">
        <w:rPr>
          <w:rFonts w:asciiTheme="minorHAnsi" w:hAnsiTheme="minorHAnsi" w:cs="Arial"/>
          <w:b/>
          <w:bCs/>
          <w:szCs w:val="22"/>
        </w:rPr>
        <w:tab/>
      </w:r>
      <w:r w:rsidR="0022202C" w:rsidRPr="00EC46E1">
        <w:rPr>
          <w:rFonts w:asciiTheme="minorHAnsi" w:hAnsiTheme="minorHAnsi" w:cs="Arial"/>
          <w:b/>
          <w:bCs/>
          <w:szCs w:val="22"/>
        </w:rPr>
        <w:tab/>
      </w:r>
      <w:r w:rsidR="0022202C" w:rsidRPr="00EC46E1">
        <w:rPr>
          <w:rFonts w:asciiTheme="minorHAnsi" w:hAnsiTheme="minorHAnsi" w:cs="Arial"/>
          <w:b/>
          <w:bCs/>
          <w:szCs w:val="22"/>
        </w:rPr>
        <w:tab/>
      </w:r>
    </w:p>
    <w:p w14:paraId="550AF78B" w14:textId="77777777" w:rsidR="00AF7E61" w:rsidRPr="00EC46E1" w:rsidRDefault="00AF7E61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</w:p>
    <w:p w14:paraId="20C771A8" w14:textId="39FE62D7" w:rsidR="002B212C" w:rsidRPr="00EC46E1" w:rsidRDefault="002B212C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szCs w:val="22"/>
        </w:rPr>
        <w:t xml:space="preserve">Q7. </w:t>
      </w:r>
      <w:r w:rsidR="00AF6F0E" w:rsidRPr="00EC46E1">
        <w:rPr>
          <w:rFonts w:asciiTheme="minorHAnsi" w:hAnsiTheme="minorHAnsi" w:cs="Arial"/>
          <w:b/>
          <w:bCs/>
          <w:szCs w:val="22"/>
        </w:rPr>
        <w:tab/>
      </w:r>
      <w:r w:rsidRPr="00EC46E1">
        <w:rPr>
          <w:rFonts w:asciiTheme="minorHAnsi" w:hAnsiTheme="minorHAnsi" w:cs="Arial"/>
          <w:b/>
          <w:bCs/>
          <w:szCs w:val="22"/>
        </w:rPr>
        <w:t>3rd Party Payment</w:t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</w:r>
      <w:r w:rsidRPr="00EC46E1">
        <w:rPr>
          <w:rFonts w:asciiTheme="minorHAnsi" w:hAnsiTheme="minorHAnsi" w:cs="Arial"/>
          <w:szCs w:val="22"/>
        </w:rPr>
        <w:tab/>
        <w:t>$</w:t>
      </w:r>
    </w:p>
    <w:p w14:paraId="1E5FEB90" w14:textId="77777777" w:rsidR="002B212C" w:rsidRPr="00EC46E1" w:rsidRDefault="002B212C" w:rsidP="00A72AAB">
      <w:pPr>
        <w:pStyle w:val="SL-FlLftSgl"/>
        <w:spacing w:line="240" w:lineRule="auto"/>
        <w:rPr>
          <w:rFonts w:asciiTheme="minorHAnsi" w:hAnsiTheme="minorHAnsi" w:cs="Arial"/>
          <w:szCs w:val="22"/>
        </w:rPr>
      </w:pPr>
    </w:p>
    <w:p w14:paraId="60DCA942" w14:textId="77777777" w:rsidR="00AF7E61" w:rsidRPr="00EC46E1" w:rsidRDefault="00AF7E61" w:rsidP="00A72AAB">
      <w:pPr>
        <w:pStyle w:val="CommentText"/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  <w:szCs w:val="22"/>
        </w:rPr>
        <w:tab/>
      </w:r>
      <w:r w:rsidR="004A774A" w:rsidRPr="00EC46E1">
        <w:rPr>
          <w:rFonts w:asciiTheme="minorHAnsi" w:hAnsiTheme="minorHAnsi" w:cs="Arial"/>
          <w:szCs w:val="22"/>
        </w:rPr>
        <w:t xml:space="preserve">NOTE: </w:t>
      </w:r>
      <w:r w:rsidRPr="00EC46E1">
        <w:rPr>
          <w:rFonts w:asciiTheme="minorHAnsi" w:hAnsiTheme="minorHAnsi" w:cs="Arial"/>
        </w:rPr>
        <w:t xml:space="preserve">IF PATIENT PAYMENT WAS $1 OR LESS, </w:t>
      </w:r>
    </w:p>
    <w:p w14:paraId="0C5640CA" w14:textId="77777777" w:rsidR="00AF7E61" w:rsidRPr="00EC46E1" w:rsidRDefault="00AF7E61" w:rsidP="00A72AAB">
      <w:pPr>
        <w:pStyle w:val="CommentText"/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ab/>
        <w:t>EXPECT THE 3</w:t>
      </w:r>
      <w:r w:rsidRPr="00EC46E1">
        <w:rPr>
          <w:rFonts w:asciiTheme="minorHAnsi" w:hAnsiTheme="minorHAnsi" w:cs="Arial"/>
          <w:vertAlign w:val="superscript"/>
        </w:rPr>
        <w:t>rd</w:t>
      </w:r>
      <w:r w:rsidRPr="00EC46E1">
        <w:rPr>
          <w:rFonts w:asciiTheme="minorHAnsi" w:hAnsiTheme="minorHAnsi" w:cs="Arial"/>
        </w:rPr>
        <w:t xml:space="preserve"> PARTY PAYER TO BE A </w:t>
      </w:r>
    </w:p>
    <w:p w14:paraId="640049DE" w14:textId="77777777" w:rsidR="00AF7E61" w:rsidRPr="00EC46E1" w:rsidRDefault="00AF7E61" w:rsidP="00A72AAB">
      <w:pPr>
        <w:pStyle w:val="CommentText"/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ab/>
        <w:t xml:space="preserve">PUBLIC PROGRAM, E.G., MEDICAID OR </w:t>
      </w:r>
    </w:p>
    <w:p w14:paraId="7A1EA43C" w14:textId="77777777" w:rsidR="00AF7E61" w:rsidRPr="00EC46E1" w:rsidRDefault="00AF7E61" w:rsidP="00A72AAB">
      <w:pPr>
        <w:pStyle w:val="CommentText"/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ab/>
        <w:t>OTHER STATE/LOCAL GOVT, ETC.</w:t>
      </w:r>
    </w:p>
    <w:p w14:paraId="048F82CB" w14:textId="77777777" w:rsidR="0022202C" w:rsidRPr="00EC46E1" w:rsidRDefault="0022202C" w:rsidP="00A72AAB">
      <w:pPr>
        <w:pStyle w:val="CommentText"/>
        <w:rPr>
          <w:rFonts w:asciiTheme="minorHAnsi" w:hAnsiTheme="minorHAnsi" w:cs="Arial"/>
        </w:rPr>
      </w:pPr>
    </w:p>
    <w:p w14:paraId="109955EE" w14:textId="77777777" w:rsidR="0022202C" w:rsidRPr="00EC46E1" w:rsidRDefault="0022202C" w:rsidP="00A72AAB">
      <w:pPr>
        <w:pStyle w:val="CommentText"/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>Any more 3</w:t>
      </w:r>
      <w:r w:rsidRPr="00EC46E1">
        <w:rPr>
          <w:rFonts w:asciiTheme="minorHAnsi" w:hAnsiTheme="minorHAnsi" w:cs="Arial"/>
          <w:vertAlign w:val="superscript"/>
        </w:rPr>
        <w:t>rd</w:t>
      </w:r>
      <w:r w:rsidRPr="00EC46E1">
        <w:rPr>
          <w:rFonts w:asciiTheme="minorHAnsi" w:hAnsiTheme="minorHAnsi" w:cs="Arial"/>
        </w:rPr>
        <w:t xml:space="preserve"> Party Payers?</w:t>
      </w:r>
    </w:p>
    <w:p w14:paraId="65823711" w14:textId="77777777" w:rsidR="0022202C" w:rsidRPr="00EC46E1" w:rsidRDefault="0022202C" w:rsidP="00A72AAB">
      <w:pPr>
        <w:pStyle w:val="CommentText"/>
        <w:numPr>
          <w:ilvl w:val="0"/>
          <w:numId w:val="24"/>
        </w:numPr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>YES</w:t>
      </w:r>
    </w:p>
    <w:p w14:paraId="4F877C70" w14:textId="77777777" w:rsidR="0022202C" w:rsidRPr="00EC46E1" w:rsidRDefault="0022202C" w:rsidP="00A72AAB">
      <w:pPr>
        <w:pStyle w:val="CommentText"/>
        <w:numPr>
          <w:ilvl w:val="0"/>
          <w:numId w:val="24"/>
        </w:numPr>
        <w:rPr>
          <w:rFonts w:asciiTheme="minorHAnsi" w:hAnsiTheme="minorHAnsi" w:cs="Arial"/>
        </w:rPr>
      </w:pPr>
      <w:r w:rsidRPr="00EC46E1">
        <w:rPr>
          <w:rFonts w:asciiTheme="minorHAnsi" w:hAnsiTheme="minorHAnsi" w:cs="Arial"/>
        </w:rPr>
        <w:t>NO</w:t>
      </w:r>
    </w:p>
    <w:p w14:paraId="1BBDB8CB" w14:textId="77777777" w:rsidR="008F7A5A" w:rsidRPr="00EC46E1" w:rsidRDefault="008F7A5A" w:rsidP="00A72AAB">
      <w:pPr>
        <w:pStyle w:val="CommentText"/>
        <w:rPr>
          <w:rFonts w:asciiTheme="minorHAnsi" w:hAnsiTheme="minorHAnsi" w:cs="Arial"/>
        </w:rPr>
      </w:pPr>
    </w:p>
    <w:p w14:paraId="02570805" w14:textId="77777777" w:rsidR="00A014AA" w:rsidRPr="00EC46E1" w:rsidRDefault="00A014AA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  <w:r w:rsidRPr="00EC46E1">
        <w:rPr>
          <w:rFonts w:asciiTheme="minorHAnsi" w:hAnsiTheme="minorHAnsi" w:cs="Arial"/>
          <w:b/>
          <w:bCs/>
          <w:noProof/>
          <w:szCs w:val="22"/>
        </w:rPr>
        <w:drawing>
          <wp:inline distT="0" distB="0" distL="0" distR="0" wp14:anchorId="4857756F" wp14:editId="157EDDE4">
            <wp:extent cx="4390631" cy="30379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</a:blip>
                    <a:srcRect r="2339" b="8350"/>
                    <a:stretch/>
                  </pic:blipFill>
                  <pic:spPr bwMode="auto">
                    <a:xfrm>
                      <a:off x="0" y="0"/>
                      <a:ext cx="4390631" cy="303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B5D77" w14:textId="77777777" w:rsidR="00A014AA" w:rsidRPr="00EC46E1" w:rsidRDefault="00A014AA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7D9D7A2B" w14:textId="77777777" w:rsidR="00A014AA" w:rsidRPr="00EC46E1" w:rsidRDefault="00A014AA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p w14:paraId="5C0EF2CF" w14:textId="77777777" w:rsidR="00CF717E" w:rsidRPr="00EC46E1" w:rsidRDefault="00CF717E" w:rsidP="000271D4">
      <w:pPr>
        <w:pStyle w:val="SL-FlLftSgl"/>
        <w:spacing w:line="240" w:lineRule="auto"/>
        <w:jc w:val="left"/>
        <w:rPr>
          <w:rFonts w:asciiTheme="minorHAnsi" w:hAnsiTheme="minorHAnsi" w:cs="Arial"/>
          <w:b/>
          <w:szCs w:val="22"/>
        </w:rPr>
      </w:pPr>
      <w:r w:rsidRPr="00EC46E1">
        <w:rPr>
          <w:rFonts w:asciiTheme="minorHAnsi" w:hAnsiTheme="minorHAnsi" w:cs="Arial"/>
          <w:b/>
          <w:szCs w:val="22"/>
        </w:rPr>
        <w:t>FINISH SCREEN</w:t>
      </w:r>
    </w:p>
    <w:p w14:paraId="4485DC12" w14:textId="77777777" w:rsidR="00CF717E" w:rsidRPr="00EC46E1" w:rsidRDefault="00CF717E" w:rsidP="000271D4">
      <w:pPr>
        <w:jc w:val="left"/>
        <w:rPr>
          <w:rFonts w:asciiTheme="minorHAnsi" w:hAnsiTheme="minorHAnsi" w:cs="Arial"/>
          <w:szCs w:val="22"/>
        </w:rPr>
      </w:pPr>
      <w:r w:rsidRPr="00EC46E1">
        <w:rPr>
          <w:rFonts w:asciiTheme="minorHAnsi" w:hAnsiTheme="minorHAnsi" w:cs="Arial"/>
          <w:szCs w:val="22"/>
        </w:rPr>
        <w:t>PRESS VALIDATE TO COMPLETE THIS EVENT FORM.</w:t>
      </w:r>
    </w:p>
    <w:p w14:paraId="1C76E9C1" w14:textId="77777777" w:rsidR="003C622C" w:rsidRPr="00EC46E1" w:rsidRDefault="003C622C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  <w:sectPr w:rsidR="003C622C" w:rsidRPr="00EC46E1" w:rsidSect="003C622C">
          <w:footerReference w:type="default" r:id="rId11"/>
          <w:footerReference w:type="first" r:id="rId12"/>
          <w:type w:val="continuous"/>
          <w:pgSz w:w="12240" w:h="20160" w:code="5"/>
          <w:pgMar w:top="1008" w:right="360" w:bottom="720" w:left="360" w:header="576" w:footer="432" w:gutter="0"/>
          <w:cols w:space="720"/>
        </w:sectPr>
      </w:pPr>
    </w:p>
    <w:p w14:paraId="18F25021" w14:textId="77777777" w:rsidR="007E5BEB" w:rsidRPr="00EC46E1" w:rsidRDefault="007E5BEB" w:rsidP="00A72AAB">
      <w:pPr>
        <w:pStyle w:val="SL-FlLftSgl"/>
        <w:spacing w:line="240" w:lineRule="auto"/>
        <w:rPr>
          <w:rFonts w:asciiTheme="minorHAnsi" w:hAnsiTheme="minorHAnsi" w:cs="Arial"/>
          <w:b/>
          <w:bCs/>
          <w:szCs w:val="22"/>
        </w:rPr>
      </w:pPr>
    </w:p>
    <w:sectPr w:rsidR="007E5BEB" w:rsidRPr="00EC46E1" w:rsidSect="00552D73">
      <w:type w:val="continuous"/>
      <w:pgSz w:w="12240" w:h="20160" w:code="5"/>
      <w:pgMar w:top="1008" w:right="360" w:bottom="720" w:left="360" w:header="576" w:footer="432" w:gutter="0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3D47F" w14:textId="77777777" w:rsidR="00BB7905" w:rsidRDefault="00BB7905">
      <w:r>
        <w:separator/>
      </w:r>
    </w:p>
  </w:endnote>
  <w:endnote w:type="continuationSeparator" w:id="0">
    <w:p w14:paraId="7B3D573C" w14:textId="77777777" w:rsidR="00BB7905" w:rsidRDefault="00BB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FAEC" w14:textId="3E1B973D" w:rsidR="00BB7905" w:rsidRPr="00EF71FD" w:rsidRDefault="00BB7905" w:rsidP="005016C5">
    <w:pPr>
      <w:pStyle w:val="Footer"/>
      <w:tabs>
        <w:tab w:val="clear" w:pos="4320"/>
        <w:tab w:val="clear" w:pos="8640"/>
        <w:tab w:val="center" w:pos="4680"/>
        <w:tab w:val="right" w:pos="9360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Pharmacy Event Form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 </w:t>
    </w:r>
    <w:r w:rsidRPr="00EF71FD">
      <w:rPr>
        <w:rFonts w:ascii="Arial" w:hAnsi="Arial" w:cs="Arial"/>
        <w:sz w:val="20"/>
      </w:rPr>
      <w:t xml:space="preserve">Page </w:t>
    </w:r>
    <w:r w:rsidRPr="00EF71FD">
      <w:rPr>
        <w:rFonts w:ascii="Arial" w:hAnsi="Arial" w:cs="Arial"/>
        <w:sz w:val="20"/>
      </w:rPr>
      <w:fldChar w:fldCharType="begin"/>
    </w:r>
    <w:r w:rsidRPr="00EF71FD">
      <w:rPr>
        <w:rFonts w:ascii="Arial" w:hAnsi="Arial" w:cs="Arial"/>
        <w:sz w:val="20"/>
      </w:rPr>
      <w:instrText xml:space="preserve"> PAGE </w:instrText>
    </w:r>
    <w:r w:rsidRPr="00EF71FD">
      <w:rPr>
        <w:rFonts w:ascii="Arial" w:hAnsi="Arial" w:cs="Arial"/>
        <w:sz w:val="20"/>
      </w:rPr>
      <w:fldChar w:fldCharType="separate"/>
    </w:r>
    <w:r w:rsidR="00161C27">
      <w:rPr>
        <w:rFonts w:ascii="Arial" w:hAnsi="Arial" w:cs="Arial"/>
        <w:noProof/>
        <w:sz w:val="20"/>
      </w:rPr>
      <w:t>1</w:t>
    </w:r>
    <w:r w:rsidRPr="00EF71FD">
      <w:rPr>
        <w:rFonts w:ascii="Arial" w:hAnsi="Arial" w:cs="Arial"/>
        <w:sz w:val="20"/>
      </w:rPr>
      <w:fldChar w:fldCharType="end"/>
    </w:r>
    <w:r w:rsidRPr="00EF71FD">
      <w:rPr>
        <w:rFonts w:ascii="Arial" w:hAnsi="Arial" w:cs="Arial"/>
        <w:sz w:val="20"/>
      </w:rPr>
      <w:t xml:space="preserve"> of </w:t>
    </w:r>
    <w:r w:rsidRPr="00EF71FD">
      <w:rPr>
        <w:rFonts w:ascii="Arial" w:hAnsi="Arial" w:cs="Arial"/>
        <w:sz w:val="20"/>
      </w:rPr>
      <w:fldChar w:fldCharType="begin"/>
    </w:r>
    <w:r w:rsidRPr="00EF71FD">
      <w:rPr>
        <w:rFonts w:ascii="Arial" w:hAnsi="Arial" w:cs="Arial"/>
        <w:sz w:val="20"/>
      </w:rPr>
      <w:instrText xml:space="preserve"> NUMPAGES </w:instrText>
    </w:r>
    <w:r w:rsidRPr="00EF71FD">
      <w:rPr>
        <w:rFonts w:ascii="Arial" w:hAnsi="Arial" w:cs="Arial"/>
        <w:sz w:val="20"/>
      </w:rPr>
      <w:fldChar w:fldCharType="separate"/>
    </w:r>
    <w:r w:rsidR="00161C27">
      <w:rPr>
        <w:rFonts w:ascii="Arial" w:hAnsi="Arial" w:cs="Arial"/>
        <w:noProof/>
        <w:sz w:val="20"/>
      </w:rPr>
      <w:t>4</w:t>
    </w:r>
    <w:r w:rsidRPr="00EF71FD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8A2BA" w14:textId="77777777" w:rsidR="00BB7905" w:rsidRPr="00EF71FD" w:rsidRDefault="00BB7905" w:rsidP="00EF71FD">
    <w:pPr>
      <w:pStyle w:val="Footer"/>
      <w:rPr>
        <w:rFonts w:ascii="Arial" w:hAnsi="Arial" w:cs="Arial"/>
        <w:sz w:val="20"/>
      </w:rPr>
    </w:pPr>
    <w:r w:rsidRPr="00EF71FD">
      <w:rPr>
        <w:rFonts w:ascii="Arial" w:hAnsi="Arial" w:cs="Arial"/>
        <w:sz w:val="20"/>
      </w:rPr>
      <w:fldChar w:fldCharType="begin"/>
    </w:r>
    <w:r w:rsidRPr="00EF71FD">
      <w:rPr>
        <w:rFonts w:ascii="Arial" w:hAnsi="Arial" w:cs="Arial"/>
        <w:sz w:val="20"/>
      </w:rPr>
      <w:instrText xml:space="preserve"> FILENAME </w:instrText>
    </w:r>
    <w:r w:rsidRPr="00EF71F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OP1-12_PHAR_EF_v1.docx</w:t>
    </w:r>
    <w:r w:rsidRPr="00EF71FD">
      <w:rPr>
        <w:rFonts w:ascii="Arial" w:hAnsi="Arial" w:cs="Arial"/>
        <w:sz w:val="20"/>
      </w:rPr>
      <w:fldChar w:fldCharType="end"/>
    </w:r>
    <w:r w:rsidRPr="00EF71FD">
      <w:rPr>
        <w:rFonts w:ascii="Arial" w:hAnsi="Arial" w:cs="Arial"/>
        <w:sz w:val="20"/>
      </w:rPr>
      <w:tab/>
    </w:r>
    <w:r w:rsidRPr="00EF71FD">
      <w:rPr>
        <w:rFonts w:ascii="Arial" w:hAnsi="Arial" w:cs="Arial"/>
        <w:sz w:val="20"/>
      </w:rPr>
      <w:tab/>
    </w:r>
    <w:r w:rsidRPr="00EF71FD">
      <w:rPr>
        <w:rFonts w:ascii="Arial" w:hAnsi="Arial" w:cs="Arial"/>
        <w:sz w:val="20"/>
      </w:rPr>
      <w:tab/>
      <w:t xml:space="preserve">Page </w:t>
    </w:r>
    <w:r w:rsidRPr="00EF71FD">
      <w:rPr>
        <w:rFonts w:ascii="Arial" w:hAnsi="Arial" w:cs="Arial"/>
        <w:sz w:val="20"/>
      </w:rPr>
      <w:fldChar w:fldCharType="begin"/>
    </w:r>
    <w:r w:rsidRPr="00EF71FD">
      <w:rPr>
        <w:rFonts w:ascii="Arial" w:hAnsi="Arial" w:cs="Arial"/>
        <w:sz w:val="20"/>
      </w:rPr>
      <w:instrText xml:space="preserve"> PAGE </w:instrText>
    </w:r>
    <w:r w:rsidRPr="00EF71F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EF71FD">
      <w:rPr>
        <w:rFonts w:ascii="Arial" w:hAnsi="Arial" w:cs="Arial"/>
        <w:sz w:val="20"/>
      </w:rPr>
      <w:fldChar w:fldCharType="end"/>
    </w:r>
    <w:r w:rsidRPr="00EF71FD">
      <w:rPr>
        <w:rFonts w:ascii="Arial" w:hAnsi="Arial" w:cs="Arial"/>
        <w:sz w:val="20"/>
      </w:rPr>
      <w:t xml:space="preserve"> of </w:t>
    </w:r>
    <w:r w:rsidRPr="00EF71FD">
      <w:rPr>
        <w:rFonts w:ascii="Arial" w:hAnsi="Arial" w:cs="Arial"/>
        <w:sz w:val="20"/>
      </w:rPr>
      <w:fldChar w:fldCharType="begin"/>
    </w:r>
    <w:r w:rsidRPr="00EF71FD">
      <w:rPr>
        <w:rFonts w:ascii="Arial" w:hAnsi="Arial" w:cs="Arial"/>
        <w:sz w:val="20"/>
      </w:rPr>
      <w:instrText xml:space="preserve"> NUMPAGES </w:instrText>
    </w:r>
    <w:r w:rsidRPr="00EF71F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19</w:t>
    </w:r>
    <w:r w:rsidRPr="00EF71FD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7CFF2" w14:textId="77777777" w:rsidR="00BB7905" w:rsidRDefault="00BB7905">
      <w:r>
        <w:separator/>
      </w:r>
    </w:p>
  </w:footnote>
  <w:footnote w:type="continuationSeparator" w:id="0">
    <w:p w14:paraId="107AFC84" w14:textId="77777777" w:rsidR="00BB7905" w:rsidRDefault="00BB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22C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84DD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88C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D2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D2EB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61E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F678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B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0D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8B0934"/>
    <w:multiLevelType w:val="hybridMultilevel"/>
    <w:tmpl w:val="327C3538"/>
    <w:lvl w:ilvl="0" w:tplc="E2E2A6F2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2" w15:restartNumberingAfterBreak="0">
    <w:nsid w:val="05485AC8"/>
    <w:multiLevelType w:val="hybridMultilevel"/>
    <w:tmpl w:val="1BB07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5" w15:restartNumberingAfterBreak="0">
    <w:nsid w:val="3A6E3ED8"/>
    <w:multiLevelType w:val="hybridMultilevel"/>
    <w:tmpl w:val="48BE233A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" w15:restartNumberingAfterBreak="0">
    <w:nsid w:val="51A86905"/>
    <w:multiLevelType w:val="hybridMultilevel"/>
    <w:tmpl w:val="6F360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67399"/>
    <w:multiLevelType w:val="hybridMultilevel"/>
    <w:tmpl w:val="E0B2BE70"/>
    <w:lvl w:ilvl="0" w:tplc="6FA214D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565C4A1E"/>
    <w:multiLevelType w:val="hybridMultilevel"/>
    <w:tmpl w:val="29DA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81351"/>
    <w:multiLevelType w:val="hybridMultilevel"/>
    <w:tmpl w:val="5BB6E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700B5C"/>
    <w:multiLevelType w:val="multilevel"/>
    <w:tmpl w:val="5F8291DA"/>
    <w:lvl w:ilvl="0">
      <w:start w:val="25"/>
      <w:numFmt w:val="decimal"/>
      <w:lvlText w:val="%1"/>
      <w:lvlJc w:val="left"/>
      <w:pPr>
        <w:tabs>
          <w:tab w:val="num" w:pos="1836"/>
        </w:tabs>
        <w:ind w:left="1836" w:hanging="12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 w15:restartNumberingAfterBreak="0">
    <w:nsid w:val="6B8B7B9F"/>
    <w:multiLevelType w:val="hybridMultilevel"/>
    <w:tmpl w:val="5F8291DA"/>
    <w:lvl w:ilvl="0" w:tplc="0D0A98C6">
      <w:start w:val="25"/>
      <w:numFmt w:val="decimal"/>
      <w:lvlText w:val="%1"/>
      <w:lvlJc w:val="left"/>
      <w:pPr>
        <w:tabs>
          <w:tab w:val="num" w:pos="1836"/>
        </w:tabs>
        <w:ind w:left="1836" w:hanging="12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0CA461C"/>
    <w:multiLevelType w:val="hybridMultilevel"/>
    <w:tmpl w:val="809C674E"/>
    <w:lvl w:ilvl="0" w:tplc="6568C9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E401C"/>
    <w:multiLevelType w:val="hybridMultilevel"/>
    <w:tmpl w:val="DD883300"/>
    <w:lvl w:ilvl="0" w:tplc="EC227F1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E82859"/>
    <w:multiLevelType w:val="multilevel"/>
    <w:tmpl w:val="5F8291DA"/>
    <w:lvl w:ilvl="0">
      <w:start w:val="25"/>
      <w:numFmt w:val="decimal"/>
      <w:lvlText w:val="%1"/>
      <w:lvlJc w:val="left"/>
      <w:pPr>
        <w:tabs>
          <w:tab w:val="num" w:pos="1836"/>
        </w:tabs>
        <w:ind w:left="1836" w:hanging="12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4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14">
    <w:abstractNumId w:val="24"/>
  </w:num>
  <w:num w:numId="15">
    <w:abstractNumId w:val="12"/>
  </w:num>
  <w:num w:numId="16">
    <w:abstractNumId w:val="13"/>
  </w:num>
  <w:num w:numId="17">
    <w:abstractNumId w:val="21"/>
  </w:num>
  <w:num w:numId="18">
    <w:abstractNumId w:val="17"/>
  </w:num>
  <w:num w:numId="19">
    <w:abstractNumId w:val="19"/>
  </w:num>
  <w:num w:numId="20">
    <w:abstractNumId w:val="16"/>
  </w:num>
  <w:num w:numId="21">
    <w:abstractNumId w:val="22"/>
  </w:num>
  <w:num w:numId="22">
    <w:abstractNumId w:val="20"/>
  </w:num>
  <w:num w:numId="23">
    <w:abstractNumId w:val="26"/>
  </w:num>
  <w:num w:numId="24">
    <w:abstractNumId w:val="23"/>
  </w:num>
  <w:num w:numId="25">
    <w:abstractNumId w:val="11"/>
  </w:num>
  <w:num w:numId="26">
    <w:abstractNumId w:val="18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07"/>
    <w:rsid w:val="0000719F"/>
    <w:rsid w:val="00011CBD"/>
    <w:rsid w:val="00015010"/>
    <w:rsid w:val="00016283"/>
    <w:rsid w:val="00016FDF"/>
    <w:rsid w:val="00017FB5"/>
    <w:rsid w:val="00020392"/>
    <w:rsid w:val="00020855"/>
    <w:rsid w:val="0002168A"/>
    <w:rsid w:val="000271D4"/>
    <w:rsid w:val="0002722E"/>
    <w:rsid w:val="00031EEB"/>
    <w:rsid w:val="0003385C"/>
    <w:rsid w:val="00033F2C"/>
    <w:rsid w:val="0003477D"/>
    <w:rsid w:val="0003738D"/>
    <w:rsid w:val="000374C2"/>
    <w:rsid w:val="00040BCB"/>
    <w:rsid w:val="00042DDD"/>
    <w:rsid w:val="00045B36"/>
    <w:rsid w:val="00055943"/>
    <w:rsid w:val="00062D24"/>
    <w:rsid w:val="0006371F"/>
    <w:rsid w:val="000651FE"/>
    <w:rsid w:val="000813B4"/>
    <w:rsid w:val="00081655"/>
    <w:rsid w:val="000977A3"/>
    <w:rsid w:val="000A1835"/>
    <w:rsid w:val="000A6073"/>
    <w:rsid w:val="000B12E8"/>
    <w:rsid w:val="000B2A97"/>
    <w:rsid w:val="000B56C0"/>
    <w:rsid w:val="000C1DB9"/>
    <w:rsid w:val="000C4CD8"/>
    <w:rsid w:val="000C4FBE"/>
    <w:rsid w:val="000C5845"/>
    <w:rsid w:val="000C6241"/>
    <w:rsid w:val="000C7085"/>
    <w:rsid w:val="000C741E"/>
    <w:rsid w:val="000D327A"/>
    <w:rsid w:val="000E37D2"/>
    <w:rsid w:val="000F55C3"/>
    <w:rsid w:val="00103D95"/>
    <w:rsid w:val="0010446A"/>
    <w:rsid w:val="00104A05"/>
    <w:rsid w:val="00110BDE"/>
    <w:rsid w:val="00115F3C"/>
    <w:rsid w:val="001278DC"/>
    <w:rsid w:val="00146716"/>
    <w:rsid w:val="00161C27"/>
    <w:rsid w:val="001638EF"/>
    <w:rsid w:val="001649BF"/>
    <w:rsid w:val="001655C0"/>
    <w:rsid w:val="00172366"/>
    <w:rsid w:val="00172A98"/>
    <w:rsid w:val="00174BA8"/>
    <w:rsid w:val="00175C11"/>
    <w:rsid w:val="00183277"/>
    <w:rsid w:val="00184B63"/>
    <w:rsid w:val="00194D5A"/>
    <w:rsid w:val="001957FB"/>
    <w:rsid w:val="0019727E"/>
    <w:rsid w:val="001A22DC"/>
    <w:rsid w:val="001A5CE9"/>
    <w:rsid w:val="001A731C"/>
    <w:rsid w:val="001C363C"/>
    <w:rsid w:val="001C3C1F"/>
    <w:rsid w:val="001D2A95"/>
    <w:rsid w:val="001D6CCF"/>
    <w:rsid w:val="001E0BBA"/>
    <w:rsid w:val="001E3C7A"/>
    <w:rsid w:val="001E5E4B"/>
    <w:rsid w:val="001F54F0"/>
    <w:rsid w:val="001F613E"/>
    <w:rsid w:val="001F6351"/>
    <w:rsid w:val="0020614D"/>
    <w:rsid w:val="00207AB0"/>
    <w:rsid w:val="00214A19"/>
    <w:rsid w:val="00217ECF"/>
    <w:rsid w:val="00221F6D"/>
    <w:rsid w:val="0022202C"/>
    <w:rsid w:val="002243A1"/>
    <w:rsid w:val="00226D55"/>
    <w:rsid w:val="00231675"/>
    <w:rsid w:val="0023182D"/>
    <w:rsid w:val="002350C4"/>
    <w:rsid w:val="002472FF"/>
    <w:rsid w:val="00250190"/>
    <w:rsid w:val="002569B2"/>
    <w:rsid w:val="00263E5E"/>
    <w:rsid w:val="00274F3B"/>
    <w:rsid w:val="00276E38"/>
    <w:rsid w:val="00277B0D"/>
    <w:rsid w:val="002801BF"/>
    <w:rsid w:val="00284C87"/>
    <w:rsid w:val="00286BBE"/>
    <w:rsid w:val="00290A7C"/>
    <w:rsid w:val="002920AB"/>
    <w:rsid w:val="002920AF"/>
    <w:rsid w:val="002A591A"/>
    <w:rsid w:val="002A7026"/>
    <w:rsid w:val="002B212C"/>
    <w:rsid w:val="002B5042"/>
    <w:rsid w:val="002B7073"/>
    <w:rsid w:val="002B74B2"/>
    <w:rsid w:val="002C0E6D"/>
    <w:rsid w:val="002C22AD"/>
    <w:rsid w:val="002C53CD"/>
    <w:rsid w:val="002D7293"/>
    <w:rsid w:val="002E00E0"/>
    <w:rsid w:val="002E564E"/>
    <w:rsid w:val="002E7D56"/>
    <w:rsid w:val="002F0E30"/>
    <w:rsid w:val="002F1E8D"/>
    <w:rsid w:val="002F4890"/>
    <w:rsid w:val="002F6F3D"/>
    <w:rsid w:val="00305E4B"/>
    <w:rsid w:val="0030761E"/>
    <w:rsid w:val="00314236"/>
    <w:rsid w:val="00316AC2"/>
    <w:rsid w:val="0032653D"/>
    <w:rsid w:val="00326F71"/>
    <w:rsid w:val="0032782B"/>
    <w:rsid w:val="00330046"/>
    <w:rsid w:val="00330703"/>
    <w:rsid w:val="00330FCB"/>
    <w:rsid w:val="003326EF"/>
    <w:rsid w:val="00333C77"/>
    <w:rsid w:val="00333CDD"/>
    <w:rsid w:val="00336D53"/>
    <w:rsid w:val="003373BD"/>
    <w:rsid w:val="0034011C"/>
    <w:rsid w:val="003410BA"/>
    <w:rsid w:val="003412EA"/>
    <w:rsid w:val="0034279B"/>
    <w:rsid w:val="00346897"/>
    <w:rsid w:val="00355D2F"/>
    <w:rsid w:val="00356B4A"/>
    <w:rsid w:val="00357687"/>
    <w:rsid w:val="0036378B"/>
    <w:rsid w:val="00363C0C"/>
    <w:rsid w:val="00365CE7"/>
    <w:rsid w:val="00367D0B"/>
    <w:rsid w:val="00375B5C"/>
    <w:rsid w:val="0038216B"/>
    <w:rsid w:val="0038455C"/>
    <w:rsid w:val="003866DD"/>
    <w:rsid w:val="003A512C"/>
    <w:rsid w:val="003A6C18"/>
    <w:rsid w:val="003B0CFB"/>
    <w:rsid w:val="003B3D5B"/>
    <w:rsid w:val="003B58B2"/>
    <w:rsid w:val="003B68E7"/>
    <w:rsid w:val="003B6C24"/>
    <w:rsid w:val="003C041F"/>
    <w:rsid w:val="003C07CF"/>
    <w:rsid w:val="003C2C05"/>
    <w:rsid w:val="003C37BA"/>
    <w:rsid w:val="003C5C86"/>
    <w:rsid w:val="003C622C"/>
    <w:rsid w:val="003D043A"/>
    <w:rsid w:val="003D1E55"/>
    <w:rsid w:val="003D2CFB"/>
    <w:rsid w:val="003D6633"/>
    <w:rsid w:val="003E78BF"/>
    <w:rsid w:val="003F125D"/>
    <w:rsid w:val="003F1B49"/>
    <w:rsid w:val="003F61EB"/>
    <w:rsid w:val="00400E9B"/>
    <w:rsid w:val="0040290D"/>
    <w:rsid w:val="00403F2E"/>
    <w:rsid w:val="00404FB0"/>
    <w:rsid w:val="004050DC"/>
    <w:rsid w:val="0041191D"/>
    <w:rsid w:val="00411DAB"/>
    <w:rsid w:val="00415161"/>
    <w:rsid w:val="00416370"/>
    <w:rsid w:val="00432344"/>
    <w:rsid w:val="004346B9"/>
    <w:rsid w:val="00440A66"/>
    <w:rsid w:val="00442431"/>
    <w:rsid w:val="00444BA3"/>
    <w:rsid w:val="0045625D"/>
    <w:rsid w:val="0045798E"/>
    <w:rsid w:val="004607A6"/>
    <w:rsid w:val="00461DFB"/>
    <w:rsid w:val="00475AC9"/>
    <w:rsid w:val="00476FD5"/>
    <w:rsid w:val="00481223"/>
    <w:rsid w:val="0048450D"/>
    <w:rsid w:val="004853A1"/>
    <w:rsid w:val="00494946"/>
    <w:rsid w:val="004A03D4"/>
    <w:rsid w:val="004A3FD9"/>
    <w:rsid w:val="004A6885"/>
    <w:rsid w:val="004A774A"/>
    <w:rsid w:val="004A7769"/>
    <w:rsid w:val="004B3B2C"/>
    <w:rsid w:val="004C073D"/>
    <w:rsid w:val="004C11A8"/>
    <w:rsid w:val="004D68D4"/>
    <w:rsid w:val="004E1BAC"/>
    <w:rsid w:val="004E35AA"/>
    <w:rsid w:val="004E47B1"/>
    <w:rsid w:val="004F3BE8"/>
    <w:rsid w:val="00500870"/>
    <w:rsid w:val="005009E4"/>
    <w:rsid w:val="00500E96"/>
    <w:rsid w:val="005016C5"/>
    <w:rsid w:val="00501B19"/>
    <w:rsid w:val="005044DF"/>
    <w:rsid w:val="005072E8"/>
    <w:rsid w:val="005110DB"/>
    <w:rsid w:val="00512DA0"/>
    <w:rsid w:val="00515B62"/>
    <w:rsid w:val="0052516B"/>
    <w:rsid w:val="00525916"/>
    <w:rsid w:val="00533C55"/>
    <w:rsid w:val="00540CBF"/>
    <w:rsid w:val="00542150"/>
    <w:rsid w:val="00542A4E"/>
    <w:rsid w:val="00544499"/>
    <w:rsid w:val="00545494"/>
    <w:rsid w:val="00552D73"/>
    <w:rsid w:val="00553F4C"/>
    <w:rsid w:val="005546D3"/>
    <w:rsid w:val="00566B83"/>
    <w:rsid w:val="00587C8B"/>
    <w:rsid w:val="005901C0"/>
    <w:rsid w:val="00592503"/>
    <w:rsid w:val="00596593"/>
    <w:rsid w:val="005A58DD"/>
    <w:rsid w:val="005B1366"/>
    <w:rsid w:val="005C7032"/>
    <w:rsid w:val="005E239C"/>
    <w:rsid w:val="005E2CDC"/>
    <w:rsid w:val="005E5662"/>
    <w:rsid w:val="00605509"/>
    <w:rsid w:val="006064B7"/>
    <w:rsid w:val="00611F47"/>
    <w:rsid w:val="0061368F"/>
    <w:rsid w:val="00616C63"/>
    <w:rsid w:val="00625317"/>
    <w:rsid w:val="00627D9F"/>
    <w:rsid w:val="0063052E"/>
    <w:rsid w:val="00630F08"/>
    <w:rsid w:val="00636536"/>
    <w:rsid w:val="00640DDF"/>
    <w:rsid w:val="006412E6"/>
    <w:rsid w:val="006453BE"/>
    <w:rsid w:val="00657896"/>
    <w:rsid w:val="00661FC9"/>
    <w:rsid w:val="00664A65"/>
    <w:rsid w:val="0066561A"/>
    <w:rsid w:val="006666D7"/>
    <w:rsid w:val="006802AC"/>
    <w:rsid w:val="0068087E"/>
    <w:rsid w:val="00680AC4"/>
    <w:rsid w:val="00683DB7"/>
    <w:rsid w:val="00686B71"/>
    <w:rsid w:val="006903FA"/>
    <w:rsid w:val="006A3D7C"/>
    <w:rsid w:val="006A504A"/>
    <w:rsid w:val="006A567E"/>
    <w:rsid w:val="006A6662"/>
    <w:rsid w:val="006B2815"/>
    <w:rsid w:val="006C12D2"/>
    <w:rsid w:val="006C7780"/>
    <w:rsid w:val="006D3157"/>
    <w:rsid w:val="006D7E81"/>
    <w:rsid w:val="006E3AEE"/>
    <w:rsid w:val="006E4D4C"/>
    <w:rsid w:val="006E6F3A"/>
    <w:rsid w:val="006E762A"/>
    <w:rsid w:val="006E7C93"/>
    <w:rsid w:val="006F1F59"/>
    <w:rsid w:val="007078F5"/>
    <w:rsid w:val="00710830"/>
    <w:rsid w:val="007130E4"/>
    <w:rsid w:val="00713487"/>
    <w:rsid w:val="00717715"/>
    <w:rsid w:val="00723AE8"/>
    <w:rsid w:val="007274C2"/>
    <w:rsid w:val="0072780C"/>
    <w:rsid w:val="00727DFC"/>
    <w:rsid w:val="0073072A"/>
    <w:rsid w:val="00733B62"/>
    <w:rsid w:val="00734947"/>
    <w:rsid w:val="00736B92"/>
    <w:rsid w:val="007519D8"/>
    <w:rsid w:val="00752335"/>
    <w:rsid w:val="00760868"/>
    <w:rsid w:val="00763834"/>
    <w:rsid w:val="00791A33"/>
    <w:rsid w:val="0079496E"/>
    <w:rsid w:val="007A3D8B"/>
    <w:rsid w:val="007A61D2"/>
    <w:rsid w:val="007B07ED"/>
    <w:rsid w:val="007B732B"/>
    <w:rsid w:val="007C0064"/>
    <w:rsid w:val="007C05A0"/>
    <w:rsid w:val="007C1510"/>
    <w:rsid w:val="007C41E9"/>
    <w:rsid w:val="007D50FA"/>
    <w:rsid w:val="007D536F"/>
    <w:rsid w:val="007D6407"/>
    <w:rsid w:val="007E2F7A"/>
    <w:rsid w:val="007E4A0E"/>
    <w:rsid w:val="007E4B4D"/>
    <w:rsid w:val="007E540D"/>
    <w:rsid w:val="007E5BEB"/>
    <w:rsid w:val="007E66FD"/>
    <w:rsid w:val="007F2CBB"/>
    <w:rsid w:val="007F3A4E"/>
    <w:rsid w:val="00801B93"/>
    <w:rsid w:val="00803A2E"/>
    <w:rsid w:val="008126DB"/>
    <w:rsid w:val="0081777E"/>
    <w:rsid w:val="00844E07"/>
    <w:rsid w:val="00853213"/>
    <w:rsid w:val="00857A13"/>
    <w:rsid w:val="008606C3"/>
    <w:rsid w:val="00864254"/>
    <w:rsid w:val="008676DE"/>
    <w:rsid w:val="0087095D"/>
    <w:rsid w:val="008721B2"/>
    <w:rsid w:val="00872420"/>
    <w:rsid w:val="0087727E"/>
    <w:rsid w:val="008838DE"/>
    <w:rsid w:val="00885EC3"/>
    <w:rsid w:val="008863FB"/>
    <w:rsid w:val="00890863"/>
    <w:rsid w:val="00891643"/>
    <w:rsid w:val="00891EB4"/>
    <w:rsid w:val="00893230"/>
    <w:rsid w:val="00893A42"/>
    <w:rsid w:val="00893ED4"/>
    <w:rsid w:val="00897DEC"/>
    <w:rsid w:val="008A34CF"/>
    <w:rsid w:val="008A6852"/>
    <w:rsid w:val="008B20FD"/>
    <w:rsid w:val="008B4496"/>
    <w:rsid w:val="008B542C"/>
    <w:rsid w:val="008B6503"/>
    <w:rsid w:val="008C26D5"/>
    <w:rsid w:val="008C27E7"/>
    <w:rsid w:val="008C4813"/>
    <w:rsid w:val="008E1DB3"/>
    <w:rsid w:val="008E4E3A"/>
    <w:rsid w:val="008E4FD5"/>
    <w:rsid w:val="008F7A5A"/>
    <w:rsid w:val="009015CA"/>
    <w:rsid w:val="009060FC"/>
    <w:rsid w:val="00907999"/>
    <w:rsid w:val="00914F39"/>
    <w:rsid w:val="0091523E"/>
    <w:rsid w:val="009158C2"/>
    <w:rsid w:val="009261AF"/>
    <w:rsid w:val="00930F2D"/>
    <w:rsid w:val="0093486E"/>
    <w:rsid w:val="009364F1"/>
    <w:rsid w:val="00944111"/>
    <w:rsid w:val="00946C2B"/>
    <w:rsid w:val="00950236"/>
    <w:rsid w:val="00951F5B"/>
    <w:rsid w:val="00952354"/>
    <w:rsid w:val="00954418"/>
    <w:rsid w:val="0095482A"/>
    <w:rsid w:val="0095718A"/>
    <w:rsid w:val="009669E7"/>
    <w:rsid w:val="00970C42"/>
    <w:rsid w:val="00971198"/>
    <w:rsid w:val="00971B3C"/>
    <w:rsid w:val="00972FC6"/>
    <w:rsid w:val="00975B78"/>
    <w:rsid w:val="009776F8"/>
    <w:rsid w:val="0098442A"/>
    <w:rsid w:val="009863BA"/>
    <w:rsid w:val="009865E1"/>
    <w:rsid w:val="00993F99"/>
    <w:rsid w:val="009B28E7"/>
    <w:rsid w:val="009B6189"/>
    <w:rsid w:val="009B7A34"/>
    <w:rsid w:val="009C0C76"/>
    <w:rsid w:val="009C341F"/>
    <w:rsid w:val="009C5ED3"/>
    <w:rsid w:val="009C7C05"/>
    <w:rsid w:val="009D195A"/>
    <w:rsid w:val="009D327A"/>
    <w:rsid w:val="009D7EE5"/>
    <w:rsid w:val="009F3DF6"/>
    <w:rsid w:val="009F69CB"/>
    <w:rsid w:val="009F7DEA"/>
    <w:rsid w:val="00A014AA"/>
    <w:rsid w:val="00A102A3"/>
    <w:rsid w:val="00A10348"/>
    <w:rsid w:val="00A105B3"/>
    <w:rsid w:val="00A10AE2"/>
    <w:rsid w:val="00A156AE"/>
    <w:rsid w:val="00A22ED9"/>
    <w:rsid w:val="00A25A6A"/>
    <w:rsid w:val="00A26FE8"/>
    <w:rsid w:val="00A311C7"/>
    <w:rsid w:val="00A43168"/>
    <w:rsid w:val="00A45580"/>
    <w:rsid w:val="00A457A4"/>
    <w:rsid w:val="00A468F3"/>
    <w:rsid w:val="00A57D28"/>
    <w:rsid w:val="00A62D44"/>
    <w:rsid w:val="00A657CD"/>
    <w:rsid w:val="00A72AAB"/>
    <w:rsid w:val="00A9301E"/>
    <w:rsid w:val="00A96B07"/>
    <w:rsid w:val="00A97619"/>
    <w:rsid w:val="00AA07DC"/>
    <w:rsid w:val="00AA45AE"/>
    <w:rsid w:val="00AA6D20"/>
    <w:rsid w:val="00AB65B0"/>
    <w:rsid w:val="00AC25C2"/>
    <w:rsid w:val="00AC3202"/>
    <w:rsid w:val="00AC6DBA"/>
    <w:rsid w:val="00AE0647"/>
    <w:rsid w:val="00AE4756"/>
    <w:rsid w:val="00AF5D75"/>
    <w:rsid w:val="00AF6676"/>
    <w:rsid w:val="00AF6B48"/>
    <w:rsid w:val="00AF6F0E"/>
    <w:rsid w:val="00AF7D35"/>
    <w:rsid w:val="00AF7E61"/>
    <w:rsid w:val="00B05441"/>
    <w:rsid w:val="00B05A5A"/>
    <w:rsid w:val="00B1160F"/>
    <w:rsid w:val="00B2382B"/>
    <w:rsid w:val="00B30BA5"/>
    <w:rsid w:val="00B31990"/>
    <w:rsid w:val="00B328AF"/>
    <w:rsid w:val="00B36906"/>
    <w:rsid w:val="00B46ECF"/>
    <w:rsid w:val="00B47467"/>
    <w:rsid w:val="00B5077C"/>
    <w:rsid w:val="00B51456"/>
    <w:rsid w:val="00B51FC8"/>
    <w:rsid w:val="00B54A0B"/>
    <w:rsid w:val="00B5624B"/>
    <w:rsid w:val="00B63244"/>
    <w:rsid w:val="00B664E5"/>
    <w:rsid w:val="00B6753B"/>
    <w:rsid w:val="00B71161"/>
    <w:rsid w:val="00B739BE"/>
    <w:rsid w:val="00B91A9E"/>
    <w:rsid w:val="00B938F0"/>
    <w:rsid w:val="00B963D1"/>
    <w:rsid w:val="00BA0A55"/>
    <w:rsid w:val="00BA0FE1"/>
    <w:rsid w:val="00BA627B"/>
    <w:rsid w:val="00BB7905"/>
    <w:rsid w:val="00BC0710"/>
    <w:rsid w:val="00BD0ABA"/>
    <w:rsid w:val="00BD5417"/>
    <w:rsid w:val="00BD6006"/>
    <w:rsid w:val="00BE1AF4"/>
    <w:rsid w:val="00BE5816"/>
    <w:rsid w:val="00BF27C4"/>
    <w:rsid w:val="00BF340D"/>
    <w:rsid w:val="00BF5486"/>
    <w:rsid w:val="00C060CF"/>
    <w:rsid w:val="00C105F9"/>
    <w:rsid w:val="00C11AE7"/>
    <w:rsid w:val="00C17AB8"/>
    <w:rsid w:val="00C21932"/>
    <w:rsid w:val="00C2203A"/>
    <w:rsid w:val="00C232C4"/>
    <w:rsid w:val="00C31B4A"/>
    <w:rsid w:val="00C34642"/>
    <w:rsid w:val="00C4113A"/>
    <w:rsid w:val="00C47B6B"/>
    <w:rsid w:val="00C5177E"/>
    <w:rsid w:val="00C527C4"/>
    <w:rsid w:val="00C531B7"/>
    <w:rsid w:val="00C55CB8"/>
    <w:rsid w:val="00C652C9"/>
    <w:rsid w:val="00C65A22"/>
    <w:rsid w:val="00C65CD7"/>
    <w:rsid w:val="00C73984"/>
    <w:rsid w:val="00C739EE"/>
    <w:rsid w:val="00C75B92"/>
    <w:rsid w:val="00C81F15"/>
    <w:rsid w:val="00C871A7"/>
    <w:rsid w:val="00C91678"/>
    <w:rsid w:val="00C91990"/>
    <w:rsid w:val="00C937FA"/>
    <w:rsid w:val="00C94D23"/>
    <w:rsid w:val="00CA45E4"/>
    <w:rsid w:val="00CA6364"/>
    <w:rsid w:val="00CB4B0E"/>
    <w:rsid w:val="00CC71D5"/>
    <w:rsid w:val="00CD2844"/>
    <w:rsid w:val="00CD732D"/>
    <w:rsid w:val="00CD7C63"/>
    <w:rsid w:val="00CF5D40"/>
    <w:rsid w:val="00CF6B80"/>
    <w:rsid w:val="00CF717E"/>
    <w:rsid w:val="00D02755"/>
    <w:rsid w:val="00D032F6"/>
    <w:rsid w:val="00D0764D"/>
    <w:rsid w:val="00D17AC7"/>
    <w:rsid w:val="00D213EA"/>
    <w:rsid w:val="00D25636"/>
    <w:rsid w:val="00D27892"/>
    <w:rsid w:val="00D332F6"/>
    <w:rsid w:val="00D35A64"/>
    <w:rsid w:val="00D44360"/>
    <w:rsid w:val="00D44D4A"/>
    <w:rsid w:val="00D52F3A"/>
    <w:rsid w:val="00D53A3B"/>
    <w:rsid w:val="00D56AB3"/>
    <w:rsid w:val="00D63E3C"/>
    <w:rsid w:val="00D6431C"/>
    <w:rsid w:val="00D727C2"/>
    <w:rsid w:val="00D745BB"/>
    <w:rsid w:val="00D75AE3"/>
    <w:rsid w:val="00D75B31"/>
    <w:rsid w:val="00D77144"/>
    <w:rsid w:val="00D77605"/>
    <w:rsid w:val="00D85669"/>
    <w:rsid w:val="00D8705B"/>
    <w:rsid w:val="00D91025"/>
    <w:rsid w:val="00D916BE"/>
    <w:rsid w:val="00D933F7"/>
    <w:rsid w:val="00DA6633"/>
    <w:rsid w:val="00DB1325"/>
    <w:rsid w:val="00DB3C8C"/>
    <w:rsid w:val="00DB3E3E"/>
    <w:rsid w:val="00DB4A1D"/>
    <w:rsid w:val="00DB7B4B"/>
    <w:rsid w:val="00DC1DE5"/>
    <w:rsid w:val="00DC407D"/>
    <w:rsid w:val="00DD6560"/>
    <w:rsid w:val="00DE5029"/>
    <w:rsid w:val="00DE6AE1"/>
    <w:rsid w:val="00DE785D"/>
    <w:rsid w:val="00DF4D36"/>
    <w:rsid w:val="00DF58F2"/>
    <w:rsid w:val="00DF7099"/>
    <w:rsid w:val="00E04C6C"/>
    <w:rsid w:val="00E1538C"/>
    <w:rsid w:val="00E16C06"/>
    <w:rsid w:val="00E21C7A"/>
    <w:rsid w:val="00E224DD"/>
    <w:rsid w:val="00E24176"/>
    <w:rsid w:val="00E26015"/>
    <w:rsid w:val="00E455AF"/>
    <w:rsid w:val="00E51656"/>
    <w:rsid w:val="00E54C2E"/>
    <w:rsid w:val="00E55463"/>
    <w:rsid w:val="00E5620C"/>
    <w:rsid w:val="00E64F34"/>
    <w:rsid w:val="00E65E8A"/>
    <w:rsid w:val="00E73A51"/>
    <w:rsid w:val="00E77E0E"/>
    <w:rsid w:val="00E814A5"/>
    <w:rsid w:val="00E8170F"/>
    <w:rsid w:val="00E93079"/>
    <w:rsid w:val="00E935B6"/>
    <w:rsid w:val="00E945BB"/>
    <w:rsid w:val="00E9618D"/>
    <w:rsid w:val="00EA2FDB"/>
    <w:rsid w:val="00EA2FFD"/>
    <w:rsid w:val="00EA372C"/>
    <w:rsid w:val="00EC2F30"/>
    <w:rsid w:val="00EC46E1"/>
    <w:rsid w:val="00EE2B72"/>
    <w:rsid w:val="00EE35D6"/>
    <w:rsid w:val="00EF1892"/>
    <w:rsid w:val="00EF2E53"/>
    <w:rsid w:val="00EF71FD"/>
    <w:rsid w:val="00F04554"/>
    <w:rsid w:val="00F06A97"/>
    <w:rsid w:val="00F11024"/>
    <w:rsid w:val="00F12864"/>
    <w:rsid w:val="00F12DFC"/>
    <w:rsid w:val="00F1350E"/>
    <w:rsid w:val="00F152E5"/>
    <w:rsid w:val="00F16203"/>
    <w:rsid w:val="00F22AA6"/>
    <w:rsid w:val="00F25B84"/>
    <w:rsid w:val="00F32DE7"/>
    <w:rsid w:val="00F34E30"/>
    <w:rsid w:val="00F466A3"/>
    <w:rsid w:val="00F50520"/>
    <w:rsid w:val="00F51EAD"/>
    <w:rsid w:val="00F53B1B"/>
    <w:rsid w:val="00F57801"/>
    <w:rsid w:val="00F61D23"/>
    <w:rsid w:val="00F65BC6"/>
    <w:rsid w:val="00F66603"/>
    <w:rsid w:val="00F66D1E"/>
    <w:rsid w:val="00F72191"/>
    <w:rsid w:val="00F73E2C"/>
    <w:rsid w:val="00F83109"/>
    <w:rsid w:val="00F835F8"/>
    <w:rsid w:val="00F84F26"/>
    <w:rsid w:val="00F87506"/>
    <w:rsid w:val="00F926EA"/>
    <w:rsid w:val="00F9441B"/>
    <w:rsid w:val="00F9707F"/>
    <w:rsid w:val="00FA4939"/>
    <w:rsid w:val="00FA67B8"/>
    <w:rsid w:val="00FA7E2A"/>
    <w:rsid w:val="00FB57E3"/>
    <w:rsid w:val="00FB605C"/>
    <w:rsid w:val="00FC0995"/>
    <w:rsid w:val="00FD14B5"/>
    <w:rsid w:val="00FD33A2"/>
    <w:rsid w:val="00FD5BF9"/>
    <w:rsid w:val="00FE2A30"/>
    <w:rsid w:val="00FE3813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9037E"/>
  <w15:docId w15:val="{4E0F7714-AE33-4A20-B638-A296330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19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501B1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501B19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501B19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501B19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01B1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501B1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501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501B19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501B19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501B19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501B19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501B19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501B19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501B19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501B1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501B19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501B19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501B19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501B19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501B1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501B19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501B19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501B19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501B19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501B19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501B19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501B19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501B19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501B19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501B19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501B19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501B19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501B19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501B19"/>
    <w:rPr>
      <w:caps w:val="0"/>
    </w:rPr>
  </w:style>
  <w:style w:type="paragraph" w:customStyle="1" w:styleId="TT-TableTitle">
    <w:name w:val="TT-Table Title"/>
    <w:rsid w:val="00501B19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rsid w:val="00501B19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501B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1B19"/>
  </w:style>
  <w:style w:type="paragraph" w:styleId="BalloonText">
    <w:name w:val="Balloon Text"/>
    <w:basedOn w:val="Normal"/>
    <w:semiHidden/>
    <w:rsid w:val="00501B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C2C05"/>
    <w:rPr>
      <w:sz w:val="16"/>
      <w:szCs w:val="16"/>
    </w:rPr>
  </w:style>
  <w:style w:type="paragraph" w:styleId="CommentText">
    <w:name w:val="annotation text"/>
    <w:basedOn w:val="Normal"/>
    <w:semiHidden/>
    <w:rsid w:val="003C2C05"/>
    <w:rPr>
      <w:sz w:val="20"/>
    </w:rPr>
  </w:style>
  <w:style w:type="paragraph" w:styleId="CommentSubject">
    <w:name w:val="annotation subject"/>
    <w:basedOn w:val="CommentText"/>
    <w:next w:val="CommentText"/>
    <w:semiHidden/>
    <w:rsid w:val="003C2C05"/>
    <w:rPr>
      <w:b/>
      <w:bCs/>
    </w:rPr>
  </w:style>
  <w:style w:type="table" w:styleId="TableGrid">
    <w:name w:val="Table Grid"/>
    <w:basedOn w:val="TableNormal"/>
    <w:rsid w:val="00EF71FD"/>
    <w:pPr>
      <w:spacing w:line="360" w:lineRule="atLeast"/>
      <w:ind w:firstLine="1152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93A42"/>
    <w:pPr>
      <w:jc w:val="left"/>
    </w:pPr>
  </w:style>
  <w:style w:type="paragraph" w:styleId="BodyText2">
    <w:name w:val="Body Text 2"/>
    <w:basedOn w:val="Normal"/>
    <w:rsid w:val="00893A42"/>
    <w:pPr>
      <w:spacing w:after="120" w:line="480" w:lineRule="auto"/>
    </w:pPr>
  </w:style>
  <w:style w:type="paragraph" w:styleId="BodyTextIndent3">
    <w:name w:val="Body Text Indent 3"/>
    <w:basedOn w:val="Normal"/>
    <w:rsid w:val="00AF6B48"/>
    <w:pPr>
      <w:spacing w:after="120"/>
      <w:ind w:left="360"/>
    </w:pPr>
    <w:rPr>
      <w:sz w:val="16"/>
      <w:szCs w:val="16"/>
    </w:rPr>
  </w:style>
  <w:style w:type="paragraph" w:styleId="BodyText3">
    <w:name w:val="Body Text 3"/>
    <w:basedOn w:val="Normal"/>
    <w:rsid w:val="00AF6B48"/>
    <w:pPr>
      <w:spacing w:after="120"/>
    </w:pPr>
    <w:rPr>
      <w:sz w:val="16"/>
      <w:szCs w:val="16"/>
    </w:rPr>
  </w:style>
  <w:style w:type="character" w:customStyle="1" w:styleId="questionlabel1">
    <w:name w:val="questionlabel1"/>
    <w:basedOn w:val="DefaultParagraphFont"/>
    <w:rsid w:val="0002722E"/>
    <w:rPr>
      <w:vanish w:val="0"/>
      <w:webHidden w:val="0"/>
      <w:color w:val="333399"/>
      <w:sz w:val="17"/>
      <w:szCs w:val="17"/>
      <w:specVanish w:val="0"/>
    </w:rPr>
  </w:style>
  <w:style w:type="character" w:customStyle="1" w:styleId="EmailStyle561">
    <w:name w:val="EmailStyle561"/>
    <w:basedOn w:val="DefaultParagraphFont"/>
    <w:semiHidden/>
    <w:rsid w:val="00432344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7B732B"/>
    <w:rPr>
      <w:sz w:val="22"/>
    </w:rPr>
  </w:style>
  <w:style w:type="character" w:styleId="Hyperlink">
    <w:name w:val="Hyperlink"/>
    <w:basedOn w:val="DefaultParagraphFont"/>
    <w:rsid w:val="00EE2B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E2B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7073"/>
    <w:pPr>
      <w:ind w:left="720"/>
      <w:contextualSpacing/>
    </w:pPr>
  </w:style>
  <w:style w:type="paragraph" w:customStyle="1" w:styleId="sl-fllftsgl0">
    <w:name w:val="sl-fllftsgl"/>
    <w:basedOn w:val="Normal"/>
    <w:rsid w:val="009C7C05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4FB0"/>
    <w:pPr>
      <w:spacing w:before="24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7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1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412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1629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DC75-A18F-4E96-84BA-B632FA4A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715111: US Public Health Service 1999 Pharmacy Component Data Form</vt:lpstr>
    </vt:vector>
  </TitlesOfParts>
  <Company>WESTAT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715111: US Public Health Service 1999 Pharmacy Component Data Form</dc:title>
  <dc:creator>MARKOVICH_L</dc:creator>
  <cp:lastModifiedBy>Dowd, Kathryn L.</cp:lastModifiedBy>
  <cp:revision>2</cp:revision>
  <cp:lastPrinted>2014-01-03T17:14:00Z</cp:lastPrinted>
  <dcterms:created xsi:type="dcterms:W3CDTF">2015-09-02T16:32:00Z</dcterms:created>
  <dcterms:modified xsi:type="dcterms:W3CDTF">2015-09-02T16:32:00Z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-541148191</vt:i4>
  </property>
  <property fmtid="{D5CDD505-2E9C-101B-9397-08002B2CF9AE}" pid="3" name="_EmailSubject">
    <vt:lpwstr>MPC 2003 forms</vt:lpwstr>
  </property>
  <property fmtid="{D5CDD505-2E9C-101B-9397-08002B2CF9AE}" pid="4" name="_AuthorEmail">
    <vt:lpwstr>REESMAL1@WESTAT.com</vt:lpwstr>
  </property>
  <property fmtid="{D5CDD505-2E9C-101B-9397-08002B2CF9AE}" pid="5" name="_AuthorEmailDisplayName">
    <vt:lpwstr>Leah Reesman</vt:lpwstr>
  </property>
  <property fmtid="{D5CDD505-2E9C-101B-9397-08002B2CF9AE}" pid="6" name="_ReviewingToolsShownOnce">
    <vt:lpwstr/>
  </property>
</Properties>
</file>