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BED" w:rsidRPr="00D1225B" w:rsidRDefault="00BD4BED" w:rsidP="00BD4BED">
      <w:pPr>
        <w:pStyle w:val="Title"/>
        <w:jc w:val="right"/>
        <w:rPr>
          <w:sz w:val="28"/>
          <w:szCs w:val="28"/>
        </w:rPr>
      </w:pPr>
      <w:bookmarkStart w:id="0" w:name="_GoBack"/>
      <w:bookmarkEnd w:id="0"/>
      <w:r>
        <w:rPr>
          <w:sz w:val="28"/>
          <w:szCs w:val="28"/>
        </w:rPr>
        <w:t xml:space="preserve">February </w:t>
      </w:r>
      <w:r w:rsidR="00174649">
        <w:rPr>
          <w:sz w:val="28"/>
          <w:szCs w:val="28"/>
        </w:rPr>
        <w:t>26</w:t>
      </w:r>
      <w:r>
        <w:rPr>
          <w:sz w:val="28"/>
          <w:szCs w:val="28"/>
        </w:rPr>
        <w:t>, 2018</w:t>
      </w:r>
    </w:p>
    <w:p w:rsidR="00BD4BED" w:rsidRDefault="00BD4BED" w:rsidP="000D191D">
      <w:pPr>
        <w:spacing w:after="0" w:line="240" w:lineRule="auto"/>
        <w:jc w:val="center"/>
        <w:rPr>
          <w:rFonts w:ascii="Times New Roman" w:hAnsi="Times New Roman" w:cs="Times New Roman"/>
          <w:b/>
          <w:sz w:val="28"/>
          <w:szCs w:val="28"/>
        </w:rPr>
      </w:pPr>
    </w:p>
    <w:p w:rsidR="00BD4BED" w:rsidRDefault="00BD4BED" w:rsidP="000D191D">
      <w:pPr>
        <w:spacing w:after="0" w:line="240" w:lineRule="auto"/>
        <w:jc w:val="center"/>
        <w:rPr>
          <w:rFonts w:ascii="Times New Roman" w:hAnsi="Times New Roman" w:cs="Times New Roman"/>
          <w:b/>
          <w:sz w:val="28"/>
          <w:szCs w:val="28"/>
        </w:rPr>
      </w:pPr>
    </w:p>
    <w:p w:rsidR="00867BD4" w:rsidRPr="000D191D" w:rsidRDefault="00867BD4" w:rsidP="000D191D">
      <w:pPr>
        <w:spacing w:after="0" w:line="240" w:lineRule="auto"/>
        <w:jc w:val="center"/>
        <w:rPr>
          <w:rFonts w:ascii="Times New Roman" w:hAnsi="Times New Roman" w:cs="Times New Roman"/>
          <w:b/>
          <w:sz w:val="28"/>
          <w:szCs w:val="28"/>
        </w:rPr>
      </w:pPr>
      <w:r w:rsidRPr="000D191D">
        <w:rPr>
          <w:rFonts w:ascii="Times New Roman" w:hAnsi="Times New Roman" w:cs="Times New Roman"/>
          <w:b/>
          <w:sz w:val="28"/>
          <w:szCs w:val="28"/>
        </w:rPr>
        <w:t xml:space="preserve">Supporting Statement </w:t>
      </w:r>
      <w:r w:rsidR="000D191D" w:rsidRPr="000D191D">
        <w:rPr>
          <w:rFonts w:ascii="Times New Roman" w:hAnsi="Times New Roman" w:cs="Times New Roman"/>
          <w:b/>
          <w:sz w:val="28"/>
          <w:szCs w:val="28"/>
        </w:rPr>
        <w:t>(Part B)</w:t>
      </w:r>
    </w:p>
    <w:p w:rsidR="000D191D" w:rsidRPr="000D191D" w:rsidRDefault="000D191D" w:rsidP="000D191D">
      <w:pPr>
        <w:spacing w:after="0" w:line="240" w:lineRule="auto"/>
        <w:jc w:val="center"/>
        <w:rPr>
          <w:b/>
          <w:sz w:val="28"/>
          <w:szCs w:val="28"/>
        </w:rPr>
      </w:pPr>
    </w:p>
    <w:p w:rsidR="000D191D" w:rsidRPr="000D191D" w:rsidRDefault="000D191D" w:rsidP="000D191D">
      <w:pPr>
        <w:tabs>
          <w:tab w:val="left" w:pos="-720"/>
        </w:tabs>
        <w:suppressAutoHyphens/>
        <w:rPr>
          <w:rFonts w:ascii="Times New Roman" w:eastAsia="Calibri" w:hAnsi="Times New Roman" w:cs="Times New Roman"/>
          <w:b/>
          <w:sz w:val="28"/>
          <w:szCs w:val="28"/>
        </w:rPr>
      </w:pPr>
      <w:r w:rsidRPr="000D191D">
        <w:rPr>
          <w:rFonts w:ascii="Times New Roman" w:eastAsia="Calibri" w:hAnsi="Times New Roman" w:cs="Times New Roman"/>
          <w:b/>
          <w:sz w:val="28"/>
          <w:szCs w:val="28"/>
        </w:rPr>
        <w:t xml:space="preserve">OMB Control Number:  1660 - </w:t>
      </w:r>
      <w:r>
        <w:rPr>
          <w:rFonts w:ascii="Times New Roman" w:eastAsia="Calibri" w:hAnsi="Times New Roman" w:cs="Times New Roman"/>
          <w:b/>
          <w:sz w:val="28"/>
          <w:szCs w:val="28"/>
        </w:rPr>
        <w:t>0130</w:t>
      </w:r>
    </w:p>
    <w:p w:rsidR="000D191D" w:rsidRPr="000D191D" w:rsidRDefault="000D191D" w:rsidP="000D191D">
      <w:pPr>
        <w:tabs>
          <w:tab w:val="left" w:pos="-720"/>
        </w:tabs>
        <w:suppressAutoHyphens/>
        <w:rPr>
          <w:rFonts w:ascii="Times New Roman" w:eastAsia="Calibri" w:hAnsi="Times New Roman" w:cs="Times New Roman"/>
          <w:b/>
          <w:sz w:val="28"/>
          <w:szCs w:val="28"/>
        </w:rPr>
      </w:pPr>
      <w:r w:rsidRPr="000D191D">
        <w:rPr>
          <w:rFonts w:ascii="Times New Roman" w:eastAsia="Calibri" w:hAnsi="Times New Roman" w:cs="Times New Roman"/>
          <w:b/>
          <w:sz w:val="28"/>
          <w:szCs w:val="28"/>
        </w:rPr>
        <w:t>Title: Generic Clearance for the Collection of Qualitative Feedback on Agency Service Delivery</w:t>
      </w:r>
    </w:p>
    <w:p w:rsidR="00867BD4" w:rsidRDefault="00867BD4" w:rsidP="00867BD4">
      <w:pPr>
        <w:pStyle w:val="BodyTextIndent3"/>
        <w:tabs>
          <w:tab w:val="clear" w:pos="360"/>
        </w:tabs>
        <w:ind w:left="0"/>
        <w:rPr>
          <w:b/>
        </w:rPr>
      </w:pPr>
    </w:p>
    <w:p w:rsidR="00867BD4" w:rsidRPr="000D191D" w:rsidRDefault="00867BD4" w:rsidP="00867BD4">
      <w:pPr>
        <w:pStyle w:val="BodyTextIndent3"/>
        <w:tabs>
          <w:tab w:val="clear" w:pos="360"/>
        </w:tabs>
        <w:ind w:left="0"/>
        <w:rPr>
          <w:rFonts w:ascii="Times New Roman" w:hAnsi="Times New Roman"/>
          <w:b/>
          <w:sz w:val="24"/>
          <w:szCs w:val="24"/>
        </w:rPr>
      </w:pPr>
      <w:r w:rsidRPr="000D191D">
        <w:rPr>
          <w:rFonts w:ascii="Times New Roman" w:hAnsi="Times New Roman"/>
          <w:b/>
          <w:sz w:val="24"/>
          <w:szCs w:val="24"/>
        </w:rPr>
        <w:t>B.</w:t>
      </w:r>
      <w:r w:rsidRPr="000D191D">
        <w:rPr>
          <w:rFonts w:ascii="Times New Roman" w:hAnsi="Times New Roman"/>
          <w:b/>
          <w:sz w:val="24"/>
          <w:szCs w:val="24"/>
        </w:rPr>
        <w:tab/>
        <w:t>STATISTICAL METHODS</w:t>
      </w:r>
    </w:p>
    <w:p w:rsidR="00867BD4" w:rsidRPr="000D191D" w:rsidRDefault="00867BD4" w:rsidP="00867BD4">
      <w:pPr>
        <w:pStyle w:val="BodyTextIndent3"/>
        <w:ind w:left="0"/>
        <w:rPr>
          <w:rFonts w:ascii="Times New Roman" w:hAnsi="Times New Roman"/>
          <w:b/>
          <w:sz w:val="24"/>
          <w:szCs w:val="24"/>
        </w:rPr>
      </w:pPr>
    </w:p>
    <w:p w:rsidR="00867BD4" w:rsidRPr="000D191D" w:rsidRDefault="00867BD4" w:rsidP="00867BD4">
      <w:pPr>
        <w:spacing w:after="0" w:line="240" w:lineRule="auto"/>
        <w:rPr>
          <w:rFonts w:ascii="Times New Roman" w:hAnsi="Times New Roman" w:cs="Times New Roman"/>
          <w:b/>
          <w:sz w:val="24"/>
          <w:szCs w:val="24"/>
        </w:rPr>
      </w:pPr>
      <w:r w:rsidRPr="000D191D">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867BD4" w:rsidRPr="000D191D" w:rsidRDefault="00867BD4" w:rsidP="00867BD4">
      <w:pPr>
        <w:spacing w:after="0" w:line="240" w:lineRule="auto"/>
        <w:rPr>
          <w:rFonts w:ascii="Times New Roman" w:hAnsi="Times New Roman" w:cs="Times New Roman"/>
          <w:b/>
          <w:sz w:val="24"/>
          <w:szCs w:val="24"/>
        </w:rPr>
      </w:pPr>
    </w:p>
    <w:p w:rsidR="00867BD4" w:rsidRPr="000D191D" w:rsidRDefault="00867BD4" w:rsidP="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Universe and Respondent Selection</w:t>
      </w:r>
    </w:p>
    <w:p w:rsidR="00867BD4" w:rsidRPr="000D191D" w:rsidRDefault="00867BD4"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67BD4" w:rsidRPr="000D191D" w:rsidRDefault="00867BD4" w:rsidP="00867BD4">
      <w:pPr>
        <w:pStyle w:val="ListParagraph"/>
        <w:spacing w:after="0" w:line="240" w:lineRule="auto"/>
        <w:ind w:left="360"/>
        <w:rPr>
          <w:rFonts w:ascii="Times New Roman" w:hAnsi="Times New Roman" w:cs="Times New Roman"/>
          <w:sz w:val="24"/>
          <w:szCs w:val="24"/>
        </w:rPr>
      </w:pPr>
    </w:p>
    <w:p w:rsidR="00867BD4" w:rsidRPr="000D191D" w:rsidRDefault="00867BD4" w:rsidP="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867BD4" w:rsidRPr="000D191D" w:rsidRDefault="00867BD4" w:rsidP="00867BD4">
      <w:pPr>
        <w:pStyle w:val="ListParagraph"/>
        <w:spacing w:after="0" w:line="240" w:lineRule="auto"/>
        <w:ind w:left="360"/>
        <w:rPr>
          <w:rFonts w:ascii="Times New Roman" w:hAnsi="Times New Roman" w:cs="Times New Roman"/>
          <w:sz w:val="24"/>
          <w:szCs w:val="24"/>
        </w:rPr>
      </w:pPr>
    </w:p>
    <w:p w:rsidR="00867BD4" w:rsidRPr="000D191D" w:rsidRDefault="00867BD4" w:rsidP="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D191D">
        <w:rPr>
          <w:rFonts w:ascii="Times New Roman" w:hAnsi="Times New Roman" w:cs="Times New Roman"/>
          <w:sz w:val="24"/>
          <w:szCs w:val="24"/>
        </w:rPr>
        <w:tab/>
      </w:r>
    </w:p>
    <w:p w:rsidR="00867BD4" w:rsidRPr="000D191D" w:rsidRDefault="00867BD4" w:rsidP="00867BD4">
      <w:pPr>
        <w:pStyle w:val="ListParagraph"/>
        <w:spacing w:after="0" w:line="240" w:lineRule="auto"/>
        <w:ind w:left="360"/>
        <w:rPr>
          <w:rFonts w:ascii="Times New Roman" w:hAnsi="Times New Roman" w:cs="Times New Roman"/>
          <w:sz w:val="24"/>
          <w:szCs w:val="24"/>
        </w:rPr>
      </w:pPr>
    </w:p>
    <w:p w:rsidR="00867BD4" w:rsidRPr="000D191D" w:rsidRDefault="00867BD4"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Procedures for Collecting Information</w:t>
      </w:r>
    </w:p>
    <w:p w:rsidR="00867BD4" w:rsidRPr="000D191D" w:rsidRDefault="00867BD4"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 xml:space="preserve">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w:t>
      </w:r>
      <w:r w:rsidRPr="000D191D">
        <w:rPr>
          <w:rFonts w:ascii="Times New Roman" w:hAnsi="Times New Roman" w:cs="Times New Roman"/>
          <w:sz w:val="24"/>
          <w:szCs w:val="24"/>
        </w:rPr>
        <w:lastRenderedPageBreak/>
        <w:t>target pages of the Agency’s web site.  Telephone scripts, personal interviews, and focus groups with professional guidance and moderation may also be used.</w:t>
      </w:r>
    </w:p>
    <w:p w:rsidR="00867BD4" w:rsidRDefault="00867BD4" w:rsidP="00867BD4">
      <w:pPr>
        <w:pStyle w:val="ListParagraph"/>
        <w:spacing w:after="0" w:line="240" w:lineRule="auto"/>
        <w:ind w:left="360"/>
        <w:rPr>
          <w:rFonts w:ascii="Times New Roman" w:hAnsi="Times New Roman" w:cs="Times New Roman"/>
          <w:b/>
          <w:sz w:val="24"/>
          <w:szCs w:val="24"/>
        </w:rPr>
      </w:pPr>
    </w:p>
    <w:p w:rsidR="000D191D" w:rsidRPr="000D191D" w:rsidRDefault="000D191D"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Methods to Maximize Response</w:t>
      </w:r>
    </w:p>
    <w:p w:rsidR="00867BD4" w:rsidRPr="000D191D" w:rsidRDefault="00867BD4" w:rsidP="00867BD4">
      <w:pPr>
        <w:pStyle w:val="ListParagraph"/>
        <w:spacing w:after="0" w:line="240" w:lineRule="auto"/>
        <w:ind w:left="360"/>
        <w:rPr>
          <w:rFonts w:ascii="Times New Roman" w:hAnsi="Times New Roman" w:cs="Times New Roman"/>
          <w:sz w:val="24"/>
          <w:szCs w:val="24"/>
        </w:rPr>
      </w:pPr>
    </w:p>
    <w:p w:rsidR="00867BD4" w:rsidRPr="000D191D" w:rsidRDefault="00867BD4" w:rsidP="00867BD4">
      <w:pPr>
        <w:pStyle w:val="ListParagraph"/>
        <w:spacing w:after="0" w:line="240" w:lineRule="auto"/>
        <w:ind w:left="360"/>
        <w:rPr>
          <w:rFonts w:ascii="Times New Roman" w:hAnsi="Times New Roman" w:cs="Times New Roman"/>
          <w:b/>
          <w:sz w:val="24"/>
          <w:szCs w:val="24"/>
        </w:rPr>
      </w:pPr>
      <w:r w:rsidRPr="000D191D">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867BD4" w:rsidRPr="000D191D" w:rsidRDefault="00867BD4" w:rsidP="00867BD4">
      <w:pPr>
        <w:pStyle w:val="ListParagraph"/>
        <w:spacing w:after="0" w:line="240" w:lineRule="auto"/>
        <w:ind w:left="360"/>
        <w:rPr>
          <w:rFonts w:ascii="Times New Roman" w:hAnsi="Times New Roman" w:cs="Times New Roman"/>
          <w:b/>
          <w:sz w:val="24"/>
          <w:szCs w:val="24"/>
        </w:rPr>
      </w:pPr>
    </w:p>
    <w:p w:rsidR="00681676" w:rsidRPr="000D191D" w:rsidRDefault="00681676"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Testing of Procedures</w:t>
      </w:r>
    </w:p>
    <w:p w:rsidR="00867BD4" w:rsidRPr="000D191D" w:rsidRDefault="00867BD4" w:rsidP="00867BD4">
      <w:pPr>
        <w:pStyle w:val="ListParagraph"/>
        <w:spacing w:after="0" w:line="240" w:lineRule="auto"/>
        <w:ind w:left="360"/>
        <w:rPr>
          <w:rFonts w:ascii="Times New Roman" w:hAnsi="Times New Roman" w:cs="Times New Roman"/>
          <w:b/>
          <w:sz w:val="24"/>
          <w:szCs w:val="24"/>
        </w:rPr>
      </w:pPr>
      <w:r w:rsidRPr="000D191D">
        <w:rPr>
          <w:rFonts w:ascii="Times New Roman" w:hAnsi="Times New Roman" w:cs="Times New Roman"/>
          <w:b/>
          <w:sz w:val="24"/>
          <w:szCs w:val="24"/>
        </w:rPr>
        <w:t xml:space="preserve"> </w:t>
      </w:r>
    </w:p>
    <w:p w:rsidR="00867BD4" w:rsidRPr="000D191D" w:rsidRDefault="00867BD4" w:rsidP="00867BD4">
      <w:pPr>
        <w:pStyle w:val="ListParagraph"/>
        <w:spacing w:after="0" w:line="240" w:lineRule="auto"/>
        <w:ind w:left="360"/>
        <w:rPr>
          <w:rFonts w:ascii="Times New Roman" w:hAnsi="Times New Roman" w:cs="Times New Roman"/>
          <w:b/>
          <w:sz w:val="24"/>
          <w:szCs w:val="24"/>
        </w:rPr>
      </w:pPr>
      <w:r w:rsidRPr="000D191D">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867BD4" w:rsidRPr="000D191D" w:rsidRDefault="00867BD4"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Contacts for Statistical Aspects and Data Collection</w:t>
      </w:r>
    </w:p>
    <w:p w:rsidR="00867BD4" w:rsidRPr="000D191D" w:rsidRDefault="00867BD4" w:rsidP="00867BD4">
      <w:pPr>
        <w:pStyle w:val="ListParagraph"/>
        <w:spacing w:after="0" w:line="240" w:lineRule="auto"/>
        <w:ind w:left="360"/>
        <w:rPr>
          <w:rFonts w:ascii="Times New Roman" w:hAnsi="Times New Roman" w:cs="Times New Roman"/>
          <w:b/>
          <w:sz w:val="24"/>
          <w:szCs w:val="24"/>
        </w:rPr>
      </w:pPr>
    </w:p>
    <w:p w:rsidR="00867BD4" w:rsidRPr="000D191D" w:rsidRDefault="00867BD4" w:rsidP="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67BD4" w:rsidRPr="000D191D" w:rsidRDefault="00867BD4" w:rsidP="00867BD4">
      <w:pPr>
        <w:spacing w:after="0" w:line="240" w:lineRule="auto"/>
        <w:ind w:left="360"/>
        <w:rPr>
          <w:rFonts w:ascii="Times New Roman" w:hAnsi="Times New Roman" w:cs="Times New Roman"/>
          <w:sz w:val="24"/>
          <w:szCs w:val="24"/>
        </w:rPr>
      </w:pPr>
    </w:p>
    <w:p w:rsidR="001E44AB" w:rsidRPr="000D191D" w:rsidRDefault="001E44AB" w:rsidP="00867BD4">
      <w:pPr>
        <w:rPr>
          <w:rFonts w:ascii="Times New Roman" w:hAnsi="Times New Roman" w:cs="Times New Roman"/>
          <w:sz w:val="24"/>
          <w:szCs w:val="24"/>
        </w:rPr>
      </w:pPr>
    </w:p>
    <w:sectPr w:rsidR="001E44AB" w:rsidRPr="000D191D"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2A" w:rsidRDefault="009A2F2A">
      <w:pPr>
        <w:spacing w:after="0" w:line="240" w:lineRule="auto"/>
      </w:pPr>
      <w:r>
        <w:separator/>
      </w:r>
    </w:p>
  </w:endnote>
  <w:endnote w:type="continuationSeparator" w:id="0">
    <w:p w:rsidR="009A2F2A" w:rsidRDefault="009A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2A" w:rsidRDefault="009A2F2A">
      <w:pPr>
        <w:spacing w:after="0" w:line="240" w:lineRule="auto"/>
      </w:pPr>
      <w:r>
        <w:separator/>
      </w:r>
    </w:p>
  </w:footnote>
  <w:footnote w:type="continuationSeparator" w:id="0">
    <w:p w:rsidR="009A2F2A" w:rsidRDefault="009A2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2A" w:rsidRDefault="009A2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2A" w:rsidRDefault="009A2F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2A" w:rsidRDefault="009A2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4D73"/>
    <w:rsid w:val="00043B2E"/>
    <w:rsid w:val="0005361F"/>
    <w:rsid w:val="00066515"/>
    <w:rsid w:val="000A410F"/>
    <w:rsid w:val="000B4026"/>
    <w:rsid w:val="000C0A7E"/>
    <w:rsid w:val="000D191D"/>
    <w:rsid w:val="000E29E8"/>
    <w:rsid w:val="00120A60"/>
    <w:rsid w:val="001432D1"/>
    <w:rsid w:val="00153E20"/>
    <w:rsid w:val="001628A1"/>
    <w:rsid w:val="00172EEC"/>
    <w:rsid w:val="00174649"/>
    <w:rsid w:val="001A1E1C"/>
    <w:rsid w:val="001B43EE"/>
    <w:rsid w:val="001B5644"/>
    <w:rsid w:val="001E44AB"/>
    <w:rsid w:val="001E7A97"/>
    <w:rsid w:val="001F7BC9"/>
    <w:rsid w:val="00200310"/>
    <w:rsid w:val="00206FD0"/>
    <w:rsid w:val="00235A4A"/>
    <w:rsid w:val="00240A9B"/>
    <w:rsid w:val="0024504B"/>
    <w:rsid w:val="00256D0E"/>
    <w:rsid w:val="0029408A"/>
    <w:rsid w:val="002A35E6"/>
    <w:rsid w:val="002B0B32"/>
    <w:rsid w:val="002B20D4"/>
    <w:rsid w:val="002F57A6"/>
    <w:rsid w:val="0030223E"/>
    <w:rsid w:val="0032483C"/>
    <w:rsid w:val="00324AF8"/>
    <w:rsid w:val="00336169"/>
    <w:rsid w:val="00342BF1"/>
    <w:rsid w:val="00377B51"/>
    <w:rsid w:val="003A117A"/>
    <w:rsid w:val="003A2F20"/>
    <w:rsid w:val="003A7A16"/>
    <w:rsid w:val="003E339C"/>
    <w:rsid w:val="003F5F2D"/>
    <w:rsid w:val="00404071"/>
    <w:rsid w:val="00430B53"/>
    <w:rsid w:val="0044553C"/>
    <w:rsid w:val="00460EB1"/>
    <w:rsid w:val="00474C83"/>
    <w:rsid w:val="004831F7"/>
    <w:rsid w:val="004970C8"/>
    <w:rsid w:val="004A1CF9"/>
    <w:rsid w:val="00503A87"/>
    <w:rsid w:val="00513A34"/>
    <w:rsid w:val="005362FC"/>
    <w:rsid w:val="00562B18"/>
    <w:rsid w:val="00571BDB"/>
    <w:rsid w:val="00572831"/>
    <w:rsid w:val="005A10E3"/>
    <w:rsid w:val="005C633C"/>
    <w:rsid w:val="005E5A3B"/>
    <w:rsid w:val="00600E4F"/>
    <w:rsid w:val="00607287"/>
    <w:rsid w:val="006656C5"/>
    <w:rsid w:val="0067270D"/>
    <w:rsid w:val="00681676"/>
    <w:rsid w:val="00696D0C"/>
    <w:rsid w:val="006B2FF7"/>
    <w:rsid w:val="006C068A"/>
    <w:rsid w:val="00701CF7"/>
    <w:rsid w:val="00731D48"/>
    <w:rsid w:val="00740DD3"/>
    <w:rsid w:val="0074733F"/>
    <w:rsid w:val="00750ED4"/>
    <w:rsid w:val="007551CA"/>
    <w:rsid w:val="007552E5"/>
    <w:rsid w:val="00767B8F"/>
    <w:rsid w:val="007722F2"/>
    <w:rsid w:val="00783842"/>
    <w:rsid w:val="007903D0"/>
    <w:rsid w:val="007A0315"/>
    <w:rsid w:val="007A268D"/>
    <w:rsid w:val="007E102D"/>
    <w:rsid w:val="00840D6D"/>
    <w:rsid w:val="00867BD4"/>
    <w:rsid w:val="00894356"/>
    <w:rsid w:val="008A6FC5"/>
    <w:rsid w:val="008C2A2A"/>
    <w:rsid w:val="008F21DF"/>
    <w:rsid w:val="008F712F"/>
    <w:rsid w:val="00902D76"/>
    <w:rsid w:val="0091145B"/>
    <w:rsid w:val="00914716"/>
    <w:rsid w:val="00915BDA"/>
    <w:rsid w:val="00982095"/>
    <w:rsid w:val="009A2F2A"/>
    <w:rsid w:val="009A5413"/>
    <w:rsid w:val="009E75C8"/>
    <w:rsid w:val="00A12AC9"/>
    <w:rsid w:val="00A52F7E"/>
    <w:rsid w:val="00A638E2"/>
    <w:rsid w:val="00A666FD"/>
    <w:rsid w:val="00A96367"/>
    <w:rsid w:val="00AA3F96"/>
    <w:rsid w:val="00AA522B"/>
    <w:rsid w:val="00AC207F"/>
    <w:rsid w:val="00AC2497"/>
    <w:rsid w:val="00AD585D"/>
    <w:rsid w:val="00AF55E9"/>
    <w:rsid w:val="00BA1806"/>
    <w:rsid w:val="00BC63CD"/>
    <w:rsid w:val="00BD13BB"/>
    <w:rsid w:val="00BD4BED"/>
    <w:rsid w:val="00BE0599"/>
    <w:rsid w:val="00BF2E89"/>
    <w:rsid w:val="00BF7558"/>
    <w:rsid w:val="00C07BAB"/>
    <w:rsid w:val="00C200D1"/>
    <w:rsid w:val="00C61970"/>
    <w:rsid w:val="00C62FA2"/>
    <w:rsid w:val="00C925FF"/>
    <w:rsid w:val="00CC2FDD"/>
    <w:rsid w:val="00D27DA9"/>
    <w:rsid w:val="00D30F06"/>
    <w:rsid w:val="00D600ED"/>
    <w:rsid w:val="00D64405"/>
    <w:rsid w:val="00D64AAF"/>
    <w:rsid w:val="00D93FE0"/>
    <w:rsid w:val="00DA3AFF"/>
    <w:rsid w:val="00DD1EA0"/>
    <w:rsid w:val="00DE07E7"/>
    <w:rsid w:val="00E15ED9"/>
    <w:rsid w:val="00E424D0"/>
    <w:rsid w:val="00E44E71"/>
    <w:rsid w:val="00E5705C"/>
    <w:rsid w:val="00E7183F"/>
    <w:rsid w:val="00E9743E"/>
    <w:rsid w:val="00EB2D61"/>
    <w:rsid w:val="00EF34FF"/>
    <w:rsid w:val="00F15BAA"/>
    <w:rsid w:val="00F209EB"/>
    <w:rsid w:val="00F2659D"/>
    <w:rsid w:val="00F31E34"/>
    <w:rsid w:val="00F55714"/>
    <w:rsid w:val="00F64D12"/>
    <w:rsid w:val="00FA1D10"/>
    <w:rsid w:val="00FA2431"/>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basedOn w:val="DefaultParagraphFont"/>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 w:type="paragraph" w:styleId="Title">
    <w:name w:val="Title"/>
    <w:basedOn w:val="Normal"/>
    <w:link w:val="TitleChar"/>
    <w:qFormat/>
    <w:rsid w:val="00BD4BED"/>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D4BED"/>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basedOn w:val="DefaultParagraphFont"/>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 w:type="paragraph" w:styleId="Title">
    <w:name w:val="Title"/>
    <w:basedOn w:val="Normal"/>
    <w:link w:val="TitleChar"/>
    <w:qFormat/>
    <w:rsid w:val="00BD4BED"/>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D4BED"/>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6367-C390-49B2-A673-B7FEB075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2011-04-07T17:56:00Z</cp:lastPrinted>
  <dcterms:created xsi:type="dcterms:W3CDTF">2018-02-26T21:22:00Z</dcterms:created>
  <dcterms:modified xsi:type="dcterms:W3CDTF">2018-02-26T21:22:00Z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