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41" w:rsidRPr="00BB306B" w:rsidRDefault="00062441" w:rsidP="00062441">
      <w:pPr>
        <w:rPr>
          <w:b/>
          <w:sz w:val="28"/>
        </w:rPr>
      </w:pPr>
      <w:bookmarkStart w:id="0" w:name="_GoBack"/>
      <w:bookmarkEnd w:id="0"/>
    </w:p>
    <w:p w:rsidR="0047368F" w:rsidRPr="00BB306B" w:rsidRDefault="0047368F" w:rsidP="0047368F">
      <w:pPr>
        <w:pStyle w:val="Header"/>
        <w:jc w:val="right"/>
        <w:rPr>
          <w:rFonts w:ascii="Arial" w:hAnsi="Arial" w:cs="Arial"/>
          <w:b/>
          <w:sz w:val="22"/>
          <w:szCs w:val="20"/>
        </w:rPr>
      </w:pPr>
      <w:r w:rsidRPr="00BB306B">
        <w:rPr>
          <w:rFonts w:ascii="Arial" w:hAnsi="Arial" w:cs="Arial"/>
          <w:b/>
          <w:sz w:val="22"/>
          <w:szCs w:val="20"/>
        </w:rPr>
        <w:t>OMB Control Number 1660-</w:t>
      </w:r>
      <w:r w:rsidR="00454C8B" w:rsidRPr="00BB306B">
        <w:rPr>
          <w:rFonts w:ascii="Arial" w:hAnsi="Arial" w:cs="Arial"/>
          <w:b/>
          <w:sz w:val="22"/>
          <w:szCs w:val="20"/>
        </w:rPr>
        <w:t>0130</w:t>
      </w:r>
    </w:p>
    <w:p w:rsidR="0047368F" w:rsidRPr="00BB306B" w:rsidRDefault="0047368F" w:rsidP="0047368F">
      <w:pPr>
        <w:pStyle w:val="Header"/>
        <w:jc w:val="right"/>
        <w:rPr>
          <w:rFonts w:ascii="Arial" w:hAnsi="Arial" w:cs="Arial"/>
          <w:b/>
          <w:color w:val="FF0000"/>
          <w:sz w:val="22"/>
          <w:szCs w:val="20"/>
        </w:rPr>
      </w:pPr>
      <w:r w:rsidRPr="00BB306B">
        <w:rPr>
          <w:rFonts w:ascii="Arial" w:hAnsi="Arial" w:cs="Arial"/>
          <w:b/>
          <w:color w:val="FF0000"/>
          <w:sz w:val="22"/>
          <w:szCs w:val="20"/>
        </w:rPr>
        <w:t>Expiration Date</w:t>
      </w:r>
      <w:r w:rsidR="00D37FDB">
        <w:rPr>
          <w:rFonts w:ascii="Arial" w:hAnsi="Arial" w:cs="Arial"/>
          <w:b/>
          <w:color w:val="FF0000"/>
          <w:sz w:val="22"/>
          <w:szCs w:val="20"/>
        </w:rPr>
        <w:t>: 10/31/2021</w:t>
      </w:r>
      <w:r w:rsidRPr="00BB306B">
        <w:rPr>
          <w:rFonts w:ascii="Arial" w:hAnsi="Arial" w:cs="Arial"/>
          <w:b/>
          <w:color w:val="FF0000"/>
          <w:sz w:val="22"/>
          <w:szCs w:val="20"/>
        </w:rPr>
        <w:t xml:space="preserve"> </w:t>
      </w:r>
    </w:p>
    <w:p w:rsidR="006D4D0B" w:rsidRPr="00BB306B" w:rsidRDefault="006D4D0B" w:rsidP="006D4D0B">
      <w:pPr>
        <w:pStyle w:val="NoSpacing"/>
        <w:jc w:val="center"/>
        <w:rPr>
          <w:rFonts w:ascii="Arial" w:hAnsi="Arial" w:cs="Arial"/>
          <w:b/>
          <w:szCs w:val="20"/>
        </w:rPr>
      </w:pPr>
    </w:p>
    <w:p w:rsidR="006D4D0B" w:rsidRPr="00BB306B" w:rsidRDefault="006D4D0B" w:rsidP="006D4D0B">
      <w:pPr>
        <w:pStyle w:val="NoSpacing"/>
        <w:jc w:val="center"/>
        <w:rPr>
          <w:rFonts w:ascii="Arial" w:hAnsi="Arial" w:cs="Arial"/>
          <w:b/>
          <w:szCs w:val="20"/>
        </w:rPr>
      </w:pPr>
      <w:r w:rsidRPr="00BB306B">
        <w:rPr>
          <w:rFonts w:ascii="Arial" w:hAnsi="Arial" w:cs="Arial"/>
          <w:b/>
          <w:szCs w:val="20"/>
        </w:rPr>
        <w:t>PAPERWORK BURDEN DISCLOSURE NOTICE</w:t>
      </w:r>
    </w:p>
    <w:p w:rsidR="006D4D0B" w:rsidRPr="00BB306B" w:rsidRDefault="006D4D0B" w:rsidP="006D4D0B">
      <w:pPr>
        <w:pStyle w:val="NoSpacing"/>
        <w:jc w:val="center"/>
        <w:rPr>
          <w:rFonts w:ascii="Arial" w:hAnsi="Arial" w:cs="Arial"/>
          <w:b/>
          <w:noProof/>
          <w:szCs w:val="20"/>
        </w:rPr>
      </w:pPr>
      <w:r w:rsidRPr="00BB306B">
        <w:rPr>
          <w:rFonts w:ascii="Arial" w:hAnsi="Arial" w:cs="Arial"/>
          <w:b/>
          <w:szCs w:val="20"/>
        </w:rPr>
        <w:t xml:space="preserve">FEMA Form </w:t>
      </w:r>
      <w:r w:rsidR="00B60A33">
        <w:rPr>
          <w:rFonts w:ascii="Arial" w:hAnsi="Arial" w:cs="Arial"/>
          <w:b/>
          <w:color w:val="FF0000"/>
          <w:szCs w:val="20"/>
        </w:rPr>
        <w:t>519</w:t>
      </w:r>
      <w:r w:rsidR="00B54D78" w:rsidRPr="00BB306B">
        <w:rPr>
          <w:rFonts w:ascii="Arial" w:hAnsi="Arial" w:cs="Arial"/>
          <w:b/>
          <w:color w:val="FF0000"/>
          <w:szCs w:val="20"/>
        </w:rPr>
        <w:t>-</w:t>
      </w:r>
      <w:r w:rsidR="00B60A33">
        <w:rPr>
          <w:rFonts w:ascii="Arial" w:hAnsi="Arial" w:cs="Arial"/>
          <w:b/>
          <w:color w:val="FF0000"/>
          <w:szCs w:val="20"/>
        </w:rPr>
        <w:t>0</w:t>
      </w:r>
      <w:r w:rsidR="00B54D78" w:rsidRPr="00BB306B">
        <w:rPr>
          <w:rFonts w:ascii="Arial" w:hAnsi="Arial" w:cs="Arial"/>
          <w:b/>
          <w:color w:val="FF0000"/>
          <w:szCs w:val="20"/>
        </w:rPr>
        <w:t>-</w:t>
      </w:r>
      <w:r w:rsidR="00B60A33">
        <w:rPr>
          <w:rFonts w:ascii="Arial" w:hAnsi="Arial" w:cs="Arial"/>
          <w:b/>
          <w:color w:val="FF0000"/>
          <w:szCs w:val="20"/>
        </w:rPr>
        <w:t>57</w:t>
      </w:r>
      <w:r w:rsidRPr="00BB306B">
        <w:rPr>
          <w:rFonts w:ascii="Arial" w:hAnsi="Arial" w:cs="Arial"/>
          <w:b/>
          <w:color w:val="FF0000"/>
          <w:szCs w:val="20"/>
        </w:rPr>
        <w:t xml:space="preserve"> </w:t>
      </w:r>
      <w:r w:rsidRPr="00BB306B">
        <w:rPr>
          <w:rFonts w:ascii="Arial" w:hAnsi="Arial" w:cs="Arial"/>
          <w:b/>
          <w:szCs w:val="20"/>
        </w:rPr>
        <w:t>(</w:t>
      </w:r>
      <w:r w:rsidR="00B54D78" w:rsidRPr="00BB306B">
        <w:rPr>
          <w:rFonts w:ascii="Arial" w:hAnsi="Arial" w:cs="Arial"/>
          <w:b/>
          <w:szCs w:val="20"/>
        </w:rPr>
        <w:t>Interactive Voice Response</w:t>
      </w:r>
      <w:r w:rsidR="00263DBD" w:rsidRPr="00BB306B">
        <w:rPr>
          <w:rFonts w:ascii="Arial" w:hAnsi="Arial" w:cs="Arial"/>
          <w:b/>
          <w:szCs w:val="20"/>
        </w:rPr>
        <w:t xml:space="preserve"> </w:t>
      </w:r>
      <w:r w:rsidR="00B54D78" w:rsidRPr="00BB306B">
        <w:rPr>
          <w:rFonts w:ascii="Arial" w:hAnsi="Arial" w:cs="Arial"/>
          <w:b/>
          <w:szCs w:val="20"/>
        </w:rPr>
        <w:t>post-call survey</w:t>
      </w:r>
      <w:r w:rsidRPr="00BB306B">
        <w:rPr>
          <w:rFonts w:ascii="Arial" w:hAnsi="Arial" w:cs="Arial"/>
          <w:b/>
          <w:szCs w:val="20"/>
        </w:rPr>
        <w:t>)</w:t>
      </w:r>
    </w:p>
    <w:p w:rsidR="006D4D0B" w:rsidRPr="00BB306B" w:rsidRDefault="006D4D0B" w:rsidP="006D4D0B">
      <w:pPr>
        <w:spacing w:line="252" w:lineRule="auto"/>
        <w:rPr>
          <w:rFonts w:ascii="Arial" w:hAnsi="Arial" w:cs="Arial"/>
          <w:sz w:val="22"/>
          <w:szCs w:val="20"/>
        </w:rPr>
      </w:pPr>
      <w:r w:rsidRPr="00BB306B">
        <w:rPr>
          <w:rFonts w:ascii="Arial" w:hAnsi="Arial" w:cs="Arial"/>
          <w:sz w:val="22"/>
          <w:szCs w:val="20"/>
        </w:rPr>
        <w:t xml:space="preserve">Public reporting burden for this data collection is estimated to average </w:t>
      </w:r>
      <w:r w:rsidR="00263DBD" w:rsidRPr="00BB306B">
        <w:rPr>
          <w:rFonts w:ascii="Arial" w:hAnsi="Arial" w:cs="Arial"/>
          <w:sz w:val="22"/>
          <w:szCs w:val="20"/>
        </w:rPr>
        <w:t>2</w:t>
      </w:r>
      <w:r w:rsidR="00B54D78" w:rsidRPr="00BB306B">
        <w:rPr>
          <w:rFonts w:ascii="Arial" w:hAnsi="Arial" w:cs="Arial"/>
          <w:sz w:val="22"/>
          <w:szCs w:val="20"/>
        </w:rPr>
        <w:t>.5</w:t>
      </w:r>
      <w:r w:rsidRPr="00BB306B">
        <w:rPr>
          <w:rFonts w:ascii="Arial" w:hAnsi="Arial" w:cs="Arial"/>
          <w:sz w:val="22"/>
          <w:szCs w:val="20"/>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(1660-NEW) NOTE: Do not send your completed form to this address.</w:t>
      </w:r>
    </w:p>
    <w:p w:rsidR="0047368F" w:rsidRPr="00BB306B" w:rsidRDefault="0047368F" w:rsidP="0047368F">
      <w:pPr>
        <w:pStyle w:val="NoSpacing"/>
        <w:jc w:val="both"/>
        <w:rPr>
          <w:rFonts w:ascii="Arial" w:hAnsi="Arial" w:cs="Arial"/>
          <w:noProof/>
          <w:szCs w:val="20"/>
        </w:rPr>
      </w:pPr>
    </w:p>
    <w:p w:rsidR="00D160E7" w:rsidRPr="00BB306B" w:rsidRDefault="00D160E7" w:rsidP="00D160E7">
      <w:pPr>
        <w:pStyle w:val="NoSpacing"/>
        <w:jc w:val="both"/>
        <w:rPr>
          <w:rFonts w:ascii="Arial" w:hAnsi="Arial" w:cs="Arial"/>
          <w:noProof/>
          <w:szCs w:val="20"/>
        </w:rPr>
      </w:pPr>
    </w:p>
    <w:p w:rsidR="00D160E7" w:rsidRPr="00BB306B" w:rsidRDefault="00D160E7" w:rsidP="00D160E7">
      <w:pPr>
        <w:pStyle w:val="NoSpacing"/>
        <w:jc w:val="both"/>
        <w:rPr>
          <w:rFonts w:ascii="Arial" w:hAnsi="Arial" w:cs="Arial"/>
          <w:b/>
          <w:bCs/>
          <w:szCs w:val="20"/>
        </w:rPr>
      </w:pPr>
      <w:r w:rsidRPr="00BB306B">
        <w:rPr>
          <w:rFonts w:ascii="Arial" w:hAnsi="Arial" w:cs="Arial"/>
          <w:b/>
          <w:bCs/>
          <w:szCs w:val="20"/>
        </w:rPr>
        <w:t xml:space="preserve">PRIVACY ACT STATEMENT </w:t>
      </w:r>
    </w:p>
    <w:p w:rsidR="00D160E7" w:rsidRPr="00BB306B" w:rsidRDefault="00D160E7" w:rsidP="00D160E7">
      <w:pPr>
        <w:jc w:val="both"/>
        <w:rPr>
          <w:rFonts w:ascii="Arial" w:hAnsi="Arial" w:cs="Arial"/>
          <w:sz w:val="22"/>
          <w:szCs w:val="20"/>
        </w:rPr>
      </w:pPr>
      <w:r w:rsidRPr="00BB306B">
        <w:rPr>
          <w:rFonts w:ascii="Arial" w:hAnsi="Arial" w:cs="Arial"/>
          <w:b/>
          <w:bCs/>
          <w:sz w:val="22"/>
          <w:szCs w:val="20"/>
          <w:u w:val="single"/>
        </w:rPr>
        <w:t>AUTHORITY</w:t>
      </w:r>
      <w:r w:rsidRPr="00BB306B">
        <w:rPr>
          <w:rFonts w:ascii="Arial" w:hAnsi="Arial" w:cs="Arial"/>
          <w:sz w:val="22"/>
          <w:szCs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D160E7" w:rsidRPr="00BB306B" w:rsidRDefault="00D160E7" w:rsidP="00D160E7">
      <w:pPr>
        <w:jc w:val="both"/>
        <w:rPr>
          <w:rFonts w:ascii="Arial" w:hAnsi="Arial" w:cs="Arial"/>
          <w:sz w:val="22"/>
          <w:szCs w:val="20"/>
        </w:rPr>
      </w:pPr>
      <w:r w:rsidRPr="00BB306B">
        <w:rPr>
          <w:rFonts w:ascii="Arial" w:hAnsi="Arial" w:cs="Arial"/>
          <w:b/>
          <w:bCs/>
          <w:sz w:val="22"/>
          <w:szCs w:val="20"/>
          <w:u w:val="single"/>
        </w:rPr>
        <w:t>PRINCIPAL PURPOSE(S):</w:t>
      </w:r>
      <w:r w:rsidRPr="00BB306B">
        <w:rPr>
          <w:rFonts w:ascii="Arial" w:hAnsi="Arial" w:cs="Arial"/>
          <w:sz w:val="22"/>
          <w:szCs w:val="20"/>
        </w:rPr>
        <w:t xml:space="preserve"> DHS/FEMA collects this information to measure Individual Assistance applicants’ customer satisfaction with FEMA services. </w:t>
      </w:r>
    </w:p>
    <w:p w:rsidR="00D160E7" w:rsidRPr="00BB306B" w:rsidRDefault="00D160E7" w:rsidP="00D160E7">
      <w:pPr>
        <w:jc w:val="both"/>
        <w:rPr>
          <w:rFonts w:ascii="Arial" w:hAnsi="Arial" w:cs="Arial"/>
          <w:sz w:val="22"/>
          <w:szCs w:val="20"/>
        </w:rPr>
      </w:pPr>
      <w:r w:rsidRPr="00BB306B">
        <w:rPr>
          <w:rFonts w:ascii="Arial" w:hAnsi="Arial" w:cs="Arial"/>
          <w:b/>
          <w:bCs/>
          <w:sz w:val="22"/>
          <w:szCs w:val="20"/>
          <w:u w:val="single"/>
        </w:rPr>
        <w:t>ROUTINE USE(S):</w:t>
      </w:r>
      <w:r w:rsidRPr="00BB306B">
        <w:rPr>
          <w:rFonts w:ascii="Arial" w:hAnsi="Arial" w:cs="Arial"/>
          <w:sz w:val="22"/>
          <w:szCs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BB306B">
        <w:rPr>
          <w:rFonts w:ascii="Arial" w:hAnsi="Arial" w:cs="Arial"/>
          <w:sz w:val="22"/>
          <w:szCs w:val="20"/>
          <w:lang w:val="en"/>
        </w:rPr>
        <w:t xml:space="preserve">The Department's system of records notices can be found on the Department's website at </w:t>
      </w:r>
      <w:hyperlink r:id="rId9" w:tgtFrame="_blank" w:history="1">
        <w:r w:rsidRPr="00BB306B">
          <w:rPr>
            <w:rStyle w:val="Hyperlink"/>
            <w:rFonts w:ascii="Arial" w:hAnsi="Arial" w:cs="Arial"/>
            <w:sz w:val="22"/>
            <w:szCs w:val="20"/>
            <w:lang w:val="en"/>
          </w:rPr>
          <w:t>http://www.dhs.gov/system-records-notices-sorns</w:t>
        </w:r>
      </w:hyperlink>
      <w:r w:rsidRPr="00BB306B">
        <w:rPr>
          <w:rFonts w:ascii="Arial" w:hAnsi="Arial" w:cs="Arial"/>
          <w:sz w:val="22"/>
          <w:szCs w:val="20"/>
        </w:rPr>
        <w:t xml:space="preserve">. </w:t>
      </w:r>
    </w:p>
    <w:p w:rsidR="00D160E7" w:rsidRPr="00BB306B" w:rsidRDefault="00D160E7" w:rsidP="00D160E7">
      <w:pPr>
        <w:jc w:val="both"/>
        <w:rPr>
          <w:rFonts w:ascii="Arial" w:hAnsi="Arial" w:cs="Arial"/>
          <w:sz w:val="22"/>
          <w:szCs w:val="20"/>
        </w:rPr>
      </w:pPr>
      <w:r w:rsidRPr="00BB306B">
        <w:rPr>
          <w:rFonts w:ascii="Arial" w:hAnsi="Arial" w:cs="Arial"/>
          <w:b/>
          <w:bCs/>
          <w:sz w:val="22"/>
          <w:szCs w:val="20"/>
          <w:u w:val="single"/>
        </w:rPr>
        <w:t xml:space="preserve">DISCLOSURE: </w:t>
      </w:r>
      <w:r w:rsidRPr="00BB306B">
        <w:rPr>
          <w:rFonts w:ascii="Arial" w:hAnsi="Arial" w:cs="Arial"/>
          <w:sz w:val="22"/>
          <w:szCs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D644C5" w:rsidRPr="00BB306B" w:rsidRDefault="00D644C5" w:rsidP="00062441">
      <w:pPr>
        <w:rPr>
          <w:rFonts w:ascii="Arial" w:hAnsi="Arial" w:cs="Arial"/>
          <w:b/>
          <w:sz w:val="22"/>
          <w:szCs w:val="20"/>
        </w:rPr>
      </w:pPr>
    </w:p>
    <w:p w:rsidR="00D644C5" w:rsidRPr="00E30736"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E70F44" w:rsidRPr="00177C1F" w:rsidRDefault="00E70F44" w:rsidP="00062441">
      <w:pPr>
        <w:rPr>
          <w:rFonts w:ascii="Arial" w:hAnsi="Arial" w:cs="Arial"/>
          <w:b/>
          <w:sz w:val="22"/>
          <w:szCs w:val="22"/>
        </w:rPr>
      </w:pPr>
    </w:p>
    <w:p w:rsidR="00E70F44" w:rsidRPr="00177C1F" w:rsidRDefault="00E70F44" w:rsidP="00062441">
      <w:pPr>
        <w:rPr>
          <w:rFonts w:ascii="Arial" w:hAnsi="Arial" w:cs="Arial"/>
          <w:b/>
          <w:sz w:val="22"/>
          <w:szCs w:val="22"/>
        </w:rPr>
      </w:pPr>
    </w:p>
    <w:p w:rsidR="00E70F44" w:rsidRPr="00177C1F" w:rsidRDefault="00E70F44" w:rsidP="00062441">
      <w:pPr>
        <w:rPr>
          <w:rFonts w:ascii="Arial" w:hAnsi="Arial" w:cs="Arial"/>
          <w:b/>
          <w:sz w:val="22"/>
          <w:szCs w:val="22"/>
        </w:rPr>
      </w:pPr>
    </w:p>
    <w:p w:rsidR="00E70F44" w:rsidRPr="00177C1F" w:rsidRDefault="00E70F44" w:rsidP="00062441">
      <w:pPr>
        <w:rPr>
          <w:rFonts w:ascii="Arial" w:hAnsi="Arial" w:cs="Arial"/>
          <w:b/>
          <w:sz w:val="22"/>
          <w:szCs w:val="22"/>
        </w:rPr>
      </w:pPr>
    </w:p>
    <w:p w:rsidR="000424B5" w:rsidRDefault="000424B5" w:rsidP="000424B5">
      <w:pPr>
        <w:rPr>
          <w:rFonts w:ascii="Arial" w:hAnsi="Arial" w:cs="Arial"/>
          <w:b/>
          <w:sz w:val="22"/>
          <w:szCs w:val="22"/>
        </w:rPr>
      </w:pPr>
      <w:r w:rsidRPr="00177C1F">
        <w:rPr>
          <w:rFonts w:ascii="Arial" w:hAnsi="Arial" w:cs="Arial"/>
          <w:b/>
          <w:sz w:val="22"/>
          <w:szCs w:val="22"/>
        </w:rPr>
        <w:t>QUESTIONNAIRE</w:t>
      </w:r>
    </w:p>
    <w:p w:rsidR="00C01225" w:rsidRPr="00177C1F" w:rsidRDefault="00C01225" w:rsidP="00C01225">
      <w:pPr>
        <w:jc w:val="center"/>
        <w:rPr>
          <w:rFonts w:ascii="Arial" w:hAnsi="Arial" w:cs="Arial"/>
          <w:b/>
          <w:sz w:val="22"/>
          <w:szCs w:val="22"/>
        </w:rPr>
      </w:pPr>
      <w:r>
        <w:rPr>
          <w:rFonts w:ascii="Arial" w:hAnsi="Arial" w:cs="Arial"/>
          <w:b/>
          <w:sz w:val="22"/>
          <w:szCs w:val="22"/>
        </w:rPr>
        <w:t>English Version</w:t>
      </w:r>
    </w:p>
    <w:p w:rsidR="00E70F44" w:rsidRPr="00177C1F" w:rsidRDefault="00E70F44" w:rsidP="00062441">
      <w:pPr>
        <w:rPr>
          <w:rFonts w:ascii="Arial" w:hAnsi="Arial" w:cs="Arial"/>
          <w:b/>
          <w:sz w:val="22"/>
          <w:szCs w:val="22"/>
        </w:rPr>
      </w:pPr>
    </w:p>
    <w:p w:rsidR="00177C1F" w:rsidRPr="00177C1F" w:rsidRDefault="00177C1F" w:rsidP="00177C1F">
      <w:pPr>
        <w:spacing w:after="160" w:line="259" w:lineRule="auto"/>
        <w:rPr>
          <w:rFonts w:ascii="Arial" w:eastAsia="Calibri" w:hAnsi="Arial" w:cs="Arial"/>
          <w:color w:val="00B0F0"/>
          <w:sz w:val="22"/>
          <w:szCs w:val="22"/>
        </w:rPr>
      </w:pPr>
      <w:r w:rsidRPr="00177C1F">
        <w:rPr>
          <w:rFonts w:ascii="Arial" w:eastAsia="Calibri" w:hAnsi="Arial" w:cs="Arial"/>
          <w:b/>
          <w:color w:val="00B0F0"/>
          <w:sz w:val="22"/>
          <w:szCs w:val="22"/>
        </w:rPr>
        <w:t xml:space="preserve">Process: </w:t>
      </w:r>
      <w:r w:rsidRPr="00177C1F">
        <w:rPr>
          <w:rFonts w:ascii="Arial" w:eastAsia="Calibri" w:hAnsi="Arial" w:cs="Arial"/>
          <w:color w:val="00B0F0"/>
          <w:sz w:val="22"/>
          <w:szCs w:val="22"/>
        </w:rPr>
        <w:t>Inbound call received at FEMA’s toll free call center number.  Standard IVR routing applies to identify preferred language (English or Spanish).  After that selection, standard instructions and privacy information is provided.  The caller is then able to select the unit/group being called (i.e. Registration Intake or Helpline).  After that selection the caller hears the following:</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b/>
          <w:color w:val="000000"/>
          <w:sz w:val="22"/>
          <w:szCs w:val="22"/>
        </w:rPr>
        <w:t>Standard Invitation</w:t>
      </w:r>
      <w:r w:rsidRPr="00177C1F">
        <w:rPr>
          <w:rFonts w:ascii="Arial" w:eastAsia="Calibri" w:hAnsi="Arial" w:cs="Arial"/>
          <w:color w:val="000000"/>
          <w:sz w:val="22"/>
          <w:szCs w:val="22"/>
        </w:rPr>
        <w:t xml:space="preserve"> – “Your feedback is extremely important to us.  Would you volunteer to take 2 to 3 minutes to answer a few questions after your call?  Press 1 for Yes or 2 for No.”</w:t>
      </w:r>
    </w:p>
    <w:p w:rsidR="00177C1F" w:rsidRPr="00177C1F" w:rsidRDefault="00177C1F" w:rsidP="00177C1F">
      <w:pPr>
        <w:spacing w:after="160" w:line="259" w:lineRule="auto"/>
        <w:ind w:left="720"/>
        <w:rPr>
          <w:rFonts w:ascii="Arial" w:eastAsia="Calibri" w:hAnsi="Arial" w:cs="Arial"/>
          <w:color w:val="000000"/>
          <w:sz w:val="22"/>
          <w:szCs w:val="22"/>
        </w:rPr>
      </w:pPr>
      <w:r w:rsidRPr="00177C1F">
        <w:rPr>
          <w:rFonts w:ascii="Arial" w:eastAsia="Calibri" w:hAnsi="Arial" w:cs="Arial"/>
          <w:color w:val="000000"/>
          <w:sz w:val="22"/>
          <w:szCs w:val="22"/>
        </w:rPr>
        <w:t>If No Standard Opt-Out “We will connect your call.  Thank you.”</w:t>
      </w:r>
    </w:p>
    <w:p w:rsidR="00177C1F" w:rsidRPr="00177C1F" w:rsidRDefault="00177C1F" w:rsidP="00177C1F">
      <w:pPr>
        <w:spacing w:after="160" w:line="259" w:lineRule="auto"/>
        <w:ind w:left="720"/>
        <w:rPr>
          <w:rFonts w:ascii="Arial" w:eastAsia="Calibri" w:hAnsi="Arial" w:cs="Arial"/>
          <w:color w:val="000000"/>
          <w:sz w:val="22"/>
          <w:szCs w:val="22"/>
        </w:rPr>
      </w:pPr>
      <w:r w:rsidRPr="00177C1F">
        <w:rPr>
          <w:rFonts w:ascii="Arial" w:eastAsia="Calibri" w:hAnsi="Arial" w:cs="Arial"/>
          <w:color w:val="000000"/>
          <w:sz w:val="22"/>
          <w:szCs w:val="22"/>
        </w:rPr>
        <w:t>If Yes Standard Opt-In “Thank you.  Please remain on the line after you complete your call</w:t>
      </w:r>
      <w:r w:rsidR="008661C6">
        <w:rPr>
          <w:rFonts w:ascii="Arial" w:eastAsia="Calibri" w:hAnsi="Arial" w:cs="Arial"/>
          <w:color w:val="000000"/>
          <w:sz w:val="22"/>
          <w:szCs w:val="22"/>
        </w:rPr>
        <w:t>.</w:t>
      </w:r>
      <w:r w:rsidR="008661C6">
        <w:rPr>
          <w:rFonts w:ascii="Arial" w:eastAsia="Calibri" w:hAnsi="Arial" w:cs="Arial"/>
          <w:i/>
          <w:color w:val="FF0000"/>
          <w:sz w:val="22"/>
          <w:szCs w:val="22"/>
        </w:rPr>
        <w:t xml:space="preserve"> You may be </w:t>
      </w:r>
      <w:r w:rsidR="007135C1">
        <w:rPr>
          <w:rFonts w:ascii="Arial" w:eastAsia="Calibri" w:hAnsi="Arial" w:cs="Arial"/>
          <w:i/>
          <w:color w:val="FF0000"/>
          <w:sz w:val="22"/>
          <w:szCs w:val="22"/>
        </w:rPr>
        <w:t>asked to complete the survey.</w:t>
      </w:r>
    </w:p>
    <w:p w:rsidR="00177C1F" w:rsidRPr="00177C1F" w:rsidRDefault="00177C1F" w:rsidP="00177C1F">
      <w:pPr>
        <w:spacing w:after="160" w:line="259" w:lineRule="auto"/>
        <w:rPr>
          <w:rFonts w:ascii="Arial" w:eastAsia="Calibri" w:hAnsi="Arial" w:cs="Arial"/>
          <w:color w:val="00B0F0"/>
          <w:sz w:val="22"/>
          <w:szCs w:val="22"/>
        </w:rPr>
      </w:pPr>
      <w:r w:rsidRPr="00177C1F">
        <w:rPr>
          <w:rFonts w:ascii="Arial" w:eastAsia="Calibri" w:hAnsi="Arial" w:cs="Arial"/>
          <w:color w:val="00B0F0"/>
          <w:sz w:val="22"/>
          <w:szCs w:val="22"/>
        </w:rPr>
        <w:t>When the call with the agent is complete, callers who responded Yes to Opt-In to the survey will hear:</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b/>
          <w:color w:val="000000"/>
          <w:sz w:val="22"/>
          <w:szCs w:val="22"/>
        </w:rPr>
        <w:t>Welcome</w:t>
      </w:r>
      <w:r w:rsidRPr="00177C1F">
        <w:rPr>
          <w:rFonts w:ascii="Arial" w:eastAsia="Calibri" w:hAnsi="Arial" w:cs="Arial"/>
          <w:color w:val="000000"/>
          <w:sz w:val="22"/>
          <w:szCs w:val="22"/>
        </w:rPr>
        <w:t xml:space="preserve"> </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“Thank you for offering to take the survey. These questions comply with the Privacy Act of 1974 and have been approved by the Office of Man</w:t>
      </w:r>
      <w:r w:rsidR="00767C26">
        <w:rPr>
          <w:rFonts w:ascii="Arial" w:eastAsia="Calibri" w:hAnsi="Arial" w:cs="Arial"/>
          <w:color w:val="000000"/>
          <w:sz w:val="22"/>
          <w:szCs w:val="22"/>
        </w:rPr>
        <w:t>agement and Budget under number 1660-0130.</w:t>
      </w:r>
      <w:r w:rsidRPr="00177C1F">
        <w:rPr>
          <w:rFonts w:ascii="Arial" w:eastAsia="Calibri" w:hAnsi="Arial" w:cs="Arial"/>
          <w:color w:val="000000"/>
          <w:sz w:val="22"/>
          <w:szCs w:val="22"/>
        </w:rPr>
        <w:t xml:space="preserve"> Your</w:t>
      </w:r>
      <w:r w:rsidR="00767C26">
        <w:rPr>
          <w:rFonts w:ascii="Arial" w:eastAsia="Calibri" w:hAnsi="Arial" w:cs="Arial"/>
          <w:color w:val="000000"/>
          <w:sz w:val="22"/>
          <w:szCs w:val="22"/>
        </w:rPr>
        <w:t xml:space="preserve"> </w:t>
      </w:r>
      <w:r w:rsidRPr="00177C1F">
        <w:rPr>
          <w:rFonts w:ascii="Arial" w:eastAsia="Calibri" w:hAnsi="Arial" w:cs="Arial"/>
          <w:color w:val="000000"/>
          <w:sz w:val="22"/>
          <w:szCs w:val="22"/>
        </w:rPr>
        <w:t>answers will not affect the outcome of your FEMA assistance.”</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“Please use your telephone keypad to answer questions</w:t>
      </w:r>
      <w:r w:rsidR="00DA34AC">
        <w:rPr>
          <w:rFonts w:ascii="Arial" w:eastAsia="Calibri" w:hAnsi="Arial" w:cs="Arial"/>
          <w:color w:val="000000"/>
          <w:sz w:val="22"/>
          <w:szCs w:val="22"/>
        </w:rPr>
        <w:t xml:space="preserve"> </w:t>
      </w:r>
      <w:r w:rsidR="00DA34AC">
        <w:rPr>
          <w:rFonts w:ascii="Arial" w:eastAsia="Calibri" w:hAnsi="Arial" w:cs="Arial"/>
          <w:color w:val="FF0000"/>
          <w:sz w:val="22"/>
          <w:szCs w:val="22"/>
        </w:rPr>
        <w:t>about this call and the agent you just spoke with</w:t>
      </w:r>
      <w:r w:rsidRPr="00177C1F">
        <w:rPr>
          <w:rFonts w:ascii="Arial" w:eastAsia="Calibri" w:hAnsi="Arial" w:cs="Arial"/>
          <w:color w:val="000000"/>
          <w:sz w:val="22"/>
          <w:szCs w:val="22"/>
        </w:rPr>
        <w:t>.  If you would like to skip a question, select the pound sign.  To hear the question again, just wait a few seconds and it will repeat. ”</w:t>
      </w:r>
    </w:p>
    <w:p w:rsidR="00177C1F" w:rsidRPr="00177C1F" w:rsidRDefault="00177C1F" w:rsidP="00177C1F">
      <w:pPr>
        <w:spacing w:after="160" w:line="259" w:lineRule="auto"/>
        <w:rPr>
          <w:rFonts w:ascii="Arial" w:eastAsia="Calibri" w:hAnsi="Arial" w:cs="Arial"/>
          <w:b/>
          <w:color w:val="000000"/>
          <w:sz w:val="22"/>
          <w:szCs w:val="22"/>
        </w:rPr>
      </w:pPr>
      <w:r w:rsidRPr="00177C1F">
        <w:rPr>
          <w:rFonts w:ascii="Arial" w:eastAsia="Calibri" w:hAnsi="Arial" w:cs="Arial"/>
          <w:b/>
          <w:color w:val="000000"/>
          <w:sz w:val="22"/>
          <w:szCs w:val="22"/>
        </w:rPr>
        <w:t>Survey Questions</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 xml:space="preserve">“Using a scale of 1 to 5, with 1 being Not at all Satisfied and 5 being Very Satisfied, how satisfied were you with how easy it was to reach FEMA today?  </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“Using a scale of 1 to 5, with 1 being Poor and 5 being Excellent, how would you rate the information provided to you today on being easy to understand?”</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 xml:space="preserve">“Again using a scale of 1 to 5, with 1 being Poor and 5 being Excellent, how would you rate today’s information on answering your questions?”  </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“Using the same scale of 1 to 5, with 1 being Poor and 5 being Excellent, how would you rate the courtesy of the FEMA representative who assisted you today?”</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“Based on a scale of 1 to 5, with 1 being Poor and 5 being Excellent, how would you rate the overall customer service provided to you today?”</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b/>
          <w:color w:val="000000"/>
          <w:sz w:val="22"/>
          <w:szCs w:val="22"/>
        </w:rPr>
        <w:t>Finish -</w:t>
      </w:r>
      <w:r w:rsidRPr="00177C1F">
        <w:rPr>
          <w:rFonts w:ascii="Arial" w:eastAsia="Calibri" w:hAnsi="Arial" w:cs="Arial"/>
          <w:color w:val="000000"/>
          <w:sz w:val="22"/>
          <w:szCs w:val="22"/>
        </w:rPr>
        <w:t xml:space="preserve"> “Thank you for your time and for helping us improve our service.  Goodbye.”</w:t>
      </w:r>
    </w:p>
    <w:p w:rsidR="00E30736" w:rsidRDefault="00E30736"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077955" w:rsidP="00177C1F">
      <w:pPr>
        <w:rPr>
          <w:rFonts w:ascii="Arial" w:hAnsi="Arial" w:cs="Arial"/>
          <w:color w:val="0563C1"/>
          <w:sz w:val="22"/>
          <w:szCs w:val="22"/>
        </w:rPr>
      </w:pPr>
      <w:r>
        <w:rPr>
          <w:rFonts w:ascii="Arial" w:hAnsi="Arial" w:cs="Arial"/>
          <w:color w:val="0563C1"/>
          <w:sz w:val="22"/>
          <w:szCs w:val="22"/>
        </w:rPr>
        <w:t>FEMA Form 519-0-57</w:t>
      </w:r>
    </w:p>
    <w:p w:rsidR="00317284" w:rsidRDefault="00317284">
      <w:pPr>
        <w:rPr>
          <w:rFonts w:ascii="Arial" w:hAnsi="Arial" w:cs="Arial"/>
          <w:color w:val="0563C1"/>
          <w:sz w:val="22"/>
          <w:szCs w:val="22"/>
        </w:rPr>
      </w:pPr>
    </w:p>
    <w:sectPr w:rsidR="00317284" w:rsidSect="000B1BB6">
      <w:headerReference w:type="default" r:id="rId10"/>
      <w:footerReference w:type="default" r:id="rId11"/>
      <w:pgSz w:w="12240" w:h="15840"/>
      <w:pgMar w:top="1170" w:right="900" w:bottom="72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AD0" w:rsidRDefault="00804AD0">
      <w:r>
        <w:separator/>
      </w:r>
    </w:p>
  </w:endnote>
  <w:endnote w:type="continuationSeparator" w:id="0">
    <w:p w:rsidR="00804AD0" w:rsidRDefault="0080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EA" w:rsidRDefault="00313DEA" w:rsidP="009D093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AD0" w:rsidRDefault="00804AD0">
      <w:r>
        <w:separator/>
      </w:r>
    </w:p>
  </w:footnote>
  <w:footnote w:type="continuationSeparator" w:id="0">
    <w:p w:rsidR="00804AD0" w:rsidRDefault="00804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EA" w:rsidRDefault="00B54D78" w:rsidP="00871C89">
    <w:pPr>
      <w:tabs>
        <w:tab w:val="center" w:pos="5040"/>
        <w:tab w:val="right" w:pos="10080"/>
      </w:tabs>
      <w:jc w:val="center"/>
      <w:rPr>
        <w:b/>
        <w:sz w:val="28"/>
        <w:szCs w:val="28"/>
      </w:rPr>
    </w:pPr>
    <w:r>
      <w:rPr>
        <w:b/>
        <w:sz w:val="28"/>
        <w:szCs w:val="28"/>
      </w:rPr>
      <w:t xml:space="preserve">Interactive Voice Response </w:t>
    </w:r>
    <w:r w:rsidR="00277E5F">
      <w:rPr>
        <w:b/>
        <w:sz w:val="28"/>
        <w:szCs w:val="28"/>
      </w:rPr>
      <w:t xml:space="preserve">Post Call </w:t>
    </w:r>
    <w:r>
      <w:rPr>
        <w:b/>
        <w:sz w:val="28"/>
        <w:szCs w:val="28"/>
      </w:rPr>
      <w:t>Survey</w:t>
    </w:r>
    <w:r w:rsidR="00297AE7">
      <w:rPr>
        <w:b/>
        <w:sz w:val="28"/>
        <w:szCs w:val="28"/>
      </w:rPr>
      <w:t xml:space="preserve"> </w:t>
    </w:r>
  </w:p>
  <w:p w:rsidR="00313DEA" w:rsidRDefault="00313D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C3A09"/>
    <w:multiLevelType w:val="hybridMultilevel"/>
    <w:tmpl w:val="074440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D1292C"/>
    <w:multiLevelType w:val="hybridMultilevel"/>
    <w:tmpl w:val="FE745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730720"/>
    <w:multiLevelType w:val="hybridMultilevel"/>
    <w:tmpl w:val="7298A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24F23"/>
    <w:multiLevelType w:val="hybridMultilevel"/>
    <w:tmpl w:val="58E25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0276C8"/>
    <w:multiLevelType w:val="hybridMultilevel"/>
    <w:tmpl w:val="770C945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8A647F"/>
    <w:multiLevelType w:val="hybridMultilevel"/>
    <w:tmpl w:val="6D9ED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0"/>
  </w:num>
  <w:num w:numId="5">
    <w:abstractNumId w:val="6"/>
  </w:num>
  <w:num w:numId="6">
    <w:abstractNumId w:val="4"/>
  </w:num>
  <w:num w:numId="7">
    <w:abstractNumId w:val="9"/>
  </w:num>
  <w:num w:numId="8">
    <w:abstractNumId w:val="12"/>
  </w:num>
  <w:num w:numId="9">
    <w:abstractNumId w:val="2"/>
  </w:num>
  <w:num w:numId="10">
    <w:abstractNumId w:val="7"/>
  </w:num>
  <w:num w:numId="11">
    <w:abstractNumId w:val="10"/>
  </w:num>
  <w:num w:numId="12">
    <w:abstractNumId w:val="1"/>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3A"/>
    <w:rsid w:val="00011C5C"/>
    <w:rsid w:val="00014335"/>
    <w:rsid w:val="00017EAD"/>
    <w:rsid w:val="00021AF5"/>
    <w:rsid w:val="0002204A"/>
    <w:rsid w:val="0002761C"/>
    <w:rsid w:val="000330F3"/>
    <w:rsid w:val="00034197"/>
    <w:rsid w:val="000356C2"/>
    <w:rsid w:val="00041B30"/>
    <w:rsid w:val="000424B5"/>
    <w:rsid w:val="00062441"/>
    <w:rsid w:val="00062A94"/>
    <w:rsid w:val="0006383B"/>
    <w:rsid w:val="00073665"/>
    <w:rsid w:val="00077955"/>
    <w:rsid w:val="0008272F"/>
    <w:rsid w:val="000834DE"/>
    <w:rsid w:val="0008592C"/>
    <w:rsid w:val="00087AEA"/>
    <w:rsid w:val="00090C08"/>
    <w:rsid w:val="000A1B46"/>
    <w:rsid w:val="000A4C56"/>
    <w:rsid w:val="000B18D3"/>
    <w:rsid w:val="000B1BB6"/>
    <w:rsid w:val="000B51F2"/>
    <w:rsid w:val="000C414B"/>
    <w:rsid w:val="000C44FB"/>
    <w:rsid w:val="000C7764"/>
    <w:rsid w:val="000D0094"/>
    <w:rsid w:val="000D0A03"/>
    <w:rsid w:val="000D215A"/>
    <w:rsid w:val="00110095"/>
    <w:rsid w:val="0011027E"/>
    <w:rsid w:val="001121F8"/>
    <w:rsid w:val="00114722"/>
    <w:rsid w:val="00125B49"/>
    <w:rsid w:val="001322D7"/>
    <w:rsid w:val="00133FEB"/>
    <w:rsid w:val="00141CE7"/>
    <w:rsid w:val="00143C25"/>
    <w:rsid w:val="00144592"/>
    <w:rsid w:val="0015502B"/>
    <w:rsid w:val="00163FEE"/>
    <w:rsid w:val="001643FE"/>
    <w:rsid w:val="0016464B"/>
    <w:rsid w:val="001664FD"/>
    <w:rsid w:val="00177C1F"/>
    <w:rsid w:val="0019037F"/>
    <w:rsid w:val="001933AD"/>
    <w:rsid w:val="001B1F34"/>
    <w:rsid w:val="001C7B8E"/>
    <w:rsid w:val="001F4C51"/>
    <w:rsid w:val="001F767F"/>
    <w:rsid w:val="00200CE4"/>
    <w:rsid w:val="00202167"/>
    <w:rsid w:val="002030D3"/>
    <w:rsid w:val="00203F69"/>
    <w:rsid w:val="00216B27"/>
    <w:rsid w:val="002174F4"/>
    <w:rsid w:val="002238B2"/>
    <w:rsid w:val="0023392B"/>
    <w:rsid w:val="00243E63"/>
    <w:rsid w:val="002459FE"/>
    <w:rsid w:val="00253B0F"/>
    <w:rsid w:val="002620EF"/>
    <w:rsid w:val="00263DBD"/>
    <w:rsid w:val="00277E5F"/>
    <w:rsid w:val="00282727"/>
    <w:rsid w:val="002867C0"/>
    <w:rsid w:val="00286ADB"/>
    <w:rsid w:val="00292B2D"/>
    <w:rsid w:val="002938F5"/>
    <w:rsid w:val="00295935"/>
    <w:rsid w:val="00297AE7"/>
    <w:rsid w:val="002A0816"/>
    <w:rsid w:val="002A59C1"/>
    <w:rsid w:val="002A7989"/>
    <w:rsid w:val="002B03EB"/>
    <w:rsid w:val="002B08CA"/>
    <w:rsid w:val="002C14EF"/>
    <w:rsid w:val="002C5F27"/>
    <w:rsid w:val="002D232E"/>
    <w:rsid w:val="002D3990"/>
    <w:rsid w:val="002D4C98"/>
    <w:rsid w:val="002D7FEC"/>
    <w:rsid w:val="002E6C0F"/>
    <w:rsid w:val="002F3800"/>
    <w:rsid w:val="002F4C83"/>
    <w:rsid w:val="002F517D"/>
    <w:rsid w:val="002F6A3E"/>
    <w:rsid w:val="00311812"/>
    <w:rsid w:val="00313DEA"/>
    <w:rsid w:val="0031405C"/>
    <w:rsid w:val="003148FA"/>
    <w:rsid w:val="0031693E"/>
    <w:rsid w:val="00317284"/>
    <w:rsid w:val="003200F2"/>
    <w:rsid w:val="00325033"/>
    <w:rsid w:val="00325F54"/>
    <w:rsid w:val="00326F85"/>
    <w:rsid w:val="00336F13"/>
    <w:rsid w:val="00341755"/>
    <w:rsid w:val="00346142"/>
    <w:rsid w:val="00346614"/>
    <w:rsid w:val="00350452"/>
    <w:rsid w:val="003508BF"/>
    <w:rsid w:val="0035267D"/>
    <w:rsid w:val="00356838"/>
    <w:rsid w:val="00362D63"/>
    <w:rsid w:val="00365BC4"/>
    <w:rsid w:val="00393983"/>
    <w:rsid w:val="003A0503"/>
    <w:rsid w:val="003A3D83"/>
    <w:rsid w:val="003A61C1"/>
    <w:rsid w:val="003A6D66"/>
    <w:rsid w:val="003A7299"/>
    <w:rsid w:val="003B3DF0"/>
    <w:rsid w:val="003C0FEF"/>
    <w:rsid w:val="003C7F99"/>
    <w:rsid w:val="003D7C6C"/>
    <w:rsid w:val="003E2324"/>
    <w:rsid w:val="003E2BB0"/>
    <w:rsid w:val="003E7CC5"/>
    <w:rsid w:val="003F1913"/>
    <w:rsid w:val="003F45B5"/>
    <w:rsid w:val="003F56B6"/>
    <w:rsid w:val="003F571A"/>
    <w:rsid w:val="004023EB"/>
    <w:rsid w:val="00402E17"/>
    <w:rsid w:val="00407DAB"/>
    <w:rsid w:val="00411FEA"/>
    <w:rsid w:val="004164A5"/>
    <w:rsid w:val="00416EBD"/>
    <w:rsid w:val="00420964"/>
    <w:rsid w:val="0042220F"/>
    <w:rsid w:val="004235AE"/>
    <w:rsid w:val="00424211"/>
    <w:rsid w:val="00432477"/>
    <w:rsid w:val="004412BD"/>
    <w:rsid w:val="0044721F"/>
    <w:rsid w:val="00447674"/>
    <w:rsid w:val="00454C8B"/>
    <w:rsid w:val="00461332"/>
    <w:rsid w:val="00463492"/>
    <w:rsid w:val="00470C96"/>
    <w:rsid w:val="004722BC"/>
    <w:rsid w:val="00473212"/>
    <w:rsid w:val="0047368F"/>
    <w:rsid w:val="00476EC3"/>
    <w:rsid w:val="00480924"/>
    <w:rsid w:val="00481508"/>
    <w:rsid w:val="00490A6E"/>
    <w:rsid w:val="00495BB8"/>
    <w:rsid w:val="00497480"/>
    <w:rsid w:val="004A1474"/>
    <w:rsid w:val="004B2E29"/>
    <w:rsid w:val="004B3A8D"/>
    <w:rsid w:val="004B6BB3"/>
    <w:rsid w:val="004C20C8"/>
    <w:rsid w:val="004C3785"/>
    <w:rsid w:val="004C4F58"/>
    <w:rsid w:val="004C559C"/>
    <w:rsid w:val="004C6300"/>
    <w:rsid w:val="004E3BA9"/>
    <w:rsid w:val="004E544F"/>
    <w:rsid w:val="004E7C18"/>
    <w:rsid w:val="004F088A"/>
    <w:rsid w:val="004F5FBB"/>
    <w:rsid w:val="004F64D8"/>
    <w:rsid w:val="00506323"/>
    <w:rsid w:val="0050714A"/>
    <w:rsid w:val="00512A2A"/>
    <w:rsid w:val="00516D64"/>
    <w:rsid w:val="005212D4"/>
    <w:rsid w:val="005248D9"/>
    <w:rsid w:val="00525A59"/>
    <w:rsid w:val="005276A2"/>
    <w:rsid w:val="005307A8"/>
    <w:rsid w:val="00531E8F"/>
    <w:rsid w:val="005326C0"/>
    <w:rsid w:val="005328C8"/>
    <w:rsid w:val="0053702C"/>
    <w:rsid w:val="00540675"/>
    <w:rsid w:val="00543BB9"/>
    <w:rsid w:val="00546998"/>
    <w:rsid w:val="00550CD7"/>
    <w:rsid w:val="00555487"/>
    <w:rsid w:val="005645E9"/>
    <w:rsid w:val="00565C7A"/>
    <w:rsid w:val="005712EE"/>
    <w:rsid w:val="005714A0"/>
    <w:rsid w:val="0057716B"/>
    <w:rsid w:val="0058277D"/>
    <w:rsid w:val="00585979"/>
    <w:rsid w:val="0059339C"/>
    <w:rsid w:val="0059513B"/>
    <w:rsid w:val="005A46FA"/>
    <w:rsid w:val="005B1074"/>
    <w:rsid w:val="005C0432"/>
    <w:rsid w:val="005C6D7E"/>
    <w:rsid w:val="005D4016"/>
    <w:rsid w:val="005D6E93"/>
    <w:rsid w:val="005E0E24"/>
    <w:rsid w:val="005E124A"/>
    <w:rsid w:val="005E2309"/>
    <w:rsid w:val="005E6A08"/>
    <w:rsid w:val="005F39C5"/>
    <w:rsid w:val="00600607"/>
    <w:rsid w:val="00600F36"/>
    <w:rsid w:val="006027A3"/>
    <w:rsid w:val="00604EAC"/>
    <w:rsid w:val="00605F4B"/>
    <w:rsid w:val="0060678F"/>
    <w:rsid w:val="00607C1F"/>
    <w:rsid w:val="00613186"/>
    <w:rsid w:val="00614BB2"/>
    <w:rsid w:val="00632B5F"/>
    <w:rsid w:val="00633287"/>
    <w:rsid w:val="006415C0"/>
    <w:rsid w:val="00646212"/>
    <w:rsid w:val="00653C20"/>
    <w:rsid w:val="00653DD3"/>
    <w:rsid w:val="00656D9D"/>
    <w:rsid w:val="0065786C"/>
    <w:rsid w:val="00660DCC"/>
    <w:rsid w:val="00664F47"/>
    <w:rsid w:val="006760DD"/>
    <w:rsid w:val="00682193"/>
    <w:rsid w:val="006826B9"/>
    <w:rsid w:val="0068408D"/>
    <w:rsid w:val="00691E8B"/>
    <w:rsid w:val="00692BEB"/>
    <w:rsid w:val="00696E10"/>
    <w:rsid w:val="006A29F1"/>
    <w:rsid w:val="006A66F5"/>
    <w:rsid w:val="006C55FC"/>
    <w:rsid w:val="006C7338"/>
    <w:rsid w:val="006D3C7D"/>
    <w:rsid w:val="006D4B38"/>
    <w:rsid w:val="006D4D0B"/>
    <w:rsid w:val="006E27C7"/>
    <w:rsid w:val="006E40B7"/>
    <w:rsid w:val="006F02B3"/>
    <w:rsid w:val="006F1B6E"/>
    <w:rsid w:val="006F4848"/>
    <w:rsid w:val="00700555"/>
    <w:rsid w:val="00711DE9"/>
    <w:rsid w:val="007135C1"/>
    <w:rsid w:val="0071715E"/>
    <w:rsid w:val="007201F7"/>
    <w:rsid w:val="00730CEE"/>
    <w:rsid w:val="00751D18"/>
    <w:rsid w:val="00754E24"/>
    <w:rsid w:val="007665B4"/>
    <w:rsid w:val="00767C26"/>
    <w:rsid w:val="007700EF"/>
    <w:rsid w:val="00772ABB"/>
    <w:rsid w:val="007753A1"/>
    <w:rsid w:val="00776813"/>
    <w:rsid w:val="00784F2A"/>
    <w:rsid w:val="0078666E"/>
    <w:rsid w:val="00790F98"/>
    <w:rsid w:val="007A77FA"/>
    <w:rsid w:val="007B1D92"/>
    <w:rsid w:val="007B3BA6"/>
    <w:rsid w:val="007B580A"/>
    <w:rsid w:val="007C050A"/>
    <w:rsid w:val="007C5EA1"/>
    <w:rsid w:val="007D72B1"/>
    <w:rsid w:val="007E6985"/>
    <w:rsid w:val="007F013A"/>
    <w:rsid w:val="007F5351"/>
    <w:rsid w:val="00803239"/>
    <w:rsid w:val="00804AD0"/>
    <w:rsid w:val="00810487"/>
    <w:rsid w:val="00811A1C"/>
    <w:rsid w:val="008127E2"/>
    <w:rsid w:val="008150EC"/>
    <w:rsid w:val="00824E1F"/>
    <w:rsid w:val="00825810"/>
    <w:rsid w:val="00826DCC"/>
    <w:rsid w:val="00830C54"/>
    <w:rsid w:val="008553E3"/>
    <w:rsid w:val="008661C6"/>
    <w:rsid w:val="00866213"/>
    <w:rsid w:val="00871C89"/>
    <w:rsid w:val="008852AA"/>
    <w:rsid w:val="00885662"/>
    <w:rsid w:val="008A0A80"/>
    <w:rsid w:val="008A1F7A"/>
    <w:rsid w:val="008A3FAB"/>
    <w:rsid w:val="008B6BD1"/>
    <w:rsid w:val="008D039D"/>
    <w:rsid w:val="008D77FD"/>
    <w:rsid w:val="008D7A05"/>
    <w:rsid w:val="008E0068"/>
    <w:rsid w:val="008E0B8C"/>
    <w:rsid w:val="008E26A0"/>
    <w:rsid w:val="008E7223"/>
    <w:rsid w:val="008F0839"/>
    <w:rsid w:val="008F29A2"/>
    <w:rsid w:val="008F6691"/>
    <w:rsid w:val="009153ED"/>
    <w:rsid w:val="00922DF0"/>
    <w:rsid w:val="00925E43"/>
    <w:rsid w:val="009315AB"/>
    <w:rsid w:val="0094067F"/>
    <w:rsid w:val="0094293D"/>
    <w:rsid w:val="009436C4"/>
    <w:rsid w:val="009455A6"/>
    <w:rsid w:val="00945C0A"/>
    <w:rsid w:val="00946160"/>
    <w:rsid w:val="00952016"/>
    <w:rsid w:val="009524B0"/>
    <w:rsid w:val="00952640"/>
    <w:rsid w:val="00952839"/>
    <w:rsid w:val="00953936"/>
    <w:rsid w:val="00960D7D"/>
    <w:rsid w:val="0096556E"/>
    <w:rsid w:val="00965AA5"/>
    <w:rsid w:val="00967575"/>
    <w:rsid w:val="0097259D"/>
    <w:rsid w:val="00980256"/>
    <w:rsid w:val="009840FE"/>
    <w:rsid w:val="009872E7"/>
    <w:rsid w:val="0099146B"/>
    <w:rsid w:val="00993C09"/>
    <w:rsid w:val="00993F88"/>
    <w:rsid w:val="009951C7"/>
    <w:rsid w:val="009A234B"/>
    <w:rsid w:val="009A3CD9"/>
    <w:rsid w:val="009B7D7E"/>
    <w:rsid w:val="009C2E2E"/>
    <w:rsid w:val="009D093A"/>
    <w:rsid w:val="009D6E0D"/>
    <w:rsid w:val="009E10DE"/>
    <w:rsid w:val="009E3E58"/>
    <w:rsid w:val="009E5454"/>
    <w:rsid w:val="009E60E7"/>
    <w:rsid w:val="009E67FC"/>
    <w:rsid w:val="009E7E02"/>
    <w:rsid w:val="009F2022"/>
    <w:rsid w:val="00A213DE"/>
    <w:rsid w:val="00A40102"/>
    <w:rsid w:val="00A458E7"/>
    <w:rsid w:val="00A475B2"/>
    <w:rsid w:val="00A479E0"/>
    <w:rsid w:val="00A5187F"/>
    <w:rsid w:val="00A53539"/>
    <w:rsid w:val="00A659CB"/>
    <w:rsid w:val="00A724BE"/>
    <w:rsid w:val="00A7746E"/>
    <w:rsid w:val="00A81E0D"/>
    <w:rsid w:val="00A836C8"/>
    <w:rsid w:val="00A85707"/>
    <w:rsid w:val="00A95FE8"/>
    <w:rsid w:val="00AB2297"/>
    <w:rsid w:val="00AB3E17"/>
    <w:rsid w:val="00AB612E"/>
    <w:rsid w:val="00AC509C"/>
    <w:rsid w:val="00AD3DC4"/>
    <w:rsid w:val="00AE708B"/>
    <w:rsid w:val="00AF3738"/>
    <w:rsid w:val="00AF58B0"/>
    <w:rsid w:val="00B01DBA"/>
    <w:rsid w:val="00B049F0"/>
    <w:rsid w:val="00B05B98"/>
    <w:rsid w:val="00B06999"/>
    <w:rsid w:val="00B138BB"/>
    <w:rsid w:val="00B17B38"/>
    <w:rsid w:val="00B20B89"/>
    <w:rsid w:val="00B20E37"/>
    <w:rsid w:val="00B22B18"/>
    <w:rsid w:val="00B248FA"/>
    <w:rsid w:val="00B41A89"/>
    <w:rsid w:val="00B432EA"/>
    <w:rsid w:val="00B43C86"/>
    <w:rsid w:val="00B511D6"/>
    <w:rsid w:val="00B51C24"/>
    <w:rsid w:val="00B54D78"/>
    <w:rsid w:val="00B60A33"/>
    <w:rsid w:val="00B62ED3"/>
    <w:rsid w:val="00B72CC3"/>
    <w:rsid w:val="00B749CB"/>
    <w:rsid w:val="00B90BCA"/>
    <w:rsid w:val="00B92F89"/>
    <w:rsid w:val="00B96CC6"/>
    <w:rsid w:val="00BA2165"/>
    <w:rsid w:val="00BB156E"/>
    <w:rsid w:val="00BB2269"/>
    <w:rsid w:val="00BB306B"/>
    <w:rsid w:val="00BB39A6"/>
    <w:rsid w:val="00BB4C98"/>
    <w:rsid w:val="00BB5EFB"/>
    <w:rsid w:val="00BB6381"/>
    <w:rsid w:val="00BC1AEC"/>
    <w:rsid w:val="00BC236A"/>
    <w:rsid w:val="00BD1953"/>
    <w:rsid w:val="00BE08C4"/>
    <w:rsid w:val="00BE6740"/>
    <w:rsid w:val="00BF2B13"/>
    <w:rsid w:val="00BF4177"/>
    <w:rsid w:val="00BF6765"/>
    <w:rsid w:val="00BF701B"/>
    <w:rsid w:val="00BF784E"/>
    <w:rsid w:val="00C01225"/>
    <w:rsid w:val="00C020A6"/>
    <w:rsid w:val="00C05065"/>
    <w:rsid w:val="00C10F03"/>
    <w:rsid w:val="00C10FB9"/>
    <w:rsid w:val="00C110D8"/>
    <w:rsid w:val="00C1132A"/>
    <w:rsid w:val="00C273A3"/>
    <w:rsid w:val="00C36981"/>
    <w:rsid w:val="00C419F2"/>
    <w:rsid w:val="00C42DB1"/>
    <w:rsid w:val="00C442FF"/>
    <w:rsid w:val="00C46DA2"/>
    <w:rsid w:val="00C472F6"/>
    <w:rsid w:val="00C55649"/>
    <w:rsid w:val="00C56425"/>
    <w:rsid w:val="00C62E99"/>
    <w:rsid w:val="00C744DA"/>
    <w:rsid w:val="00C76206"/>
    <w:rsid w:val="00C7707C"/>
    <w:rsid w:val="00C7777F"/>
    <w:rsid w:val="00C8087E"/>
    <w:rsid w:val="00C91746"/>
    <w:rsid w:val="00C94C4E"/>
    <w:rsid w:val="00C94D8C"/>
    <w:rsid w:val="00C97C89"/>
    <w:rsid w:val="00CA1656"/>
    <w:rsid w:val="00CB25B5"/>
    <w:rsid w:val="00CB2CA9"/>
    <w:rsid w:val="00CB6BCA"/>
    <w:rsid w:val="00CB7372"/>
    <w:rsid w:val="00CC4E8E"/>
    <w:rsid w:val="00CC50ED"/>
    <w:rsid w:val="00CD68BD"/>
    <w:rsid w:val="00CD731A"/>
    <w:rsid w:val="00CE3F04"/>
    <w:rsid w:val="00CE5061"/>
    <w:rsid w:val="00CE5A08"/>
    <w:rsid w:val="00CF1993"/>
    <w:rsid w:val="00D04049"/>
    <w:rsid w:val="00D05CB8"/>
    <w:rsid w:val="00D1020A"/>
    <w:rsid w:val="00D15192"/>
    <w:rsid w:val="00D160E7"/>
    <w:rsid w:val="00D26CF3"/>
    <w:rsid w:val="00D347B6"/>
    <w:rsid w:val="00D364B4"/>
    <w:rsid w:val="00D37FDB"/>
    <w:rsid w:val="00D4052A"/>
    <w:rsid w:val="00D426F8"/>
    <w:rsid w:val="00D51BC2"/>
    <w:rsid w:val="00D644C5"/>
    <w:rsid w:val="00D66A4B"/>
    <w:rsid w:val="00D67D44"/>
    <w:rsid w:val="00D85DED"/>
    <w:rsid w:val="00D861E8"/>
    <w:rsid w:val="00D90B80"/>
    <w:rsid w:val="00D93208"/>
    <w:rsid w:val="00D93742"/>
    <w:rsid w:val="00D93D11"/>
    <w:rsid w:val="00DA2F69"/>
    <w:rsid w:val="00DA34AC"/>
    <w:rsid w:val="00DA3B44"/>
    <w:rsid w:val="00DB548E"/>
    <w:rsid w:val="00DC58DF"/>
    <w:rsid w:val="00DD0B05"/>
    <w:rsid w:val="00DD5882"/>
    <w:rsid w:val="00DD5AD3"/>
    <w:rsid w:val="00DE15F8"/>
    <w:rsid w:val="00DE6F8A"/>
    <w:rsid w:val="00DF094E"/>
    <w:rsid w:val="00DF390F"/>
    <w:rsid w:val="00DF5100"/>
    <w:rsid w:val="00DF5BE0"/>
    <w:rsid w:val="00E034D6"/>
    <w:rsid w:val="00E24E0B"/>
    <w:rsid w:val="00E30736"/>
    <w:rsid w:val="00E3270F"/>
    <w:rsid w:val="00E32FAC"/>
    <w:rsid w:val="00E34824"/>
    <w:rsid w:val="00E37A3F"/>
    <w:rsid w:val="00E37C3A"/>
    <w:rsid w:val="00E41ADD"/>
    <w:rsid w:val="00E45139"/>
    <w:rsid w:val="00E47159"/>
    <w:rsid w:val="00E53675"/>
    <w:rsid w:val="00E5578D"/>
    <w:rsid w:val="00E61F2C"/>
    <w:rsid w:val="00E631C0"/>
    <w:rsid w:val="00E631E3"/>
    <w:rsid w:val="00E70F44"/>
    <w:rsid w:val="00E736D2"/>
    <w:rsid w:val="00E74761"/>
    <w:rsid w:val="00E7616C"/>
    <w:rsid w:val="00E77D52"/>
    <w:rsid w:val="00E86C7B"/>
    <w:rsid w:val="00E9469F"/>
    <w:rsid w:val="00E95B5B"/>
    <w:rsid w:val="00EA1909"/>
    <w:rsid w:val="00EA737E"/>
    <w:rsid w:val="00EB76B3"/>
    <w:rsid w:val="00EB7A84"/>
    <w:rsid w:val="00EC3C7F"/>
    <w:rsid w:val="00ED535E"/>
    <w:rsid w:val="00EE0743"/>
    <w:rsid w:val="00EE1764"/>
    <w:rsid w:val="00EE4CE3"/>
    <w:rsid w:val="00EE77CE"/>
    <w:rsid w:val="00EF4420"/>
    <w:rsid w:val="00EF6667"/>
    <w:rsid w:val="00F07EBE"/>
    <w:rsid w:val="00F07FCB"/>
    <w:rsid w:val="00F1509E"/>
    <w:rsid w:val="00F26B4F"/>
    <w:rsid w:val="00F30C5D"/>
    <w:rsid w:val="00F37EE2"/>
    <w:rsid w:val="00F40167"/>
    <w:rsid w:val="00F40B8D"/>
    <w:rsid w:val="00F42397"/>
    <w:rsid w:val="00F43859"/>
    <w:rsid w:val="00F4532B"/>
    <w:rsid w:val="00F51F33"/>
    <w:rsid w:val="00F51F38"/>
    <w:rsid w:val="00F53F0F"/>
    <w:rsid w:val="00F54711"/>
    <w:rsid w:val="00F617AD"/>
    <w:rsid w:val="00F72E3C"/>
    <w:rsid w:val="00F7334E"/>
    <w:rsid w:val="00F82249"/>
    <w:rsid w:val="00F957C1"/>
    <w:rsid w:val="00F979CD"/>
    <w:rsid w:val="00FA23C0"/>
    <w:rsid w:val="00FA3C97"/>
    <w:rsid w:val="00FB66E4"/>
    <w:rsid w:val="00FC4319"/>
    <w:rsid w:val="00FD6E5E"/>
    <w:rsid w:val="00FE0856"/>
    <w:rsid w:val="00FE281E"/>
    <w:rsid w:val="00FF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2441"/>
    <w:rPr>
      <w:sz w:val="24"/>
      <w:szCs w:val="24"/>
    </w:rPr>
  </w:style>
  <w:style w:type="paragraph" w:styleId="NoSpacing">
    <w:name w:val="No Spacing"/>
    <w:uiPriority w:val="1"/>
    <w:qFormat/>
    <w:rsid w:val="00D644C5"/>
    <w:rPr>
      <w:rFonts w:ascii="Calibri" w:eastAsia="Calibri" w:hAnsi="Calibri"/>
      <w:sz w:val="22"/>
      <w:szCs w:val="22"/>
    </w:rPr>
  </w:style>
  <w:style w:type="paragraph" w:styleId="ListParagraph">
    <w:name w:val="List Paragraph"/>
    <w:basedOn w:val="Normal"/>
    <w:uiPriority w:val="34"/>
    <w:qFormat/>
    <w:rsid w:val="0096556E"/>
    <w:pPr>
      <w:spacing w:after="200" w:line="276" w:lineRule="auto"/>
      <w:ind w:left="720"/>
      <w:contextualSpacing/>
    </w:pPr>
    <w:rPr>
      <w:rFonts w:ascii="Arial" w:eastAsia="Calibri" w:hAnsi="Arial"/>
      <w:color w:val="000000"/>
      <w:u w:val="single"/>
    </w:rPr>
  </w:style>
  <w:style w:type="paragraph" w:customStyle="1" w:styleId="Default">
    <w:name w:val="Default"/>
    <w:basedOn w:val="Normal"/>
    <w:rsid w:val="006F02B3"/>
    <w:pPr>
      <w:autoSpaceDE w:val="0"/>
      <w:autoSpaceDN w:val="0"/>
    </w:pPr>
    <w:rPr>
      <w:rFonts w:ascii="Arial" w:eastAsia="Calibri" w:hAnsi="Arial" w:cs="Arial"/>
      <w:color w:val="000000"/>
    </w:rPr>
  </w:style>
  <w:style w:type="paragraph" w:styleId="BalloonText">
    <w:name w:val="Balloon Text"/>
    <w:basedOn w:val="Normal"/>
    <w:link w:val="BalloonTextChar"/>
    <w:rsid w:val="00E736D2"/>
    <w:rPr>
      <w:rFonts w:ascii="Tahoma" w:hAnsi="Tahoma" w:cs="Tahoma"/>
      <w:sz w:val="16"/>
      <w:szCs w:val="16"/>
    </w:rPr>
  </w:style>
  <w:style w:type="character" w:customStyle="1" w:styleId="BalloonTextChar">
    <w:name w:val="Balloon Text Char"/>
    <w:link w:val="BalloonText"/>
    <w:rsid w:val="00E736D2"/>
    <w:rPr>
      <w:rFonts w:ascii="Tahoma" w:hAnsi="Tahoma" w:cs="Tahoma"/>
      <w:sz w:val="16"/>
      <w:szCs w:val="16"/>
    </w:rPr>
  </w:style>
  <w:style w:type="character" w:styleId="Hyperlink">
    <w:name w:val="Hyperlink"/>
    <w:rsid w:val="005326C0"/>
    <w:rPr>
      <w:color w:val="auto"/>
      <w:u w:val="none"/>
    </w:rPr>
  </w:style>
  <w:style w:type="character" w:styleId="FollowedHyperlink">
    <w:name w:val="FollowedHyperlink"/>
    <w:rsid w:val="005326C0"/>
    <w:rPr>
      <w:color w:val="auto"/>
      <w:u w:val="none"/>
    </w:rPr>
  </w:style>
  <w:style w:type="character" w:styleId="CommentReference">
    <w:name w:val="annotation reference"/>
    <w:rsid w:val="0015502B"/>
    <w:rPr>
      <w:sz w:val="16"/>
      <w:szCs w:val="16"/>
    </w:rPr>
  </w:style>
  <w:style w:type="paragraph" w:styleId="CommentText">
    <w:name w:val="annotation text"/>
    <w:basedOn w:val="Normal"/>
    <w:link w:val="CommentTextChar"/>
    <w:rsid w:val="0015502B"/>
    <w:rPr>
      <w:sz w:val="20"/>
      <w:szCs w:val="20"/>
    </w:rPr>
  </w:style>
  <w:style w:type="character" w:customStyle="1" w:styleId="CommentTextChar">
    <w:name w:val="Comment Text Char"/>
    <w:basedOn w:val="DefaultParagraphFont"/>
    <w:link w:val="CommentText"/>
    <w:rsid w:val="0015502B"/>
  </w:style>
  <w:style w:type="paragraph" w:styleId="CommentSubject">
    <w:name w:val="annotation subject"/>
    <w:basedOn w:val="CommentText"/>
    <w:next w:val="CommentText"/>
    <w:link w:val="CommentSubjectChar"/>
    <w:rsid w:val="0015502B"/>
    <w:rPr>
      <w:b/>
      <w:bCs/>
    </w:rPr>
  </w:style>
  <w:style w:type="character" w:customStyle="1" w:styleId="CommentSubjectChar">
    <w:name w:val="Comment Subject Char"/>
    <w:link w:val="CommentSubject"/>
    <w:rsid w:val="001550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2441"/>
    <w:rPr>
      <w:sz w:val="24"/>
      <w:szCs w:val="24"/>
    </w:rPr>
  </w:style>
  <w:style w:type="paragraph" w:styleId="NoSpacing">
    <w:name w:val="No Spacing"/>
    <w:uiPriority w:val="1"/>
    <w:qFormat/>
    <w:rsid w:val="00D644C5"/>
    <w:rPr>
      <w:rFonts w:ascii="Calibri" w:eastAsia="Calibri" w:hAnsi="Calibri"/>
      <w:sz w:val="22"/>
      <w:szCs w:val="22"/>
    </w:rPr>
  </w:style>
  <w:style w:type="paragraph" w:styleId="ListParagraph">
    <w:name w:val="List Paragraph"/>
    <w:basedOn w:val="Normal"/>
    <w:uiPriority w:val="34"/>
    <w:qFormat/>
    <w:rsid w:val="0096556E"/>
    <w:pPr>
      <w:spacing w:after="200" w:line="276" w:lineRule="auto"/>
      <w:ind w:left="720"/>
      <w:contextualSpacing/>
    </w:pPr>
    <w:rPr>
      <w:rFonts w:ascii="Arial" w:eastAsia="Calibri" w:hAnsi="Arial"/>
      <w:color w:val="000000"/>
      <w:u w:val="single"/>
    </w:rPr>
  </w:style>
  <w:style w:type="paragraph" w:customStyle="1" w:styleId="Default">
    <w:name w:val="Default"/>
    <w:basedOn w:val="Normal"/>
    <w:rsid w:val="006F02B3"/>
    <w:pPr>
      <w:autoSpaceDE w:val="0"/>
      <w:autoSpaceDN w:val="0"/>
    </w:pPr>
    <w:rPr>
      <w:rFonts w:ascii="Arial" w:eastAsia="Calibri" w:hAnsi="Arial" w:cs="Arial"/>
      <w:color w:val="000000"/>
    </w:rPr>
  </w:style>
  <w:style w:type="paragraph" w:styleId="BalloonText">
    <w:name w:val="Balloon Text"/>
    <w:basedOn w:val="Normal"/>
    <w:link w:val="BalloonTextChar"/>
    <w:rsid w:val="00E736D2"/>
    <w:rPr>
      <w:rFonts w:ascii="Tahoma" w:hAnsi="Tahoma" w:cs="Tahoma"/>
      <w:sz w:val="16"/>
      <w:szCs w:val="16"/>
    </w:rPr>
  </w:style>
  <w:style w:type="character" w:customStyle="1" w:styleId="BalloonTextChar">
    <w:name w:val="Balloon Text Char"/>
    <w:link w:val="BalloonText"/>
    <w:rsid w:val="00E736D2"/>
    <w:rPr>
      <w:rFonts w:ascii="Tahoma" w:hAnsi="Tahoma" w:cs="Tahoma"/>
      <w:sz w:val="16"/>
      <w:szCs w:val="16"/>
    </w:rPr>
  </w:style>
  <w:style w:type="character" w:styleId="Hyperlink">
    <w:name w:val="Hyperlink"/>
    <w:rsid w:val="005326C0"/>
    <w:rPr>
      <w:color w:val="auto"/>
      <w:u w:val="none"/>
    </w:rPr>
  </w:style>
  <w:style w:type="character" w:styleId="FollowedHyperlink">
    <w:name w:val="FollowedHyperlink"/>
    <w:rsid w:val="005326C0"/>
    <w:rPr>
      <w:color w:val="auto"/>
      <w:u w:val="none"/>
    </w:rPr>
  </w:style>
  <w:style w:type="character" w:styleId="CommentReference">
    <w:name w:val="annotation reference"/>
    <w:rsid w:val="0015502B"/>
    <w:rPr>
      <w:sz w:val="16"/>
      <w:szCs w:val="16"/>
    </w:rPr>
  </w:style>
  <w:style w:type="paragraph" w:styleId="CommentText">
    <w:name w:val="annotation text"/>
    <w:basedOn w:val="Normal"/>
    <w:link w:val="CommentTextChar"/>
    <w:rsid w:val="0015502B"/>
    <w:rPr>
      <w:sz w:val="20"/>
      <w:szCs w:val="20"/>
    </w:rPr>
  </w:style>
  <w:style w:type="character" w:customStyle="1" w:styleId="CommentTextChar">
    <w:name w:val="Comment Text Char"/>
    <w:basedOn w:val="DefaultParagraphFont"/>
    <w:link w:val="CommentText"/>
    <w:rsid w:val="0015502B"/>
  </w:style>
  <w:style w:type="paragraph" w:styleId="CommentSubject">
    <w:name w:val="annotation subject"/>
    <w:basedOn w:val="CommentText"/>
    <w:next w:val="CommentText"/>
    <w:link w:val="CommentSubjectChar"/>
    <w:rsid w:val="0015502B"/>
    <w:rPr>
      <w:b/>
      <w:bCs/>
    </w:rPr>
  </w:style>
  <w:style w:type="character" w:customStyle="1" w:styleId="CommentSubjectChar">
    <w:name w:val="Comment Subject Char"/>
    <w:link w:val="CommentSubject"/>
    <w:rsid w:val="00155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2658">
      <w:bodyDiv w:val="1"/>
      <w:marLeft w:val="0"/>
      <w:marRight w:val="0"/>
      <w:marTop w:val="0"/>
      <w:marBottom w:val="0"/>
      <w:divBdr>
        <w:top w:val="none" w:sz="0" w:space="0" w:color="auto"/>
        <w:left w:val="none" w:sz="0" w:space="0" w:color="auto"/>
        <w:bottom w:val="none" w:sz="0" w:space="0" w:color="auto"/>
        <w:right w:val="none" w:sz="0" w:space="0" w:color="auto"/>
      </w:divBdr>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502505705">
      <w:bodyDiv w:val="1"/>
      <w:marLeft w:val="0"/>
      <w:marRight w:val="0"/>
      <w:marTop w:val="0"/>
      <w:marBottom w:val="0"/>
      <w:divBdr>
        <w:top w:val="none" w:sz="0" w:space="0" w:color="auto"/>
        <w:left w:val="none" w:sz="0" w:space="0" w:color="auto"/>
        <w:bottom w:val="none" w:sz="0" w:space="0" w:color="auto"/>
        <w:right w:val="none" w:sz="0" w:space="0" w:color="auto"/>
      </w:divBdr>
    </w:div>
    <w:div w:id="1656689582">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5567">
      <w:bodyDiv w:val="1"/>
      <w:marLeft w:val="0"/>
      <w:marRight w:val="0"/>
      <w:marTop w:val="0"/>
      <w:marBottom w:val="0"/>
      <w:divBdr>
        <w:top w:val="none" w:sz="0" w:space="0" w:color="auto"/>
        <w:left w:val="none" w:sz="0" w:space="0" w:color="auto"/>
        <w:bottom w:val="none" w:sz="0" w:space="0" w:color="auto"/>
        <w:right w:val="none" w:sz="0" w:space="0" w:color="auto"/>
      </w:divBdr>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s.gov/system-records-notices-sorns"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F670-D024-4EF9-9631-37418ADD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4838</CharactersWithSpaces>
  <SharedDoc>false</SharedDoc>
  <HLinks>
    <vt:vector size="6" baseType="variant">
      <vt:variant>
        <vt:i4>7405669</vt:i4>
      </vt:variant>
      <vt:variant>
        <vt:i4>0</vt:i4>
      </vt:variant>
      <vt:variant>
        <vt:i4>0</vt:i4>
      </vt:variant>
      <vt:variant>
        <vt:i4>5</vt:i4>
      </vt:variant>
      <vt:variant>
        <vt:lpwstr/>
      </vt:variant>
      <vt:variant>
        <vt:lpwstr>Closing</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TxNPSC</dc:creator>
  <cp:keywords/>
  <cp:lastModifiedBy>SYSTEM</cp:lastModifiedBy>
  <cp:revision>2</cp:revision>
  <cp:lastPrinted>2016-06-02T22:22:00Z</cp:lastPrinted>
  <dcterms:created xsi:type="dcterms:W3CDTF">2019-02-28T18:17:00Z</dcterms:created>
  <dcterms:modified xsi:type="dcterms:W3CDTF">2019-02-28T18:17:00Z</dcterms:modified>
</cp:coreProperties>
</file>