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048AF" w14:textId="2A95C548" w:rsidR="00E0558D" w:rsidRPr="00122355" w:rsidRDefault="00A87996" w:rsidP="00E0558D">
      <w:pPr>
        <w:pStyle w:val="Cov-Title"/>
        <w:spacing w:before="1440"/>
        <w:outlineLvl w:val="0"/>
      </w:pPr>
      <w:bookmarkStart w:id="0" w:name="_Toc146530948"/>
      <w:bookmarkStart w:id="1" w:name="_Toc152499748"/>
      <w:bookmarkStart w:id="2" w:name="_GoBack"/>
      <w:bookmarkEnd w:id="2"/>
      <w:r>
        <w:t>2008/18</w:t>
      </w:r>
      <w:r w:rsidRPr="0017533B">
        <w:t xml:space="preserve"> </w:t>
      </w:r>
      <w:r>
        <w:t xml:space="preserve">BACCALAUREATE AND BEYOND (B&amp;B:08/18) </w:t>
      </w:r>
      <w:r w:rsidR="00780976">
        <w:t>FULL-SCALE</w:t>
      </w:r>
      <w:r w:rsidR="00E0558D">
        <w:br/>
      </w:r>
      <w:r w:rsidR="00E0558D">
        <w:br/>
      </w:r>
      <w:r w:rsidR="00E0558D" w:rsidRPr="00735CB4">
        <w:t xml:space="preserve">OMB # 1850-0729 </w:t>
      </w:r>
      <w:r w:rsidR="00E0558D" w:rsidRPr="00122355">
        <w:t>v. 13</w:t>
      </w:r>
    </w:p>
    <w:p w14:paraId="46EACF7F" w14:textId="77777777" w:rsidR="00122355" w:rsidRPr="00CD167A" w:rsidRDefault="00122355" w:rsidP="00122355">
      <w:pPr>
        <w:pStyle w:val="Cov-Date"/>
      </w:pPr>
    </w:p>
    <w:p w14:paraId="392706AA" w14:textId="77777777" w:rsidR="00122355" w:rsidRPr="00CD167A" w:rsidRDefault="00122355" w:rsidP="00122355">
      <w:pPr>
        <w:pStyle w:val="Cov-Date"/>
      </w:pPr>
    </w:p>
    <w:p w14:paraId="2AE874B9" w14:textId="4EBE15AD" w:rsidR="00E0558D" w:rsidRDefault="00780976" w:rsidP="00122355">
      <w:pPr>
        <w:pStyle w:val="Cov-Subtitle"/>
        <w:outlineLvl w:val="1"/>
      </w:pPr>
      <w:r>
        <w:t>Appendixes</w:t>
      </w:r>
      <w:r w:rsidRPr="00A87996">
        <w:t xml:space="preserve"> </w:t>
      </w:r>
      <w:r w:rsidR="00A87996" w:rsidRPr="00A87996">
        <w:t>A and B</w:t>
      </w:r>
    </w:p>
    <w:p w14:paraId="38B2E68D" w14:textId="77777777" w:rsidR="00A87996" w:rsidRPr="00CD167A" w:rsidRDefault="00A87996" w:rsidP="00A87996">
      <w:pPr>
        <w:tabs>
          <w:tab w:val="left" w:pos="720"/>
          <w:tab w:val="center" w:pos="4680"/>
        </w:tabs>
        <w:autoSpaceDE w:val="0"/>
        <w:autoSpaceDN w:val="0"/>
        <w:adjustRightInd w:val="0"/>
        <w:spacing w:before="180"/>
        <w:rPr>
          <w:b/>
          <w:bCs/>
        </w:rPr>
      </w:pPr>
    </w:p>
    <w:p w14:paraId="42438E75" w14:textId="77777777" w:rsidR="00A87996" w:rsidRPr="00CD167A" w:rsidRDefault="00A87996" w:rsidP="00A87996">
      <w:pPr>
        <w:tabs>
          <w:tab w:val="left" w:pos="720"/>
          <w:tab w:val="center" w:pos="4680"/>
        </w:tabs>
        <w:autoSpaceDE w:val="0"/>
        <w:autoSpaceDN w:val="0"/>
        <w:adjustRightInd w:val="0"/>
        <w:spacing w:before="180"/>
        <w:rPr>
          <w:b/>
          <w:bCs/>
        </w:rPr>
      </w:pPr>
    </w:p>
    <w:p w14:paraId="34BCF32D" w14:textId="3B5A2073" w:rsidR="00A87996" w:rsidRDefault="00A87996" w:rsidP="00A87996">
      <w:pPr>
        <w:tabs>
          <w:tab w:val="left" w:pos="720"/>
          <w:tab w:val="center" w:pos="4680"/>
        </w:tabs>
        <w:autoSpaceDE w:val="0"/>
        <w:autoSpaceDN w:val="0"/>
        <w:adjustRightInd w:val="0"/>
        <w:spacing w:before="180"/>
        <w:rPr>
          <w:b/>
          <w:bCs/>
        </w:rPr>
      </w:pPr>
    </w:p>
    <w:p w14:paraId="0B9BA416" w14:textId="77777777" w:rsidR="00E0558D" w:rsidRDefault="00E0558D" w:rsidP="00A87996">
      <w:pPr>
        <w:tabs>
          <w:tab w:val="left" w:pos="720"/>
          <w:tab w:val="center" w:pos="4680"/>
        </w:tabs>
        <w:autoSpaceDE w:val="0"/>
        <w:autoSpaceDN w:val="0"/>
        <w:adjustRightInd w:val="0"/>
        <w:spacing w:before="180"/>
        <w:rPr>
          <w:b/>
          <w:bCs/>
        </w:rPr>
      </w:pPr>
    </w:p>
    <w:p w14:paraId="4FC9C290" w14:textId="77777777" w:rsidR="00A87996" w:rsidRPr="00CD167A" w:rsidRDefault="00A87996" w:rsidP="00A87996">
      <w:pPr>
        <w:tabs>
          <w:tab w:val="left" w:pos="720"/>
          <w:tab w:val="center" w:pos="4680"/>
        </w:tabs>
        <w:autoSpaceDE w:val="0"/>
        <w:autoSpaceDN w:val="0"/>
        <w:adjustRightInd w:val="0"/>
        <w:spacing w:before="180"/>
        <w:rPr>
          <w:b/>
          <w:bCs/>
        </w:rPr>
      </w:pPr>
    </w:p>
    <w:p w14:paraId="0A39F784" w14:textId="77777777" w:rsidR="00A87996" w:rsidRPr="00363BC6" w:rsidRDefault="00A87996" w:rsidP="00A87996">
      <w:pPr>
        <w:pStyle w:val="Cov-Address"/>
        <w:rPr>
          <w:b/>
        </w:rPr>
      </w:pPr>
      <w:r w:rsidRPr="00363BC6">
        <w:rPr>
          <w:b/>
        </w:rPr>
        <w:t>Submitted by</w:t>
      </w:r>
    </w:p>
    <w:p w14:paraId="6CD93753" w14:textId="77777777" w:rsidR="00A87996" w:rsidRPr="00363BC6" w:rsidRDefault="00A87996" w:rsidP="00A87996">
      <w:pPr>
        <w:pStyle w:val="Cov-Address"/>
        <w:rPr>
          <w:b/>
        </w:rPr>
      </w:pPr>
      <w:r w:rsidRPr="00363BC6">
        <w:rPr>
          <w:b/>
        </w:rPr>
        <w:t>National Center for Education Statistics</w:t>
      </w:r>
    </w:p>
    <w:p w14:paraId="642C6A14" w14:textId="77777777" w:rsidR="00A87996" w:rsidRDefault="00A87996" w:rsidP="00A87996">
      <w:pPr>
        <w:pStyle w:val="Cov-Address"/>
        <w:rPr>
          <w:b/>
          <w:bCs/>
        </w:rPr>
      </w:pPr>
      <w:r w:rsidRPr="00363BC6">
        <w:rPr>
          <w:b/>
        </w:rPr>
        <w:t>U.S. Department of Education</w:t>
      </w:r>
    </w:p>
    <w:p w14:paraId="16EE7615" w14:textId="77777777" w:rsidR="00A87996" w:rsidRDefault="00A87996" w:rsidP="00A87996">
      <w:pPr>
        <w:pStyle w:val="Cov-Address"/>
        <w:rPr>
          <w:b/>
          <w:bCs/>
        </w:rPr>
      </w:pPr>
    </w:p>
    <w:p w14:paraId="5534BDEC" w14:textId="77777777" w:rsidR="00A87996" w:rsidRDefault="00A87996" w:rsidP="00A87996">
      <w:pPr>
        <w:pStyle w:val="Cov-Address"/>
        <w:rPr>
          <w:b/>
          <w:bCs/>
        </w:rPr>
      </w:pPr>
    </w:p>
    <w:p w14:paraId="6366ECB6" w14:textId="77777777" w:rsidR="00A87996" w:rsidRDefault="00A87996" w:rsidP="00A87996">
      <w:pPr>
        <w:pStyle w:val="Cov-Address"/>
        <w:rPr>
          <w:b/>
          <w:bCs/>
        </w:rPr>
      </w:pPr>
    </w:p>
    <w:p w14:paraId="7E93E41F" w14:textId="77777777" w:rsidR="00A87996" w:rsidRDefault="00A87996" w:rsidP="00A87996">
      <w:pPr>
        <w:pStyle w:val="Cov-Address"/>
        <w:rPr>
          <w:b/>
          <w:bCs/>
        </w:rPr>
      </w:pPr>
    </w:p>
    <w:p w14:paraId="0AA36995" w14:textId="77777777" w:rsidR="00A87996" w:rsidRDefault="00A87996" w:rsidP="00A87996">
      <w:pPr>
        <w:pStyle w:val="Cov-Address"/>
        <w:rPr>
          <w:b/>
          <w:bCs/>
        </w:rPr>
      </w:pPr>
    </w:p>
    <w:p w14:paraId="3A163765" w14:textId="77777777" w:rsidR="00A87996" w:rsidRDefault="00A87996" w:rsidP="00A87996">
      <w:pPr>
        <w:pStyle w:val="Cov-Address"/>
        <w:rPr>
          <w:b/>
          <w:bCs/>
        </w:rPr>
      </w:pPr>
    </w:p>
    <w:p w14:paraId="0157F55D" w14:textId="77777777" w:rsidR="00A87996" w:rsidRDefault="00A87996" w:rsidP="00A87996">
      <w:pPr>
        <w:pStyle w:val="Cov-Address"/>
        <w:rPr>
          <w:b/>
          <w:bCs/>
        </w:rPr>
      </w:pPr>
    </w:p>
    <w:p w14:paraId="266C91D5" w14:textId="77777777" w:rsidR="00A87996" w:rsidRDefault="00A87996" w:rsidP="00A87996">
      <w:pPr>
        <w:pStyle w:val="Cov-Address"/>
        <w:rPr>
          <w:b/>
          <w:bCs/>
        </w:rPr>
      </w:pPr>
    </w:p>
    <w:p w14:paraId="2E234FD4" w14:textId="451BC8E6" w:rsidR="00A87996" w:rsidRDefault="00506921" w:rsidP="00A87996">
      <w:pPr>
        <w:pStyle w:val="Cov-Address"/>
        <w:rPr>
          <w:b/>
          <w:bCs/>
        </w:rPr>
      </w:pPr>
      <w:r>
        <w:rPr>
          <w:b/>
          <w:bCs/>
        </w:rPr>
        <w:t>February 2018</w:t>
      </w:r>
    </w:p>
    <w:p w14:paraId="1BBA46E1" w14:textId="77777777" w:rsidR="00A87996" w:rsidRDefault="00A87996" w:rsidP="00A87996">
      <w:pPr>
        <w:pStyle w:val="Cov-Address"/>
        <w:rPr>
          <w:b/>
          <w:bCs/>
        </w:rPr>
      </w:pPr>
    </w:p>
    <w:p w14:paraId="543DF32D" w14:textId="77777777" w:rsidR="00A87996" w:rsidRDefault="00A87996" w:rsidP="00A87996">
      <w:pPr>
        <w:pStyle w:val="Cov-Address"/>
        <w:jc w:val="left"/>
        <w:rPr>
          <w:b/>
          <w:bCs/>
        </w:rPr>
      </w:pPr>
    </w:p>
    <w:p w14:paraId="67A6E7D7" w14:textId="77777777" w:rsidR="00A87996" w:rsidRDefault="00A87996" w:rsidP="00A87996">
      <w:pPr>
        <w:pStyle w:val="Cov-Address"/>
        <w:jc w:val="left"/>
        <w:rPr>
          <w:b/>
          <w:bCs/>
        </w:rPr>
      </w:pPr>
    </w:p>
    <w:p w14:paraId="09190737" w14:textId="77777777" w:rsidR="00A87996" w:rsidRDefault="00A87996" w:rsidP="00A87996">
      <w:pPr>
        <w:pStyle w:val="Cov-Address"/>
        <w:jc w:val="left"/>
        <w:rPr>
          <w:b/>
          <w:bCs/>
        </w:rPr>
      </w:pPr>
    </w:p>
    <w:p w14:paraId="20366FDF" w14:textId="77777777" w:rsidR="00A87996" w:rsidRPr="005F5ED6" w:rsidRDefault="00A87996" w:rsidP="00A87996"/>
    <w:p w14:paraId="636E7BE7" w14:textId="6D52625D" w:rsidR="00A87996" w:rsidRPr="00FB2D0D" w:rsidRDefault="00A87996" w:rsidP="00FB2D0D">
      <w:pPr>
        <w:pStyle w:val="TOC-Cover"/>
      </w:pPr>
      <w:r w:rsidRPr="00FB2D0D">
        <w:t xml:space="preserve">Appendix A: </w:t>
      </w:r>
      <w:r w:rsidR="0025355C" w:rsidRPr="00FB2D0D">
        <w:t>Membership of the Technical Review Panel</w:t>
      </w:r>
      <w:r w:rsidRPr="00FB2D0D">
        <w:tab/>
        <w:t>A-1</w:t>
      </w:r>
    </w:p>
    <w:p w14:paraId="2094281C" w14:textId="77777777" w:rsidR="00A87996" w:rsidRPr="0025355C" w:rsidRDefault="00A87996" w:rsidP="00FB2D0D">
      <w:pPr>
        <w:pStyle w:val="TOC-Cover"/>
      </w:pPr>
      <w:r w:rsidRPr="0025355C">
        <w:t>Appendix B: Confidentiality for Administrative Record Matching</w:t>
      </w:r>
      <w:r w:rsidRPr="0025355C">
        <w:tab/>
        <w:t>B-1</w:t>
      </w:r>
    </w:p>
    <w:p w14:paraId="6ED36FD1" w14:textId="77777777" w:rsidR="00A87996" w:rsidRPr="00122355" w:rsidRDefault="00A87996" w:rsidP="00A87996"/>
    <w:p w14:paraId="4075A73A" w14:textId="5A894F5C" w:rsidR="00A87996" w:rsidRPr="00122355" w:rsidRDefault="00A87996" w:rsidP="00A87996"/>
    <w:p w14:paraId="4CD36598" w14:textId="77777777" w:rsidR="003D28B5" w:rsidRDefault="003D28B5" w:rsidP="003D28B5">
      <w:pPr>
        <w:sectPr w:rsidR="003D28B5" w:rsidSect="00E0558D">
          <w:footerReference w:type="default" r:id="rId9"/>
          <w:pgSz w:w="12240" w:h="15840" w:code="1"/>
          <w:pgMar w:top="864" w:right="864" w:bottom="720" w:left="864" w:header="432" w:footer="288" w:gutter="0"/>
          <w:cols w:sep="1" w:space="432"/>
          <w:titlePg/>
          <w:docGrid w:linePitch="360"/>
        </w:sectPr>
      </w:pPr>
      <w:bookmarkStart w:id="3" w:name="_Toc399856641"/>
      <w:bookmarkStart w:id="4" w:name="_Toc401059624"/>
      <w:bookmarkStart w:id="5" w:name="_Toc401842152"/>
      <w:bookmarkStart w:id="6" w:name="_Toc401842391"/>
      <w:bookmarkStart w:id="7" w:name="_Toc404262919"/>
      <w:bookmarkStart w:id="8" w:name="_Toc404344504"/>
      <w:bookmarkStart w:id="9" w:name="_Toc440012751"/>
      <w:bookmarkStart w:id="10" w:name="_Toc440012952"/>
      <w:bookmarkStart w:id="11" w:name="_Toc440022493"/>
      <w:bookmarkStart w:id="12" w:name="_Toc440030738"/>
      <w:bookmarkStart w:id="13" w:name="_Toc440269787"/>
      <w:bookmarkStart w:id="14" w:name="_Toc440271300"/>
      <w:bookmarkStart w:id="15" w:name="_Toc440271449"/>
      <w:bookmarkStart w:id="16" w:name="_Toc440272126"/>
      <w:bookmarkStart w:id="17" w:name="_Toc440635988"/>
      <w:bookmarkStart w:id="18" w:name="_Toc417388792"/>
      <w:bookmarkStart w:id="19" w:name="_Toc431371485"/>
      <w:bookmarkStart w:id="20" w:name="_Toc438628080"/>
      <w:bookmarkStart w:id="21" w:name="_Toc438633820"/>
      <w:bookmarkStart w:id="22" w:name="_Toc146530943"/>
      <w:bookmarkStart w:id="23" w:name="_Toc152499743"/>
      <w:bookmarkEnd w:id="0"/>
      <w:bookmarkEnd w:id="1"/>
    </w:p>
    <w:p w14:paraId="7C9D311C" w14:textId="15E6A84E" w:rsidR="00A87996" w:rsidRDefault="00A87996" w:rsidP="003D28B5"/>
    <w:p w14:paraId="35720598" w14:textId="77777777" w:rsidR="00813277" w:rsidRPr="005D3517" w:rsidRDefault="00813277" w:rsidP="00813277">
      <w:pPr>
        <w:pStyle w:val="AppendixTitle"/>
        <w:pBdr>
          <w:bottom w:val="thinThickSmallGap" w:sz="24" w:space="2" w:color="auto"/>
        </w:pBdr>
      </w:pPr>
      <w:r w:rsidRPr="005D3517">
        <w:t xml:space="preserve">Appendix </w:t>
      </w:r>
      <w:r>
        <w:t>A</w:t>
      </w:r>
      <w:r w:rsidRPr="005D3517">
        <w:br/>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Membership of the Technical Review Panel</w:t>
      </w:r>
    </w:p>
    <w:p w14:paraId="724D6CF6" w14:textId="77777777" w:rsidR="00813277" w:rsidRDefault="00813277" w:rsidP="00813277">
      <w:pPr>
        <w:jc w:val="right"/>
        <w:rPr>
          <w:bCs/>
          <w:noProof/>
        </w:rPr>
      </w:pPr>
    </w:p>
    <w:bookmarkEnd w:id="18"/>
    <w:bookmarkEnd w:id="19"/>
    <w:bookmarkEnd w:id="20"/>
    <w:bookmarkEnd w:id="21"/>
    <w:bookmarkEnd w:id="22"/>
    <w:bookmarkEnd w:id="23"/>
    <w:p w14:paraId="2F726BA9" w14:textId="6F5E6C17" w:rsidR="003D28B5" w:rsidRDefault="003D28B5">
      <w:pPr>
        <w:spacing w:after="160" w:line="259" w:lineRule="auto"/>
      </w:pPr>
      <w:r>
        <w:br w:type="page"/>
      </w:r>
    </w:p>
    <w:p w14:paraId="14659037" w14:textId="77777777" w:rsidR="00813277" w:rsidRDefault="00813277" w:rsidP="00813277">
      <w:pPr>
        <w:jc w:val="right"/>
      </w:pPr>
    </w:p>
    <w:p w14:paraId="163BBB11" w14:textId="77777777" w:rsidR="003D28B5" w:rsidRPr="003D28B5" w:rsidRDefault="003D28B5" w:rsidP="003D28B5"/>
    <w:p w14:paraId="5398FFF2" w14:textId="77777777" w:rsidR="00813277" w:rsidRPr="003D28B5" w:rsidRDefault="00813277" w:rsidP="003D28B5">
      <w:pPr>
        <w:sectPr w:rsidR="00813277" w:rsidRPr="003D28B5" w:rsidSect="006C7A3A">
          <w:footerReference w:type="first" r:id="rId10"/>
          <w:pgSz w:w="12240" w:h="15840" w:code="1"/>
          <w:pgMar w:top="864" w:right="864" w:bottom="720" w:left="864" w:header="432" w:footer="288" w:gutter="0"/>
          <w:pgNumType w:start="1"/>
          <w:cols w:sep="1" w:space="432"/>
          <w:titlePg/>
          <w:docGrid w:linePitch="360"/>
        </w:sectPr>
      </w:pPr>
    </w:p>
    <w:p w14:paraId="5B775D21" w14:textId="77777777" w:rsidR="00506921" w:rsidRPr="005C277D" w:rsidRDefault="00506921" w:rsidP="00506921">
      <w:pPr>
        <w:rPr>
          <w:rFonts w:ascii="Tahoma" w:hAnsi="Tahoma" w:cs="Tahoma"/>
          <w:sz w:val="20"/>
        </w:rPr>
      </w:pPr>
      <w:r w:rsidRPr="005C277D">
        <w:rPr>
          <w:rFonts w:ascii="Tahoma" w:hAnsi="Tahoma" w:cs="Tahoma"/>
          <w:b/>
          <w:sz w:val="20"/>
        </w:rPr>
        <w:t>Technical Review Panel</w:t>
      </w:r>
    </w:p>
    <w:p w14:paraId="0D3C9009" w14:textId="77777777" w:rsidR="00506921" w:rsidRPr="005C277D" w:rsidRDefault="00506921" w:rsidP="00506921">
      <w:pPr>
        <w:rPr>
          <w:rFonts w:ascii="Tahoma" w:hAnsi="Tahoma" w:cs="Tahoma"/>
          <w:sz w:val="20"/>
        </w:rPr>
      </w:pPr>
    </w:p>
    <w:p w14:paraId="676E62F6" w14:textId="5F7A7A7B" w:rsidR="00506921" w:rsidRPr="00417D6A" w:rsidRDefault="00506921" w:rsidP="00506921">
      <w:pPr>
        <w:keepLines/>
        <w:rPr>
          <w:rFonts w:ascii="Tahoma" w:hAnsi="Tahoma" w:cs="Tahoma"/>
          <w:sz w:val="20"/>
        </w:rPr>
      </w:pPr>
      <w:r w:rsidRPr="00417D6A">
        <w:rPr>
          <w:rFonts w:ascii="Tahoma" w:hAnsi="Tahoma" w:cs="Tahoma"/>
          <w:sz w:val="20"/>
        </w:rPr>
        <w:t>Michael Bates</w:t>
      </w:r>
      <w:r w:rsidRPr="00417D6A">
        <w:rPr>
          <w:rFonts w:ascii="Tahoma" w:hAnsi="Tahoma" w:cs="Tahoma"/>
          <w:sz w:val="20"/>
        </w:rPr>
        <w:br/>
        <w:t>Assistant Professor of Econ</w:t>
      </w:r>
      <w:r>
        <w:rPr>
          <w:rFonts w:ascii="Tahoma" w:hAnsi="Tahoma" w:cs="Tahoma"/>
          <w:sz w:val="20"/>
        </w:rPr>
        <w:t>omics</w:t>
      </w:r>
      <w:r>
        <w:rPr>
          <w:rFonts w:ascii="Tahoma" w:hAnsi="Tahoma" w:cs="Tahoma"/>
          <w:sz w:val="20"/>
        </w:rPr>
        <w:br/>
        <w:t>University of California,</w:t>
      </w:r>
      <w:r w:rsidRPr="00417D6A">
        <w:rPr>
          <w:rFonts w:ascii="Tahoma" w:hAnsi="Tahoma" w:cs="Tahoma"/>
          <w:sz w:val="20"/>
        </w:rPr>
        <w:t xml:space="preserve"> Riverside</w:t>
      </w:r>
      <w:r w:rsidRPr="00417D6A">
        <w:rPr>
          <w:rFonts w:ascii="Tahoma" w:hAnsi="Tahoma" w:cs="Tahoma"/>
          <w:sz w:val="20"/>
        </w:rPr>
        <w:br/>
        <w:t>3135 Sproul Hall</w:t>
      </w:r>
      <w:r w:rsidRPr="00417D6A">
        <w:rPr>
          <w:rFonts w:ascii="Tahoma" w:hAnsi="Tahoma" w:cs="Tahoma"/>
          <w:sz w:val="20"/>
        </w:rPr>
        <w:br/>
        <w:t>Riverside, CA</w:t>
      </w:r>
      <w:r w:rsidR="00D53A33">
        <w:rPr>
          <w:rFonts w:ascii="Tahoma" w:hAnsi="Tahoma" w:cs="Tahoma"/>
          <w:sz w:val="20"/>
        </w:rPr>
        <w:t xml:space="preserve"> </w:t>
      </w:r>
      <w:r w:rsidRPr="00417D6A">
        <w:rPr>
          <w:rFonts w:ascii="Tahoma" w:hAnsi="Tahoma" w:cs="Tahoma"/>
          <w:sz w:val="20"/>
        </w:rPr>
        <w:t>92521</w:t>
      </w:r>
      <w:r w:rsidRPr="00417D6A">
        <w:rPr>
          <w:rFonts w:ascii="Tahoma" w:hAnsi="Tahoma" w:cs="Tahoma"/>
          <w:sz w:val="20"/>
        </w:rPr>
        <w:br/>
      </w:r>
      <w:r w:rsidRPr="00417D6A">
        <w:rPr>
          <w:rFonts w:ascii="Tahoma" w:hAnsi="Tahoma" w:cs="Tahoma"/>
          <w:sz w:val="20"/>
        </w:rPr>
        <w:tab/>
        <w:t>Phone: (951) 827-1585</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michael.bates@ucr.edu</w:t>
      </w:r>
    </w:p>
    <w:p w14:paraId="10D77254" w14:textId="77777777" w:rsidR="00506921" w:rsidRDefault="00506921" w:rsidP="00506921">
      <w:pPr>
        <w:keepLines/>
        <w:rPr>
          <w:rFonts w:ascii="Tahoma" w:hAnsi="Tahoma" w:cs="Tahoma"/>
          <w:sz w:val="20"/>
        </w:rPr>
      </w:pPr>
    </w:p>
    <w:p w14:paraId="3449B6C4" w14:textId="77777777" w:rsidR="00506921" w:rsidRDefault="00506921" w:rsidP="00506921">
      <w:pPr>
        <w:keepLines/>
        <w:rPr>
          <w:rFonts w:ascii="Tahoma" w:hAnsi="Tahoma" w:cs="Tahoma"/>
          <w:sz w:val="20"/>
        </w:rPr>
      </w:pPr>
      <w:r>
        <w:rPr>
          <w:rFonts w:ascii="Tahoma" w:hAnsi="Tahoma" w:cs="Tahoma"/>
          <w:sz w:val="20"/>
        </w:rPr>
        <w:t>Maggie Cahalan</w:t>
      </w:r>
    </w:p>
    <w:p w14:paraId="0AF5442A" w14:textId="77777777" w:rsidR="00506921" w:rsidRDefault="00506921" w:rsidP="00506921">
      <w:pPr>
        <w:keepLines/>
        <w:rPr>
          <w:rFonts w:ascii="Tahoma" w:hAnsi="Tahoma" w:cs="Tahoma"/>
          <w:sz w:val="20"/>
        </w:rPr>
      </w:pPr>
      <w:r w:rsidRPr="0053751C">
        <w:rPr>
          <w:rFonts w:ascii="Tahoma" w:hAnsi="Tahoma" w:cs="Tahoma"/>
          <w:sz w:val="20"/>
        </w:rPr>
        <w:t>Vice President for Research COE &amp; Director, Pell Institute</w:t>
      </w:r>
    </w:p>
    <w:p w14:paraId="7E44B341" w14:textId="77777777" w:rsidR="00506921" w:rsidRDefault="00506921" w:rsidP="00506921">
      <w:pPr>
        <w:keepLines/>
        <w:rPr>
          <w:rFonts w:ascii="Tahoma" w:hAnsi="Tahoma" w:cs="Tahoma"/>
          <w:sz w:val="20"/>
        </w:rPr>
      </w:pPr>
      <w:r w:rsidRPr="0053751C">
        <w:rPr>
          <w:rFonts w:ascii="Tahoma" w:hAnsi="Tahoma" w:cs="Tahoma"/>
          <w:sz w:val="20"/>
        </w:rPr>
        <w:t>Council for Opportunity in Education</w:t>
      </w:r>
    </w:p>
    <w:p w14:paraId="3F56DFC5" w14:textId="77777777" w:rsidR="00D53A33" w:rsidRDefault="00506921" w:rsidP="00506921">
      <w:pPr>
        <w:keepLines/>
        <w:rPr>
          <w:rFonts w:ascii="Tahoma" w:hAnsi="Tahoma" w:cs="Tahoma"/>
          <w:sz w:val="20"/>
        </w:rPr>
      </w:pPr>
      <w:r>
        <w:rPr>
          <w:rFonts w:ascii="Tahoma" w:hAnsi="Tahoma" w:cs="Tahoma"/>
          <w:sz w:val="20"/>
        </w:rPr>
        <w:t>1025 Vermont Avenue NW, 9</w:t>
      </w:r>
      <w:r w:rsidRPr="0053751C">
        <w:rPr>
          <w:rFonts w:ascii="Tahoma" w:hAnsi="Tahoma" w:cs="Tahoma"/>
          <w:sz w:val="20"/>
          <w:vertAlign w:val="superscript"/>
        </w:rPr>
        <w:t>th</w:t>
      </w:r>
      <w:r>
        <w:rPr>
          <w:rFonts w:ascii="Tahoma" w:hAnsi="Tahoma" w:cs="Tahoma"/>
          <w:sz w:val="20"/>
        </w:rPr>
        <w:t xml:space="preserve"> Floor</w:t>
      </w:r>
    </w:p>
    <w:p w14:paraId="3BEA93CB" w14:textId="0508D819" w:rsidR="00506921" w:rsidRDefault="00506921" w:rsidP="00506921">
      <w:pPr>
        <w:keepLines/>
        <w:rPr>
          <w:rFonts w:ascii="Tahoma" w:hAnsi="Tahoma" w:cs="Tahoma"/>
          <w:sz w:val="20"/>
        </w:rPr>
      </w:pPr>
      <w:r>
        <w:rPr>
          <w:rFonts w:ascii="Tahoma" w:hAnsi="Tahoma" w:cs="Tahoma"/>
          <w:sz w:val="20"/>
        </w:rPr>
        <w:t>Washington, DC 20005</w:t>
      </w:r>
    </w:p>
    <w:p w14:paraId="3134AA90" w14:textId="0826E1C8" w:rsidR="00506921" w:rsidRPr="00417D6A" w:rsidRDefault="00506921" w:rsidP="00506921">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202</w:t>
      </w:r>
      <w:r w:rsidRPr="00417D6A">
        <w:rPr>
          <w:rFonts w:ascii="Tahoma" w:hAnsi="Tahoma" w:cs="Tahoma"/>
          <w:sz w:val="20"/>
        </w:rPr>
        <w:t xml:space="preserve">) </w:t>
      </w:r>
      <w:r>
        <w:rPr>
          <w:rFonts w:ascii="Tahoma" w:hAnsi="Tahoma" w:cs="Tahoma"/>
          <w:sz w:val="20"/>
        </w:rPr>
        <w:t>347</w:t>
      </w:r>
      <w:r w:rsidRPr="00417D6A">
        <w:rPr>
          <w:rFonts w:ascii="Tahoma" w:hAnsi="Tahoma" w:cs="Tahoma"/>
          <w:sz w:val="20"/>
        </w:rPr>
        <w:t>-</w:t>
      </w:r>
      <w:r>
        <w:rPr>
          <w:rFonts w:ascii="Tahoma" w:hAnsi="Tahoma" w:cs="Tahoma"/>
          <w:sz w:val="20"/>
        </w:rPr>
        <w:t>7430</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923FD1">
        <w:rPr>
          <w:rFonts w:ascii="Tahoma" w:hAnsi="Tahoma" w:cs="Tahoma"/>
          <w:sz w:val="20"/>
        </w:rPr>
        <w:t>margaret.cahalan@pellinstitute.org</w:t>
      </w:r>
    </w:p>
    <w:p w14:paraId="4C802BA8" w14:textId="77777777" w:rsidR="00506921" w:rsidRDefault="00506921" w:rsidP="00506921">
      <w:pPr>
        <w:keepLines/>
        <w:rPr>
          <w:rFonts w:ascii="Tahoma" w:hAnsi="Tahoma" w:cs="Tahoma"/>
          <w:sz w:val="20"/>
        </w:rPr>
      </w:pPr>
    </w:p>
    <w:p w14:paraId="6C17A199" w14:textId="77777777" w:rsidR="00506921" w:rsidRDefault="00506921" w:rsidP="00506921">
      <w:pPr>
        <w:keepLines/>
        <w:rPr>
          <w:rFonts w:ascii="Tahoma" w:hAnsi="Tahoma" w:cs="Tahoma"/>
          <w:sz w:val="20"/>
        </w:rPr>
      </w:pPr>
      <w:r>
        <w:rPr>
          <w:rFonts w:ascii="Tahoma" w:hAnsi="Tahoma" w:cs="Tahoma"/>
          <w:sz w:val="20"/>
        </w:rPr>
        <w:t>Diane Cheng</w:t>
      </w:r>
    </w:p>
    <w:p w14:paraId="619F550E" w14:textId="77777777" w:rsidR="00506921" w:rsidRDefault="00506921" w:rsidP="00506921">
      <w:pPr>
        <w:keepLines/>
        <w:rPr>
          <w:rFonts w:ascii="Tahoma" w:hAnsi="Tahoma" w:cs="Tahoma"/>
          <w:sz w:val="20"/>
        </w:rPr>
      </w:pPr>
      <w:r>
        <w:rPr>
          <w:rFonts w:ascii="Tahoma" w:hAnsi="Tahoma" w:cs="Tahoma"/>
          <w:sz w:val="20"/>
        </w:rPr>
        <w:t>Associate Research Director</w:t>
      </w:r>
    </w:p>
    <w:p w14:paraId="388ED846" w14:textId="77777777" w:rsidR="00506921" w:rsidRDefault="00506921" w:rsidP="00506921">
      <w:pPr>
        <w:keepLines/>
        <w:rPr>
          <w:rFonts w:ascii="Tahoma" w:hAnsi="Tahoma" w:cs="Tahoma"/>
          <w:sz w:val="20"/>
        </w:rPr>
      </w:pPr>
      <w:r w:rsidRPr="00923FD1">
        <w:rPr>
          <w:rFonts w:ascii="Tahoma" w:hAnsi="Tahoma" w:cs="Tahoma"/>
          <w:sz w:val="20"/>
        </w:rPr>
        <w:t>The Institute for College Access and Success</w:t>
      </w:r>
    </w:p>
    <w:p w14:paraId="5B0BB544" w14:textId="77777777" w:rsidR="00506921" w:rsidRDefault="00506921" w:rsidP="00506921">
      <w:pPr>
        <w:keepLines/>
        <w:rPr>
          <w:rFonts w:ascii="Tahoma" w:hAnsi="Tahoma" w:cs="Tahoma"/>
          <w:sz w:val="20"/>
        </w:rPr>
      </w:pPr>
      <w:r>
        <w:rPr>
          <w:rFonts w:ascii="Tahoma" w:hAnsi="Tahoma" w:cs="Tahoma"/>
          <w:sz w:val="20"/>
        </w:rPr>
        <w:t>405 14</w:t>
      </w:r>
      <w:r w:rsidRPr="00923FD1">
        <w:rPr>
          <w:rFonts w:ascii="Tahoma" w:hAnsi="Tahoma" w:cs="Tahoma"/>
          <w:sz w:val="20"/>
          <w:vertAlign w:val="superscript"/>
        </w:rPr>
        <w:t>th</w:t>
      </w:r>
      <w:r>
        <w:rPr>
          <w:rFonts w:ascii="Tahoma" w:hAnsi="Tahoma" w:cs="Tahoma"/>
          <w:sz w:val="20"/>
        </w:rPr>
        <w:t xml:space="preserve"> Street, Suite 1100</w:t>
      </w:r>
    </w:p>
    <w:p w14:paraId="6B35E89D" w14:textId="77777777" w:rsidR="00506921" w:rsidRDefault="00506921" w:rsidP="00506921">
      <w:pPr>
        <w:keepLines/>
        <w:rPr>
          <w:rFonts w:ascii="Tahoma" w:hAnsi="Tahoma" w:cs="Tahoma"/>
          <w:sz w:val="20"/>
        </w:rPr>
      </w:pPr>
      <w:r>
        <w:rPr>
          <w:rFonts w:ascii="Tahoma" w:hAnsi="Tahoma" w:cs="Tahoma"/>
          <w:sz w:val="20"/>
        </w:rPr>
        <w:t>Oakland, CA 94612</w:t>
      </w:r>
    </w:p>
    <w:p w14:paraId="0E29B2FE" w14:textId="46C425C9" w:rsidR="00506921" w:rsidRDefault="00506921" w:rsidP="00506921">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510</w:t>
      </w:r>
      <w:r w:rsidRPr="00417D6A">
        <w:rPr>
          <w:rFonts w:ascii="Tahoma" w:hAnsi="Tahoma" w:cs="Tahoma"/>
          <w:sz w:val="20"/>
        </w:rPr>
        <w:t xml:space="preserve">) </w:t>
      </w:r>
      <w:r>
        <w:rPr>
          <w:rFonts w:ascii="Tahoma" w:hAnsi="Tahoma" w:cs="Tahoma"/>
          <w:sz w:val="20"/>
        </w:rPr>
        <w:t>318</w:t>
      </w:r>
      <w:r w:rsidRPr="00417D6A">
        <w:rPr>
          <w:rFonts w:ascii="Tahoma" w:hAnsi="Tahoma" w:cs="Tahoma"/>
          <w:sz w:val="20"/>
        </w:rPr>
        <w:t>-</w:t>
      </w:r>
      <w:r>
        <w:rPr>
          <w:rFonts w:ascii="Tahoma" w:hAnsi="Tahoma" w:cs="Tahoma"/>
          <w:sz w:val="20"/>
        </w:rPr>
        <w:t>7900</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923FD1">
        <w:rPr>
          <w:rFonts w:ascii="Tahoma" w:hAnsi="Tahoma" w:cs="Tahoma"/>
          <w:sz w:val="20"/>
        </w:rPr>
        <w:t>dcheng@ticas.org</w:t>
      </w:r>
    </w:p>
    <w:p w14:paraId="70C479BC" w14:textId="77777777" w:rsidR="00506921" w:rsidRDefault="00506921" w:rsidP="00506921">
      <w:pPr>
        <w:keepLines/>
        <w:rPr>
          <w:rFonts w:ascii="Tahoma" w:hAnsi="Tahoma" w:cs="Tahoma"/>
          <w:sz w:val="20"/>
        </w:rPr>
      </w:pPr>
    </w:p>
    <w:p w14:paraId="3C7F1BBB" w14:textId="77777777" w:rsidR="00506921" w:rsidRDefault="00506921" w:rsidP="00506921">
      <w:pPr>
        <w:keepLines/>
        <w:rPr>
          <w:rFonts w:ascii="Tahoma" w:hAnsi="Tahoma" w:cs="Tahoma"/>
          <w:sz w:val="20"/>
        </w:rPr>
      </w:pPr>
      <w:r>
        <w:rPr>
          <w:rFonts w:ascii="Tahoma" w:hAnsi="Tahoma" w:cs="Tahoma"/>
          <w:sz w:val="20"/>
        </w:rPr>
        <w:t>Bradley Curs</w:t>
      </w:r>
    </w:p>
    <w:p w14:paraId="7357A747" w14:textId="77777777" w:rsidR="00506921" w:rsidRDefault="00506921" w:rsidP="00506921">
      <w:pPr>
        <w:keepLines/>
        <w:rPr>
          <w:rFonts w:ascii="Tahoma" w:hAnsi="Tahoma" w:cs="Tahoma"/>
          <w:sz w:val="20"/>
        </w:rPr>
      </w:pPr>
      <w:r w:rsidRPr="00923FD1">
        <w:rPr>
          <w:rFonts w:ascii="Tahoma" w:hAnsi="Tahoma" w:cs="Tahoma"/>
          <w:sz w:val="20"/>
        </w:rPr>
        <w:t>Associate Professor</w:t>
      </w:r>
    </w:p>
    <w:p w14:paraId="04B9408A" w14:textId="77777777" w:rsidR="00506921" w:rsidRDefault="00506921" w:rsidP="00506921">
      <w:pPr>
        <w:keepLines/>
        <w:rPr>
          <w:rFonts w:ascii="Tahoma" w:hAnsi="Tahoma" w:cs="Tahoma"/>
          <w:sz w:val="20"/>
        </w:rPr>
      </w:pPr>
      <w:r w:rsidRPr="00923FD1">
        <w:rPr>
          <w:rFonts w:ascii="Tahoma" w:hAnsi="Tahoma" w:cs="Tahoma"/>
          <w:sz w:val="20"/>
        </w:rPr>
        <w:t>University of Missouri</w:t>
      </w:r>
    </w:p>
    <w:p w14:paraId="0053B9E6" w14:textId="77777777" w:rsidR="00D53A33" w:rsidRDefault="00506921" w:rsidP="00506921">
      <w:pPr>
        <w:keepLines/>
        <w:rPr>
          <w:rFonts w:ascii="Tahoma" w:hAnsi="Tahoma" w:cs="Tahoma"/>
          <w:sz w:val="20"/>
        </w:rPr>
      </w:pPr>
      <w:r>
        <w:rPr>
          <w:rFonts w:ascii="Tahoma" w:hAnsi="Tahoma" w:cs="Tahoma"/>
          <w:sz w:val="20"/>
        </w:rPr>
        <w:t>202 Hill Hall</w:t>
      </w:r>
    </w:p>
    <w:p w14:paraId="22D6C0EF" w14:textId="02D3543F" w:rsidR="00506921" w:rsidRDefault="00506921" w:rsidP="00506921">
      <w:pPr>
        <w:keepLines/>
        <w:rPr>
          <w:rFonts w:ascii="Tahoma" w:hAnsi="Tahoma" w:cs="Tahoma"/>
          <w:sz w:val="20"/>
        </w:rPr>
      </w:pPr>
      <w:r>
        <w:rPr>
          <w:rFonts w:ascii="Tahoma" w:hAnsi="Tahoma" w:cs="Tahoma"/>
          <w:sz w:val="20"/>
        </w:rPr>
        <w:t>Columbia, MO 65211</w:t>
      </w:r>
    </w:p>
    <w:p w14:paraId="23B45B3B" w14:textId="5450B594" w:rsidR="00506921" w:rsidRDefault="00506921" w:rsidP="00506921">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573</w:t>
      </w:r>
      <w:r w:rsidRPr="00417D6A">
        <w:rPr>
          <w:rFonts w:ascii="Tahoma" w:hAnsi="Tahoma" w:cs="Tahoma"/>
          <w:sz w:val="20"/>
        </w:rPr>
        <w:t xml:space="preserve">) </w:t>
      </w:r>
      <w:r>
        <w:rPr>
          <w:rFonts w:ascii="Tahoma" w:hAnsi="Tahoma" w:cs="Tahoma"/>
          <w:sz w:val="20"/>
        </w:rPr>
        <w:t>882</w:t>
      </w:r>
      <w:r w:rsidRPr="00417D6A">
        <w:rPr>
          <w:rFonts w:ascii="Tahoma" w:hAnsi="Tahoma" w:cs="Tahoma"/>
          <w:sz w:val="20"/>
        </w:rPr>
        <w:t>-</w:t>
      </w:r>
      <w:r>
        <w:rPr>
          <w:rFonts w:ascii="Tahoma" w:hAnsi="Tahoma" w:cs="Tahoma"/>
          <w:sz w:val="20"/>
        </w:rPr>
        <w:t>2759</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923FD1">
        <w:rPr>
          <w:rFonts w:ascii="Tahoma" w:hAnsi="Tahoma" w:cs="Tahoma"/>
          <w:sz w:val="20"/>
        </w:rPr>
        <w:t>cursb@missouri.edu</w:t>
      </w:r>
    </w:p>
    <w:p w14:paraId="591CA812" w14:textId="77777777" w:rsidR="00506921" w:rsidRDefault="00506921" w:rsidP="00506921">
      <w:pPr>
        <w:keepLines/>
        <w:rPr>
          <w:rFonts w:ascii="Tahoma" w:hAnsi="Tahoma" w:cs="Tahoma"/>
          <w:sz w:val="20"/>
        </w:rPr>
      </w:pPr>
    </w:p>
    <w:p w14:paraId="3B6898E0" w14:textId="4F1368CE" w:rsidR="00506921" w:rsidRPr="00417D6A" w:rsidRDefault="00506921" w:rsidP="00506921">
      <w:pPr>
        <w:keepLines/>
        <w:rPr>
          <w:rFonts w:ascii="Tahoma" w:hAnsi="Tahoma" w:cs="Tahoma"/>
          <w:sz w:val="20"/>
        </w:rPr>
      </w:pPr>
      <w:r>
        <w:rPr>
          <w:rFonts w:ascii="Tahoma" w:hAnsi="Tahoma" w:cs="Tahoma"/>
          <w:sz w:val="20"/>
        </w:rPr>
        <w:t>Thurston</w:t>
      </w:r>
      <w:r w:rsidRPr="00417D6A">
        <w:rPr>
          <w:rFonts w:ascii="Tahoma" w:hAnsi="Tahoma" w:cs="Tahoma"/>
          <w:sz w:val="20"/>
        </w:rPr>
        <w:t xml:space="preserve"> Domina</w:t>
      </w:r>
      <w:r w:rsidRPr="00417D6A">
        <w:rPr>
          <w:rFonts w:ascii="Tahoma" w:hAnsi="Tahoma" w:cs="Tahoma"/>
          <w:sz w:val="20"/>
        </w:rPr>
        <w:br/>
        <w:t>Associate Professor</w:t>
      </w:r>
      <w:r>
        <w:rPr>
          <w:rFonts w:ascii="Tahoma" w:hAnsi="Tahoma" w:cs="Tahoma"/>
          <w:sz w:val="20"/>
        </w:rPr>
        <w:br/>
        <w:t xml:space="preserve">University of North Carolina, </w:t>
      </w:r>
      <w:r w:rsidRPr="00417D6A">
        <w:rPr>
          <w:rFonts w:ascii="Tahoma" w:hAnsi="Tahoma" w:cs="Tahoma"/>
          <w:sz w:val="20"/>
        </w:rPr>
        <w:t>Chapel Hill</w:t>
      </w:r>
      <w:r w:rsidRPr="00417D6A">
        <w:rPr>
          <w:rFonts w:ascii="Tahoma" w:hAnsi="Tahoma" w:cs="Tahoma"/>
          <w:sz w:val="20"/>
        </w:rPr>
        <w:br/>
        <w:t>119 Peabody Hall</w:t>
      </w:r>
      <w:r w:rsidRPr="00417D6A">
        <w:rPr>
          <w:rFonts w:ascii="Tahoma" w:hAnsi="Tahoma" w:cs="Tahoma"/>
          <w:sz w:val="20"/>
        </w:rPr>
        <w:br/>
        <w:t>C</w:t>
      </w:r>
      <w:r>
        <w:rPr>
          <w:rFonts w:ascii="Tahoma" w:hAnsi="Tahoma" w:cs="Tahoma"/>
          <w:sz w:val="20"/>
        </w:rPr>
        <w:t xml:space="preserve">ampus </w:t>
      </w:r>
      <w:r w:rsidRPr="00417D6A">
        <w:rPr>
          <w:rFonts w:ascii="Tahoma" w:hAnsi="Tahoma" w:cs="Tahoma"/>
          <w:sz w:val="20"/>
        </w:rPr>
        <w:t>B</w:t>
      </w:r>
      <w:r>
        <w:rPr>
          <w:rFonts w:ascii="Tahoma" w:hAnsi="Tahoma" w:cs="Tahoma"/>
          <w:sz w:val="20"/>
        </w:rPr>
        <w:t>ox</w:t>
      </w:r>
      <w:r w:rsidRPr="00417D6A">
        <w:rPr>
          <w:rFonts w:ascii="Tahoma" w:hAnsi="Tahoma" w:cs="Tahoma"/>
          <w:sz w:val="20"/>
        </w:rPr>
        <w:t xml:space="preserve"> 3500</w:t>
      </w:r>
      <w:r w:rsidRPr="00417D6A">
        <w:rPr>
          <w:rFonts w:ascii="Tahoma" w:hAnsi="Tahoma" w:cs="Tahoma"/>
          <w:sz w:val="20"/>
        </w:rPr>
        <w:br/>
        <w:t>Chapel Hill, NC</w:t>
      </w:r>
      <w:r w:rsidR="00D53A33">
        <w:rPr>
          <w:rFonts w:ascii="Tahoma" w:hAnsi="Tahoma" w:cs="Tahoma"/>
          <w:sz w:val="20"/>
        </w:rPr>
        <w:t xml:space="preserve"> </w:t>
      </w:r>
      <w:r w:rsidRPr="00417D6A">
        <w:rPr>
          <w:rFonts w:ascii="Tahoma" w:hAnsi="Tahoma" w:cs="Tahoma"/>
          <w:sz w:val="20"/>
        </w:rPr>
        <w:t>27705</w:t>
      </w:r>
      <w:r w:rsidRPr="00417D6A">
        <w:rPr>
          <w:rFonts w:ascii="Tahoma" w:hAnsi="Tahoma" w:cs="Tahoma"/>
          <w:sz w:val="20"/>
        </w:rPr>
        <w:br/>
      </w:r>
      <w:r w:rsidRPr="00417D6A">
        <w:rPr>
          <w:rFonts w:ascii="Tahoma" w:hAnsi="Tahoma" w:cs="Tahoma"/>
          <w:sz w:val="20"/>
        </w:rPr>
        <w:tab/>
        <w:t>Phone: (919) 962-9197</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tdomina@unc.edu</w:t>
      </w:r>
      <w:r w:rsidRPr="00417D6A">
        <w:rPr>
          <w:rFonts w:ascii="Tahoma" w:hAnsi="Tahoma" w:cs="Tahoma"/>
          <w:sz w:val="20"/>
        </w:rPr>
        <w:br/>
      </w:r>
    </w:p>
    <w:p w14:paraId="36BD9727" w14:textId="77777777" w:rsidR="00506921" w:rsidRDefault="00506921" w:rsidP="00506921">
      <w:pPr>
        <w:keepLines/>
        <w:rPr>
          <w:rFonts w:ascii="Tahoma" w:hAnsi="Tahoma" w:cs="Tahoma"/>
          <w:sz w:val="20"/>
        </w:rPr>
      </w:pPr>
      <w:r w:rsidRPr="00417D6A">
        <w:rPr>
          <w:rFonts w:ascii="Tahoma" w:hAnsi="Tahoma" w:cs="Tahoma"/>
          <w:sz w:val="20"/>
        </w:rPr>
        <w:t>Li Feng</w:t>
      </w:r>
      <w:r w:rsidRPr="00417D6A">
        <w:rPr>
          <w:rFonts w:ascii="Tahoma" w:hAnsi="Tahoma" w:cs="Tahoma"/>
          <w:sz w:val="20"/>
        </w:rPr>
        <w:br/>
        <w:t>Associate Professor</w:t>
      </w:r>
      <w:r w:rsidRPr="00417D6A">
        <w:rPr>
          <w:rFonts w:ascii="Tahoma" w:hAnsi="Tahoma" w:cs="Tahoma"/>
          <w:sz w:val="20"/>
        </w:rPr>
        <w:br/>
        <w:t>Texas State University</w:t>
      </w:r>
      <w:r w:rsidRPr="00417D6A">
        <w:rPr>
          <w:rFonts w:ascii="Tahoma" w:hAnsi="Tahoma" w:cs="Tahoma"/>
          <w:sz w:val="20"/>
        </w:rPr>
        <w:br/>
        <w:t>601 University Drive</w:t>
      </w:r>
    </w:p>
    <w:p w14:paraId="225C7B7A" w14:textId="6C265ACB" w:rsidR="00506921" w:rsidRPr="00417D6A" w:rsidRDefault="00506921" w:rsidP="00506921">
      <w:pPr>
        <w:keepLines/>
        <w:rPr>
          <w:rFonts w:ascii="Tahoma" w:hAnsi="Tahoma" w:cs="Tahoma"/>
          <w:sz w:val="20"/>
        </w:rPr>
      </w:pPr>
      <w:r w:rsidRPr="00E97C96">
        <w:rPr>
          <w:rFonts w:ascii="Tahoma" w:hAnsi="Tahoma" w:cs="Tahoma"/>
          <w:sz w:val="20"/>
        </w:rPr>
        <w:t>McCoy 551</w:t>
      </w:r>
      <w:r w:rsidRPr="00417D6A">
        <w:rPr>
          <w:rFonts w:ascii="Tahoma" w:hAnsi="Tahoma" w:cs="Tahoma"/>
          <w:sz w:val="20"/>
        </w:rPr>
        <w:br/>
        <w:t>San Marcos, TX</w:t>
      </w:r>
      <w:r w:rsidR="00D53A33">
        <w:rPr>
          <w:rFonts w:ascii="Tahoma" w:hAnsi="Tahoma" w:cs="Tahoma"/>
          <w:sz w:val="20"/>
        </w:rPr>
        <w:t xml:space="preserve"> </w:t>
      </w:r>
      <w:r w:rsidRPr="00417D6A">
        <w:rPr>
          <w:rFonts w:ascii="Tahoma" w:hAnsi="Tahoma" w:cs="Tahoma"/>
          <w:sz w:val="20"/>
        </w:rPr>
        <w:t>78666</w:t>
      </w:r>
      <w:r w:rsidRPr="00417D6A">
        <w:rPr>
          <w:rFonts w:ascii="Tahoma" w:hAnsi="Tahoma" w:cs="Tahoma"/>
          <w:sz w:val="20"/>
        </w:rPr>
        <w:br/>
      </w:r>
      <w:r w:rsidRPr="00417D6A">
        <w:rPr>
          <w:rFonts w:ascii="Tahoma" w:hAnsi="Tahoma" w:cs="Tahoma"/>
          <w:sz w:val="20"/>
        </w:rPr>
        <w:tab/>
        <w:t>Phone: (512) 245-8462</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196078">
        <w:rPr>
          <w:rFonts w:ascii="Tahoma" w:hAnsi="Tahoma" w:cs="Tahoma"/>
          <w:sz w:val="20"/>
        </w:rPr>
        <w:t>li</w:t>
      </w:r>
      <w:r>
        <w:rPr>
          <w:rFonts w:ascii="Tahoma" w:hAnsi="Tahoma" w:cs="Tahoma"/>
          <w:sz w:val="20"/>
        </w:rPr>
        <w:t>.</w:t>
      </w:r>
      <w:r w:rsidRPr="00196078">
        <w:rPr>
          <w:rFonts w:ascii="Tahoma" w:hAnsi="Tahoma" w:cs="Tahoma"/>
          <w:sz w:val="20"/>
        </w:rPr>
        <w:t>feng@txstate.edu</w:t>
      </w:r>
    </w:p>
    <w:p w14:paraId="50F9B5A9" w14:textId="77777777" w:rsidR="00506921" w:rsidRPr="00417D6A" w:rsidRDefault="00506921" w:rsidP="00506921">
      <w:pPr>
        <w:keepLines/>
        <w:rPr>
          <w:rFonts w:ascii="Tahoma" w:hAnsi="Tahoma" w:cs="Tahoma"/>
          <w:sz w:val="20"/>
        </w:rPr>
      </w:pPr>
    </w:p>
    <w:p w14:paraId="16BAF308" w14:textId="1F753A4A" w:rsidR="00506921" w:rsidRPr="00417D6A" w:rsidRDefault="003D28B5" w:rsidP="00506921">
      <w:pPr>
        <w:keepLines/>
        <w:rPr>
          <w:rFonts w:ascii="Tahoma" w:hAnsi="Tahoma" w:cs="Tahoma"/>
          <w:sz w:val="20"/>
        </w:rPr>
      </w:pPr>
      <w:r>
        <w:rPr>
          <w:rFonts w:ascii="Tahoma" w:hAnsi="Tahoma" w:cs="Tahoma"/>
          <w:sz w:val="20"/>
        </w:rPr>
        <w:br w:type="column"/>
      </w:r>
      <w:r w:rsidR="00506921" w:rsidRPr="00417D6A">
        <w:rPr>
          <w:rFonts w:ascii="Tahoma" w:hAnsi="Tahoma" w:cs="Tahoma"/>
          <w:sz w:val="20"/>
        </w:rPr>
        <w:t>Michael Lovenheim</w:t>
      </w:r>
      <w:r w:rsidR="00506921" w:rsidRPr="00417D6A">
        <w:rPr>
          <w:rFonts w:ascii="Tahoma" w:hAnsi="Tahoma" w:cs="Tahoma"/>
          <w:sz w:val="20"/>
        </w:rPr>
        <w:br/>
        <w:t>Associate Professor</w:t>
      </w:r>
      <w:r w:rsidR="00506921" w:rsidRPr="00417D6A">
        <w:rPr>
          <w:rFonts w:ascii="Tahoma" w:hAnsi="Tahoma" w:cs="Tahoma"/>
          <w:sz w:val="20"/>
        </w:rPr>
        <w:br/>
        <w:t>Cornell University</w:t>
      </w:r>
      <w:r w:rsidR="00506921" w:rsidRPr="00417D6A">
        <w:rPr>
          <w:rFonts w:ascii="Tahoma" w:hAnsi="Tahoma" w:cs="Tahoma"/>
          <w:sz w:val="20"/>
        </w:rPr>
        <w:br/>
        <w:t>102 Martha Van Rensselaer Hall</w:t>
      </w:r>
      <w:r w:rsidR="00506921" w:rsidRPr="00417D6A">
        <w:rPr>
          <w:rFonts w:ascii="Tahoma" w:hAnsi="Tahoma" w:cs="Tahoma"/>
          <w:sz w:val="20"/>
        </w:rPr>
        <w:br/>
        <w:t>Ithaca, NY</w:t>
      </w:r>
      <w:r w:rsidR="00D53A33">
        <w:rPr>
          <w:rFonts w:ascii="Tahoma" w:hAnsi="Tahoma" w:cs="Tahoma"/>
          <w:sz w:val="20"/>
        </w:rPr>
        <w:t xml:space="preserve"> </w:t>
      </w:r>
      <w:r w:rsidR="00506921" w:rsidRPr="00417D6A">
        <w:rPr>
          <w:rFonts w:ascii="Tahoma" w:hAnsi="Tahoma" w:cs="Tahoma"/>
          <w:sz w:val="20"/>
        </w:rPr>
        <w:t>14853</w:t>
      </w:r>
      <w:r w:rsidR="00506921" w:rsidRPr="00417D6A">
        <w:rPr>
          <w:rFonts w:ascii="Tahoma" w:hAnsi="Tahoma" w:cs="Tahoma"/>
          <w:sz w:val="20"/>
        </w:rPr>
        <w:br/>
      </w:r>
      <w:r w:rsidR="00506921" w:rsidRPr="00417D6A">
        <w:rPr>
          <w:rFonts w:ascii="Tahoma" w:hAnsi="Tahoma" w:cs="Tahoma"/>
          <w:sz w:val="20"/>
        </w:rPr>
        <w:tab/>
        <w:t>Phone: (607) 255-0705</w:t>
      </w:r>
      <w:r w:rsidR="00506921" w:rsidRPr="00417D6A">
        <w:rPr>
          <w:rFonts w:ascii="Tahoma" w:hAnsi="Tahoma" w:cs="Tahoma"/>
          <w:sz w:val="20"/>
        </w:rPr>
        <w:br/>
      </w:r>
      <w:r w:rsidR="00506921" w:rsidRPr="00417D6A">
        <w:rPr>
          <w:rFonts w:ascii="Tahoma" w:hAnsi="Tahoma" w:cs="Tahoma"/>
          <w:sz w:val="20"/>
        </w:rPr>
        <w:tab/>
        <w:t>Email:</w:t>
      </w:r>
      <w:r w:rsidR="00D53A33">
        <w:rPr>
          <w:rFonts w:ascii="Tahoma" w:hAnsi="Tahoma" w:cs="Tahoma"/>
          <w:sz w:val="20"/>
        </w:rPr>
        <w:t xml:space="preserve"> </w:t>
      </w:r>
      <w:r w:rsidR="00506921" w:rsidRPr="00196078">
        <w:rPr>
          <w:rFonts w:ascii="Tahoma" w:hAnsi="Tahoma" w:cs="Tahoma"/>
          <w:sz w:val="20"/>
        </w:rPr>
        <w:t>mfl55@cornell.edu</w:t>
      </w:r>
    </w:p>
    <w:p w14:paraId="1D0A3D32" w14:textId="77777777" w:rsidR="00506921" w:rsidRPr="00417D6A" w:rsidRDefault="00506921" w:rsidP="00506921">
      <w:pPr>
        <w:keepLines/>
        <w:rPr>
          <w:rFonts w:ascii="Tahoma" w:hAnsi="Tahoma" w:cs="Tahoma"/>
          <w:sz w:val="20"/>
        </w:rPr>
      </w:pPr>
    </w:p>
    <w:p w14:paraId="2CDA5EFD" w14:textId="77777777" w:rsidR="00506921" w:rsidRPr="00417D6A" w:rsidRDefault="00506921" w:rsidP="00506921">
      <w:pPr>
        <w:keepLines/>
        <w:rPr>
          <w:rFonts w:ascii="Tahoma" w:hAnsi="Tahoma" w:cs="Tahoma"/>
          <w:sz w:val="20"/>
        </w:rPr>
      </w:pPr>
      <w:r w:rsidRPr="00417D6A">
        <w:rPr>
          <w:rFonts w:ascii="Tahoma" w:hAnsi="Tahoma" w:cs="Tahoma"/>
          <w:sz w:val="20"/>
        </w:rPr>
        <w:t>Hironao Okahana</w:t>
      </w:r>
    </w:p>
    <w:p w14:paraId="507ACFC0" w14:textId="77777777" w:rsidR="00506921" w:rsidRPr="00196078" w:rsidRDefault="00506921" w:rsidP="00506921">
      <w:pPr>
        <w:keepLines/>
      </w:pPr>
      <w:r w:rsidRPr="00417D6A">
        <w:rPr>
          <w:rFonts w:ascii="Tahoma" w:hAnsi="Tahoma" w:cs="Tahoma"/>
          <w:sz w:val="20"/>
        </w:rPr>
        <w:t>Assistant Vice President</w:t>
      </w:r>
      <w:r>
        <w:rPr>
          <w:rFonts w:ascii="Tahoma" w:hAnsi="Tahoma" w:cs="Tahoma"/>
          <w:sz w:val="20"/>
        </w:rPr>
        <w:t>,</w:t>
      </w:r>
      <w:r w:rsidRPr="00417D6A">
        <w:t xml:space="preserve"> </w:t>
      </w:r>
      <w:r w:rsidRPr="00417D6A">
        <w:rPr>
          <w:rFonts w:ascii="Tahoma" w:hAnsi="Tahoma" w:cs="Tahoma"/>
          <w:sz w:val="20"/>
        </w:rPr>
        <w:t>Research &amp; Policy Analysis</w:t>
      </w:r>
    </w:p>
    <w:p w14:paraId="1280C94D" w14:textId="77777777" w:rsidR="00506921" w:rsidRPr="00417D6A" w:rsidRDefault="00506921" w:rsidP="00506921">
      <w:pPr>
        <w:keepLines/>
        <w:rPr>
          <w:rFonts w:ascii="Tahoma" w:hAnsi="Tahoma" w:cs="Tahoma"/>
          <w:sz w:val="20"/>
        </w:rPr>
      </w:pPr>
      <w:r w:rsidRPr="00417D6A">
        <w:rPr>
          <w:rFonts w:ascii="Tahoma" w:hAnsi="Tahoma" w:cs="Tahoma"/>
          <w:sz w:val="20"/>
        </w:rPr>
        <w:t>Council of Graduate Schools</w:t>
      </w:r>
    </w:p>
    <w:p w14:paraId="71B74C90" w14:textId="77777777" w:rsidR="00506921" w:rsidRPr="00417D6A" w:rsidRDefault="00506921" w:rsidP="00506921">
      <w:pPr>
        <w:keepLines/>
        <w:rPr>
          <w:rFonts w:ascii="Tahoma" w:hAnsi="Tahoma" w:cs="Tahoma"/>
          <w:sz w:val="20"/>
        </w:rPr>
      </w:pPr>
      <w:r>
        <w:rPr>
          <w:rFonts w:ascii="Tahoma" w:hAnsi="Tahoma" w:cs="Tahoma"/>
          <w:sz w:val="20"/>
        </w:rPr>
        <w:t>One Dup</w:t>
      </w:r>
      <w:r w:rsidRPr="00417D6A">
        <w:rPr>
          <w:rFonts w:ascii="Tahoma" w:hAnsi="Tahoma" w:cs="Tahoma"/>
          <w:sz w:val="20"/>
        </w:rPr>
        <w:t>ont Circle NW</w:t>
      </w:r>
    </w:p>
    <w:p w14:paraId="200115FE" w14:textId="77777777" w:rsidR="00506921" w:rsidRPr="00417D6A" w:rsidRDefault="00506921" w:rsidP="00506921">
      <w:pPr>
        <w:keepLines/>
        <w:rPr>
          <w:rFonts w:ascii="Tahoma" w:hAnsi="Tahoma" w:cs="Tahoma"/>
          <w:sz w:val="20"/>
        </w:rPr>
      </w:pPr>
      <w:r w:rsidRPr="00417D6A">
        <w:rPr>
          <w:rFonts w:ascii="Tahoma" w:hAnsi="Tahoma" w:cs="Tahoma"/>
          <w:sz w:val="20"/>
        </w:rPr>
        <w:t>Suite 230</w:t>
      </w:r>
    </w:p>
    <w:p w14:paraId="64B5777B" w14:textId="77777777" w:rsidR="00506921" w:rsidRPr="00417D6A" w:rsidRDefault="00506921" w:rsidP="00506921">
      <w:pPr>
        <w:keepLines/>
        <w:rPr>
          <w:rFonts w:ascii="Tahoma" w:hAnsi="Tahoma" w:cs="Tahoma"/>
          <w:sz w:val="20"/>
        </w:rPr>
      </w:pPr>
      <w:r w:rsidRPr="00417D6A">
        <w:rPr>
          <w:rFonts w:ascii="Tahoma" w:hAnsi="Tahoma" w:cs="Tahoma"/>
          <w:sz w:val="20"/>
        </w:rPr>
        <w:t>Washington, DC 20036</w:t>
      </w:r>
    </w:p>
    <w:p w14:paraId="20B58B18" w14:textId="77777777" w:rsidR="00506921" w:rsidRPr="00417D6A" w:rsidRDefault="00506921" w:rsidP="00506921">
      <w:pPr>
        <w:keepLines/>
        <w:ind w:left="720"/>
        <w:rPr>
          <w:rFonts w:ascii="Tahoma" w:hAnsi="Tahoma" w:cs="Tahoma"/>
          <w:sz w:val="20"/>
        </w:rPr>
      </w:pPr>
      <w:r w:rsidRPr="00417D6A">
        <w:rPr>
          <w:rFonts w:ascii="Tahoma" w:hAnsi="Tahoma" w:cs="Tahoma"/>
          <w:sz w:val="20"/>
        </w:rPr>
        <w:t>Phone: (202) 696-1560</w:t>
      </w:r>
    </w:p>
    <w:p w14:paraId="6FA5D049" w14:textId="00A2DB12" w:rsidR="00506921" w:rsidRPr="00417D6A" w:rsidRDefault="00506921" w:rsidP="00506921">
      <w:pPr>
        <w:keepLines/>
        <w:ind w:left="720"/>
        <w:rPr>
          <w:rFonts w:ascii="Tahoma" w:hAnsi="Tahoma" w:cs="Tahoma"/>
          <w:sz w:val="20"/>
        </w:rPr>
      </w:pPr>
      <w:r w:rsidRPr="00417D6A">
        <w:rPr>
          <w:rFonts w:ascii="Tahoma" w:hAnsi="Tahoma" w:cs="Tahoma"/>
          <w:sz w:val="20"/>
        </w:rPr>
        <w:t>Email:</w:t>
      </w:r>
      <w:r w:rsidR="00D53A33">
        <w:rPr>
          <w:rFonts w:ascii="Tahoma" w:hAnsi="Tahoma" w:cs="Tahoma"/>
          <w:sz w:val="20"/>
        </w:rPr>
        <w:t xml:space="preserve"> </w:t>
      </w:r>
      <w:r w:rsidRPr="00417D6A">
        <w:rPr>
          <w:rFonts w:ascii="Tahoma" w:hAnsi="Tahoma" w:cs="Tahoma"/>
          <w:sz w:val="20"/>
        </w:rPr>
        <w:t>hokahana@cgs.nche.edu</w:t>
      </w:r>
    </w:p>
    <w:p w14:paraId="4734860B" w14:textId="77777777" w:rsidR="00506921" w:rsidRDefault="00506921" w:rsidP="00506921">
      <w:pPr>
        <w:keepLines/>
        <w:rPr>
          <w:rFonts w:ascii="Tahoma" w:hAnsi="Tahoma" w:cs="Tahoma"/>
          <w:sz w:val="20"/>
        </w:rPr>
      </w:pPr>
    </w:p>
    <w:p w14:paraId="450721D9" w14:textId="77777777" w:rsidR="00506921" w:rsidRDefault="00506921" w:rsidP="00506921">
      <w:pPr>
        <w:keepLines/>
        <w:rPr>
          <w:rFonts w:ascii="Tahoma" w:hAnsi="Tahoma" w:cs="Tahoma"/>
          <w:sz w:val="20"/>
        </w:rPr>
      </w:pPr>
      <w:r>
        <w:rPr>
          <w:rFonts w:ascii="Tahoma" w:hAnsi="Tahoma" w:cs="Tahoma"/>
          <w:sz w:val="20"/>
        </w:rPr>
        <w:t>Cecilia Rios-Aguilar</w:t>
      </w:r>
    </w:p>
    <w:p w14:paraId="3DAA511B" w14:textId="77777777" w:rsidR="00506921" w:rsidRDefault="00506921" w:rsidP="00506921">
      <w:pPr>
        <w:keepLines/>
        <w:rPr>
          <w:rFonts w:ascii="Tahoma" w:hAnsi="Tahoma" w:cs="Tahoma"/>
          <w:sz w:val="20"/>
        </w:rPr>
      </w:pPr>
      <w:r w:rsidRPr="00923FD1">
        <w:rPr>
          <w:rFonts w:ascii="Tahoma" w:hAnsi="Tahoma" w:cs="Tahoma"/>
          <w:sz w:val="20"/>
        </w:rPr>
        <w:t>Associate Professor</w:t>
      </w:r>
      <w:r>
        <w:rPr>
          <w:rFonts w:ascii="Tahoma" w:hAnsi="Tahoma" w:cs="Tahoma"/>
          <w:sz w:val="20"/>
        </w:rPr>
        <w:t>/Director HERI</w:t>
      </w:r>
    </w:p>
    <w:p w14:paraId="49F65964" w14:textId="77777777" w:rsidR="00506921" w:rsidRDefault="00506921" w:rsidP="00506921">
      <w:pPr>
        <w:keepLines/>
        <w:rPr>
          <w:rFonts w:ascii="Tahoma" w:hAnsi="Tahoma" w:cs="Tahoma"/>
          <w:sz w:val="20"/>
        </w:rPr>
      </w:pPr>
      <w:r>
        <w:rPr>
          <w:rFonts w:ascii="Tahoma" w:hAnsi="Tahoma" w:cs="Tahoma"/>
          <w:sz w:val="20"/>
        </w:rPr>
        <w:t>University of California, Los Angeles</w:t>
      </w:r>
    </w:p>
    <w:p w14:paraId="0AD03057" w14:textId="77777777" w:rsidR="00506921" w:rsidRDefault="00506921" w:rsidP="00506921">
      <w:pPr>
        <w:keepLines/>
        <w:rPr>
          <w:rFonts w:ascii="Tahoma" w:hAnsi="Tahoma" w:cs="Tahoma"/>
          <w:sz w:val="20"/>
        </w:rPr>
      </w:pPr>
      <w:r>
        <w:rPr>
          <w:rFonts w:ascii="Tahoma" w:hAnsi="Tahoma" w:cs="Tahoma"/>
          <w:sz w:val="20"/>
        </w:rPr>
        <w:t>3005C Moore Hall</w:t>
      </w:r>
    </w:p>
    <w:p w14:paraId="6FDB395E" w14:textId="77777777" w:rsidR="00506921" w:rsidRDefault="00506921" w:rsidP="00506921">
      <w:pPr>
        <w:keepLines/>
        <w:rPr>
          <w:rFonts w:ascii="Tahoma" w:hAnsi="Tahoma" w:cs="Tahoma"/>
          <w:sz w:val="20"/>
        </w:rPr>
      </w:pPr>
      <w:r>
        <w:rPr>
          <w:rFonts w:ascii="Tahoma" w:hAnsi="Tahoma" w:cs="Tahoma"/>
          <w:sz w:val="20"/>
        </w:rPr>
        <w:t>405 Hilgard Avenue</w:t>
      </w:r>
    </w:p>
    <w:p w14:paraId="4834BB17" w14:textId="77777777" w:rsidR="00506921" w:rsidRDefault="00506921" w:rsidP="00506921">
      <w:pPr>
        <w:keepLines/>
        <w:rPr>
          <w:rFonts w:ascii="Tahoma" w:hAnsi="Tahoma" w:cs="Tahoma"/>
          <w:sz w:val="20"/>
        </w:rPr>
      </w:pPr>
      <w:r>
        <w:rPr>
          <w:rFonts w:ascii="Tahoma" w:hAnsi="Tahoma" w:cs="Tahoma"/>
          <w:sz w:val="20"/>
        </w:rPr>
        <w:t>Los Angeles, CA 90095</w:t>
      </w:r>
    </w:p>
    <w:p w14:paraId="29FA4995" w14:textId="77777777" w:rsidR="00506921" w:rsidRPr="00417D6A" w:rsidRDefault="00506921" w:rsidP="00506921">
      <w:pPr>
        <w:keepLines/>
        <w:ind w:left="720"/>
        <w:rPr>
          <w:rFonts w:ascii="Tahoma" w:hAnsi="Tahoma" w:cs="Tahoma"/>
          <w:sz w:val="20"/>
        </w:rPr>
      </w:pPr>
      <w:r w:rsidRPr="00417D6A">
        <w:rPr>
          <w:rFonts w:ascii="Tahoma" w:hAnsi="Tahoma" w:cs="Tahoma"/>
          <w:sz w:val="20"/>
        </w:rPr>
        <w:t>Phone: (</w:t>
      </w:r>
      <w:r>
        <w:rPr>
          <w:rFonts w:ascii="Tahoma" w:hAnsi="Tahoma" w:cs="Tahoma"/>
          <w:sz w:val="20"/>
        </w:rPr>
        <w:t>310</w:t>
      </w:r>
      <w:r w:rsidRPr="00417D6A">
        <w:rPr>
          <w:rFonts w:ascii="Tahoma" w:hAnsi="Tahoma" w:cs="Tahoma"/>
          <w:sz w:val="20"/>
        </w:rPr>
        <w:t xml:space="preserve">) </w:t>
      </w:r>
      <w:r>
        <w:rPr>
          <w:rFonts w:ascii="Tahoma" w:hAnsi="Tahoma" w:cs="Tahoma"/>
          <w:sz w:val="20"/>
        </w:rPr>
        <w:t>825</w:t>
      </w:r>
      <w:r w:rsidRPr="00417D6A">
        <w:rPr>
          <w:rFonts w:ascii="Tahoma" w:hAnsi="Tahoma" w:cs="Tahoma"/>
          <w:sz w:val="20"/>
        </w:rPr>
        <w:t>-</w:t>
      </w:r>
      <w:r>
        <w:rPr>
          <w:rFonts w:ascii="Tahoma" w:hAnsi="Tahoma" w:cs="Tahoma"/>
          <w:sz w:val="20"/>
        </w:rPr>
        <w:t>1925</w:t>
      </w:r>
    </w:p>
    <w:p w14:paraId="01E5A602" w14:textId="59566C20" w:rsidR="00506921" w:rsidRPr="00417D6A" w:rsidRDefault="00506921" w:rsidP="00506921">
      <w:pPr>
        <w:keepLines/>
        <w:ind w:left="720"/>
        <w:rPr>
          <w:rFonts w:ascii="Tahoma" w:hAnsi="Tahoma" w:cs="Tahoma"/>
          <w:sz w:val="20"/>
        </w:rPr>
      </w:pPr>
      <w:r w:rsidRPr="00417D6A">
        <w:rPr>
          <w:rFonts w:ascii="Tahoma" w:hAnsi="Tahoma" w:cs="Tahoma"/>
          <w:sz w:val="20"/>
        </w:rPr>
        <w:t>Email:</w:t>
      </w:r>
      <w:r w:rsidR="00D53A33">
        <w:rPr>
          <w:rFonts w:ascii="Tahoma" w:hAnsi="Tahoma" w:cs="Tahoma"/>
          <w:sz w:val="20"/>
        </w:rPr>
        <w:t xml:space="preserve"> </w:t>
      </w:r>
      <w:r w:rsidRPr="00923FD1">
        <w:rPr>
          <w:rFonts w:ascii="Tahoma" w:hAnsi="Tahoma" w:cs="Tahoma"/>
          <w:sz w:val="20"/>
        </w:rPr>
        <w:t>rios-aguilar@gseis.ucla.edu</w:t>
      </w:r>
    </w:p>
    <w:p w14:paraId="621E5C23" w14:textId="77777777" w:rsidR="00506921" w:rsidRDefault="00506921" w:rsidP="00506921">
      <w:pPr>
        <w:keepLines/>
        <w:rPr>
          <w:rFonts w:ascii="Tahoma" w:hAnsi="Tahoma" w:cs="Tahoma"/>
          <w:sz w:val="20"/>
        </w:rPr>
      </w:pPr>
    </w:p>
    <w:p w14:paraId="41C19A83" w14:textId="77777777" w:rsidR="00506921" w:rsidRPr="00417D6A" w:rsidRDefault="00506921" w:rsidP="00506921">
      <w:pPr>
        <w:keepLines/>
        <w:rPr>
          <w:rFonts w:ascii="Tahoma" w:hAnsi="Tahoma" w:cs="Tahoma"/>
          <w:sz w:val="20"/>
        </w:rPr>
      </w:pPr>
      <w:r w:rsidRPr="00417D6A">
        <w:rPr>
          <w:rFonts w:ascii="Tahoma" w:hAnsi="Tahoma" w:cs="Tahoma"/>
          <w:sz w:val="20"/>
        </w:rPr>
        <w:t>Steven Rivkin</w:t>
      </w:r>
    </w:p>
    <w:p w14:paraId="3B515E5E" w14:textId="77777777" w:rsidR="00506921" w:rsidRPr="00417D6A" w:rsidRDefault="00506921" w:rsidP="00506921">
      <w:pPr>
        <w:keepLines/>
        <w:rPr>
          <w:rFonts w:ascii="Tahoma" w:hAnsi="Tahoma" w:cs="Tahoma"/>
          <w:sz w:val="20"/>
        </w:rPr>
      </w:pPr>
      <w:r w:rsidRPr="00417D6A">
        <w:rPr>
          <w:rFonts w:ascii="Tahoma" w:hAnsi="Tahoma" w:cs="Tahoma"/>
          <w:sz w:val="20"/>
        </w:rPr>
        <w:t>Professor</w:t>
      </w:r>
    </w:p>
    <w:p w14:paraId="3B9E20A1" w14:textId="77777777" w:rsidR="00506921" w:rsidRPr="00417D6A" w:rsidRDefault="00506921" w:rsidP="00506921">
      <w:pPr>
        <w:keepLines/>
        <w:rPr>
          <w:rFonts w:ascii="Tahoma" w:hAnsi="Tahoma" w:cs="Tahoma"/>
          <w:sz w:val="20"/>
        </w:rPr>
      </w:pPr>
      <w:r>
        <w:rPr>
          <w:rFonts w:ascii="Tahoma" w:hAnsi="Tahoma" w:cs="Tahoma"/>
          <w:sz w:val="20"/>
        </w:rPr>
        <w:t xml:space="preserve">University of Illinois, </w:t>
      </w:r>
      <w:r w:rsidRPr="00417D6A">
        <w:rPr>
          <w:rFonts w:ascii="Tahoma" w:hAnsi="Tahoma" w:cs="Tahoma"/>
          <w:sz w:val="20"/>
        </w:rPr>
        <w:t>Chicago</w:t>
      </w:r>
    </w:p>
    <w:p w14:paraId="3C568A38" w14:textId="77777777" w:rsidR="00506921" w:rsidRPr="00417D6A" w:rsidRDefault="00506921" w:rsidP="00506921">
      <w:pPr>
        <w:keepLines/>
        <w:rPr>
          <w:rFonts w:ascii="Tahoma" w:hAnsi="Tahoma" w:cs="Tahoma"/>
          <w:sz w:val="20"/>
        </w:rPr>
      </w:pPr>
      <w:r w:rsidRPr="00417D6A">
        <w:rPr>
          <w:rFonts w:ascii="Tahoma" w:hAnsi="Tahoma" w:cs="Tahoma"/>
          <w:sz w:val="20"/>
        </w:rPr>
        <w:t>601 South Morgan Street</w:t>
      </w:r>
    </w:p>
    <w:p w14:paraId="5F0155FE" w14:textId="77777777" w:rsidR="00506921" w:rsidRPr="00417D6A" w:rsidRDefault="00506921" w:rsidP="00506921">
      <w:pPr>
        <w:keepLines/>
        <w:rPr>
          <w:rFonts w:ascii="Tahoma" w:hAnsi="Tahoma" w:cs="Tahoma"/>
          <w:sz w:val="20"/>
        </w:rPr>
      </w:pPr>
      <w:r w:rsidRPr="00417D6A">
        <w:rPr>
          <w:rFonts w:ascii="Tahoma" w:hAnsi="Tahoma" w:cs="Tahoma"/>
          <w:sz w:val="20"/>
        </w:rPr>
        <w:t>Chicago, IL 60607</w:t>
      </w:r>
    </w:p>
    <w:p w14:paraId="514CCE55" w14:textId="77777777" w:rsidR="00506921" w:rsidRPr="00417D6A" w:rsidRDefault="00506921" w:rsidP="00506921">
      <w:pPr>
        <w:keepLines/>
        <w:ind w:left="720"/>
        <w:rPr>
          <w:rFonts w:ascii="Tahoma" w:hAnsi="Tahoma" w:cs="Tahoma"/>
          <w:sz w:val="20"/>
        </w:rPr>
      </w:pPr>
      <w:r w:rsidRPr="00417D6A">
        <w:rPr>
          <w:rFonts w:ascii="Tahoma" w:hAnsi="Tahoma" w:cs="Tahoma"/>
          <w:sz w:val="20"/>
        </w:rPr>
        <w:t>Phone: (312) 413-2368</w:t>
      </w:r>
    </w:p>
    <w:p w14:paraId="0A9483A6" w14:textId="174449DD" w:rsidR="00506921" w:rsidRPr="00417D6A" w:rsidRDefault="00506921" w:rsidP="00506921">
      <w:pPr>
        <w:keepLines/>
        <w:ind w:left="720"/>
        <w:rPr>
          <w:rFonts w:ascii="Tahoma" w:hAnsi="Tahoma" w:cs="Tahoma"/>
          <w:sz w:val="20"/>
        </w:rPr>
      </w:pPr>
      <w:r w:rsidRPr="00417D6A">
        <w:rPr>
          <w:rFonts w:ascii="Tahoma" w:hAnsi="Tahoma" w:cs="Tahoma"/>
          <w:sz w:val="20"/>
        </w:rPr>
        <w:t>Email:</w:t>
      </w:r>
      <w:r w:rsidR="00D53A33">
        <w:rPr>
          <w:rFonts w:ascii="Tahoma" w:hAnsi="Tahoma" w:cs="Tahoma"/>
          <w:sz w:val="20"/>
        </w:rPr>
        <w:t xml:space="preserve"> </w:t>
      </w:r>
      <w:r w:rsidRPr="00417D6A">
        <w:rPr>
          <w:rFonts w:ascii="Tahoma" w:hAnsi="Tahoma" w:cs="Tahoma"/>
          <w:sz w:val="20"/>
        </w:rPr>
        <w:t>sgrivkin@uic.edu</w:t>
      </w:r>
    </w:p>
    <w:p w14:paraId="7E8B38F0" w14:textId="77777777" w:rsidR="00506921" w:rsidRDefault="00506921" w:rsidP="00506921">
      <w:pPr>
        <w:keepLines/>
        <w:rPr>
          <w:rFonts w:ascii="Tahoma" w:hAnsi="Tahoma" w:cs="Tahoma"/>
          <w:sz w:val="20"/>
        </w:rPr>
      </w:pPr>
    </w:p>
    <w:p w14:paraId="3E1453E3" w14:textId="77777777" w:rsidR="00506921" w:rsidRPr="00417D6A" w:rsidRDefault="00506921" w:rsidP="00506921">
      <w:pPr>
        <w:keepLines/>
        <w:rPr>
          <w:rFonts w:ascii="Tahoma" w:hAnsi="Tahoma" w:cs="Tahoma"/>
          <w:sz w:val="20"/>
        </w:rPr>
      </w:pPr>
      <w:r w:rsidRPr="00417D6A">
        <w:rPr>
          <w:rFonts w:ascii="Tahoma" w:hAnsi="Tahoma" w:cs="Tahoma"/>
          <w:sz w:val="20"/>
        </w:rPr>
        <w:t>Jamey Rorison</w:t>
      </w:r>
    </w:p>
    <w:p w14:paraId="2CE2F951" w14:textId="77777777" w:rsidR="00506921" w:rsidRPr="00417D6A" w:rsidRDefault="00506921" w:rsidP="00506921">
      <w:pPr>
        <w:keepLines/>
        <w:rPr>
          <w:rFonts w:ascii="Tahoma" w:hAnsi="Tahoma" w:cs="Tahoma"/>
          <w:sz w:val="20"/>
        </w:rPr>
      </w:pPr>
      <w:r>
        <w:rPr>
          <w:rFonts w:ascii="Tahoma" w:hAnsi="Tahoma" w:cs="Tahoma"/>
          <w:sz w:val="20"/>
        </w:rPr>
        <w:t>Director of Research and Policy</w:t>
      </w:r>
    </w:p>
    <w:p w14:paraId="1A8367B4" w14:textId="77777777" w:rsidR="00506921" w:rsidRPr="00417D6A" w:rsidRDefault="00506921" w:rsidP="00506921">
      <w:pPr>
        <w:keepLines/>
        <w:rPr>
          <w:rFonts w:ascii="Tahoma" w:hAnsi="Tahoma" w:cs="Tahoma"/>
          <w:sz w:val="20"/>
        </w:rPr>
      </w:pPr>
      <w:r w:rsidRPr="00417D6A">
        <w:rPr>
          <w:rFonts w:ascii="Tahoma" w:hAnsi="Tahoma" w:cs="Tahoma"/>
          <w:sz w:val="20"/>
        </w:rPr>
        <w:t>Institute for Higher Education Policy</w:t>
      </w:r>
    </w:p>
    <w:p w14:paraId="3E2E1E9C" w14:textId="77777777" w:rsidR="00506921" w:rsidRPr="00417D6A" w:rsidRDefault="00506921" w:rsidP="00506921">
      <w:pPr>
        <w:keepLines/>
        <w:rPr>
          <w:rFonts w:ascii="Tahoma" w:hAnsi="Tahoma" w:cs="Tahoma"/>
          <w:sz w:val="20"/>
        </w:rPr>
      </w:pPr>
      <w:r w:rsidRPr="00417D6A">
        <w:rPr>
          <w:rFonts w:ascii="Tahoma" w:hAnsi="Tahoma" w:cs="Tahoma"/>
          <w:sz w:val="20"/>
        </w:rPr>
        <w:t>1825 K Street NW</w:t>
      </w:r>
    </w:p>
    <w:p w14:paraId="0A5925AF" w14:textId="77777777" w:rsidR="00506921" w:rsidRPr="00417D6A" w:rsidRDefault="00506921" w:rsidP="00506921">
      <w:pPr>
        <w:keepLines/>
        <w:rPr>
          <w:rFonts w:ascii="Tahoma" w:hAnsi="Tahoma" w:cs="Tahoma"/>
          <w:sz w:val="20"/>
        </w:rPr>
      </w:pPr>
      <w:r w:rsidRPr="00417D6A">
        <w:rPr>
          <w:rFonts w:ascii="Tahoma" w:hAnsi="Tahoma" w:cs="Tahoma"/>
          <w:sz w:val="20"/>
        </w:rPr>
        <w:t>Suite 720</w:t>
      </w:r>
    </w:p>
    <w:p w14:paraId="19076A57" w14:textId="77777777" w:rsidR="00506921" w:rsidRPr="00417D6A" w:rsidRDefault="00506921" w:rsidP="00506921">
      <w:pPr>
        <w:keepLines/>
        <w:rPr>
          <w:rFonts w:ascii="Tahoma" w:hAnsi="Tahoma" w:cs="Tahoma"/>
          <w:sz w:val="20"/>
        </w:rPr>
      </w:pPr>
      <w:r w:rsidRPr="00417D6A">
        <w:rPr>
          <w:rFonts w:ascii="Tahoma" w:hAnsi="Tahoma" w:cs="Tahoma"/>
          <w:sz w:val="20"/>
        </w:rPr>
        <w:t>Washington, DC 20006</w:t>
      </w:r>
    </w:p>
    <w:p w14:paraId="4C87552F" w14:textId="77777777" w:rsidR="00506921" w:rsidRPr="00417D6A" w:rsidRDefault="00506921" w:rsidP="00506921">
      <w:pPr>
        <w:keepLines/>
        <w:ind w:left="720"/>
        <w:rPr>
          <w:rFonts w:ascii="Tahoma" w:hAnsi="Tahoma" w:cs="Tahoma"/>
          <w:sz w:val="20"/>
        </w:rPr>
      </w:pPr>
      <w:r w:rsidRPr="00417D6A">
        <w:rPr>
          <w:rFonts w:ascii="Tahoma" w:hAnsi="Tahoma" w:cs="Tahoma"/>
          <w:sz w:val="20"/>
        </w:rPr>
        <w:t>Phone: (202) 861-8244</w:t>
      </w:r>
    </w:p>
    <w:p w14:paraId="7EDBD425" w14:textId="700C0957" w:rsidR="00506921" w:rsidRPr="00417D6A" w:rsidRDefault="00506921" w:rsidP="00506921">
      <w:pPr>
        <w:keepLines/>
        <w:ind w:left="720"/>
        <w:rPr>
          <w:rFonts w:ascii="Tahoma" w:hAnsi="Tahoma" w:cs="Tahoma"/>
          <w:sz w:val="20"/>
        </w:rPr>
      </w:pPr>
      <w:r w:rsidRPr="00417D6A">
        <w:rPr>
          <w:rFonts w:ascii="Tahoma" w:hAnsi="Tahoma" w:cs="Tahoma"/>
          <w:sz w:val="20"/>
        </w:rPr>
        <w:t>Email:</w:t>
      </w:r>
      <w:r w:rsidR="00D53A33">
        <w:rPr>
          <w:rFonts w:ascii="Tahoma" w:hAnsi="Tahoma" w:cs="Tahoma"/>
          <w:sz w:val="20"/>
        </w:rPr>
        <w:t xml:space="preserve"> </w:t>
      </w:r>
      <w:r w:rsidRPr="00417D6A">
        <w:rPr>
          <w:rFonts w:ascii="Tahoma" w:hAnsi="Tahoma" w:cs="Tahoma"/>
          <w:sz w:val="20"/>
        </w:rPr>
        <w:t>jrorison@ihep.org</w:t>
      </w:r>
    </w:p>
    <w:p w14:paraId="52669B1B" w14:textId="77777777" w:rsidR="00506921" w:rsidRPr="00417D6A" w:rsidRDefault="00506921" w:rsidP="00506921">
      <w:pPr>
        <w:keepLines/>
        <w:rPr>
          <w:rFonts w:ascii="Tahoma" w:hAnsi="Tahoma" w:cs="Tahoma"/>
          <w:sz w:val="20"/>
        </w:rPr>
      </w:pPr>
    </w:p>
    <w:p w14:paraId="45594AD4" w14:textId="77777777" w:rsidR="00506921" w:rsidRDefault="00506921" w:rsidP="00506921">
      <w:pPr>
        <w:keepLines/>
        <w:rPr>
          <w:rFonts w:ascii="Tahoma" w:hAnsi="Tahoma" w:cs="Tahoma"/>
          <w:sz w:val="20"/>
        </w:rPr>
      </w:pPr>
      <w:r>
        <w:rPr>
          <w:rFonts w:ascii="Tahoma" w:hAnsi="Tahoma" w:cs="Tahoma"/>
          <w:sz w:val="20"/>
        </w:rPr>
        <w:t>Jamin Speer</w:t>
      </w:r>
    </w:p>
    <w:p w14:paraId="0D986FB3" w14:textId="77777777" w:rsidR="00506921" w:rsidRDefault="00506921" w:rsidP="00506921">
      <w:pPr>
        <w:keepLines/>
        <w:rPr>
          <w:rFonts w:ascii="Tahoma" w:hAnsi="Tahoma" w:cs="Tahoma"/>
          <w:sz w:val="20"/>
        </w:rPr>
      </w:pPr>
      <w:r>
        <w:rPr>
          <w:rFonts w:ascii="Tahoma" w:hAnsi="Tahoma" w:cs="Tahoma"/>
          <w:sz w:val="20"/>
        </w:rPr>
        <w:t>Assistant Professor</w:t>
      </w:r>
    </w:p>
    <w:p w14:paraId="2C01E0D9" w14:textId="77777777" w:rsidR="00506921" w:rsidRDefault="00506921" w:rsidP="00506921">
      <w:pPr>
        <w:keepLines/>
        <w:rPr>
          <w:rFonts w:ascii="Tahoma" w:hAnsi="Tahoma" w:cs="Tahoma"/>
          <w:sz w:val="20"/>
        </w:rPr>
      </w:pPr>
      <w:r>
        <w:rPr>
          <w:rFonts w:ascii="Tahoma" w:hAnsi="Tahoma" w:cs="Tahoma"/>
          <w:sz w:val="20"/>
        </w:rPr>
        <w:t>University of Memphis</w:t>
      </w:r>
    </w:p>
    <w:p w14:paraId="5F1BAEDC" w14:textId="77777777" w:rsidR="00506921" w:rsidRDefault="00506921" w:rsidP="00506921">
      <w:pPr>
        <w:keepLines/>
        <w:rPr>
          <w:rFonts w:ascii="Tahoma" w:hAnsi="Tahoma" w:cs="Tahoma"/>
          <w:sz w:val="20"/>
        </w:rPr>
      </w:pPr>
      <w:r>
        <w:rPr>
          <w:rFonts w:ascii="Tahoma" w:hAnsi="Tahoma" w:cs="Tahoma"/>
          <w:sz w:val="20"/>
        </w:rPr>
        <w:t>Fogelman College of Business</w:t>
      </w:r>
    </w:p>
    <w:p w14:paraId="44101972" w14:textId="77777777" w:rsidR="00506921" w:rsidRDefault="00506921" w:rsidP="00506921">
      <w:pPr>
        <w:keepLines/>
        <w:rPr>
          <w:rFonts w:ascii="Tahoma" w:hAnsi="Tahoma" w:cs="Tahoma"/>
          <w:sz w:val="20"/>
        </w:rPr>
      </w:pPr>
      <w:r>
        <w:rPr>
          <w:rFonts w:ascii="Tahoma" w:hAnsi="Tahoma" w:cs="Tahoma"/>
          <w:sz w:val="20"/>
        </w:rPr>
        <w:t>Memphis, TN 38152</w:t>
      </w:r>
    </w:p>
    <w:p w14:paraId="38ACF6FE" w14:textId="64A1C646" w:rsidR="00506921" w:rsidRDefault="00506921" w:rsidP="00506921">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806</w:t>
      </w:r>
      <w:r w:rsidRPr="00417D6A">
        <w:rPr>
          <w:rFonts w:ascii="Tahoma" w:hAnsi="Tahoma" w:cs="Tahoma"/>
          <w:sz w:val="20"/>
        </w:rPr>
        <w:t xml:space="preserve">) </w:t>
      </w:r>
      <w:r>
        <w:rPr>
          <w:rFonts w:ascii="Tahoma" w:hAnsi="Tahoma" w:cs="Tahoma"/>
          <w:sz w:val="20"/>
        </w:rPr>
        <w:t>535-5751</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258A5">
        <w:rPr>
          <w:rFonts w:ascii="Tahoma" w:hAnsi="Tahoma" w:cs="Tahoma"/>
          <w:sz w:val="20"/>
        </w:rPr>
        <w:t>jspeer@memphis.edu</w:t>
      </w:r>
      <w:r w:rsidRPr="00417D6A">
        <w:rPr>
          <w:rFonts w:ascii="Tahoma" w:hAnsi="Tahoma" w:cs="Tahoma"/>
          <w:sz w:val="20"/>
        </w:rPr>
        <w:br/>
      </w:r>
    </w:p>
    <w:p w14:paraId="5E8C3A2D" w14:textId="1F3942DF" w:rsidR="00506921" w:rsidRPr="00417D6A" w:rsidRDefault="00506921" w:rsidP="00506921">
      <w:pPr>
        <w:keepLines/>
        <w:rPr>
          <w:rFonts w:ascii="Tahoma" w:hAnsi="Tahoma" w:cs="Tahoma"/>
          <w:sz w:val="20"/>
        </w:rPr>
      </w:pPr>
      <w:r w:rsidRPr="00417D6A">
        <w:rPr>
          <w:rFonts w:ascii="Tahoma" w:hAnsi="Tahoma" w:cs="Tahoma"/>
          <w:sz w:val="20"/>
        </w:rPr>
        <w:t>Jeff Strohl</w:t>
      </w:r>
      <w:r w:rsidRPr="00417D6A">
        <w:rPr>
          <w:rFonts w:ascii="Tahoma" w:hAnsi="Tahoma" w:cs="Tahoma"/>
          <w:sz w:val="20"/>
        </w:rPr>
        <w:br/>
        <w:t>Director of Research</w:t>
      </w:r>
      <w:r w:rsidRPr="00417D6A">
        <w:rPr>
          <w:rFonts w:ascii="Tahoma" w:hAnsi="Tahoma" w:cs="Tahoma"/>
          <w:sz w:val="20"/>
        </w:rPr>
        <w:br/>
        <w:t>Georgetown University Center on Education and the Workforce</w:t>
      </w:r>
      <w:r w:rsidRPr="00417D6A">
        <w:rPr>
          <w:rFonts w:ascii="Tahoma" w:hAnsi="Tahoma" w:cs="Tahoma"/>
          <w:sz w:val="20"/>
        </w:rPr>
        <w:br/>
        <w:t>3300 White Haven Street</w:t>
      </w:r>
      <w:r w:rsidRPr="00417D6A">
        <w:rPr>
          <w:rFonts w:ascii="Tahoma" w:hAnsi="Tahoma" w:cs="Tahoma"/>
          <w:sz w:val="20"/>
        </w:rPr>
        <w:br/>
        <w:t>Suite 3200</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20007</w:t>
      </w:r>
      <w:r w:rsidRPr="00417D6A">
        <w:rPr>
          <w:rFonts w:ascii="Tahoma" w:hAnsi="Tahoma" w:cs="Tahoma"/>
          <w:sz w:val="20"/>
        </w:rPr>
        <w:br/>
      </w:r>
      <w:r w:rsidRPr="00417D6A">
        <w:rPr>
          <w:rFonts w:ascii="Tahoma" w:hAnsi="Tahoma" w:cs="Tahoma"/>
          <w:sz w:val="20"/>
        </w:rPr>
        <w:tab/>
        <w:t>Phone: (202) 687-4945</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js787@georgetown.edu</w:t>
      </w:r>
      <w:r w:rsidRPr="00417D6A">
        <w:rPr>
          <w:rFonts w:ascii="Tahoma" w:hAnsi="Tahoma" w:cs="Tahoma"/>
          <w:sz w:val="20"/>
        </w:rPr>
        <w:br/>
      </w:r>
    </w:p>
    <w:p w14:paraId="44A0AA43" w14:textId="1C1453DF" w:rsidR="00506921" w:rsidRPr="00417D6A" w:rsidRDefault="00506921" w:rsidP="00506921">
      <w:pPr>
        <w:keepLines/>
        <w:rPr>
          <w:rFonts w:ascii="Tahoma" w:hAnsi="Tahoma" w:cs="Tahoma"/>
          <w:sz w:val="20"/>
        </w:rPr>
      </w:pPr>
      <w:r w:rsidRPr="00417D6A">
        <w:rPr>
          <w:rFonts w:ascii="Tahoma" w:hAnsi="Tahoma" w:cs="Tahoma"/>
          <w:sz w:val="20"/>
        </w:rPr>
        <w:t>Marvin Titus</w:t>
      </w:r>
      <w:r w:rsidRPr="00417D6A">
        <w:rPr>
          <w:rFonts w:ascii="Tahoma" w:hAnsi="Tahoma" w:cs="Tahoma"/>
          <w:sz w:val="20"/>
        </w:rPr>
        <w:br/>
        <w:t>Associate Professor, Higher Education</w:t>
      </w:r>
      <w:r w:rsidRPr="00417D6A">
        <w:rPr>
          <w:rFonts w:ascii="Tahoma" w:hAnsi="Tahoma" w:cs="Tahoma"/>
          <w:sz w:val="20"/>
        </w:rPr>
        <w:br/>
        <w:t>University of Maryland</w:t>
      </w:r>
      <w:r w:rsidRPr="00417D6A">
        <w:rPr>
          <w:rFonts w:ascii="Tahoma" w:hAnsi="Tahoma" w:cs="Tahoma"/>
          <w:sz w:val="20"/>
        </w:rPr>
        <w:br/>
        <w:t>Benjamin Building, 3209</w:t>
      </w:r>
      <w:r w:rsidRPr="00417D6A">
        <w:rPr>
          <w:rFonts w:ascii="Tahoma" w:hAnsi="Tahoma" w:cs="Tahoma"/>
          <w:sz w:val="20"/>
        </w:rPr>
        <w:br/>
        <w:t>College Park, MD</w:t>
      </w:r>
      <w:r w:rsidR="00D53A33">
        <w:rPr>
          <w:rFonts w:ascii="Tahoma" w:hAnsi="Tahoma" w:cs="Tahoma"/>
          <w:sz w:val="20"/>
        </w:rPr>
        <w:t xml:space="preserve"> </w:t>
      </w:r>
      <w:r w:rsidRPr="00417D6A">
        <w:rPr>
          <w:rFonts w:ascii="Tahoma" w:hAnsi="Tahoma" w:cs="Tahoma"/>
          <w:sz w:val="20"/>
        </w:rPr>
        <w:t>20742</w:t>
      </w:r>
      <w:r w:rsidRPr="00417D6A">
        <w:rPr>
          <w:rFonts w:ascii="Tahoma" w:hAnsi="Tahoma" w:cs="Tahoma"/>
          <w:sz w:val="20"/>
        </w:rPr>
        <w:br/>
      </w:r>
      <w:r w:rsidRPr="00417D6A">
        <w:rPr>
          <w:rFonts w:ascii="Tahoma" w:hAnsi="Tahoma" w:cs="Tahoma"/>
          <w:sz w:val="20"/>
        </w:rPr>
        <w:tab/>
        <w:t>Phone: (301) 405-2220</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mtitus@umd.edu</w:t>
      </w:r>
      <w:r w:rsidRPr="00417D6A">
        <w:rPr>
          <w:rFonts w:ascii="Tahoma" w:hAnsi="Tahoma" w:cs="Tahoma"/>
          <w:sz w:val="20"/>
        </w:rPr>
        <w:br/>
      </w:r>
    </w:p>
    <w:p w14:paraId="62B0A4FA" w14:textId="68DA1009" w:rsidR="00506921" w:rsidRDefault="00506921" w:rsidP="00506921">
      <w:pPr>
        <w:keepLines/>
        <w:rPr>
          <w:rFonts w:ascii="Tahoma" w:hAnsi="Tahoma" w:cs="Tahoma"/>
          <w:sz w:val="20"/>
        </w:rPr>
      </w:pPr>
      <w:r w:rsidRPr="00417D6A">
        <w:rPr>
          <w:rFonts w:ascii="Tahoma" w:hAnsi="Tahoma" w:cs="Tahoma"/>
          <w:sz w:val="20"/>
        </w:rPr>
        <w:t>Jonathan Turk</w:t>
      </w:r>
      <w:r w:rsidRPr="00417D6A">
        <w:rPr>
          <w:rFonts w:ascii="Tahoma" w:hAnsi="Tahoma" w:cs="Tahoma"/>
          <w:sz w:val="20"/>
        </w:rPr>
        <w:br/>
        <w:t>Senior Policy Research Analyst</w:t>
      </w:r>
      <w:r w:rsidRPr="00417D6A">
        <w:rPr>
          <w:rFonts w:ascii="Tahoma" w:hAnsi="Tahoma" w:cs="Tahoma"/>
          <w:sz w:val="20"/>
        </w:rPr>
        <w:br/>
        <w:t>American Council on Education</w:t>
      </w:r>
      <w:r w:rsidRPr="00417D6A">
        <w:rPr>
          <w:rFonts w:ascii="Tahoma" w:hAnsi="Tahoma" w:cs="Tahoma"/>
          <w:sz w:val="20"/>
        </w:rPr>
        <w:br/>
        <w:t xml:space="preserve">One </w:t>
      </w:r>
      <w:r>
        <w:rPr>
          <w:rFonts w:ascii="Tahoma" w:hAnsi="Tahoma" w:cs="Tahoma"/>
          <w:sz w:val="20"/>
        </w:rPr>
        <w:t>Dup</w:t>
      </w:r>
      <w:r w:rsidRPr="00417D6A">
        <w:rPr>
          <w:rFonts w:ascii="Tahoma" w:hAnsi="Tahoma" w:cs="Tahoma"/>
          <w:sz w:val="20"/>
        </w:rPr>
        <w:t>ont</w:t>
      </w:r>
      <w:r>
        <w:rPr>
          <w:rFonts w:ascii="Tahoma" w:hAnsi="Tahoma" w:cs="Tahoma"/>
          <w:sz w:val="20"/>
        </w:rPr>
        <w:t xml:space="preserve"> Circle NW</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20036</w:t>
      </w:r>
      <w:r w:rsidRPr="00417D6A">
        <w:rPr>
          <w:rFonts w:ascii="Tahoma" w:hAnsi="Tahoma" w:cs="Tahoma"/>
          <w:sz w:val="20"/>
        </w:rPr>
        <w:br/>
      </w:r>
      <w:r w:rsidRPr="00417D6A">
        <w:rPr>
          <w:rFonts w:ascii="Tahoma" w:hAnsi="Tahoma" w:cs="Tahoma"/>
          <w:sz w:val="20"/>
        </w:rPr>
        <w:tab/>
        <w:t>Phone: (202) 939-9321</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jturk@acenet.edu</w:t>
      </w:r>
      <w:r w:rsidRPr="00417D6A">
        <w:rPr>
          <w:rFonts w:ascii="Tahoma" w:hAnsi="Tahoma" w:cs="Tahoma"/>
          <w:sz w:val="20"/>
        </w:rPr>
        <w:br/>
      </w:r>
    </w:p>
    <w:p w14:paraId="2DB60674" w14:textId="77777777" w:rsidR="00506921" w:rsidRDefault="00506921" w:rsidP="00506921">
      <w:pPr>
        <w:keepLines/>
        <w:rPr>
          <w:rFonts w:ascii="Tahoma" w:hAnsi="Tahoma" w:cs="Tahoma"/>
          <w:sz w:val="20"/>
        </w:rPr>
      </w:pPr>
      <w:r w:rsidRPr="00417D6A">
        <w:rPr>
          <w:rFonts w:ascii="Tahoma" w:hAnsi="Tahoma" w:cs="Tahoma"/>
          <w:sz w:val="20"/>
        </w:rPr>
        <w:t>Lesley Turner</w:t>
      </w:r>
      <w:r w:rsidRPr="00417D6A">
        <w:rPr>
          <w:rFonts w:ascii="Tahoma" w:hAnsi="Tahoma" w:cs="Tahoma"/>
          <w:sz w:val="20"/>
        </w:rPr>
        <w:br/>
        <w:t>Assistant Professor</w:t>
      </w:r>
      <w:r w:rsidRPr="00417D6A">
        <w:rPr>
          <w:rFonts w:ascii="Tahoma" w:hAnsi="Tahoma" w:cs="Tahoma"/>
          <w:sz w:val="20"/>
        </w:rPr>
        <w:br/>
        <w:t>Department of Economics</w:t>
      </w:r>
    </w:p>
    <w:p w14:paraId="3B225EBE" w14:textId="0AE9775B" w:rsidR="00506921" w:rsidRPr="00196078" w:rsidRDefault="00506921" w:rsidP="00506921">
      <w:pPr>
        <w:keepLines/>
        <w:rPr>
          <w:rFonts w:ascii="Tahoma" w:hAnsi="Tahoma" w:cs="Tahoma"/>
        </w:rPr>
      </w:pPr>
      <w:r w:rsidRPr="00E97C96">
        <w:rPr>
          <w:rFonts w:ascii="Tahoma" w:hAnsi="Tahoma" w:cs="Tahoma"/>
          <w:sz w:val="20"/>
        </w:rPr>
        <w:t>University of Maryland</w:t>
      </w:r>
      <w:r w:rsidRPr="00417D6A">
        <w:rPr>
          <w:rFonts w:ascii="Tahoma" w:hAnsi="Tahoma" w:cs="Tahoma"/>
          <w:sz w:val="20"/>
        </w:rPr>
        <w:br/>
        <w:t>3114 Tydings Hall</w:t>
      </w:r>
      <w:r w:rsidRPr="00417D6A">
        <w:rPr>
          <w:rFonts w:ascii="Tahoma" w:hAnsi="Tahoma" w:cs="Tahoma"/>
          <w:sz w:val="20"/>
        </w:rPr>
        <w:br/>
        <w:t>College Park, MD</w:t>
      </w:r>
      <w:r w:rsidR="00D53A33">
        <w:rPr>
          <w:rFonts w:ascii="Tahoma" w:hAnsi="Tahoma" w:cs="Tahoma"/>
          <w:sz w:val="20"/>
        </w:rPr>
        <w:t xml:space="preserve"> </w:t>
      </w:r>
      <w:r w:rsidRPr="00417D6A">
        <w:rPr>
          <w:rFonts w:ascii="Tahoma" w:hAnsi="Tahoma" w:cs="Tahoma"/>
          <w:sz w:val="20"/>
        </w:rPr>
        <w:t>20742</w:t>
      </w:r>
      <w:r w:rsidRPr="00417D6A">
        <w:rPr>
          <w:rFonts w:ascii="Tahoma" w:hAnsi="Tahoma" w:cs="Tahoma"/>
          <w:sz w:val="20"/>
        </w:rPr>
        <w:br/>
      </w:r>
      <w:r w:rsidRPr="00417D6A">
        <w:rPr>
          <w:rFonts w:ascii="Tahoma" w:hAnsi="Tahoma" w:cs="Tahoma"/>
          <w:sz w:val="20"/>
        </w:rPr>
        <w:tab/>
        <w:t>Phone: (301) 405-3512</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196078">
        <w:rPr>
          <w:rFonts w:ascii="Tahoma" w:hAnsi="Tahoma" w:cs="Tahoma"/>
          <w:sz w:val="20"/>
        </w:rPr>
        <w:t>turner@econ.umd.edu</w:t>
      </w:r>
    </w:p>
    <w:p w14:paraId="30996741" w14:textId="77777777" w:rsidR="00506921" w:rsidRPr="00196078" w:rsidRDefault="00506921" w:rsidP="00506921">
      <w:pPr>
        <w:keepLines/>
        <w:rPr>
          <w:rFonts w:ascii="Tahoma" w:hAnsi="Tahoma" w:cs="Tahoma"/>
        </w:rPr>
      </w:pPr>
    </w:p>
    <w:p w14:paraId="081B065A" w14:textId="77777777" w:rsidR="00506921" w:rsidRPr="00417D6A" w:rsidRDefault="00506921" w:rsidP="00506921">
      <w:pPr>
        <w:keepLines/>
        <w:rPr>
          <w:rFonts w:ascii="Tahoma" w:hAnsi="Tahoma" w:cs="Tahoma"/>
          <w:sz w:val="20"/>
        </w:rPr>
      </w:pPr>
      <w:r w:rsidRPr="00417D6A">
        <w:rPr>
          <w:rFonts w:ascii="Tahoma" w:hAnsi="Tahoma" w:cs="Tahoma"/>
          <w:sz w:val="20"/>
        </w:rPr>
        <w:t>Paul Umbach</w:t>
      </w:r>
    </w:p>
    <w:p w14:paraId="0FCF6717" w14:textId="77777777" w:rsidR="00506921" w:rsidRDefault="00506921" w:rsidP="00506921">
      <w:pPr>
        <w:keepLines/>
        <w:rPr>
          <w:rFonts w:ascii="Tahoma" w:hAnsi="Tahoma" w:cs="Tahoma"/>
          <w:sz w:val="20"/>
        </w:rPr>
      </w:pPr>
      <w:r w:rsidRPr="00417D6A">
        <w:rPr>
          <w:rFonts w:ascii="Tahoma" w:hAnsi="Tahoma" w:cs="Tahoma"/>
          <w:sz w:val="20"/>
        </w:rPr>
        <w:t xml:space="preserve">Professor, </w:t>
      </w:r>
      <w:r>
        <w:rPr>
          <w:rFonts w:ascii="Tahoma" w:hAnsi="Tahoma" w:cs="Tahoma"/>
          <w:sz w:val="20"/>
        </w:rPr>
        <w:t>Higher Education</w:t>
      </w:r>
    </w:p>
    <w:p w14:paraId="22B2A045" w14:textId="77777777" w:rsidR="00506921" w:rsidRPr="00D81E2A" w:rsidRDefault="00506921" w:rsidP="00506921">
      <w:pPr>
        <w:keepLines/>
        <w:rPr>
          <w:rFonts w:ascii="Tahoma" w:hAnsi="Tahoma" w:cs="Tahoma"/>
          <w:sz w:val="20"/>
        </w:rPr>
      </w:pPr>
      <w:r w:rsidRPr="00D81E2A">
        <w:rPr>
          <w:rFonts w:ascii="Tahoma" w:hAnsi="Tahoma" w:cs="Tahoma"/>
          <w:sz w:val="20"/>
        </w:rPr>
        <w:t>Department of Leadership, Policy, Adult and Higher Education</w:t>
      </w:r>
    </w:p>
    <w:p w14:paraId="39BB3269" w14:textId="77777777" w:rsidR="00506921" w:rsidRPr="00417D6A" w:rsidRDefault="00506921" w:rsidP="00506921">
      <w:pPr>
        <w:keepLines/>
        <w:rPr>
          <w:rFonts w:ascii="Tahoma" w:hAnsi="Tahoma" w:cs="Tahoma"/>
          <w:sz w:val="20"/>
        </w:rPr>
      </w:pPr>
      <w:r w:rsidRPr="00417D6A">
        <w:rPr>
          <w:rFonts w:ascii="Tahoma" w:hAnsi="Tahoma" w:cs="Tahoma"/>
          <w:sz w:val="20"/>
        </w:rPr>
        <w:t>North Carolina State University</w:t>
      </w:r>
    </w:p>
    <w:p w14:paraId="5D89BA96" w14:textId="77777777" w:rsidR="00506921" w:rsidRPr="00417D6A" w:rsidRDefault="00506921" w:rsidP="00506921">
      <w:pPr>
        <w:keepLines/>
        <w:rPr>
          <w:rFonts w:ascii="Tahoma" w:hAnsi="Tahoma" w:cs="Tahoma"/>
          <w:sz w:val="20"/>
        </w:rPr>
      </w:pPr>
      <w:r w:rsidRPr="00417D6A">
        <w:rPr>
          <w:rFonts w:ascii="Tahoma" w:hAnsi="Tahoma" w:cs="Tahoma"/>
          <w:sz w:val="20"/>
        </w:rPr>
        <w:t>300 Poe Hall</w:t>
      </w:r>
    </w:p>
    <w:p w14:paraId="07C80189" w14:textId="77777777" w:rsidR="00506921" w:rsidRPr="00417D6A" w:rsidRDefault="00506921" w:rsidP="00506921">
      <w:pPr>
        <w:keepLines/>
        <w:rPr>
          <w:rFonts w:ascii="Tahoma" w:hAnsi="Tahoma" w:cs="Tahoma"/>
          <w:sz w:val="20"/>
        </w:rPr>
      </w:pPr>
      <w:r w:rsidRPr="00417D6A">
        <w:rPr>
          <w:rFonts w:ascii="Tahoma" w:hAnsi="Tahoma" w:cs="Tahoma"/>
          <w:sz w:val="20"/>
        </w:rPr>
        <w:t>Box 7801</w:t>
      </w:r>
    </w:p>
    <w:p w14:paraId="1EEF8D9C" w14:textId="77777777" w:rsidR="00506921" w:rsidRPr="00417D6A" w:rsidRDefault="00506921" w:rsidP="00506921">
      <w:pPr>
        <w:keepLines/>
        <w:rPr>
          <w:rFonts w:ascii="Tahoma" w:hAnsi="Tahoma" w:cs="Tahoma"/>
          <w:sz w:val="20"/>
        </w:rPr>
      </w:pPr>
      <w:r w:rsidRPr="00417D6A">
        <w:rPr>
          <w:rFonts w:ascii="Tahoma" w:hAnsi="Tahoma" w:cs="Tahoma"/>
          <w:sz w:val="20"/>
        </w:rPr>
        <w:t>Raleigh, NC 27603</w:t>
      </w:r>
    </w:p>
    <w:p w14:paraId="67184CEC" w14:textId="77777777" w:rsidR="00506921" w:rsidRPr="00417D6A" w:rsidRDefault="00506921" w:rsidP="00506921">
      <w:pPr>
        <w:keepLines/>
        <w:ind w:left="720"/>
        <w:rPr>
          <w:rFonts w:ascii="Tahoma" w:hAnsi="Tahoma" w:cs="Tahoma"/>
          <w:sz w:val="20"/>
        </w:rPr>
      </w:pPr>
      <w:r w:rsidRPr="00417D6A">
        <w:rPr>
          <w:rFonts w:ascii="Tahoma" w:hAnsi="Tahoma" w:cs="Tahoma"/>
          <w:sz w:val="20"/>
        </w:rPr>
        <w:t>Phone: (919) 515-9366</w:t>
      </w:r>
    </w:p>
    <w:p w14:paraId="2A4BDCDE" w14:textId="11725F89" w:rsidR="00506921" w:rsidRPr="003A3285" w:rsidRDefault="00506921" w:rsidP="00506921">
      <w:pPr>
        <w:keepLines/>
        <w:ind w:left="720"/>
        <w:rPr>
          <w:rFonts w:ascii="Tahoma" w:hAnsi="Tahoma" w:cs="Tahoma"/>
          <w:sz w:val="20"/>
        </w:rPr>
      </w:pPr>
      <w:r w:rsidRPr="00417D6A">
        <w:rPr>
          <w:rFonts w:ascii="Tahoma" w:hAnsi="Tahoma" w:cs="Tahoma"/>
          <w:sz w:val="20"/>
        </w:rPr>
        <w:t>Email:</w:t>
      </w:r>
      <w:r w:rsidR="00D53A33">
        <w:rPr>
          <w:rFonts w:ascii="Tahoma" w:hAnsi="Tahoma" w:cs="Tahoma"/>
          <w:sz w:val="20"/>
        </w:rPr>
        <w:t xml:space="preserve"> </w:t>
      </w:r>
      <w:r w:rsidRPr="00CC47C3">
        <w:rPr>
          <w:rFonts w:ascii="Tahoma" w:hAnsi="Tahoma" w:cs="Tahoma"/>
          <w:sz w:val="20"/>
        </w:rPr>
        <w:t>paul_umbach@ncsu.edu</w:t>
      </w:r>
    </w:p>
    <w:p w14:paraId="3B64F00A" w14:textId="77777777" w:rsidR="00506921" w:rsidRDefault="00506921" w:rsidP="00506921">
      <w:pPr>
        <w:rPr>
          <w:rFonts w:ascii="Tahoma" w:hAnsi="Tahoma" w:cs="Tahoma"/>
          <w:b/>
          <w:sz w:val="20"/>
        </w:rPr>
      </w:pPr>
    </w:p>
    <w:p w14:paraId="2A597CBC" w14:textId="77777777" w:rsidR="00506921" w:rsidRDefault="00506921" w:rsidP="00506921">
      <w:pPr>
        <w:rPr>
          <w:rFonts w:ascii="Tahoma" w:hAnsi="Tahoma" w:cs="Tahoma"/>
          <w:b/>
          <w:sz w:val="20"/>
        </w:rPr>
      </w:pPr>
      <w:r>
        <w:rPr>
          <w:rFonts w:ascii="Tahoma" w:hAnsi="Tahoma" w:cs="Tahoma"/>
          <w:b/>
          <w:sz w:val="20"/>
        </w:rPr>
        <w:br w:type="column"/>
      </w:r>
      <w:r w:rsidRPr="00417D6A">
        <w:rPr>
          <w:rFonts w:ascii="Tahoma" w:hAnsi="Tahoma" w:cs="Tahoma"/>
          <w:b/>
          <w:sz w:val="20"/>
        </w:rPr>
        <w:t>Federal Panelists</w:t>
      </w:r>
    </w:p>
    <w:p w14:paraId="46130E9D" w14:textId="77777777" w:rsidR="00506921" w:rsidRPr="00196078" w:rsidRDefault="00506921" w:rsidP="00506921">
      <w:pPr>
        <w:rPr>
          <w:rFonts w:ascii="Tahoma" w:hAnsi="Tahoma" w:cs="Tahoma"/>
          <w:sz w:val="20"/>
        </w:rPr>
      </w:pPr>
    </w:p>
    <w:p w14:paraId="64248077" w14:textId="77777777" w:rsidR="00506921" w:rsidRDefault="00506921" w:rsidP="00506921">
      <w:pPr>
        <w:rPr>
          <w:rFonts w:ascii="Tahoma" w:hAnsi="Tahoma" w:cs="Tahoma"/>
          <w:bCs/>
          <w:color w:val="000000"/>
          <w:sz w:val="20"/>
        </w:rPr>
      </w:pPr>
      <w:r>
        <w:rPr>
          <w:rFonts w:ascii="Tahoma" w:hAnsi="Tahoma" w:cs="Tahoma"/>
          <w:bCs/>
          <w:color w:val="000000"/>
          <w:sz w:val="20"/>
        </w:rPr>
        <w:t>Elizabeth Ann Carson</w:t>
      </w:r>
    </w:p>
    <w:p w14:paraId="6761307E" w14:textId="77777777" w:rsidR="00506921" w:rsidRPr="004258A5" w:rsidRDefault="00506921" w:rsidP="00506921">
      <w:pPr>
        <w:rPr>
          <w:rFonts w:ascii="Tahoma" w:hAnsi="Tahoma" w:cs="Tahoma"/>
          <w:bCs/>
          <w:color w:val="000000"/>
          <w:sz w:val="20"/>
        </w:rPr>
      </w:pPr>
      <w:r w:rsidRPr="004258A5">
        <w:rPr>
          <w:rFonts w:ascii="Tahoma" w:hAnsi="Tahoma" w:cs="Tahoma"/>
          <w:bCs/>
          <w:color w:val="000000"/>
          <w:sz w:val="20"/>
        </w:rPr>
        <w:t>OIRA Detailee</w:t>
      </w:r>
    </w:p>
    <w:p w14:paraId="168E34C2" w14:textId="77777777" w:rsidR="00506921" w:rsidRPr="004258A5" w:rsidRDefault="00506921" w:rsidP="00506921">
      <w:pPr>
        <w:rPr>
          <w:rFonts w:ascii="Tahoma" w:hAnsi="Tahoma" w:cs="Tahoma"/>
          <w:bCs/>
          <w:color w:val="000000"/>
          <w:sz w:val="20"/>
        </w:rPr>
      </w:pPr>
      <w:r w:rsidRPr="004258A5">
        <w:rPr>
          <w:rFonts w:ascii="Tahoma" w:hAnsi="Tahoma" w:cs="Tahoma"/>
          <w:bCs/>
          <w:color w:val="000000"/>
          <w:sz w:val="20"/>
        </w:rPr>
        <w:t>Office of Management and Budget</w:t>
      </w:r>
    </w:p>
    <w:p w14:paraId="688AA7ED" w14:textId="77777777" w:rsidR="00506921" w:rsidRPr="004258A5" w:rsidRDefault="00506921" w:rsidP="00506921">
      <w:pPr>
        <w:rPr>
          <w:rFonts w:ascii="Tahoma" w:hAnsi="Tahoma" w:cs="Tahoma"/>
          <w:bCs/>
          <w:color w:val="000000"/>
          <w:sz w:val="20"/>
        </w:rPr>
      </w:pPr>
      <w:r w:rsidRPr="004258A5">
        <w:rPr>
          <w:rFonts w:ascii="Tahoma" w:hAnsi="Tahoma" w:cs="Tahoma"/>
          <w:bCs/>
          <w:color w:val="000000"/>
          <w:sz w:val="20"/>
        </w:rPr>
        <w:t>1800 G Street NW</w:t>
      </w:r>
    </w:p>
    <w:p w14:paraId="2A592ACE" w14:textId="77777777" w:rsidR="00506921" w:rsidRPr="004258A5" w:rsidRDefault="00506921" w:rsidP="00506921">
      <w:pPr>
        <w:rPr>
          <w:rFonts w:ascii="Tahoma" w:hAnsi="Tahoma" w:cs="Tahoma"/>
          <w:bCs/>
          <w:color w:val="000000"/>
          <w:sz w:val="20"/>
        </w:rPr>
      </w:pPr>
      <w:r w:rsidRPr="004258A5">
        <w:rPr>
          <w:rFonts w:ascii="Tahoma" w:hAnsi="Tahoma" w:cs="Tahoma"/>
          <w:bCs/>
          <w:color w:val="000000"/>
          <w:sz w:val="20"/>
        </w:rPr>
        <w:t>Washington, DC 20001</w:t>
      </w:r>
    </w:p>
    <w:p w14:paraId="39CBF668" w14:textId="77777777" w:rsidR="00506921" w:rsidRPr="004258A5" w:rsidRDefault="00506921" w:rsidP="00506921">
      <w:pPr>
        <w:rPr>
          <w:rFonts w:ascii="Tahoma" w:hAnsi="Tahoma" w:cs="Tahoma"/>
          <w:bCs/>
          <w:color w:val="000000"/>
          <w:sz w:val="20"/>
        </w:rPr>
      </w:pPr>
      <w:r>
        <w:rPr>
          <w:rFonts w:ascii="Tahoma" w:hAnsi="Tahoma" w:cs="Tahoma"/>
          <w:bCs/>
          <w:color w:val="000000"/>
          <w:sz w:val="20"/>
        </w:rPr>
        <w:tab/>
      </w:r>
      <w:r w:rsidRPr="004258A5">
        <w:rPr>
          <w:rFonts w:ascii="Tahoma" w:hAnsi="Tahoma" w:cs="Tahoma"/>
          <w:bCs/>
          <w:color w:val="000000"/>
          <w:sz w:val="20"/>
        </w:rPr>
        <w:t>Phone: (202) 395-2811</w:t>
      </w:r>
    </w:p>
    <w:p w14:paraId="60B8B7E4" w14:textId="77777777" w:rsidR="00506921" w:rsidRDefault="00506921" w:rsidP="00506921">
      <w:pPr>
        <w:rPr>
          <w:rFonts w:ascii="Tahoma" w:hAnsi="Tahoma" w:cs="Tahoma"/>
          <w:bCs/>
          <w:color w:val="000000"/>
          <w:sz w:val="20"/>
        </w:rPr>
      </w:pPr>
      <w:r>
        <w:rPr>
          <w:rFonts w:ascii="Tahoma" w:hAnsi="Tahoma" w:cs="Tahoma"/>
          <w:bCs/>
          <w:color w:val="000000"/>
          <w:sz w:val="20"/>
        </w:rPr>
        <w:tab/>
      </w:r>
      <w:r w:rsidRPr="004258A5">
        <w:rPr>
          <w:rFonts w:ascii="Tahoma" w:hAnsi="Tahoma" w:cs="Tahoma"/>
          <w:bCs/>
          <w:color w:val="000000"/>
          <w:sz w:val="20"/>
        </w:rPr>
        <w:t>Email: Elizabeth_A_Carson@omb.eop.gov</w:t>
      </w:r>
    </w:p>
    <w:p w14:paraId="297383F1" w14:textId="77777777" w:rsidR="00506921" w:rsidRDefault="00506921" w:rsidP="00506921">
      <w:pPr>
        <w:rPr>
          <w:rFonts w:ascii="Tahoma" w:hAnsi="Tahoma" w:cs="Tahoma"/>
          <w:sz w:val="20"/>
        </w:rPr>
      </w:pPr>
    </w:p>
    <w:p w14:paraId="4F996D6C" w14:textId="77777777" w:rsidR="00506921" w:rsidRPr="003A3285" w:rsidRDefault="00506921" w:rsidP="00506921">
      <w:pPr>
        <w:rPr>
          <w:rFonts w:ascii="Tahoma" w:hAnsi="Tahoma" w:cs="Tahoma"/>
          <w:bCs/>
          <w:color w:val="000000"/>
          <w:sz w:val="20"/>
        </w:rPr>
      </w:pPr>
      <w:r w:rsidRPr="00196078">
        <w:rPr>
          <w:rFonts w:ascii="Tahoma" w:hAnsi="Tahoma" w:cs="Tahoma"/>
          <w:sz w:val="20"/>
        </w:rPr>
        <w:t>Noah Mann</w:t>
      </w:r>
    </w:p>
    <w:p w14:paraId="4C079CE7" w14:textId="77777777" w:rsidR="00506921" w:rsidRPr="00196078" w:rsidRDefault="00506921" w:rsidP="00506921">
      <w:pPr>
        <w:keepLines/>
        <w:rPr>
          <w:rFonts w:ascii="Tahoma" w:hAnsi="Tahoma" w:cs="Tahoma"/>
          <w:sz w:val="20"/>
        </w:rPr>
      </w:pPr>
      <w:r w:rsidRPr="00196078">
        <w:rPr>
          <w:rFonts w:ascii="Tahoma" w:hAnsi="Tahoma" w:cs="Tahoma"/>
          <w:sz w:val="20"/>
        </w:rPr>
        <w:t>Office of Management and Budget</w:t>
      </w:r>
    </w:p>
    <w:p w14:paraId="5B1B2D7F" w14:textId="77777777" w:rsidR="00506921" w:rsidRPr="00196078" w:rsidRDefault="00506921" w:rsidP="00506921">
      <w:pPr>
        <w:keepLines/>
        <w:rPr>
          <w:rFonts w:ascii="Tahoma" w:hAnsi="Tahoma" w:cs="Tahoma"/>
          <w:sz w:val="20"/>
        </w:rPr>
      </w:pPr>
      <w:r w:rsidRPr="00196078">
        <w:rPr>
          <w:rFonts w:ascii="Tahoma" w:hAnsi="Tahoma" w:cs="Tahoma"/>
          <w:sz w:val="20"/>
        </w:rPr>
        <w:t>725 17</w:t>
      </w:r>
      <w:r w:rsidRPr="00196078">
        <w:rPr>
          <w:rFonts w:ascii="Tahoma" w:hAnsi="Tahoma" w:cs="Tahoma"/>
          <w:sz w:val="20"/>
          <w:vertAlign w:val="superscript"/>
        </w:rPr>
        <w:t>th</w:t>
      </w:r>
      <w:r w:rsidRPr="00196078">
        <w:rPr>
          <w:rFonts w:ascii="Tahoma" w:hAnsi="Tahoma" w:cs="Tahoma"/>
          <w:sz w:val="20"/>
        </w:rPr>
        <w:t xml:space="preserve"> Street NW</w:t>
      </w:r>
    </w:p>
    <w:p w14:paraId="3CAD4A56" w14:textId="77777777" w:rsidR="00506921" w:rsidRPr="00196078" w:rsidRDefault="00506921" w:rsidP="00506921">
      <w:pPr>
        <w:keepLines/>
        <w:rPr>
          <w:rFonts w:ascii="Tahoma" w:hAnsi="Tahoma" w:cs="Tahoma"/>
          <w:sz w:val="20"/>
        </w:rPr>
      </w:pPr>
      <w:r w:rsidRPr="00196078">
        <w:rPr>
          <w:rFonts w:ascii="Tahoma" w:hAnsi="Tahoma" w:cs="Tahoma"/>
          <w:sz w:val="20"/>
        </w:rPr>
        <w:t>Washington, DC 20503</w:t>
      </w:r>
    </w:p>
    <w:p w14:paraId="5F099FFB" w14:textId="77777777" w:rsidR="00506921" w:rsidRPr="00196078" w:rsidRDefault="00506921" w:rsidP="00506921">
      <w:pPr>
        <w:keepLines/>
        <w:ind w:left="720"/>
        <w:rPr>
          <w:rFonts w:ascii="Tahoma" w:hAnsi="Tahoma" w:cs="Tahoma"/>
          <w:sz w:val="20"/>
        </w:rPr>
      </w:pPr>
      <w:r w:rsidRPr="00196078">
        <w:rPr>
          <w:rFonts w:ascii="Tahoma" w:hAnsi="Tahoma" w:cs="Tahoma"/>
          <w:sz w:val="20"/>
        </w:rPr>
        <w:t>Phone: (202) 395-3256</w:t>
      </w:r>
    </w:p>
    <w:p w14:paraId="0F4B38C1" w14:textId="67DD53F0" w:rsidR="00506921" w:rsidRPr="00417D6A" w:rsidRDefault="00506921" w:rsidP="00506921">
      <w:pPr>
        <w:keepLines/>
        <w:ind w:left="720"/>
        <w:rPr>
          <w:rFonts w:ascii="Tahoma" w:hAnsi="Tahoma" w:cs="Tahoma"/>
          <w:sz w:val="20"/>
        </w:rPr>
      </w:pPr>
      <w:r w:rsidRPr="00196078">
        <w:rPr>
          <w:rFonts w:ascii="Tahoma" w:hAnsi="Tahoma" w:cs="Tahoma"/>
          <w:sz w:val="20"/>
        </w:rPr>
        <w:t>Email:</w:t>
      </w:r>
      <w:r w:rsidR="00D53A33">
        <w:rPr>
          <w:rFonts w:ascii="Tahoma" w:hAnsi="Tahoma" w:cs="Tahoma"/>
          <w:sz w:val="20"/>
        </w:rPr>
        <w:t xml:space="preserve"> </w:t>
      </w:r>
      <w:r w:rsidRPr="00196078">
        <w:rPr>
          <w:rFonts w:ascii="Tahoma" w:hAnsi="Tahoma" w:cs="Tahoma"/>
          <w:sz w:val="20"/>
        </w:rPr>
        <w:t>nmann@omb.eop.gov</w:t>
      </w:r>
    </w:p>
    <w:p w14:paraId="53CCEC0D" w14:textId="77777777" w:rsidR="00506921" w:rsidRDefault="00506921" w:rsidP="00506921">
      <w:pPr>
        <w:rPr>
          <w:rFonts w:ascii="Tahoma" w:hAnsi="Tahoma" w:cs="Tahoma"/>
          <w:sz w:val="20"/>
        </w:rPr>
      </w:pPr>
    </w:p>
    <w:p w14:paraId="77888171" w14:textId="77777777" w:rsidR="00506921" w:rsidRDefault="00506921" w:rsidP="00506921">
      <w:pPr>
        <w:rPr>
          <w:rFonts w:ascii="Tahoma" w:hAnsi="Tahoma" w:cs="Tahoma"/>
          <w:sz w:val="20"/>
        </w:rPr>
      </w:pPr>
      <w:r>
        <w:rPr>
          <w:rFonts w:ascii="Tahoma" w:hAnsi="Tahoma" w:cs="Tahoma"/>
          <w:sz w:val="20"/>
        </w:rPr>
        <w:t>Lynn Milan</w:t>
      </w:r>
    </w:p>
    <w:p w14:paraId="4ADABA45" w14:textId="77777777" w:rsidR="00506921" w:rsidRDefault="00506921" w:rsidP="00506921">
      <w:pPr>
        <w:rPr>
          <w:rFonts w:ascii="Tahoma" w:hAnsi="Tahoma" w:cs="Tahoma"/>
          <w:sz w:val="20"/>
        </w:rPr>
      </w:pPr>
      <w:r>
        <w:rPr>
          <w:rFonts w:ascii="Tahoma" w:hAnsi="Tahoma" w:cs="Tahoma"/>
          <w:sz w:val="20"/>
        </w:rPr>
        <w:t>Project Officer</w:t>
      </w:r>
    </w:p>
    <w:p w14:paraId="4428CA66" w14:textId="77777777" w:rsidR="00506921" w:rsidRDefault="00506921" w:rsidP="00506921">
      <w:pPr>
        <w:rPr>
          <w:rFonts w:ascii="Tahoma" w:hAnsi="Tahoma" w:cs="Tahoma"/>
          <w:sz w:val="20"/>
        </w:rPr>
      </w:pPr>
      <w:r>
        <w:rPr>
          <w:rFonts w:ascii="Tahoma" w:hAnsi="Tahoma" w:cs="Tahoma"/>
          <w:sz w:val="20"/>
        </w:rPr>
        <w:t>National Science Foundation, NCSES</w:t>
      </w:r>
    </w:p>
    <w:p w14:paraId="6BE98305" w14:textId="77777777" w:rsidR="00506921" w:rsidRDefault="00506921" w:rsidP="00506921">
      <w:pPr>
        <w:rPr>
          <w:rFonts w:ascii="Tahoma" w:hAnsi="Tahoma" w:cs="Tahoma"/>
          <w:sz w:val="20"/>
        </w:rPr>
      </w:pPr>
      <w:r>
        <w:rPr>
          <w:rFonts w:ascii="Tahoma" w:hAnsi="Tahoma" w:cs="Tahoma"/>
          <w:sz w:val="20"/>
        </w:rPr>
        <w:t>2415 Eisenhower Avenue</w:t>
      </w:r>
    </w:p>
    <w:p w14:paraId="78543A18" w14:textId="77777777" w:rsidR="00506921" w:rsidRDefault="00506921" w:rsidP="00506921">
      <w:pPr>
        <w:rPr>
          <w:rFonts w:ascii="Tahoma" w:hAnsi="Tahoma" w:cs="Tahoma"/>
          <w:sz w:val="20"/>
        </w:rPr>
      </w:pPr>
      <w:r>
        <w:rPr>
          <w:rFonts w:ascii="Tahoma" w:hAnsi="Tahoma" w:cs="Tahoma"/>
          <w:sz w:val="20"/>
        </w:rPr>
        <w:t>Alexandria, VA 22314</w:t>
      </w:r>
    </w:p>
    <w:p w14:paraId="52459E7B" w14:textId="77777777" w:rsidR="00506921" w:rsidRPr="00196078" w:rsidRDefault="00506921" w:rsidP="00506921">
      <w:pPr>
        <w:keepLines/>
        <w:ind w:left="720"/>
        <w:rPr>
          <w:rFonts w:ascii="Tahoma" w:hAnsi="Tahoma" w:cs="Tahoma"/>
          <w:sz w:val="20"/>
        </w:rPr>
      </w:pPr>
      <w:r w:rsidRPr="00196078">
        <w:rPr>
          <w:rFonts w:ascii="Tahoma" w:hAnsi="Tahoma" w:cs="Tahoma"/>
          <w:sz w:val="20"/>
        </w:rPr>
        <w:t>Phone: (</w:t>
      </w:r>
      <w:r>
        <w:rPr>
          <w:rFonts w:ascii="Tahoma" w:hAnsi="Tahoma" w:cs="Tahoma"/>
          <w:sz w:val="20"/>
        </w:rPr>
        <w:t>703</w:t>
      </w:r>
      <w:r w:rsidRPr="00196078">
        <w:rPr>
          <w:rFonts w:ascii="Tahoma" w:hAnsi="Tahoma" w:cs="Tahoma"/>
          <w:sz w:val="20"/>
        </w:rPr>
        <w:t xml:space="preserve">) </w:t>
      </w:r>
      <w:r>
        <w:rPr>
          <w:rFonts w:ascii="Tahoma" w:hAnsi="Tahoma" w:cs="Tahoma"/>
          <w:sz w:val="20"/>
        </w:rPr>
        <w:t>292</w:t>
      </w:r>
      <w:r w:rsidRPr="00196078">
        <w:rPr>
          <w:rFonts w:ascii="Tahoma" w:hAnsi="Tahoma" w:cs="Tahoma"/>
          <w:sz w:val="20"/>
        </w:rPr>
        <w:t>-</w:t>
      </w:r>
      <w:r>
        <w:rPr>
          <w:rFonts w:ascii="Tahoma" w:hAnsi="Tahoma" w:cs="Tahoma"/>
          <w:sz w:val="20"/>
        </w:rPr>
        <w:t>2275</w:t>
      </w:r>
    </w:p>
    <w:p w14:paraId="53DDC6F3" w14:textId="1D6698FD" w:rsidR="00506921" w:rsidRPr="00417D6A" w:rsidRDefault="00506921" w:rsidP="00506921">
      <w:pPr>
        <w:keepLines/>
        <w:ind w:left="720"/>
        <w:rPr>
          <w:rFonts w:ascii="Tahoma" w:hAnsi="Tahoma" w:cs="Tahoma"/>
          <w:sz w:val="20"/>
        </w:rPr>
      </w:pPr>
      <w:r w:rsidRPr="00196078">
        <w:rPr>
          <w:rFonts w:ascii="Tahoma" w:hAnsi="Tahoma" w:cs="Tahoma"/>
          <w:sz w:val="20"/>
        </w:rPr>
        <w:t>Email:</w:t>
      </w:r>
      <w:r w:rsidR="00D53A33">
        <w:rPr>
          <w:rFonts w:ascii="Tahoma" w:hAnsi="Tahoma" w:cs="Tahoma"/>
          <w:sz w:val="20"/>
        </w:rPr>
        <w:t xml:space="preserve"> </w:t>
      </w:r>
      <w:r w:rsidRPr="002C3A33">
        <w:rPr>
          <w:rFonts w:ascii="Tahoma" w:hAnsi="Tahoma" w:cs="Tahoma"/>
          <w:sz w:val="20"/>
        </w:rPr>
        <w:t>lmilan@nsf.gov</w:t>
      </w:r>
    </w:p>
    <w:p w14:paraId="7E263230" w14:textId="77777777" w:rsidR="00506921" w:rsidRDefault="00506921" w:rsidP="00506921">
      <w:pPr>
        <w:keepLines/>
        <w:rPr>
          <w:rFonts w:ascii="Tahoma" w:hAnsi="Tahoma" w:cs="Tahoma"/>
          <w:sz w:val="20"/>
        </w:rPr>
      </w:pPr>
    </w:p>
    <w:p w14:paraId="1A605A72" w14:textId="77777777" w:rsidR="00506921" w:rsidRPr="00417D6A" w:rsidRDefault="00506921" w:rsidP="00506921">
      <w:pPr>
        <w:keepLines/>
        <w:rPr>
          <w:rFonts w:ascii="Tahoma" w:hAnsi="Tahoma" w:cs="Tahoma"/>
          <w:sz w:val="20"/>
        </w:rPr>
      </w:pPr>
      <w:r>
        <w:rPr>
          <w:rFonts w:ascii="Tahoma" w:hAnsi="Tahoma" w:cs="Tahoma"/>
          <w:sz w:val="20"/>
        </w:rPr>
        <w:t>D</w:t>
      </w:r>
      <w:r w:rsidRPr="00417D6A">
        <w:rPr>
          <w:rFonts w:ascii="Tahoma" w:hAnsi="Tahoma" w:cs="Tahoma"/>
          <w:sz w:val="20"/>
        </w:rPr>
        <w:t>aniel Pollard</w:t>
      </w:r>
    </w:p>
    <w:p w14:paraId="7D7A7664" w14:textId="77777777" w:rsidR="00506921" w:rsidRPr="00417D6A" w:rsidRDefault="00506921" w:rsidP="00506921">
      <w:pPr>
        <w:keepLines/>
        <w:rPr>
          <w:rFonts w:ascii="Tahoma" w:hAnsi="Tahoma" w:cs="Tahoma"/>
          <w:sz w:val="20"/>
        </w:rPr>
      </w:pPr>
      <w:r w:rsidRPr="00417D6A">
        <w:rPr>
          <w:rFonts w:ascii="Tahoma" w:hAnsi="Tahoma" w:cs="Tahoma"/>
          <w:sz w:val="20"/>
        </w:rPr>
        <w:t>Senior Advisor, Enterprise Data</w:t>
      </w:r>
    </w:p>
    <w:p w14:paraId="5E1CD642" w14:textId="77777777" w:rsidR="00506921" w:rsidRPr="00417D6A" w:rsidRDefault="00506921" w:rsidP="00506921">
      <w:pPr>
        <w:keepLines/>
        <w:rPr>
          <w:rFonts w:ascii="Tahoma" w:hAnsi="Tahoma" w:cs="Tahoma"/>
          <w:sz w:val="20"/>
        </w:rPr>
      </w:pPr>
      <w:r w:rsidRPr="00417D6A">
        <w:rPr>
          <w:rFonts w:ascii="Tahoma" w:hAnsi="Tahoma" w:cs="Tahoma"/>
          <w:sz w:val="20"/>
        </w:rPr>
        <w:t>U.S. Department of Education, FSA</w:t>
      </w:r>
    </w:p>
    <w:p w14:paraId="13548C9A" w14:textId="77777777" w:rsidR="00506921" w:rsidRPr="00417D6A" w:rsidRDefault="00506921" w:rsidP="00506921">
      <w:pPr>
        <w:keepLines/>
        <w:rPr>
          <w:rFonts w:ascii="Tahoma" w:hAnsi="Tahoma" w:cs="Tahoma"/>
          <w:sz w:val="20"/>
        </w:rPr>
      </w:pPr>
      <w:r w:rsidRPr="00417D6A">
        <w:rPr>
          <w:rFonts w:ascii="Tahoma" w:hAnsi="Tahoma" w:cs="Tahoma"/>
          <w:sz w:val="20"/>
        </w:rPr>
        <w:t>Office of the Chief Operating Officer</w:t>
      </w:r>
    </w:p>
    <w:p w14:paraId="2DA2B5A1" w14:textId="77777777" w:rsidR="00506921" w:rsidRPr="00417D6A" w:rsidRDefault="00506921" w:rsidP="00506921">
      <w:pPr>
        <w:keepLines/>
        <w:rPr>
          <w:rFonts w:ascii="Tahoma" w:hAnsi="Tahoma" w:cs="Tahoma"/>
          <w:sz w:val="20"/>
        </w:rPr>
      </w:pPr>
      <w:r w:rsidRPr="00417D6A">
        <w:rPr>
          <w:rFonts w:ascii="Tahoma" w:hAnsi="Tahoma" w:cs="Tahoma"/>
          <w:sz w:val="20"/>
        </w:rPr>
        <w:t>830 First Street NE</w:t>
      </w:r>
    </w:p>
    <w:p w14:paraId="561EB87B" w14:textId="77777777" w:rsidR="00506921" w:rsidRPr="00417D6A" w:rsidRDefault="00506921" w:rsidP="00506921">
      <w:pPr>
        <w:keepLines/>
        <w:rPr>
          <w:rFonts w:ascii="Tahoma" w:hAnsi="Tahoma" w:cs="Tahoma"/>
          <w:sz w:val="20"/>
        </w:rPr>
      </w:pPr>
      <w:r w:rsidRPr="00417D6A">
        <w:rPr>
          <w:rFonts w:ascii="Tahoma" w:hAnsi="Tahoma" w:cs="Tahoma"/>
          <w:sz w:val="20"/>
        </w:rPr>
        <w:t>Washington, DC 20202</w:t>
      </w:r>
    </w:p>
    <w:p w14:paraId="73981C19" w14:textId="77777777" w:rsidR="00506921" w:rsidRPr="00417D6A" w:rsidRDefault="00506921" w:rsidP="00506921">
      <w:pPr>
        <w:keepLines/>
        <w:ind w:left="720"/>
        <w:rPr>
          <w:rFonts w:ascii="Tahoma" w:hAnsi="Tahoma" w:cs="Tahoma"/>
          <w:sz w:val="20"/>
        </w:rPr>
      </w:pPr>
      <w:r w:rsidRPr="00417D6A">
        <w:rPr>
          <w:rFonts w:ascii="Tahoma" w:hAnsi="Tahoma" w:cs="Tahoma"/>
          <w:sz w:val="20"/>
        </w:rPr>
        <w:t>Phone: (202) 377-3389</w:t>
      </w:r>
    </w:p>
    <w:p w14:paraId="2D7AEDFC" w14:textId="3FA85990" w:rsidR="00506921" w:rsidRDefault="00506921" w:rsidP="00506921">
      <w:pPr>
        <w:keepLines/>
        <w:ind w:left="720"/>
        <w:rPr>
          <w:rFonts w:ascii="Tahoma" w:hAnsi="Tahoma" w:cs="Tahoma"/>
          <w:sz w:val="20"/>
        </w:rPr>
      </w:pPr>
      <w:r w:rsidRPr="00417D6A">
        <w:rPr>
          <w:rFonts w:ascii="Tahoma" w:hAnsi="Tahoma" w:cs="Tahoma"/>
          <w:sz w:val="20"/>
        </w:rPr>
        <w:t>Email:</w:t>
      </w:r>
      <w:r w:rsidR="00D53A33">
        <w:rPr>
          <w:rFonts w:ascii="Tahoma" w:hAnsi="Tahoma" w:cs="Tahoma"/>
          <w:sz w:val="20"/>
        </w:rPr>
        <w:t xml:space="preserve"> </w:t>
      </w:r>
      <w:r w:rsidRPr="00CC47C3">
        <w:rPr>
          <w:rFonts w:ascii="Tahoma" w:hAnsi="Tahoma" w:cs="Tahoma"/>
          <w:sz w:val="20"/>
        </w:rPr>
        <w:t>daniel.pollard@ed.gov</w:t>
      </w:r>
    </w:p>
    <w:p w14:paraId="60089C9C" w14:textId="77777777" w:rsidR="00506921" w:rsidRDefault="00506921" w:rsidP="00506921">
      <w:pPr>
        <w:keepLines/>
        <w:ind w:left="720"/>
        <w:rPr>
          <w:rFonts w:ascii="Tahoma" w:hAnsi="Tahoma" w:cs="Tahoma"/>
          <w:sz w:val="20"/>
        </w:rPr>
      </w:pPr>
    </w:p>
    <w:p w14:paraId="456CF220" w14:textId="77777777" w:rsidR="00506921" w:rsidRDefault="00506921" w:rsidP="00506921">
      <w:pPr>
        <w:rPr>
          <w:rFonts w:ascii="Tahoma" w:hAnsi="Tahoma" w:cs="Tahoma"/>
          <w:sz w:val="20"/>
        </w:rPr>
      </w:pPr>
      <w:r>
        <w:rPr>
          <w:rFonts w:ascii="Tahoma" w:hAnsi="Tahoma" w:cs="Tahoma"/>
          <w:sz w:val="20"/>
        </w:rPr>
        <w:t>Robert Sivinski</w:t>
      </w:r>
    </w:p>
    <w:p w14:paraId="7F918D36" w14:textId="77777777" w:rsidR="00506921" w:rsidRDefault="00506921" w:rsidP="00506921">
      <w:pPr>
        <w:rPr>
          <w:rFonts w:ascii="Tahoma" w:hAnsi="Tahoma" w:cs="Tahoma"/>
          <w:sz w:val="20"/>
        </w:rPr>
      </w:pPr>
      <w:r>
        <w:rPr>
          <w:rFonts w:ascii="Tahoma" w:hAnsi="Tahoma" w:cs="Tahoma"/>
          <w:sz w:val="20"/>
        </w:rPr>
        <w:t>Statistician</w:t>
      </w:r>
    </w:p>
    <w:p w14:paraId="0DE35DC9" w14:textId="77777777" w:rsidR="00506921" w:rsidRDefault="00506921" w:rsidP="00506921">
      <w:pPr>
        <w:rPr>
          <w:rFonts w:ascii="Tahoma" w:hAnsi="Tahoma" w:cs="Tahoma"/>
          <w:sz w:val="20"/>
        </w:rPr>
      </w:pPr>
      <w:r>
        <w:rPr>
          <w:rFonts w:ascii="Tahoma" w:hAnsi="Tahoma" w:cs="Tahoma"/>
          <w:sz w:val="20"/>
        </w:rPr>
        <w:t>Office of Management and Budget</w:t>
      </w:r>
    </w:p>
    <w:p w14:paraId="6691A396" w14:textId="77777777" w:rsidR="00506921" w:rsidRDefault="00506921" w:rsidP="00506921">
      <w:pPr>
        <w:rPr>
          <w:rFonts w:ascii="Tahoma" w:hAnsi="Tahoma" w:cs="Tahoma"/>
          <w:sz w:val="20"/>
        </w:rPr>
      </w:pPr>
      <w:r>
        <w:rPr>
          <w:rFonts w:ascii="Tahoma" w:hAnsi="Tahoma" w:cs="Tahoma"/>
          <w:sz w:val="20"/>
        </w:rPr>
        <w:t>725 17</w:t>
      </w:r>
      <w:r w:rsidRPr="00681200">
        <w:rPr>
          <w:rFonts w:ascii="Tahoma" w:hAnsi="Tahoma" w:cs="Tahoma"/>
          <w:sz w:val="20"/>
          <w:vertAlign w:val="superscript"/>
        </w:rPr>
        <w:t>th</w:t>
      </w:r>
      <w:r>
        <w:rPr>
          <w:rFonts w:ascii="Tahoma" w:hAnsi="Tahoma" w:cs="Tahoma"/>
          <w:sz w:val="20"/>
        </w:rPr>
        <w:t xml:space="preserve"> Street NW</w:t>
      </w:r>
    </w:p>
    <w:p w14:paraId="7C3D9AD7" w14:textId="77777777" w:rsidR="00506921" w:rsidRDefault="00506921" w:rsidP="00506921">
      <w:pPr>
        <w:rPr>
          <w:rFonts w:ascii="Tahoma" w:hAnsi="Tahoma" w:cs="Tahoma"/>
          <w:sz w:val="20"/>
        </w:rPr>
      </w:pPr>
      <w:r>
        <w:rPr>
          <w:rFonts w:ascii="Tahoma" w:hAnsi="Tahoma" w:cs="Tahoma"/>
          <w:sz w:val="20"/>
        </w:rPr>
        <w:t>Washington, DC 20503</w:t>
      </w:r>
    </w:p>
    <w:p w14:paraId="626A12C7" w14:textId="77777777" w:rsidR="00506921" w:rsidRDefault="00506921" w:rsidP="00506921">
      <w:pPr>
        <w:ind w:left="720"/>
        <w:rPr>
          <w:rFonts w:ascii="Tahoma" w:hAnsi="Tahoma" w:cs="Tahoma"/>
          <w:sz w:val="20"/>
        </w:rPr>
      </w:pPr>
      <w:r>
        <w:rPr>
          <w:rFonts w:ascii="Tahoma" w:hAnsi="Tahoma" w:cs="Tahoma"/>
          <w:sz w:val="20"/>
        </w:rPr>
        <w:t>Phone: (202) 395-1205</w:t>
      </w:r>
    </w:p>
    <w:p w14:paraId="1A5F530F" w14:textId="77777777" w:rsidR="00506921" w:rsidRDefault="00506921" w:rsidP="00506921">
      <w:pPr>
        <w:ind w:left="720"/>
        <w:rPr>
          <w:rFonts w:ascii="Tahoma" w:hAnsi="Tahoma" w:cs="Tahoma"/>
          <w:sz w:val="20"/>
        </w:rPr>
      </w:pPr>
      <w:r>
        <w:rPr>
          <w:rFonts w:ascii="Tahoma" w:hAnsi="Tahoma" w:cs="Tahoma"/>
          <w:sz w:val="20"/>
        </w:rPr>
        <w:t xml:space="preserve">Email: </w:t>
      </w:r>
      <w:r w:rsidRPr="00681200">
        <w:rPr>
          <w:rFonts w:ascii="Tahoma" w:hAnsi="Tahoma" w:cs="Tahoma"/>
          <w:sz w:val="20"/>
        </w:rPr>
        <w:t>robert_g_sivinski@omb.eop.gov</w:t>
      </w:r>
    </w:p>
    <w:p w14:paraId="5602161A" w14:textId="77777777" w:rsidR="00506921" w:rsidRPr="00417D6A" w:rsidRDefault="00506921" w:rsidP="00506921">
      <w:pPr>
        <w:rPr>
          <w:rFonts w:ascii="Tahoma" w:hAnsi="Tahoma" w:cs="Tahoma"/>
          <w:sz w:val="20"/>
        </w:rPr>
      </w:pPr>
    </w:p>
    <w:p w14:paraId="2916D15E" w14:textId="77025799" w:rsidR="00506921" w:rsidRPr="00417D6A" w:rsidRDefault="00506921" w:rsidP="00506921">
      <w:pPr>
        <w:keepLines/>
        <w:rPr>
          <w:rFonts w:ascii="Tahoma" w:hAnsi="Tahoma" w:cs="Tahoma"/>
          <w:sz w:val="20"/>
        </w:rPr>
      </w:pPr>
      <w:r w:rsidRPr="00417D6A">
        <w:rPr>
          <w:rFonts w:ascii="Tahoma" w:hAnsi="Tahoma" w:cs="Tahoma"/>
          <w:sz w:val="20"/>
        </w:rPr>
        <w:t>David Smole</w:t>
      </w:r>
      <w:r w:rsidRPr="00417D6A">
        <w:rPr>
          <w:rFonts w:ascii="Tahoma" w:hAnsi="Tahoma" w:cs="Tahoma"/>
          <w:sz w:val="20"/>
        </w:rPr>
        <w:br/>
        <w:t>Specialist in Education Policy</w:t>
      </w:r>
      <w:r w:rsidRPr="00417D6A">
        <w:rPr>
          <w:rFonts w:ascii="Tahoma" w:hAnsi="Tahoma" w:cs="Tahoma"/>
          <w:sz w:val="20"/>
        </w:rPr>
        <w:br/>
        <w:t>Congressional Research Service</w:t>
      </w:r>
      <w:r w:rsidRPr="00417D6A">
        <w:rPr>
          <w:rFonts w:ascii="Tahoma" w:hAnsi="Tahoma" w:cs="Tahoma"/>
          <w:sz w:val="20"/>
        </w:rPr>
        <w:br/>
        <w:t>101 Independence Avenue SE</w:t>
      </w:r>
      <w:r>
        <w:rPr>
          <w:rFonts w:ascii="Tahoma" w:hAnsi="Tahoma" w:cs="Tahoma"/>
          <w:sz w:val="20"/>
        </w:rPr>
        <w:t>, Mailstop 7440</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20540</w:t>
      </w:r>
      <w:r w:rsidRPr="00417D6A">
        <w:rPr>
          <w:rFonts w:ascii="Tahoma" w:hAnsi="Tahoma" w:cs="Tahoma"/>
          <w:sz w:val="20"/>
        </w:rPr>
        <w:br/>
      </w:r>
      <w:r w:rsidRPr="00417D6A">
        <w:rPr>
          <w:rFonts w:ascii="Tahoma" w:hAnsi="Tahoma" w:cs="Tahoma"/>
          <w:sz w:val="20"/>
        </w:rPr>
        <w:tab/>
        <w:t>Phone: (202) 707-0624</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dsmole@crs.loc.gov</w:t>
      </w:r>
    </w:p>
    <w:p w14:paraId="6B6AC888" w14:textId="77777777" w:rsidR="00506921" w:rsidRPr="00417D6A" w:rsidRDefault="00506921" w:rsidP="00506921">
      <w:pPr>
        <w:rPr>
          <w:rFonts w:ascii="Tahoma" w:hAnsi="Tahoma" w:cs="Tahoma"/>
          <w:sz w:val="20"/>
        </w:rPr>
      </w:pPr>
    </w:p>
    <w:p w14:paraId="7A9BEAE2" w14:textId="77777777" w:rsidR="00506921" w:rsidRPr="00417D6A" w:rsidRDefault="00506921" w:rsidP="00506921">
      <w:pPr>
        <w:keepLines/>
        <w:rPr>
          <w:rFonts w:ascii="Tahoma" w:hAnsi="Tahoma" w:cs="Tahoma"/>
          <w:b/>
          <w:sz w:val="20"/>
        </w:rPr>
      </w:pPr>
      <w:r>
        <w:rPr>
          <w:rFonts w:ascii="Tahoma" w:hAnsi="Tahoma" w:cs="Tahoma"/>
          <w:b/>
          <w:sz w:val="20"/>
        </w:rPr>
        <w:br w:type="column"/>
      </w:r>
      <w:r w:rsidRPr="00417D6A">
        <w:rPr>
          <w:rFonts w:ascii="Tahoma" w:hAnsi="Tahoma" w:cs="Tahoma"/>
          <w:b/>
          <w:sz w:val="20"/>
        </w:rPr>
        <w:t>U.S. Department of Education, NCES</w:t>
      </w:r>
    </w:p>
    <w:p w14:paraId="4A8EEC71" w14:textId="77777777" w:rsidR="00506921" w:rsidRPr="00417D6A" w:rsidRDefault="00506921" w:rsidP="00506921">
      <w:pPr>
        <w:rPr>
          <w:rFonts w:ascii="Tahoma" w:hAnsi="Tahoma" w:cs="Tahoma"/>
          <w:sz w:val="20"/>
        </w:rPr>
      </w:pPr>
    </w:p>
    <w:p w14:paraId="68118D21" w14:textId="77777777" w:rsidR="00506921" w:rsidRPr="00196078" w:rsidRDefault="00506921" w:rsidP="00506921">
      <w:pPr>
        <w:keepLines/>
        <w:rPr>
          <w:rFonts w:ascii="Tahoma" w:hAnsi="Tahoma" w:cs="Tahoma"/>
          <w:sz w:val="20"/>
        </w:rPr>
      </w:pPr>
      <w:r w:rsidRPr="00196078">
        <w:rPr>
          <w:rFonts w:ascii="Tahoma" w:hAnsi="Tahoma" w:cs="Tahoma"/>
          <w:sz w:val="20"/>
        </w:rPr>
        <w:t>Sharon Boivin</w:t>
      </w:r>
      <w:r w:rsidRPr="00196078">
        <w:rPr>
          <w:rFonts w:ascii="Tahoma" w:hAnsi="Tahoma" w:cs="Tahoma"/>
          <w:sz w:val="20"/>
        </w:rPr>
        <w:br/>
        <w:t xml:space="preserve">Senior </w:t>
      </w:r>
      <w:r>
        <w:rPr>
          <w:rFonts w:ascii="Tahoma" w:hAnsi="Tahoma" w:cs="Tahoma"/>
          <w:sz w:val="20"/>
        </w:rPr>
        <w:t>Advisor</w:t>
      </w:r>
    </w:p>
    <w:p w14:paraId="04602247" w14:textId="77F274F4" w:rsidR="00506921" w:rsidRPr="004D65C2" w:rsidRDefault="00506921" w:rsidP="00506921">
      <w:pPr>
        <w:keepLines/>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196078">
        <w:rPr>
          <w:rFonts w:ascii="Tahoma" w:hAnsi="Tahoma" w:cs="Tahoma"/>
          <w:sz w:val="20"/>
        </w:rPr>
        <w:tab/>
        <w:t xml:space="preserve">Phone: (202) </w:t>
      </w:r>
      <w:r>
        <w:rPr>
          <w:rFonts w:ascii="Tahoma" w:hAnsi="Tahoma" w:cs="Tahoma"/>
          <w:sz w:val="20"/>
        </w:rPr>
        <w:t>245-6637</w:t>
      </w:r>
      <w:r w:rsidRPr="00196078">
        <w:rPr>
          <w:rFonts w:ascii="Tahoma" w:hAnsi="Tahoma" w:cs="Tahoma"/>
          <w:sz w:val="20"/>
        </w:rPr>
        <w:br/>
      </w:r>
      <w:r w:rsidRPr="00196078">
        <w:rPr>
          <w:rFonts w:ascii="Tahoma" w:hAnsi="Tahoma" w:cs="Tahoma"/>
          <w:sz w:val="20"/>
        </w:rPr>
        <w:tab/>
        <w:t>Email:</w:t>
      </w:r>
      <w:r w:rsidR="00D53A33">
        <w:rPr>
          <w:rFonts w:ascii="Tahoma" w:hAnsi="Tahoma" w:cs="Tahoma"/>
          <w:sz w:val="20"/>
        </w:rPr>
        <w:t xml:space="preserve"> </w:t>
      </w:r>
      <w:r w:rsidRPr="004D65C2">
        <w:rPr>
          <w:rFonts w:ascii="Tahoma" w:hAnsi="Tahoma" w:cs="Tahoma"/>
          <w:sz w:val="20"/>
        </w:rPr>
        <w:t>sharon.boivin@ed.gov</w:t>
      </w:r>
      <w:r w:rsidRPr="00417D6A">
        <w:rPr>
          <w:rFonts w:ascii="Tahoma" w:hAnsi="Tahoma" w:cs="Tahoma"/>
          <w:sz w:val="20"/>
        </w:rPr>
        <w:br/>
      </w:r>
    </w:p>
    <w:p w14:paraId="770FB7DC" w14:textId="586050BD" w:rsidR="00506921" w:rsidRPr="00417D6A" w:rsidRDefault="00506921" w:rsidP="00506921">
      <w:pPr>
        <w:keepLines/>
        <w:rPr>
          <w:rFonts w:ascii="Tahoma" w:hAnsi="Tahoma" w:cs="Tahoma"/>
          <w:sz w:val="20"/>
        </w:rPr>
      </w:pPr>
      <w:r w:rsidRPr="00417D6A">
        <w:rPr>
          <w:rFonts w:ascii="Tahoma" w:hAnsi="Tahoma" w:cs="Tahoma"/>
          <w:sz w:val="20"/>
        </w:rPr>
        <w:t>Peggy Carr</w:t>
      </w:r>
      <w:r w:rsidRPr="00417D6A">
        <w:rPr>
          <w:rFonts w:ascii="Tahoma" w:hAnsi="Tahoma" w:cs="Tahoma"/>
          <w:sz w:val="20"/>
        </w:rPr>
        <w:br/>
        <w:t>Acting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4061</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245-6168</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peggy.carr@ed.gov</w:t>
      </w:r>
      <w:r w:rsidRPr="00417D6A">
        <w:rPr>
          <w:rFonts w:ascii="Tahoma" w:hAnsi="Tahoma" w:cs="Tahoma"/>
          <w:sz w:val="20"/>
        </w:rPr>
        <w:br/>
      </w:r>
    </w:p>
    <w:p w14:paraId="310D6A5C" w14:textId="0076E66F" w:rsidR="00506921" w:rsidRPr="00417D6A" w:rsidRDefault="00506921" w:rsidP="00506921">
      <w:pPr>
        <w:keepLines/>
        <w:rPr>
          <w:rFonts w:ascii="Tahoma" w:hAnsi="Tahoma" w:cs="Tahoma"/>
          <w:sz w:val="20"/>
        </w:rPr>
      </w:pPr>
      <w:r w:rsidRPr="00417D6A">
        <w:rPr>
          <w:rFonts w:ascii="Tahoma" w:hAnsi="Tahoma" w:cs="Tahoma"/>
          <w:sz w:val="20"/>
        </w:rPr>
        <w:t>Chris Chapman</w:t>
      </w:r>
      <w:r w:rsidRPr="00417D6A">
        <w:rPr>
          <w:rFonts w:ascii="Tahoma" w:hAnsi="Tahoma" w:cs="Tahoma"/>
          <w:sz w:val="20"/>
        </w:rPr>
        <w:br/>
        <w:t>Associate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4054</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245-7103</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chris.chapman@ed.gov</w:t>
      </w:r>
      <w:r w:rsidRPr="00417D6A">
        <w:rPr>
          <w:rFonts w:ascii="Tahoma" w:hAnsi="Tahoma" w:cs="Tahoma"/>
          <w:sz w:val="20"/>
        </w:rPr>
        <w:br/>
      </w:r>
    </w:p>
    <w:p w14:paraId="6AB61393" w14:textId="42D63D0C" w:rsidR="00506921" w:rsidRPr="00417D6A" w:rsidRDefault="00506921" w:rsidP="00506921">
      <w:pPr>
        <w:keepLines/>
        <w:rPr>
          <w:rFonts w:ascii="Tahoma" w:hAnsi="Tahoma" w:cs="Tahoma"/>
          <w:sz w:val="20"/>
        </w:rPr>
      </w:pPr>
      <w:r w:rsidRPr="00417D6A">
        <w:rPr>
          <w:rFonts w:ascii="Tahoma" w:hAnsi="Tahoma" w:cs="Tahoma"/>
          <w:sz w:val="20"/>
        </w:rPr>
        <w:t>Elise Christopher</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4005</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245-7098</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elise.christopher@ed.gov</w:t>
      </w:r>
    </w:p>
    <w:p w14:paraId="6619EB88" w14:textId="77777777" w:rsidR="00506921" w:rsidRDefault="00506921" w:rsidP="00506921">
      <w:pPr>
        <w:keepLines/>
        <w:rPr>
          <w:rFonts w:ascii="Tahoma" w:hAnsi="Tahoma" w:cs="Tahoma"/>
          <w:sz w:val="20"/>
        </w:rPr>
      </w:pPr>
    </w:p>
    <w:p w14:paraId="0B6DA749" w14:textId="1AA32FD2" w:rsidR="00506921" w:rsidRDefault="00506921" w:rsidP="00506921">
      <w:pPr>
        <w:keepLines/>
        <w:rPr>
          <w:rFonts w:ascii="Tahoma" w:hAnsi="Tahoma" w:cs="Tahoma"/>
          <w:sz w:val="20"/>
        </w:rPr>
      </w:pPr>
      <w:r w:rsidRPr="00417D6A">
        <w:rPr>
          <w:rFonts w:ascii="Tahoma" w:hAnsi="Tahoma" w:cs="Tahoma"/>
          <w:sz w:val="20"/>
        </w:rPr>
        <w:t>Tracy Hunt-White</w:t>
      </w:r>
      <w:r w:rsidRPr="00417D6A">
        <w:rPr>
          <w:rFonts w:ascii="Tahoma" w:hAnsi="Tahoma" w:cs="Tahoma"/>
          <w:sz w:val="20"/>
        </w:rPr>
        <w:br/>
        <w:t>Education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4007</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245-6507</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tracy.hunt-white@ed.gov</w:t>
      </w:r>
      <w:r w:rsidRPr="00417D6A">
        <w:rPr>
          <w:rFonts w:ascii="Tahoma" w:hAnsi="Tahoma" w:cs="Tahoma"/>
          <w:sz w:val="20"/>
        </w:rPr>
        <w:br/>
      </w:r>
    </w:p>
    <w:p w14:paraId="08B75E0F" w14:textId="5207FEE7" w:rsidR="00506921" w:rsidRPr="00417D6A" w:rsidRDefault="00506921" w:rsidP="00506921">
      <w:pPr>
        <w:keepLines/>
        <w:rPr>
          <w:rFonts w:ascii="Tahoma" w:hAnsi="Tahoma" w:cs="Tahoma"/>
          <w:sz w:val="20"/>
        </w:rPr>
      </w:pPr>
      <w:r w:rsidRPr="00417D6A">
        <w:rPr>
          <w:rFonts w:ascii="Tahoma" w:hAnsi="Tahoma" w:cs="Tahoma"/>
          <w:sz w:val="20"/>
        </w:rPr>
        <w:t>Kashka Kubzdela</w:t>
      </w:r>
      <w:r w:rsidRPr="00417D6A">
        <w:rPr>
          <w:rFonts w:ascii="Tahoma" w:hAnsi="Tahoma" w:cs="Tahoma"/>
          <w:sz w:val="20"/>
        </w:rPr>
        <w:br/>
        <w:t>OMB Liaison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245-7377</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kashka.kubzdela@ed.gov</w:t>
      </w:r>
      <w:r w:rsidRPr="00417D6A">
        <w:rPr>
          <w:rFonts w:ascii="Tahoma" w:hAnsi="Tahoma" w:cs="Tahoma"/>
          <w:sz w:val="20"/>
        </w:rPr>
        <w:br/>
      </w:r>
    </w:p>
    <w:p w14:paraId="7DA02450" w14:textId="1E8A7F90" w:rsidR="00506921" w:rsidRPr="00417D6A" w:rsidRDefault="003D28B5" w:rsidP="00506921">
      <w:pPr>
        <w:keepLines/>
        <w:rPr>
          <w:rFonts w:ascii="Tahoma" w:hAnsi="Tahoma" w:cs="Tahoma"/>
          <w:sz w:val="20"/>
        </w:rPr>
      </w:pPr>
      <w:r>
        <w:rPr>
          <w:rFonts w:ascii="Tahoma" w:hAnsi="Tahoma" w:cs="Tahoma"/>
          <w:sz w:val="20"/>
        </w:rPr>
        <w:br w:type="column"/>
      </w:r>
      <w:r w:rsidR="00506921" w:rsidRPr="00417D6A">
        <w:rPr>
          <w:rFonts w:ascii="Tahoma" w:hAnsi="Tahoma" w:cs="Tahoma"/>
          <w:sz w:val="20"/>
        </w:rPr>
        <w:t>Gail Mulligan</w:t>
      </w:r>
      <w:r w:rsidR="00506921" w:rsidRPr="00417D6A">
        <w:rPr>
          <w:rFonts w:ascii="Tahoma" w:hAnsi="Tahoma" w:cs="Tahoma"/>
          <w:sz w:val="20"/>
        </w:rPr>
        <w:br/>
        <w:t>Longitudinal Surveys Branch Chief</w:t>
      </w:r>
      <w:r w:rsidR="00506921" w:rsidRPr="00417D6A">
        <w:rPr>
          <w:rFonts w:ascii="Tahoma" w:hAnsi="Tahoma" w:cs="Tahoma"/>
          <w:sz w:val="20"/>
        </w:rPr>
        <w:br/>
        <w:t>U.S. Department of Education, NCES</w:t>
      </w:r>
      <w:r w:rsidR="00506921" w:rsidRPr="00417D6A">
        <w:rPr>
          <w:rFonts w:ascii="Tahoma" w:hAnsi="Tahoma" w:cs="Tahoma"/>
          <w:sz w:val="20"/>
        </w:rPr>
        <w:br/>
        <w:t>550 12th Street SW</w:t>
      </w:r>
      <w:r w:rsidR="00506921" w:rsidRPr="00417D6A">
        <w:rPr>
          <w:rFonts w:ascii="Tahoma" w:hAnsi="Tahoma" w:cs="Tahoma"/>
          <w:sz w:val="20"/>
        </w:rPr>
        <w:br/>
        <w:t>Potomac Center Plaza (PCP), Room 4178</w:t>
      </w:r>
      <w:r w:rsidR="00506921" w:rsidRPr="00417D6A">
        <w:rPr>
          <w:rFonts w:ascii="Tahoma" w:hAnsi="Tahoma" w:cs="Tahoma"/>
          <w:sz w:val="20"/>
        </w:rPr>
        <w:br/>
        <w:t>Washington, DC</w:t>
      </w:r>
      <w:r w:rsidR="00D53A33">
        <w:rPr>
          <w:rFonts w:ascii="Tahoma" w:hAnsi="Tahoma" w:cs="Tahoma"/>
          <w:sz w:val="20"/>
        </w:rPr>
        <w:t xml:space="preserve"> </w:t>
      </w:r>
      <w:r w:rsidR="00506921" w:rsidRPr="00417D6A">
        <w:rPr>
          <w:rFonts w:ascii="Tahoma" w:hAnsi="Tahoma" w:cs="Tahoma"/>
          <w:sz w:val="20"/>
        </w:rPr>
        <w:t>20202</w:t>
      </w:r>
      <w:r w:rsidR="00506921" w:rsidRPr="00417D6A">
        <w:rPr>
          <w:rFonts w:ascii="Tahoma" w:hAnsi="Tahoma" w:cs="Tahoma"/>
          <w:sz w:val="20"/>
        </w:rPr>
        <w:br/>
      </w:r>
      <w:r w:rsidR="00506921" w:rsidRPr="00417D6A">
        <w:rPr>
          <w:rFonts w:ascii="Tahoma" w:hAnsi="Tahoma" w:cs="Tahoma"/>
          <w:sz w:val="20"/>
        </w:rPr>
        <w:tab/>
        <w:t>Phone: (202) 245-8413</w:t>
      </w:r>
      <w:r w:rsidR="00506921" w:rsidRPr="00417D6A">
        <w:rPr>
          <w:rFonts w:ascii="Tahoma" w:hAnsi="Tahoma" w:cs="Tahoma"/>
          <w:sz w:val="20"/>
        </w:rPr>
        <w:br/>
      </w:r>
      <w:r w:rsidR="00506921" w:rsidRPr="00417D6A">
        <w:rPr>
          <w:rFonts w:ascii="Tahoma" w:hAnsi="Tahoma" w:cs="Tahoma"/>
          <w:sz w:val="20"/>
        </w:rPr>
        <w:tab/>
        <w:t>Email:</w:t>
      </w:r>
      <w:r w:rsidR="00D53A33">
        <w:rPr>
          <w:rFonts w:ascii="Tahoma" w:hAnsi="Tahoma" w:cs="Tahoma"/>
          <w:sz w:val="20"/>
        </w:rPr>
        <w:t xml:space="preserve"> </w:t>
      </w:r>
      <w:r w:rsidR="00506921" w:rsidRPr="00196078">
        <w:rPr>
          <w:rFonts w:ascii="Tahoma" w:hAnsi="Tahoma" w:cs="Tahoma"/>
          <w:sz w:val="20"/>
        </w:rPr>
        <w:t>gail.mulligan@ed.gov</w:t>
      </w:r>
    </w:p>
    <w:p w14:paraId="039DFA1E" w14:textId="77777777" w:rsidR="00506921" w:rsidRPr="00417D6A" w:rsidRDefault="00506921" w:rsidP="00506921">
      <w:pPr>
        <w:keepLines/>
        <w:rPr>
          <w:rFonts w:ascii="Tahoma" w:hAnsi="Tahoma" w:cs="Tahoma"/>
          <w:sz w:val="20"/>
        </w:rPr>
      </w:pPr>
    </w:p>
    <w:p w14:paraId="5E90F77C" w14:textId="77777777" w:rsidR="00506921" w:rsidRDefault="00506921" w:rsidP="00506921">
      <w:pPr>
        <w:rPr>
          <w:rFonts w:ascii="Tahoma" w:hAnsi="Tahoma" w:cs="Tahoma"/>
          <w:sz w:val="20"/>
        </w:rPr>
      </w:pPr>
      <w:r>
        <w:rPr>
          <w:rFonts w:ascii="Tahoma" w:hAnsi="Tahoma" w:cs="Tahoma"/>
          <w:sz w:val="20"/>
        </w:rPr>
        <w:t>Cleo Redline</w:t>
      </w:r>
    </w:p>
    <w:p w14:paraId="7A733ECA" w14:textId="77777777" w:rsidR="00506921" w:rsidRDefault="00506921" w:rsidP="00506921">
      <w:pPr>
        <w:rPr>
          <w:rFonts w:ascii="Tahoma" w:hAnsi="Tahoma" w:cs="Tahoma"/>
          <w:sz w:val="20"/>
        </w:rPr>
      </w:pPr>
      <w:r>
        <w:rPr>
          <w:rFonts w:ascii="Tahoma" w:hAnsi="Tahoma" w:cs="Tahoma"/>
          <w:sz w:val="20"/>
        </w:rPr>
        <w:t>Senior Research Scientist</w:t>
      </w:r>
    </w:p>
    <w:p w14:paraId="323CB70E" w14:textId="77777777" w:rsidR="00506921" w:rsidRPr="00417D6A" w:rsidRDefault="00506921" w:rsidP="00506921">
      <w:pPr>
        <w:rPr>
          <w:rFonts w:ascii="Tahoma" w:hAnsi="Tahoma" w:cs="Tahoma"/>
          <w:sz w:val="20"/>
        </w:rPr>
      </w:pPr>
      <w:r w:rsidRPr="00417D6A">
        <w:rPr>
          <w:rFonts w:ascii="Tahoma" w:hAnsi="Tahoma" w:cs="Tahoma"/>
          <w:sz w:val="20"/>
        </w:rPr>
        <w:t>U.S. Department of Education, NCES</w:t>
      </w:r>
    </w:p>
    <w:p w14:paraId="5E476EAC" w14:textId="77777777" w:rsidR="00506921" w:rsidRPr="00417D6A" w:rsidRDefault="00506921" w:rsidP="00506921">
      <w:pPr>
        <w:rPr>
          <w:rFonts w:ascii="Tahoma" w:hAnsi="Tahoma" w:cs="Tahoma"/>
          <w:sz w:val="20"/>
        </w:rPr>
      </w:pPr>
      <w:r w:rsidRPr="00417D6A">
        <w:rPr>
          <w:rFonts w:ascii="Tahoma" w:hAnsi="Tahoma" w:cs="Tahoma"/>
          <w:sz w:val="20"/>
        </w:rPr>
        <w:t>550 12th Street SW</w:t>
      </w:r>
    </w:p>
    <w:p w14:paraId="756DAD79" w14:textId="77777777" w:rsidR="00506921" w:rsidRPr="00417D6A" w:rsidRDefault="00506921" w:rsidP="00506921">
      <w:pPr>
        <w:rPr>
          <w:rFonts w:ascii="Tahoma" w:hAnsi="Tahoma" w:cs="Tahoma"/>
          <w:sz w:val="20"/>
        </w:rPr>
      </w:pPr>
      <w:r w:rsidRPr="00417D6A">
        <w:rPr>
          <w:rFonts w:ascii="Tahoma" w:hAnsi="Tahoma" w:cs="Tahoma"/>
          <w:sz w:val="20"/>
        </w:rPr>
        <w:t xml:space="preserve">Potomac Center Plaza (PCP), Room </w:t>
      </w:r>
      <w:r>
        <w:rPr>
          <w:rFonts w:ascii="Tahoma" w:hAnsi="Tahoma" w:cs="Tahoma"/>
          <w:sz w:val="20"/>
        </w:rPr>
        <w:t>4065</w:t>
      </w:r>
    </w:p>
    <w:p w14:paraId="0BA4F7DE" w14:textId="77777777" w:rsidR="00506921" w:rsidRPr="00417D6A" w:rsidRDefault="00506921" w:rsidP="00506921">
      <w:pPr>
        <w:rPr>
          <w:rFonts w:ascii="Tahoma" w:hAnsi="Tahoma" w:cs="Tahoma"/>
          <w:sz w:val="20"/>
        </w:rPr>
      </w:pPr>
      <w:r>
        <w:rPr>
          <w:rFonts w:ascii="Tahoma" w:hAnsi="Tahoma" w:cs="Tahoma"/>
          <w:sz w:val="20"/>
        </w:rPr>
        <w:t>Washington, DC</w:t>
      </w:r>
      <w:r w:rsidRPr="00417D6A">
        <w:rPr>
          <w:rFonts w:ascii="Tahoma" w:hAnsi="Tahoma" w:cs="Tahoma"/>
          <w:sz w:val="20"/>
        </w:rPr>
        <w:t xml:space="preserve"> 20202</w:t>
      </w:r>
    </w:p>
    <w:p w14:paraId="52C5AB55" w14:textId="77777777" w:rsidR="00506921" w:rsidRPr="00417D6A" w:rsidRDefault="00506921" w:rsidP="00506921">
      <w:pPr>
        <w:rPr>
          <w:rFonts w:ascii="Tahoma" w:hAnsi="Tahoma" w:cs="Tahoma"/>
          <w:sz w:val="20"/>
        </w:rPr>
      </w:pPr>
      <w:r>
        <w:rPr>
          <w:rFonts w:ascii="Tahoma" w:hAnsi="Tahoma" w:cs="Tahoma"/>
          <w:sz w:val="20"/>
        </w:rPr>
        <w:tab/>
      </w:r>
      <w:r w:rsidRPr="00417D6A">
        <w:rPr>
          <w:rFonts w:ascii="Tahoma" w:hAnsi="Tahoma" w:cs="Tahoma"/>
          <w:sz w:val="20"/>
        </w:rPr>
        <w:t>Phone: (202) 245-</w:t>
      </w:r>
      <w:r>
        <w:rPr>
          <w:rFonts w:ascii="Tahoma" w:hAnsi="Tahoma" w:cs="Tahoma"/>
          <w:sz w:val="20"/>
        </w:rPr>
        <w:t>7695</w:t>
      </w:r>
    </w:p>
    <w:p w14:paraId="044AB1C0" w14:textId="0A1C6860" w:rsidR="00506921" w:rsidRPr="00417D6A" w:rsidRDefault="00506921" w:rsidP="00506921">
      <w:pPr>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Pr>
          <w:rFonts w:ascii="Tahoma" w:hAnsi="Tahoma" w:cs="Tahoma"/>
          <w:sz w:val="20"/>
        </w:rPr>
        <w:t>cleo.redline@ed.gov</w:t>
      </w:r>
    </w:p>
    <w:p w14:paraId="4091CC5F" w14:textId="77777777" w:rsidR="00506921" w:rsidRDefault="00506921" w:rsidP="00506921">
      <w:pPr>
        <w:rPr>
          <w:rFonts w:ascii="Tahoma" w:hAnsi="Tahoma" w:cs="Tahoma"/>
          <w:sz w:val="20"/>
        </w:rPr>
      </w:pPr>
    </w:p>
    <w:p w14:paraId="345A2623" w14:textId="77777777" w:rsidR="00506921" w:rsidRPr="00417D6A" w:rsidRDefault="00506921" w:rsidP="00506921">
      <w:pPr>
        <w:rPr>
          <w:rFonts w:ascii="Tahoma" w:hAnsi="Tahoma" w:cs="Tahoma"/>
          <w:sz w:val="20"/>
        </w:rPr>
      </w:pPr>
      <w:r w:rsidRPr="00417D6A">
        <w:rPr>
          <w:rFonts w:ascii="Tahoma" w:hAnsi="Tahoma" w:cs="Tahoma"/>
          <w:sz w:val="20"/>
        </w:rPr>
        <w:t>Richard Reeves</w:t>
      </w:r>
    </w:p>
    <w:p w14:paraId="0175ED74" w14:textId="77777777" w:rsidR="00506921" w:rsidRPr="00417D6A" w:rsidRDefault="00506921" w:rsidP="00506921">
      <w:pPr>
        <w:rPr>
          <w:rFonts w:ascii="Tahoma" w:hAnsi="Tahoma" w:cs="Tahoma"/>
          <w:sz w:val="20"/>
        </w:rPr>
      </w:pPr>
      <w:r>
        <w:rPr>
          <w:rFonts w:ascii="Tahoma" w:hAnsi="Tahoma" w:cs="Tahoma"/>
          <w:sz w:val="20"/>
        </w:rPr>
        <w:t>Branch Chief</w:t>
      </w:r>
    </w:p>
    <w:p w14:paraId="24231B5D" w14:textId="77777777" w:rsidR="00506921" w:rsidRPr="00417D6A" w:rsidRDefault="00506921" w:rsidP="00506921">
      <w:pPr>
        <w:rPr>
          <w:rFonts w:ascii="Tahoma" w:hAnsi="Tahoma" w:cs="Tahoma"/>
          <w:sz w:val="20"/>
        </w:rPr>
      </w:pPr>
      <w:r w:rsidRPr="00417D6A">
        <w:rPr>
          <w:rFonts w:ascii="Tahoma" w:hAnsi="Tahoma" w:cs="Tahoma"/>
          <w:sz w:val="20"/>
        </w:rPr>
        <w:t>U.S. Department of Education, NCES</w:t>
      </w:r>
    </w:p>
    <w:p w14:paraId="71DD764E" w14:textId="77777777" w:rsidR="00506921" w:rsidRPr="00417D6A" w:rsidRDefault="00506921" w:rsidP="00506921">
      <w:pPr>
        <w:rPr>
          <w:rFonts w:ascii="Tahoma" w:hAnsi="Tahoma" w:cs="Tahoma"/>
          <w:sz w:val="20"/>
        </w:rPr>
      </w:pPr>
      <w:r w:rsidRPr="00417D6A">
        <w:rPr>
          <w:rFonts w:ascii="Tahoma" w:hAnsi="Tahoma" w:cs="Tahoma"/>
          <w:sz w:val="20"/>
        </w:rPr>
        <w:t>550 12th Street SW</w:t>
      </w:r>
    </w:p>
    <w:p w14:paraId="58108A87" w14:textId="77777777" w:rsidR="00506921" w:rsidRPr="00417D6A" w:rsidRDefault="00506921" w:rsidP="00506921">
      <w:pPr>
        <w:rPr>
          <w:rFonts w:ascii="Tahoma" w:hAnsi="Tahoma" w:cs="Tahoma"/>
          <w:sz w:val="20"/>
        </w:rPr>
      </w:pPr>
      <w:r w:rsidRPr="00417D6A">
        <w:rPr>
          <w:rFonts w:ascii="Tahoma" w:hAnsi="Tahoma" w:cs="Tahoma"/>
          <w:sz w:val="20"/>
        </w:rPr>
        <w:t>Pot</w:t>
      </w:r>
      <w:r>
        <w:rPr>
          <w:rFonts w:ascii="Tahoma" w:hAnsi="Tahoma" w:cs="Tahoma"/>
          <w:sz w:val="20"/>
        </w:rPr>
        <w:t>omac Center Plaza (PCP), Room 4037</w:t>
      </w:r>
    </w:p>
    <w:p w14:paraId="0D9F4CC4" w14:textId="77777777" w:rsidR="00506921" w:rsidRPr="00417D6A" w:rsidRDefault="00506921" w:rsidP="00506921">
      <w:pPr>
        <w:rPr>
          <w:rFonts w:ascii="Tahoma" w:hAnsi="Tahoma" w:cs="Tahoma"/>
          <w:sz w:val="20"/>
        </w:rPr>
      </w:pPr>
      <w:r>
        <w:rPr>
          <w:rFonts w:ascii="Tahoma" w:hAnsi="Tahoma" w:cs="Tahoma"/>
          <w:sz w:val="20"/>
        </w:rPr>
        <w:t>Washington, D</w:t>
      </w:r>
      <w:r w:rsidRPr="00417D6A">
        <w:rPr>
          <w:rFonts w:ascii="Tahoma" w:hAnsi="Tahoma" w:cs="Tahoma"/>
          <w:sz w:val="20"/>
        </w:rPr>
        <w:t>C 20202</w:t>
      </w:r>
    </w:p>
    <w:p w14:paraId="3350A803" w14:textId="77777777" w:rsidR="00506921" w:rsidRPr="00417D6A" w:rsidRDefault="00506921" w:rsidP="00506921">
      <w:pPr>
        <w:rPr>
          <w:rFonts w:ascii="Tahoma" w:hAnsi="Tahoma" w:cs="Tahoma"/>
          <w:sz w:val="20"/>
        </w:rPr>
      </w:pPr>
      <w:r w:rsidRPr="00417D6A">
        <w:rPr>
          <w:rFonts w:ascii="Tahoma" w:hAnsi="Tahoma" w:cs="Tahoma"/>
          <w:sz w:val="20"/>
        </w:rPr>
        <w:tab/>
        <w:t>Phone: (202) 245-7690</w:t>
      </w:r>
    </w:p>
    <w:p w14:paraId="384A4665" w14:textId="7B0B8BB3" w:rsidR="00506921" w:rsidRPr="00417D6A" w:rsidRDefault="00506921" w:rsidP="00506921">
      <w:pPr>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richard.reeves@ed.gov</w:t>
      </w:r>
    </w:p>
    <w:p w14:paraId="147B593A" w14:textId="77777777" w:rsidR="00506921" w:rsidRPr="00417D6A" w:rsidRDefault="00506921" w:rsidP="00506921">
      <w:pPr>
        <w:rPr>
          <w:rFonts w:ascii="Tahoma" w:hAnsi="Tahoma" w:cs="Tahoma"/>
          <w:sz w:val="20"/>
        </w:rPr>
      </w:pPr>
    </w:p>
    <w:p w14:paraId="5B1AB2F3" w14:textId="77777777" w:rsidR="00506921" w:rsidRPr="00417D6A" w:rsidRDefault="00506921" w:rsidP="00506921">
      <w:pPr>
        <w:keepLines/>
        <w:rPr>
          <w:rFonts w:ascii="Tahoma" w:hAnsi="Tahoma" w:cs="Tahoma"/>
          <w:sz w:val="20"/>
        </w:rPr>
      </w:pPr>
      <w:r w:rsidRPr="00417D6A">
        <w:rPr>
          <w:rFonts w:ascii="Tahoma" w:hAnsi="Tahoma" w:cs="Tahoma"/>
          <w:sz w:val="20"/>
        </w:rPr>
        <w:t>David Richards</w:t>
      </w:r>
    </w:p>
    <w:p w14:paraId="2A500CEA" w14:textId="77777777" w:rsidR="00506921" w:rsidRPr="00417D6A" w:rsidRDefault="00506921" w:rsidP="00506921">
      <w:pPr>
        <w:keepLines/>
        <w:rPr>
          <w:rFonts w:ascii="Tahoma" w:hAnsi="Tahoma" w:cs="Tahoma"/>
          <w:sz w:val="20"/>
        </w:rPr>
      </w:pPr>
      <w:r w:rsidRPr="00417D6A">
        <w:rPr>
          <w:rFonts w:ascii="Tahoma" w:hAnsi="Tahoma" w:cs="Tahoma"/>
          <w:sz w:val="20"/>
        </w:rPr>
        <w:t>BPS Project Officer</w:t>
      </w:r>
    </w:p>
    <w:p w14:paraId="5C0C316A" w14:textId="62A22326" w:rsidR="00506921" w:rsidRDefault="00506921" w:rsidP="00506921">
      <w:pPr>
        <w:rPr>
          <w:rFonts w:ascii="Tahoma" w:hAnsi="Tahoma" w:cs="Tahoma"/>
          <w:sz w:val="20"/>
        </w:rPr>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 Room 4037</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245-6202</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F149B5">
        <w:rPr>
          <w:rFonts w:ascii="Tahoma" w:hAnsi="Tahoma" w:cs="Tahoma"/>
          <w:sz w:val="20"/>
        </w:rPr>
        <w:t>david.richards@ed.gov</w:t>
      </w:r>
    </w:p>
    <w:p w14:paraId="5AD0A97D" w14:textId="77777777" w:rsidR="00506921" w:rsidRDefault="00506921" w:rsidP="00506921">
      <w:pPr>
        <w:rPr>
          <w:rFonts w:ascii="Tahoma" w:hAnsi="Tahoma" w:cs="Tahoma"/>
          <w:sz w:val="20"/>
        </w:rPr>
      </w:pPr>
    </w:p>
    <w:p w14:paraId="12031587" w14:textId="77777777" w:rsidR="00506921" w:rsidRPr="00F149B5" w:rsidRDefault="00506921" w:rsidP="00506921">
      <w:pPr>
        <w:rPr>
          <w:rFonts w:ascii="Tahoma" w:hAnsi="Tahoma" w:cs="Tahoma"/>
          <w:sz w:val="20"/>
        </w:rPr>
      </w:pPr>
      <w:r w:rsidRPr="00F149B5">
        <w:rPr>
          <w:rFonts w:ascii="Tahoma" w:hAnsi="Tahoma" w:cs="Tahoma"/>
          <w:sz w:val="20"/>
        </w:rPr>
        <w:t>Marilyn Seastrom</w:t>
      </w:r>
    </w:p>
    <w:p w14:paraId="1B5D8BDA" w14:textId="77777777" w:rsidR="00506921" w:rsidRPr="00F149B5" w:rsidRDefault="00506921" w:rsidP="00506921">
      <w:pPr>
        <w:rPr>
          <w:rFonts w:ascii="Tahoma" w:hAnsi="Tahoma" w:cs="Tahoma"/>
          <w:sz w:val="20"/>
        </w:rPr>
      </w:pPr>
      <w:r w:rsidRPr="00F149B5">
        <w:rPr>
          <w:rFonts w:ascii="Tahoma" w:hAnsi="Tahoma" w:cs="Tahoma"/>
          <w:sz w:val="20"/>
        </w:rPr>
        <w:t>Chief Statistician</w:t>
      </w:r>
    </w:p>
    <w:p w14:paraId="6ECAD953" w14:textId="77777777" w:rsidR="00506921" w:rsidRPr="00F149B5" w:rsidRDefault="00506921" w:rsidP="00506921">
      <w:pPr>
        <w:rPr>
          <w:rFonts w:ascii="Tahoma" w:hAnsi="Tahoma" w:cs="Tahoma"/>
          <w:sz w:val="20"/>
        </w:rPr>
      </w:pPr>
      <w:r w:rsidRPr="00F149B5">
        <w:rPr>
          <w:rFonts w:ascii="Tahoma" w:hAnsi="Tahoma" w:cs="Tahoma"/>
          <w:sz w:val="20"/>
        </w:rPr>
        <w:t>U.S. Department of Education, NCES</w:t>
      </w:r>
    </w:p>
    <w:p w14:paraId="770028A7" w14:textId="77777777" w:rsidR="00506921" w:rsidRPr="00F149B5" w:rsidRDefault="00506921" w:rsidP="00506921">
      <w:pPr>
        <w:rPr>
          <w:rFonts w:ascii="Tahoma" w:hAnsi="Tahoma" w:cs="Tahoma"/>
          <w:sz w:val="20"/>
        </w:rPr>
      </w:pPr>
      <w:r w:rsidRPr="00F149B5">
        <w:rPr>
          <w:rFonts w:ascii="Tahoma" w:hAnsi="Tahoma" w:cs="Tahoma"/>
          <w:sz w:val="20"/>
        </w:rPr>
        <w:t>550 12th Street SW</w:t>
      </w:r>
    </w:p>
    <w:p w14:paraId="5C249743" w14:textId="77777777" w:rsidR="00506921" w:rsidRPr="00F149B5" w:rsidRDefault="00506921" w:rsidP="00506921">
      <w:pPr>
        <w:rPr>
          <w:rFonts w:ascii="Tahoma" w:hAnsi="Tahoma" w:cs="Tahoma"/>
          <w:sz w:val="20"/>
        </w:rPr>
      </w:pPr>
      <w:r w:rsidRPr="00F149B5">
        <w:rPr>
          <w:rFonts w:ascii="Tahoma" w:hAnsi="Tahoma" w:cs="Tahoma"/>
          <w:sz w:val="20"/>
        </w:rPr>
        <w:t>Potomac Center Plaza (PCP), Room 4063</w:t>
      </w:r>
    </w:p>
    <w:p w14:paraId="02CBC447" w14:textId="77777777" w:rsidR="00506921" w:rsidRPr="00F149B5" w:rsidRDefault="00506921" w:rsidP="00506921">
      <w:pPr>
        <w:rPr>
          <w:rFonts w:ascii="Tahoma" w:hAnsi="Tahoma" w:cs="Tahoma"/>
          <w:sz w:val="20"/>
        </w:rPr>
      </w:pPr>
      <w:r w:rsidRPr="00F149B5">
        <w:rPr>
          <w:rFonts w:ascii="Tahoma" w:hAnsi="Tahoma" w:cs="Tahoma"/>
          <w:sz w:val="20"/>
        </w:rPr>
        <w:t>Washington, DC 20202</w:t>
      </w:r>
    </w:p>
    <w:p w14:paraId="5E359096" w14:textId="77777777" w:rsidR="00506921" w:rsidRPr="00F149B5" w:rsidRDefault="00506921" w:rsidP="00506921">
      <w:pPr>
        <w:ind w:left="720"/>
        <w:rPr>
          <w:rFonts w:ascii="Tahoma" w:hAnsi="Tahoma" w:cs="Tahoma"/>
          <w:sz w:val="20"/>
        </w:rPr>
      </w:pPr>
      <w:r w:rsidRPr="00F149B5">
        <w:rPr>
          <w:rFonts w:ascii="Tahoma" w:hAnsi="Tahoma" w:cs="Tahoma"/>
          <w:sz w:val="20"/>
        </w:rPr>
        <w:t>Phone: (202) 245-7766</w:t>
      </w:r>
    </w:p>
    <w:p w14:paraId="47F8BE8F" w14:textId="77777777" w:rsidR="00506921" w:rsidRPr="00F149B5" w:rsidRDefault="00506921" w:rsidP="00506921">
      <w:pPr>
        <w:ind w:left="720"/>
        <w:rPr>
          <w:rFonts w:ascii="Tahoma" w:hAnsi="Tahoma" w:cs="Tahoma"/>
          <w:sz w:val="20"/>
        </w:rPr>
      </w:pPr>
      <w:r w:rsidRPr="00F149B5">
        <w:rPr>
          <w:rFonts w:ascii="Tahoma" w:hAnsi="Tahoma" w:cs="Tahoma"/>
          <w:sz w:val="20"/>
        </w:rPr>
        <w:t>Email: marilyn.seastrom@ed.gov</w:t>
      </w:r>
    </w:p>
    <w:p w14:paraId="2CB34C4B" w14:textId="77777777" w:rsidR="00506921" w:rsidRDefault="00506921" w:rsidP="00506921">
      <w:pPr>
        <w:rPr>
          <w:rFonts w:ascii="Tahoma" w:hAnsi="Tahoma" w:cs="Tahoma"/>
          <w:sz w:val="20"/>
        </w:rPr>
      </w:pPr>
    </w:p>
    <w:p w14:paraId="758292A3" w14:textId="77777777" w:rsidR="00506921" w:rsidRPr="00417D6A" w:rsidRDefault="00506921" w:rsidP="00506921">
      <w:pPr>
        <w:rPr>
          <w:rFonts w:ascii="Tahoma" w:hAnsi="Tahoma" w:cs="Tahoma"/>
          <w:sz w:val="20"/>
        </w:rPr>
      </w:pPr>
      <w:r w:rsidRPr="00417D6A">
        <w:rPr>
          <w:rFonts w:ascii="Tahoma" w:hAnsi="Tahoma" w:cs="Tahoma"/>
          <w:sz w:val="20"/>
        </w:rPr>
        <w:t>Sean Simone</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p>
    <w:p w14:paraId="2D407CAA" w14:textId="48055317" w:rsidR="00506921" w:rsidRPr="00417D6A" w:rsidRDefault="00506921" w:rsidP="00506921">
      <w:pPr>
        <w:rPr>
          <w:rFonts w:ascii="Tahoma" w:hAnsi="Tahoma" w:cs="Tahoma"/>
          <w:sz w:val="20"/>
        </w:rPr>
      </w:pPr>
      <w:r w:rsidRPr="00417D6A">
        <w:rPr>
          <w:rFonts w:ascii="Tahoma" w:hAnsi="Tahoma" w:cs="Tahoma"/>
          <w:sz w:val="20"/>
        </w:rP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245-7631</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sean.simone@ed.gov</w:t>
      </w:r>
      <w:r w:rsidRPr="00417D6A">
        <w:rPr>
          <w:rFonts w:ascii="Tahoma" w:hAnsi="Tahoma" w:cs="Tahoma"/>
          <w:sz w:val="20"/>
        </w:rPr>
        <w:br/>
      </w:r>
    </w:p>
    <w:p w14:paraId="1DFB4C91" w14:textId="09012315" w:rsidR="00506921" w:rsidRDefault="00506921" w:rsidP="00506921">
      <w:pPr>
        <w:keepLines/>
        <w:rPr>
          <w:rFonts w:ascii="Tahoma" w:hAnsi="Tahoma" w:cs="Tahoma"/>
          <w:sz w:val="20"/>
        </w:rPr>
      </w:pPr>
      <w:r w:rsidRPr="00417D6A">
        <w:rPr>
          <w:rFonts w:ascii="Tahoma" w:hAnsi="Tahoma" w:cs="Tahoma"/>
          <w:sz w:val="20"/>
        </w:rPr>
        <w:t>Ted Socha</w:t>
      </w:r>
      <w:r w:rsidRPr="00417D6A">
        <w:rPr>
          <w:rFonts w:ascii="Tahoma" w:hAnsi="Tahoma" w:cs="Tahoma"/>
          <w:sz w:val="20"/>
        </w:rPr>
        <w:br/>
        <w:t>Mathematical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4004</w:t>
      </w:r>
      <w:r w:rsidRPr="00417D6A">
        <w:rPr>
          <w:rFonts w:ascii="Tahoma" w:hAnsi="Tahoma" w:cs="Tahoma"/>
          <w:sz w:val="20"/>
        </w:rPr>
        <w:br/>
        <w:t>Washington, DC</w:t>
      </w:r>
      <w:r w:rsidR="00D53A33">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245-7071</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91178D">
        <w:rPr>
          <w:rFonts w:ascii="Tahoma" w:hAnsi="Tahoma" w:cs="Tahoma"/>
          <w:sz w:val="20"/>
        </w:rPr>
        <w:t>ted.socha@ed.gov</w:t>
      </w:r>
    </w:p>
    <w:p w14:paraId="4CB5231A" w14:textId="77777777" w:rsidR="00506921" w:rsidRPr="00417D6A" w:rsidRDefault="00506921" w:rsidP="00506921">
      <w:pPr>
        <w:keepLines/>
        <w:rPr>
          <w:rFonts w:ascii="Tahoma" w:hAnsi="Tahoma" w:cs="Tahoma"/>
          <w:sz w:val="20"/>
        </w:rPr>
      </w:pPr>
    </w:p>
    <w:p w14:paraId="5C1080C6" w14:textId="77777777" w:rsidR="00506921" w:rsidRDefault="00506921" w:rsidP="00506921">
      <w:pPr>
        <w:rPr>
          <w:rFonts w:ascii="Tahoma" w:hAnsi="Tahoma" w:cs="Tahoma"/>
          <w:b/>
          <w:color w:val="000000"/>
          <w:sz w:val="20"/>
        </w:rPr>
      </w:pPr>
      <w:r w:rsidRPr="0091178D">
        <w:rPr>
          <w:rFonts w:ascii="Tahoma" w:hAnsi="Tahoma" w:cs="Tahoma"/>
          <w:b/>
          <w:color w:val="000000"/>
          <w:sz w:val="20"/>
        </w:rPr>
        <w:t>Education Statistics Services Institute Network</w:t>
      </w:r>
    </w:p>
    <w:p w14:paraId="00290E17" w14:textId="77777777" w:rsidR="00506921" w:rsidRDefault="00506921" w:rsidP="00506921">
      <w:pPr>
        <w:rPr>
          <w:rFonts w:ascii="Tahoma" w:hAnsi="Tahoma" w:cs="Tahoma"/>
          <w:b/>
          <w:color w:val="000000"/>
          <w:sz w:val="20"/>
        </w:rPr>
      </w:pPr>
    </w:p>
    <w:p w14:paraId="420E39E2" w14:textId="77777777" w:rsidR="00506921" w:rsidRDefault="00506921" w:rsidP="00506921">
      <w:pPr>
        <w:rPr>
          <w:rFonts w:ascii="Tahoma" w:hAnsi="Tahoma" w:cs="Tahoma"/>
          <w:sz w:val="20"/>
        </w:rPr>
      </w:pPr>
      <w:r>
        <w:rPr>
          <w:rFonts w:ascii="Tahoma" w:hAnsi="Tahoma" w:cs="Tahoma"/>
          <w:sz w:val="20"/>
        </w:rPr>
        <w:t>Chris Cody</w:t>
      </w:r>
    </w:p>
    <w:p w14:paraId="36CF6F6A" w14:textId="77777777" w:rsidR="00506921" w:rsidRDefault="00506921" w:rsidP="00506921">
      <w:pPr>
        <w:rPr>
          <w:rFonts w:ascii="Tahoma" w:hAnsi="Tahoma" w:cs="Tahoma"/>
          <w:sz w:val="20"/>
        </w:rPr>
      </w:pPr>
      <w:r>
        <w:rPr>
          <w:rFonts w:ascii="Tahoma" w:hAnsi="Tahoma" w:cs="Tahoma"/>
          <w:sz w:val="20"/>
        </w:rPr>
        <w:t>Senior Researcher</w:t>
      </w:r>
    </w:p>
    <w:p w14:paraId="4EF21557" w14:textId="77777777" w:rsidR="00506921" w:rsidRDefault="00506921" w:rsidP="00506921">
      <w:pPr>
        <w:rPr>
          <w:rFonts w:ascii="Tahoma" w:hAnsi="Tahoma" w:cs="Tahoma"/>
          <w:sz w:val="20"/>
        </w:rPr>
      </w:pPr>
      <w:r>
        <w:rPr>
          <w:rFonts w:ascii="Tahoma" w:hAnsi="Tahoma" w:cs="Tahoma"/>
          <w:sz w:val="20"/>
        </w:rPr>
        <w:t>American Institutes for Research</w:t>
      </w:r>
    </w:p>
    <w:p w14:paraId="382990A9" w14:textId="77777777" w:rsidR="00506921" w:rsidRDefault="00506921" w:rsidP="00506921">
      <w:pPr>
        <w:rPr>
          <w:rFonts w:ascii="Tahoma" w:hAnsi="Tahoma" w:cs="Tahoma"/>
          <w:sz w:val="20"/>
        </w:rPr>
      </w:pPr>
      <w:r>
        <w:rPr>
          <w:rFonts w:ascii="Tahoma" w:hAnsi="Tahoma" w:cs="Tahoma"/>
          <w:sz w:val="20"/>
        </w:rPr>
        <w:t>1000 Thomas Jefferson Street NW</w:t>
      </w:r>
    </w:p>
    <w:p w14:paraId="2D9F6602" w14:textId="77777777" w:rsidR="00506921" w:rsidRDefault="00506921" w:rsidP="00506921">
      <w:pPr>
        <w:rPr>
          <w:rFonts w:ascii="Tahoma" w:hAnsi="Tahoma" w:cs="Tahoma"/>
          <w:sz w:val="20"/>
        </w:rPr>
      </w:pPr>
      <w:r>
        <w:rPr>
          <w:rFonts w:ascii="Tahoma" w:hAnsi="Tahoma" w:cs="Tahoma"/>
          <w:sz w:val="20"/>
        </w:rPr>
        <w:t>Washington, DC 20007</w:t>
      </w:r>
    </w:p>
    <w:p w14:paraId="5719208F" w14:textId="77777777" w:rsidR="00506921" w:rsidRDefault="00506921" w:rsidP="00506921">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7A02F2E0" w14:textId="511FFDD5" w:rsidR="00506921" w:rsidRDefault="00506921" w:rsidP="00506921">
      <w:pPr>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sidRPr="00E07EEA">
        <w:rPr>
          <w:rFonts w:ascii="Tahoma" w:hAnsi="Tahoma" w:cs="Tahoma"/>
          <w:sz w:val="20"/>
        </w:rPr>
        <w:t>ccody@air.org</w:t>
      </w:r>
    </w:p>
    <w:p w14:paraId="5E2C6EEA" w14:textId="77777777" w:rsidR="00506921" w:rsidRDefault="00506921" w:rsidP="00506921">
      <w:pPr>
        <w:rPr>
          <w:rFonts w:ascii="Tahoma" w:hAnsi="Tahoma" w:cs="Tahoma"/>
          <w:sz w:val="20"/>
        </w:rPr>
      </w:pPr>
    </w:p>
    <w:p w14:paraId="69A7E471" w14:textId="77777777" w:rsidR="00506921" w:rsidRDefault="00506921" w:rsidP="00506921">
      <w:pPr>
        <w:rPr>
          <w:rFonts w:ascii="Tahoma" w:hAnsi="Tahoma" w:cs="Tahoma"/>
          <w:sz w:val="20"/>
        </w:rPr>
      </w:pPr>
      <w:r>
        <w:rPr>
          <w:rFonts w:ascii="Tahoma" w:hAnsi="Tahoma" w:cs="Tahoma"/>
          <w:sz w:val="20"/>
        </w:rPr>
        <w:t>Aida Aliyeva</w:t>
      </w:r>
    </w:p>
    <w:p w14:paraId="68F3B04B" w14:textId="77777777" w:rsidR="00506921" w:rsidRDefault="00506921" w:rsidP="00506921">
      <w:pPr>
        <w:rPr>
          <w:rFonts w:ascii="Tahoma" w:hAnsi="Tahoma" w:cs="Tahoma"/>
          <w:sz w:val="20"/>
        </w:rPr>
      </w:pPr>
      <w:r>
        <w:rPr>
          <w:rFonts w:ascii="Tahoma" w:hAnsi="Tahoma" w:cs="Tahoma"/>
          <w:sz w:val="20"/>
        </w:rPr>
        <w:t>Researcher</w:t>
      </w:r>
    </w:p>
    <w:p w14:paraId="67BF2701" w14:textId="77777777" w:rsidR="00506921" w:rsidRDefault="00506921" w:rsidP="00506921">
      <w:pPr>
        <w:rPr>
          <w:rFonts w:ascii="Tahoma" w:hAnsi="Tahoma" w:cs="Tahoma"/>
          <w:sz w:val="20"/>
        </w:rPr>
      </w:pPr>
      <w:r>
        <w:rPr>
          <w:rFonts w:ascii="Tahoma" w:hAnsi="Tahoma" w:cs="Tahoma"/>
          <w:sz w:val="20"/>
        </w:rPr>
        <w:t>American Institutes for Research</w:t>
      </w:r>
    </w:p>
    <w:p w14:paraId="2B483193" w14:textId="77777777" w:rsidR="00506921" w:rsidRDefault="00506921" w:rsidP="00506921">
      <w:pPr>
        <w:rPr>
          <w:rFonts w:ascii="Tahoma" w:hAnsi="Tahoma" w:cs="Tahoma"/>
          <w:sz w:val="20"/>
        </w:rPr>
      </w:pPr>
      <w:r>
        <w:rPr>
          <w:rFonts w:ascii="Tahoma" w:hAnsi="Tahoma" w:cs="Tahoma"/>
          <w:sz w:val="20"/>
        </w:rPr>
        <w:t>1000 Thomas Jefferson Street NW</w:t>
      </w:r>
    </w:p>
    <w:p w14:paraId="0BA29093" w14:textId="77777777" w:rsidR="00506921" w:rsidRDefault="00506921" w:rsidP="00506921">
      <w:pPr>
        <w:rPr>
          <w:rFonts w:ascii="Tahoma" w:hAnsi="Tahoma" w:cs="Tahoma"/>
          <w:sz w:val="20"/>
        </w:rPr>
      </w:pPr>
      <w:r>
        <w:rPr>
          <w:rFonts w:ascii="Tahoma" w:hAnsi="Tahoma" w:cs="Tahoma"/>
          <w:sz w:val="20"/>
        </w:rPr>
        <w:t>Washington, DC 20007</w:t>
      </w:r>
    </w:p>
    <w:p w14:paraId="76910568" w14:textId="77777777" w:rsidR="00506921" w:rsidRDefault="00506921" w:rsidP="00506921">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348954DA" w14:textId="326F0CAA" w:rsidR="00506921" w:rsidRDefault="00506921" w:rsidP="00506921">
      <w:pPr>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Pr>
          <w:rFonts w:ascii="Tahoma" w:hAnsi="Tahoma" w:cs="Tahoma"/>
          <w:sz w:val="20"/>
        </w:rPr>
        <w:t>aaliyeva</w:t>
      </w:r>
      <w:r w:rsidRPr="00E07EEA">
        <w:rPr>
          <w:rFonts w:ascii="Tahoma" w:hAnsi="Tahoma" w:cs="Tahoma"/>
          <w:sz w:val="20"/>
        </w:rPr>
        <w:t>@air.org</w:t>
      </w:r>
    </w:p>
    <w:p w14:paraId="13890298" w14:textId="77777777" w:rsidR="00506921" w:rsidRDefault="00506921" w:rsidP="00506921">
      <w:pPr>
        <w:rPr>
          <w:rFonts w:ascii="Tahoma" w:hAnsi="Tahoma" w:cs="Tahoma"/>
          <w:sz w:val="20"/>
        </w:rPr>
      </w:pPr>
    </w:p>
    <w:p w14:paraId="0A353B11" w14:textId="77777777" w:rsidR="00506921" w:rsidRDefault="00506921" w:rsidP="00506921">
      <w:pPr>
        <w:rPr>
          <w:rFonts w:ascii="Tahoma" w:hAnsi="Tahoma" w:cs="Tahoma"/>
          <w:sz w:val="20"/>
        </w:rPr>
      </w:pPr>
      <w:r>
        <w:rPr>
          <w:rFonts w:ascii="Tahoma" w:hAnsi="Tahoma" w:cs="Tahoma"/>
          <w:sz w:val="20"/>
        </w:rPr>
        <w:t>Kathryn Low</w:t>
      </w:r>
    </w:p>
    <w:p w14:paraId="3727B758" w14:textId="77777777" w:rsidR="00506921" w:rsidRDefault="00506921" w:rsidP="00506921">
      <w:pPr>
        <w:rPr>
          <w:rFonts w:ascii="Tahoma" w:hAnsi="Tahoma" w:cs="Tahoma"/>
          <w:sz w:val="20"/>
        </w:rPr>
      </w:pPr>
      <w:r>
        <w:rPr>
          <w:rFonts w:ascii="Tahoma" w:hAnsi="Tahoma" w:cs="Tahoma"/>
          <w:sz w:val="20"/>
        </w:rPr>
        <w:t>Research Associate</w:t>
      </w:r>
    </w:p>
    <w:p w14:paraId="09B17F57" w14:textId="77777777" w:rsidR="00506921" w:rsidRDefault="00506921" w:rsidP="00506921">
      <w:pPr>
        <w:rPr>
          <w:rFonts w:ascii="Tahoma" w:hAnsi="Tahoma" w:cs="Tahoma"/>
          <w:sz w:val="20"/>
        </w:rPr>
      </w:pPr>
      <w:r>
        <w:rPr>
          <w:rFonts w:ascii="Tahoma" w:hAnsi="Tahoma" w:cs="Tahoma"/>
          <w:sz w:val="20"/>
        </w:rPr>
        <w:t>American Institutes for Research</w:t>
      </w:r>
    </w:p>
    <w:p w14:paraId="796EF44F" w14:textId="77777777" w:rsidR="00506921" w:rsidRDefault="00506921" w:rsidP="00506921">
      <w:pPr>
        <w:rPr>
          <w:rFonts w:ascii="Tahoma" w:hAnsi="Tahoma" w:cs="Tahoma"/>
          <w:sz w:val="20"/>
        </w:rPr>
      </w:pPr>
      <w:r>
        <w:rPr>
          <w:rFonts w:ascii="Tahoma" w:hAnsi="Tahoma" w:cs="Tahoma"/>
          <w:sz w:val="20"/>
        </w:rPr>
        <w:t>1000 Thomas Jefferson Street NW</w:t>
      </w:r>
    </w:p>
    <w:p w14:paraId="309F7462" w14:textId="77777777" w:rsidR="00506921" w:rsidRDefault="00506921" w:rsidP="00506921">
      <w:pPr>
        <w:rPr>
          <w:rFonts w:ascii="Tahoma" w:hAnsi="Tahoma" w:cs="Tahoma"/>
          <w:sz w:val="20"/>
        </w:rPr>
      </w:pPr>
      <w:r>
        <w:rPr>
          <w:rFonts w:ascii="Tahoma" w:hAnsi="Tahoma" w:cs="Tahoma"/>
          <w:sz w:val="20"/>
        </w:rPr>
        <w:t>Washington, DC 20007</w:t>
      </w:r>
    </w:p>
    <w:p w14:paraId="7040ACD7" w14:textId="77777777" w:rsidR="00506921" w:rsidRDefault="00506921" w:rsidP="00506921">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7C339AC1" w14:textId="2EB3D1AE" w:rsidR="00506921" w:rsidRDefault="00506921" w:rsidP="00506921">
      <w:pPr>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Pr>
          <w:rFonts w:ascii="Tahoma" w:hAnsi="Tahoma" w:cs="Tahoma"/>
          <w:sz w:val="20"/>
        </w:rPr>
        <w:t>klow</w:t>
      </w:r>
      <w:r w:rsidRPr="00E07EEA">
        <w:rPr>
          <w:rFonts w:ascii="Tahoma" w:hAnsi="Tahoma" w:cs="Tahoma"/>
          <w:sz w:val="20"/>
        </w:rPr>
        <w:t>@air.org</w:t>
      </w:r>
    </w:p>
    <w:p w14:paraId="62C4D89F" w14:textId="77777777" w:rsidR="00506921" w:rsidRPr="0091178D" w:rsidRDefault="00506921" w:rsidP="00506921">
      <w:pPr>
        <w:rPr>
          <w:rFonts w:ascii="Tahoma" w:hAnsi="Tahoma" w:cs="Tahoma"/>
          <w:sz w:val="20"/>
        </w:rPr>
      </w:pPr>
    </w:p>
    <w:p w14:paraId="34B72501" w14:textId="77777777" w:rsidR="00506921" w:rsidRPr="003500CA" w:rsidRDefault="00506921" w:rsidP="00506921">
      <w:pPr>
        <w:rPr>
          <w:rFonts w:ascii="Tahoma" w:hAnsi="Tahoma" w:cs="Tahoma"/>
          <w:sz w:val="20"/>
        </w:rPr>
      </w:pPr>
      <w:r w:rsidRPr="00417D6A">
        <w:rPr>
          <w:rFonts w:ascii="Tahoma" w:hAnsi="Tahoma" w:cs="Tahoma"/>
          <w:b/>
          <w:sz w:val="20"/>
        </w:rPr>
        <w:t>RTI International</w:t>
      </w:r>
    </w:p>
    <w:p w14:paraId="711357A6" w14:textId="77777777" w:rsidR="00506921" w:rsidRPr="00417D6A" w:rsidRDefault="00506921" w:rsidP="00506921">
      <w:pPr>
        <w:rPr>
          <w:rFonts w:ascii="Tahoma" w:hAnsi="Tahoma" w:cs="Tahoma"/>
          <w:sz w:val="20"/>
        </w:rPr>
      </w:pPr>
    </w:p>
    <w:p w14:paraId="0E1675AA" w14:textId="77777777" w:rsidR="00506921" w:rsidRPr="00417D6A" w:rsidRDefault="00506921" w:rsidP="00506921">
      <w:pPr>
        <w:keepLines/>
        <w:rPr>
          <w:rFonts w:ascii="Tahoma" w:hAnsi="Tahoma" w:cs="Tahoma"/>
          <w:sz w:val="20"/>
        </w:rPr>
      </w:pPr>
      <w:r w:rsidRPr="00417D6A">
        <w:rPr>
          <w:rFonts w:ascii="Tahoma" w:hAnsi="Tahoma" w:cs="Tahoma"/>
          <w:sz w:val="20"/>
        </w:rPr>
        <w:t>Melissa Cominole</w:t>
      </w:r>
    </w:p>
    <w:p w14:paraId="0EACC610" w14:textId="77777777" w:rsidR="00506921" w:rsidRPr="00417D6A" w:rsidRDefault="00506921" w:rsidP="00506921">
      <w:pPr>
        <w:keepLines/>
        <w:rPr>
          <w:rFonts w:ascii="Tahoma" w:hAnsi="Tahoma" w:cs="Tahoma"/>
          <w:sz w:val="20"/>
        </w:rPr>
      </w:pPr>
      <w:r w:rsidRPr="00417D6A">
        <w:rPr>
          <w:rFonts w:ascii="Tahoma" w:hAnsi="Tahoma" w:cs="Tahoma"/>
          <w:sz w:val="20"/>
        </w:rPr>
        <w:t>Senior Research Education Analyst</w:t>
      </w:r>
    </w:p>
    <w:p w14:paraId="15371C59" w14:textId="77777777" w:rsidR="00506921" w:rsidRPr="00417D6A" w:rsidRDefault="00506921" w:rsidP="00506921">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7E472F36" w14:textId="77777777" w:rsidR="00506921" w:rsidRPr="00417D6A" w:rsidRDefault="00506921" w:rsidP="00506921">
      <w:pPr>
        <w:keepLines/>
        <w:rPr>
          <w:rFonts w:ascii="Tahoma" w:hAnsi="Tahoma" w:cs="Tahoma"/>
          <w:sz w:val="20"/>
        </w:rPr>
      </w:pPr>
      <w:r w:rsidRPr="00417D6A">
        <w:rPr>
          <w:rFonts w:ascii="Tahoma" w:hAnsi="Tahoma" w:cs="Tahoma"/>
          <w:sz w:val="20"/>
        </w:rPr>
        <w:t>P.O. Box 12194</w:t>
      </w:r>
    </w:p>
    <w:p w14:paraId="0BEB2341" w14:textId="79C05F62" w:rsidR="00506921" w:rsidRPr="00417D6A" w:rsidRDefault="00506921" w:rsidP="00506921">
      <w:pPr>
        <w:keepLines/>
        <w:rPr>
          <w:rFonts w:ascii="Tahoma" w:hAnsi="Tahoma" w:cs="Tahoma"/>
          <w:sz w:val="20"/>
        </w:rPr>
      </w:pPr>
      <w:r w:rsidRPr="00417D6A">
        <w:rPr>
          <w:rFonts w:ascii="Tahoma" w:hAnsi="Tahoma" w:cs="Tahoma"/>
          <w:sz w:val="20"/>
        </w:rPr>
        <w:t>Research Triangle Park, NC</w:t>
      </w:r>
      <w:r w:rsidR="00D53A33">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t>Phone: (919) 990-8456</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mcominole@rti.org</w:t>
      </w:r>
    </w:p>
    <w:p w14:paraId="56B4392C" w14:textId="77777777" w:rsidR="00506921" w:rsidRPr="00417D6A" w:rsidRDefault="00506921" w:rsidP="00506921">
      <w:pPr>
        <w:keepLines/>
        <w:rPr>
          <w:rFonts w:ascii="Tahoma" w:hAnsi="Tahoma" w:cs="Tahoma"/>
          <w:sz w:val="20"/>
        </w:rPr>
      </w:pPr>
      <w:r w:rsidRPr="00417D6A">
        <w:rPr>
          <w:rFonts w:ascii="Tahoma" w:hAnsi="Tahoma" w:cs="Tahoma"/>
          <w:sz w:val="20"/>
        </w:rPr>
        <w:t>Jennifer Cooney</w:t>
      </w:r>
      <w:r w:rsidRPr="00417D6A">
        <w:rPr>
          <w:rFonts w:ascii="Tahoma" w:hAnsi="Tahoma" w:cs="Tahoma"/>
          <w:sz w:val="20"/>
        </w:rPr>
        <w:br/>
      </w:r>
      <w:r>
        <w:rPr>
          <w:rFonts w:ascii="Tahoma" w:hAnsi="Tahoma" w:cs="Tahoma"/>
          <w:sz w:val="20"/>
        </w:rPr>
        <w:t xml:space="preserve">Research </w:t>
      </w:r>
      <w:r w:rsidRPr="00417D6A">
        <w:rPr>
          <w:rFonts w:ascii="Tahoma" w:hAnsi="Tahoma" w:cs="Tahoma"/>
          <w:sz w:val="20"/>
        </w:rPr>
        <w:t>Statistician</w:t>
      </w:r>
      <w:r w:rsidRPr="00417D6A">
        <w:rPr>
          <w:rFonts w:ascii="Tahoma" w:hAnsi="Tahoma" w:cs="Tahoma"/>
          <w:sz w:val="20"/>
        </w:rPr>
        <w:br/>
        <w:t>RTI International</w:t>
      </w:r>
      <w:r w:rsidRPr="00417D6A">
        <w:rPr>
          <w:rFonts w:ascii="Tahoma" w:hAnsi="Tahoma" w:cs="Tahoma"/>
          <w:sz w:val="20"/>
        </w:rPr>
        <w:br/>
        <w:t>3040 East Cornwallis Road</w:t>
      </w:r>
    </w:p>
    <w:p w14:paraId="5B022E8A" w14:textId="77777777" w:rsidR="00506921" w:rsidRPr="00417D6A" w:rsidRDefault="00506921" w:rsidP="00506921">
      <w:pPr>
        <w:keepLines/>
        <w:rPr>
          <w:rFonts w:ascii="Tahoma" w:hAnsi="Tahoma" w:cs="Tahoma"/>
          <w:sz w:val="20"/>
        </w:rPr>
      </w:pPr>
      <w:r w:rsidRPr="00417D6A">
        <w:rPr>
          <w:rFonts w:ascii="Tahoma" w:hAnsi="Tahoma" w:cs="Tahoma"/>
          <w:sz w:val="20"/>
        </w:rPr>
        <w:t>P.O. Box 12194</w:t>
      </w:r>
    </w:p>
    <w:p w14:paraId="7DC05100" w14:textId="3B17D2DC" w:rsidR="00506921" w:rsidRPr="00417D6A" w:rsidRDefault="00506921" w:rsidP="00506921">
      <w:pPr>
        <w:keepLines/>
        <w:rPr>
          <w:rFonts w:ascii="Tahoma" w:hAnsi="Tahoma" w:cs="Tahoma"/>
          <w:sz w:val="20"/>
        </w:rPr>
      </w:pPr>
      <w:r w:rsidRPr="00417D6A">
        <w:rPr>
          <w:rFonts w:ascii="Tahoma" w:hAnsi="Tahoma" w:cs="Tahoma"/>
          <w:sz w:val="20"/>
        </w:rPr>
        <w:t>Research Triangle Park, NC</w:t>
      </w:r>
      <w:r w:rsidR="00D53A33">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r>
      <w:bookmarkStart w:id="24" w:name="_Hlk497740802"/>
      <w:r w:rsidRPr="00417D6A">
        <w:rPr>
          <w:rFonts w:ascii="Tahoma" w:hAnsi="Tahoma" w:cs="Tahoma"/>
          <w:sz w:val="20"/>
        </w:rPr>
        <w:t>Phone: (919) 485-5570</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DB49A0">
        <w:rPr>
          <w:rFonts w:ascii="Tahoma" w:hAnsi="Tahoma" w:cs="Tahoma"/>
          <w:sz w:val="20"/>
        </w:rPr>
        <w:t>jgratton@rti.org</w:t>
      </w:r>
    </w:p>
    <w:bookmarkEnd w:id="24"/>
    <w:p w14:paraId="55F06A47" w14:textId="77777777" w:rsidR="00506921" w:rsidRPr="00417D6A" w:rsidRDefault="00506921" w:rsidP="00506921">
      <w:pPr>
        <w:keepLines/>
        <w:rPr>
          <w:rFonts w:ascii="Tahoma" w:hAnsi="Tahoma" w:cs="Tahoma"/>
          <w:sz w:val="20"/>
        </w:rPr>
      </w:pPr>
    </w:p>
    <w:p w14:paraId="032A1A9C" w14:textId="1DB589FC" w:rsidR="00506921" w:rsidRDefault="003D28B5" w:rsidP="00506921">
      <w:pPr>
        <w:keepLines/>
        <w:rPr>
          <w:rFonts w:ascii="Tahoma" w:hAnsi="Tahoma" w:cs="Tahoma"/>
          <w:sz w:val="20"/>
        </w:rPr>
      </w:pPr>
      <w:r>
        <w:rPr>
          <w:rFonts w:ascii="Tahoma" w:hAnsi="Tahoma" w:cs="Tahoma"/>
          <w:sz w:val="20"/>
        </w:rPr>
        <w:br w:type="column"/>
      </w:r>
      <w:r w:rsidR="00506921">
        <w:rPr>
          <w:rFonts w:ascii="Tahoma" w:hAnsi="Tahoma" w:cs="Tahoma"/>
          <w:sz w:val="20"/>
        </w:rPr>
        <w:t>Erin Dunlop-Velez</w:t>
      </w:r>
    </w:p>
    <w:p w14:paraId="014B8CF8" w14:textId="77777777" w:rsidR="00506921" w:rsidRDefault="00506921" w:rsidP="00506921">
      <w:pPr>
        <w:keepLines/>
        <w:rPr>
          <w:rFonts w:ascii="Tahoma" w:hAnsi="Tahoma" w:cs="Tahoma"/>
          <w:sz w:val="20"/>
        </w:rPr>
      </w:pPr>
      <w:r>
        <w:rPr>
          <w:rFonts w:ascii="Tahoma" w:hAnsi="Tahoma" w:cs="Tahoma"/>
          <w:sz w:val="20"/>
        </w:rPr>
        <w:t>Research Education Analyst</w:t>
      </w:r>
    </w:p>
    <w:p w14:paraId="4A6BC5B6" w14:textId="77777777" w:rsidR="00506921" w:rsidRDefault="00506921" w:rsidP="00506921">
      <w:pPr>
        <w:keepLines/>
        <w:rPr>
          <w:rFonts w:ascii="Tahoma" w:hAnsi="Tahoma" w:cs="Tahoma"/>
          <w:sz w:val="20"/>
        </w:rPr>
      </w:pPr>
      <w:r>
        <w:rPr>
          <w:rFonts w:ascii="Tahoma" w:hAnsi="Tahoma" w:cs="Tahoma"/>
          <w:sz w:val="20"/>
        </w:rPr>
        <w:t>RTI International</w:t>
      </w:r>
    </w:p>
    <w:p w14:paraId="1590484F" w14:textId="77777777" w:rsidR="00D53A33" w:rsidRDefault="00506921" w:rsidP="00506921">
      <w:pPr>
        <w:keepLines/>
        <w:rPr>
          <w:rFonts w:ascii="Tahoma" w:hAnsi="Tahoma" w:cs="Tahoma"/>
          <w:sz w:val="20"/>
        </w:rPr>
      </w:pPr>
      <w:r w:rsidRPr="00B87A36">
        <w:rPr>
          <w:rFonts w:ascii="Tahoma" w:hAnsi="Tahoma" w:cs="Tahoma"/>
          <w:sz w:val="20"/>
        </w:rPr>
        <w:t>701 13th Street NW, Suite 750</w:t>
      </w:r>
    </w:p>
    <w:p w14:paraId="66594B9E" w14:textId="270F6B33" w:rsidR="00506921" w:rsidRDefault="00506921" w:rsidP="00506921">
      <w:pPr>
        <w:keepLines/>
        <w:rPr>
          <w:rFonts w:ascii="Tahoma" w:hAnsi="Tahoma" w:cs="Tahoma"/>
          <w:sz w:val="20"/>
        </w:rPr>
      </w:pPr>
      <w:r>
        <w:rPr>
          <w:rFonts w:ascii="Tahoma" w:hAnsi="Tahoma" w:cs="Tahoma"/>
          <w:sz w:val="20"/>
        </w:rPr>
        <w:t>Washington, DC 20005</w:t>
      </w:r>
      <w:r>
        <w:rPr>
          <w:rFonts w:ascii="Tahoma" w:hAnsi="Tahoma" w:cs="Tahoma"/>
          <w:sz w:val="20"/>
        </w:rPr>
        <w:tab/>
      </w:r>
    </w:p>
    <w:p w14:paraId="0AB6EBEE" w14:textId="77777777" w:rsidR="00506921" w:rsidRDefault="00506921" w:rsidP="00506921">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202</w:t>
      </w:r>
      <w:r w:rsidRPr="00417D6A">
        <w:rPr>
          <w:rFonts w:ascii="Tahoma" w:hAnsi="Tahoma" w:cs="Tahoma"/>
          <w:sz w:val="20"/>
        </w:rPr>
        <w:t xml:space="preserve">) </w:t>
      </w:r>
      <w:r>
        <w:rPr>
          <w:rFonts w:ascii="Tahoma" w:hAnsi="Tahoma" w:cs="Tahoma"/>
          <w:sz w:val="20"/>
        </w:rPr>
        <w:t>974-7879</w:t>
      </w:r>
    </w:p>
    <w:p w14:paraId="2685C2C8" w14:textId="6FAD0F5D" w:rsidR="00506921" w:rsidRPr="00417D6A" w:rsidRDefault="00506921" w:rsidP="00506921">
      <w:pPr>
        <w:keepLines/>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sidRPr="00B87A36">
        <w:rPr>
          <w:rFonts w:ascii="Verdana" w:hAnsi="Verdana"/>
          <w:sz w:val="20"/>
          <w:shd w:val="clear" w:color="auto" w:fill="FFFFFF"/>
        </w:rPr>
        <w:t>evelez@rti.org</w:t>
      </w:r>
    </w:p>
    <w:p w14:paraId="748E4AC5" w14:textId="77777777" w:rsidR="00506921" w:rsidRDefault="00506921" w:rsidP="00506921">
      <w:pPr>
        <w:keepLines/>
        <w:rPr>
          <w:rFonts w:ascii="Tahoma" w:hAnsi="Tahoma" w:cs="Tahoma"/>
          <w:sz w:val="20"/>
        </w:rPr>
      </w:pPr>
    </w:p>
    <w:p w14:paraId="11D758C9" w14:textId="77777777" w:rsidR="00506921" w:rsidRDefault="00506921" w:rsidP="00506921">
      <w:pPr>
        <w:keepLines/>
        <w:rPr>
          <w:rFonts w:ascii="Tahoma" w:hAnsi="Tahoma" w:cs="Tahoma"/>
          <w:sz w:val="20"/>
        </w:rPr>
      </w:pPr>
      <w:r>
        <w:rPr>
          <w:rFonts w:ascii="Tahoma" w:hAnsi="Tahoma" w:cs="Tahoma"/>
          <w:sz w:val="20"/>
        </w:rPr>
        <w:t>Harper Haynes</w:t>
      </w:r>
    </w:p>
    <w:p w14:paraId="0D75DC2F" w14:textId="77777777" w:rsidR="00506921" w:rsidRDefault="00506921" w:rsidP="00506921">
      <w:pPr>
        <w:keepLines/>
        <w:rPr>
          <w:rFonts w:ascii="Tahoma" w:hAnsi="Tahoma" w:cs="Tahoma"/>
          <w:sz w:val="20"/>
        </w:rPr>
      </w:pPr>
      <w:r>
        <w:rPr>
          <w:rFonts w:ascii="Tahoma" w:hAnsi="Tahoma" w:cs="Tahoma"/>
          <w:sz w:val="20"/>
        </w:rPr>
        <w:t>Education Analyst</w:t>
      </w:r>
    </w:p>
    <w:p w14:paraId="7D8C9D49" w14:textId="77777777" w:rsidR="00506921" w:rsidRDefault="00506921" w:rsidP="00506921">
      <w:pPr>
        <w:keepLines/>
        <w:rPr>
          <w:rFonts w:ascii="Tahoma" w:hAnsi="Tahoma" w:cs="Tahoma"/>
          <w:sz w:val="20"/>
        </w:rPr>
      </w:pPr>
      <w:r>
        <w:rPr>
          <w:rFonts w:ascii="Tahoma" w:hAnsi="Tahoma" w:cs="Tahoma"/>
          <w:sz w:val="20"/>
        </w:rPr>
        <w:t>RTI International</w:t>
      </w:r>
    </w:p>
    <w:p w14:paraId="167AEBCA" w14:textId="77777777" w:rsidR="00506921" w:rsidRDefault="00506921" w:rsidP="00506921">
      <w:pPr>
        <w:keepLines/>
        <w:rPr>
          <w:rFonts w:ascii="Tahoma" w:hAnsi="Tahoma" w:cs="Tahoma"/>
          <w:sz w:val="20"/>
        </w:rPr>
      </w:pPr>
      <w:r>
        <w:rPr>
          <w:rFonts w:ascii="Tahoma" w:hAnsi="Tahoma" w:cs="Tahoma"/>
          <w:sz w:val="20"/>
        </w:rPr>
        <w:t>3040 East Cornwallis Road</w:t>
      </w:r>
    </w:p>
    <w:p w14:paraId="04B45803" w14:textId="77777777" w:rsidR="00506921" w:rsidRDefault="00506921" w:rsidP="00506921">
      <w:pPr>
        <w:keepLines/>
        <w:rPr>
          <w:rFonts w:ascii="Tahoma" w:hAnsi="Tahoma" w:cs="Tahoma"/>
          <w:sz w:val="20"/>
        </w:rPr>
      </w:pPr>
      <w:r>
        <w:rPr>
          <w:rFonts w:ascii="Tahoma" w:hAnsi="Tahoma" w:cs="Tahoma"/>
          <w:sz w:val="20"/>
        </w:rPr>
        <w:t>P.O. Box 12194</w:t>
      </w:r>
    </w:p>
    <w:p w14:paraId="15A12457" w14:textId="77777777" w:rsidR="00506921" w:rsidRDefault="00506921" w:rsidP="00506921">
      <w:pPr>
        <w:keepLines/>
        <w:rPr>
          <w:rFonts w:ascii="Tahoma" w:hAnsi="Tahoma" w:cs="Tahoma"/>
          <w:sz w:val="20"/>
        </w:rPr>
      </w:pPr>
      <w:r>
        <w:rPr>
          <w:rFonts w:ascii="Tahoma" w:hAnsi="Tahoma" w:cs="Tahoma"/>
          <w:sz w:val="20"/>
        </w:rPr>
        <w:t>Research Triangle Park, NC 27709</w:t>
      </w:r>
    </w:p>
    <w:p w14:paraId="61FBC863" w14:textId="77777777" w:rsidR="00506921" w:rsidRDefault="00506921" w:rsidP="00506921">
      <w:pPr>
        <w:keepLines/>
        <w:rPr>
          <w:rFonts w:ascii="Tahoma" w:hAnsi="Tahoma" w:cs="Tahoma"/>
          <w:sz w:val="20"/>
        </w:rPr>
      </w:pPr>
      <w:r>
        <w:rPr>
          <w:rFonts w:ascii="Tahoma" w:hAnsi="Tahoma" w:cs="Tahoma"/>
          <w:sz w:val="20"/>
        </w:rPr>
        <w:tab/>
      </w:r>
      <w:r w:rsidRPr="00417D6A">
        <w:rPr>
          <w:rFonts w:ascii="Tahoma" w:hAnsi="Tahoma" w:cs="Tahoma"/>
          <w:sz w:val="20"/>
        </w:rPr>
        <w:t xml:space="preserve">Phone: (919) </w:t>
      </w:r>
      <w:r>
        <w:rPr>
          <w:rFonts w:ascii="Tahoma" w:hAnsi="Tahoma" w:cs="Tahoma"/>
          <w:sz w:val="20"/>
        </w:rPr>
        <w:t>541-6205</w:t>
      </w:r>
    </w:p>
    <w:p w14:paraId="1343734E" w14:textId="183B2C25" w:rsidR="00506921" w:rsidRDefault="00506921" w:rsidP="00506921">
      <w:pPr>
        <w:keepLines/>
        <w:rPr>
          <w:rFonts w:ascii="Verdana" w:hAnsi="Verdana"/>
          <w:sz w:val="20"/>
          <w:shd w:val="clear" w:color="auto" w:fill="FFFFFF"/>
        </w:rPr>
      </w:pPr>
      <w:r w:rsidRPr="00417D6A">
        <w:rPr>
          <w:rFonts w:ascii="Tahoma" w:hAnsi="Tahoma" w:cs="Tahoma"/>
          <w:sz w:val="20"/>
        </w:rPr>
        <w:tab/>
        <w:t>Email:</w:t>
      </w:r>
      <w:r w:rsidR="00D53A33">
        <w:rPr>
          <w:rFonts w:ascii="Tahoma" w:hAnsi="Tahoma" w:cs="Tahoma"/>
          <w:sz w:val="20"/>
        </w:rPr>
        <w:t xml:space="preserve"> </w:t>
      </w:r>
      <w:r w:rsidRPr="00B87A36">
        <w:rPr>
          <w:rFonts w:ascii="Verdana" w:hAnsi="Verdana"/>
          <w:sz w:val="20"/>
          <w:shd w:val="clear" w:color="auto" w:fill="FFFFFF"/>
        </w:rPr>
        <w:t>hhaynes@rti.org</w:t>
      </w:r>
    </w:p>
    <w:p w14:paraId="1DAB3C0C" w14:textId="77777777" w:rsidR="00506921" w:rsidRDefault="00506921" w:rsidP="00506921">
      <w:pPr>
        <w:keepLines/>
        <w:rPr>
          <w:rFonts w:ascii="Tahoma" w:hAnsi="Tahoma" w:cs="Tahoma"/>
          <w:sz w:val="20"/>
        </w:rPr>
      </w:pPr>
    </w:p>
    <w:p w14:paraId="4D2B617D" w14:textId="77777777" w:rsidR="00506921" w:rsidRDefault="00506921" w:rsidP="00506921">
      <w:pPr>
        <w:keepLines/>
        <w:rPr>
          <w:rFonts w:ascii="Tahoma" w:hAnsi="Tahoma" w:cs="Tahoma"/>
          <w:sz w:val="20"/>
        </w:rPr>
      </w:pPr>
      <w:r>
        <w:rPr>
          <w:rFonts w:ascii="Tahoma" w:hAnsi="Tahoma" w:cs="Tahoma"/>
          <w:sz w:val="20"/>
        </w:rPr>
        <w:t>Antje Kirchner</w:t>
      </w:r>
    </w:p>
    <w:p w14:paraId="1447DD0B" w14:textId="77777777" w:rsidR="00506921" w:rsidRDefault="00506921" w:rsidP="00506921">
      <w:pPr>
        <w:keepLines/>
        <w:rPr>
          <w:rFonts w:ascii="Tahoma" w:hAnsi="Tahoma" w:cs="Tahoma"/>
          <w:sz w:val="20"/>
        </w:rPr>
      </w:pPr>
      <w:r>
        <w:rPr>
          <w:rFonts w:ascii="Tahoma" w:hAnsi="Tahoma" w:cs="Tahoma"/>
          <w:sz w:val="20"/>
        </w:rPr>
        <w:t>Research Survey Methodologist</w:t>
      </w:r>
    </w:p>
    <w:p w14:paraId="23F7A04D" w14:textId="77777777" w:rsidR="00506921" w:rsidRDefault="00506921" w:rsidP="00506921">
      <w:pPr>
        <w:keepLines/>
        <w:rPr>
          <w:rFonts w:ascii="Tahoma" w:hAnsi="Tahoma" w:cs="Tahoma"/>
          <w:sz w:val="20"/>
        </w:rPr>
      </w:pPr>
      <w:r>
        <w:rPr>
          <w:rFonts w:ascii="Tahoma" w:hAnsi="Tahoma" w:cs="Tahoma"/>
          <w:sz w:val="20"/>
        </w:rPr>
        <w:t>RTI International</w:t>
      </w:r>
    </w:p>
    <w:p w14:paraId="6DCD7160" w14:textId="77777777" w:rsidR="00506921" w:rsidRDefault="00506921" w:rsidP="00506921">
      <w:pPr>
        <w:keepLines/>
        <w:rPr>
          <w:rFonts w:ascii="Tahoma" w:hAnsi="Tahoma" w:cs="Tahoma"/>
          <w:sz w:val="20"/>
        </w:rPr>
      </w:pPr>
      <w:r>
        <w:rPr>
          <w:rFonts w:ascii="Tahoma" w:hAnsi="Tahoma" w:cs="Tahoma"/>
          <w:sz w:val="20"/>
        </w:rPr>
        <w:t>3040 East Cornwallis Road</w:t>
      </w:r>
    </w:p>
    <w:p w14:paraId="7D83740C" w14:textId="77777777" w:rsidR="00506921" w:rsidRDefault="00506921" w:rsidP="00506921">
      <w:pPr>
        <w:keepLines/>
        <w:rPr>
          <w:rFonts w:ascii="Tahoma" w:hAnsi="Tahoma" w:cs="Tahoma"/>
          <w:sz w:val="20"/>
        </w:rPr>
      </w:pPr>
      <w:r>
        <w:rPr>
          <w:rFonts w:ascii="Tahoma" w:hAnsi="Tahoma" w:cs="Tahoma"/>
          <w:sz w:val="20"/>
        </w:rPr>
        <w:t>P.O. Box 12194</w:t>
      </w:r>
    </w:p>
    <w:p w14:paraId="3707DA16" w14:textId="77777777" w:rsidR="00506921" w:rsidRDefault="00506921" w:rsidP="00506921">
      <w:pPr>
        <w:keepLines/>
        <w:rPr>
          <w:rFonts w:ascii="Tahoma" w:hAnsi="Tahoma" w:cs="Tahoma"/>
          <w:sz w:val="20"/>
        </w:rPr>
      </w:pPr>
      <w:r>
        <w:rPr>
          <w:rFonts w:ascii="Tahoma" w:hAnsi="Tahoma" w:cs="Tahoma"/>
          <w:sz w:val="20"/>
        </w:rPr>
        <w:t>Research Triangle Park, NC 27709</w:t>
      </w:r>
    </w:p>
    <w:p w14:paraId="43463CDB" w14:textId="77777777" w:rsidR="00506921" w:rsidRDefault="00506921" w:rsidP="00506921">
      <w:pPr>
        <w:keepLines/>
        <w:rPr>
          <w:rFonts w:ascii="Tahoma" w:hAnsi="Tahoma" w:cs="Tahoma"/>
          <w:sz w:val="20"/>
        </w:rPr>
      </w:pPr>
      <w:r>
        <w:rPr>
          <w:rFonts w:ascii="Tahoma" w:hAnsi="Tahoma" w:cs="Tahoma"/>
          <w:sz w:val="20"/>
        </w:rPr>
        <w:tab/>
      </w:r>
      <w:r w:rsidRPr="00417D6A">
        <w:rPr>
          <w:rFonts w:ascii="Tahoma" w:hAnsi="Tahoma" w:cs="Tahoma"/>
          <w:sz w:val="20"/>
        </w:rPr>
        <w:t xml:space="preserve">Phone: (919) </w:t>
      </w:r>
      <w:r>
        <w:rPr>
          <w:rFonts w:ascii="Tahoma" w:hAnsi="Tahoma" w:cs="Tahoma"/>
          <w:sz w:val="20"/>
        </w:rPr>
        <w:t>316-3328</w:t>
      </w:r>
    </w:p>
    <w:p w14:paraId="7899869B" w14:textId="30CDB158" w:rsidR="00506921" w:rsidRDefault="00506921" w:rsidP="00506921">
      <w:pPr>
        <w:keepLines/>
        <w:rPr>
          <w:rFonts w:ascii="Verdana" w:hAnsi="Verdana"/>
          <w:sz w:val="20"/>
          <w:shd w:val="clear" w:color="auto" w:fill="FFFFFF"/>
        </w:rPr>
      </w:pPr>
      <w:r w:rsidRPr="00417D6A">
        <w:rPr>
          <w:rFonts w:ascii="Tahoma" w:hAnsi="Tahoma" w:cs="Tahoma"/>
          <w:sz w:val="20"/>
        </w:rPr>
        <w:tab/>
        <w:t>Email:</w:t>
      </w:r>
      <w:r w:rsidR="00D53A33">
        <w:rPr>
          <w:rFonts w:ascii="Tahoma" w:hAnsi="Tahoma" w:cs="Tahoma"/>
          <w:sz w:val="20"/>
        </w:rPr>
        <w:t xml:space="preserve"> </w:t>
      </w:r>
      <w:r w:rsidRPr="00B87A36">
        <w:rPr>
          <w:rFonts w:ascii="Verdana" w:hAnsi="Verdana"/>
          <w:sz w:val="20"/>
          <w:shd w:val="clear" w:color="auto" w:fill="FFFFFF"/>
        </w:rPr>
        <w:t>akirchner@rti.org</w:t>
      </w:r>
    </w:p>
    <w:p w14:paraId="34CDDB79" w14:textId="77777777" w:rsidR="00506921" w:rsidRPr="00417D6A" w:rsidRDefault="00506921" w:rsidP="00506921">
      <w:pPr>
        <w:keepLines/>
        <w:rPr>
          <w:rFonts w:ascii="Tahoma" w:hAnsi="Tahoma" w:cs="Tahoma"/>
          <w:sz w:val="20"/>
        </w:rPr>
      </w:pPr>
    </w:p>
    <w:p w14:paraId="586991D7" w14:textId="77777777" w:rsidR="00506921" w:rsidRPr="00417D6A" w:rsidRDefault="00506921" w:rsidP="00506921">
      <w:pPr>
        <w:keepLines/>
        <w:rPr>
          <w:rFonts w:ascii="Tahoma" w:hAnsi="Tahoma" w:cs="Tahoma"/>
          <w:sz w:val="20"/>
        </w:rPr>
      </w:pPr>
      <w:r w:rsidRPr="00417D6A">
        <w:rPr>
          <w:rFonts w:ascii="Tahoma" w:hAnsi="Tahoma" w:cs="Tahoma"/>
          <w:sz w:val="20"/>
        </w:rPr>
        <w:t>Laura Knapp</w:t>
      </w:r>
    </w:p>
    <w:p w14:paraId="650CB99F" w14:textId="77777777" w:rsidR="00506921" w:rsidRPr="00417D6A" w:rsidRDefault="00506921" w:rsidP="00506921">
      <w:pPr>
        <w:keepLines/>
        <w:rPr>
          <w:rFonts w:ascii="Tahoma" w:hAnsi="Tahoma" w:cs="Tahoma"/>
          <w:sz w:val="20"/>
        </w:rPr>
      </w:pPr>
      <w:r w:rsidRPr="00417D6A">
        <w:rPr>
          <w:rFonts w:ascii="Tahoma" w:hAnsi="Tahoma" w:cs="Tahoma"/>
          <w:sz w:val="20"/>
        </w:rPr>
        <w:t>Director, Education Research</w:t>
      </w:r>
    </w:p>
    <w:p w14:paraId="343A04C5" w14:textId="77777777" w:rsidR="00506921" w:rsidRPr="00417D6A" w:rsidRDefault="00506921" w:rsidP="00506921">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30D5C4A5" w14:textId="77777777" w:rsidR="00506921" w:rsidRPr="00417D6A" w:rsidRDefault="00506921" w:rsidP="00506921">
      <w:pPr>
        <w:keepLines/>
        <w:rPr>
          <w:rFonts w:ascii="Tahoma" w:hAnsi="Tahoma" w:cs="Tahoma"/>
          <w:sz w:val="20"/>
        </w:rPr>
      </w:pPr>
      <w:r w:rsidRPr="00417D6A">
        <w:rPr>
          <w:rFonts w:ascii="Tahoma" w:hAnsi="Tahoma" w:cs="Tahoma"/>
          <w:sz w:val="20"/>
        </w:rPr>
        <w:t>P.O. Box 12194</w:t>
      </w:r>
    </w:p>
    <w:p w14:paraId="13E5C7EF" w14:textId="45ABAE8C" w:rsidR="00506921" w:rsidRPr="00417D6A" w:rsidRDefault="00506921" w:rsidP="00506921">
      <w:pPr>
        <w:keepLines/>
        <w:rPr>
          <w:rFonts w:ascii="Tahoma" w:hAnsi="Tahoma" w:cs="Tahoma"/>
          <w:sz w:val="20"/>
        </w:rPr>
      </w:pPr>
      <w:r w:rsidRPr="00417D6A">
        <w:rPr>
          <w:rFonts w:ascii="Tahoma" w:hAnsi="Tahoma" w:cs="Tahoma"/>
          <w:sz w:val="20"/>
        </w:rPr>
        <w:t xml:space="preserve">Research Triangle Park, </w:t>
      </w:r>
      <w:r>
        <w:rPr>
          <w:rFonts w:ascii="Tahoma" w:hAnsi="Tahoma" w:cs="Tahoma"/>
          <w:sz w:val="20"/>
        </w:rPr>
        <w:t>NC</w:t>
      </w:r>
      <w:r w:rsidR="00D53A33">
        <w:rPr>
          <w:rFonts w:ascii="Tahoma" w:hAnsi="Tahoma" w:cs="Tahoma"/>
          <w:sz w:val="20"/>
        </w:rPr>
        <w:t xml:space="preserve"> </w:t>
      </w:r>
      <w:r>
        <w:rPr>
          <w:rFonts w:ascii="Tahoma" w:hAnsi="Tahoma" w:cs="Tahoma"/>
          <w:sz w:val="20"/>
        </w:rPr>
        <w:t>27709</w:t>
      </w:r>
      <w:r>
        <w:rPr>
          <w:rFonts w:ascii="Tahoma" w:hAnsi="Tahoma" w:cs="Tahoma"/>
          <w:sz w:val="20"/>
        </w:rPr>
        <w:br/>
      </w:r>
      <w:r>
        <w:rPr>
          <w:rFonts w:ascii="Tahoma" w:hAnsi="Tahoma" w:cs="Tahoma"/>
          <w:sz w:val="20"/>
        </w:rPr>
        <w:tab/>
        <w:t>Phone: (919) 541-8027</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lgknapp@rti.org</w:t>
      </w:r>
    </w:p>
    <w:p w14:paraId="7133D511" w14:textId="77777777" w:rsidR="00506921" w:rsidRPr="00417D6A" w:rsidRDefault="00506921" w:rsidP="00506921">
      <w:pPr>
        <w:rPr>
          <w:rFonts w:ascii="Tahoma" w:hAnsi="Tahoma" w:cs="Tahoma"/>
          <w:sz w:val="20"/>
        </w:rPr>
      </w:pPr>
    </w:p>
    <w:p w14:paraId="6C81E4AF" w14:textId="77777777" w:rsidR="00506921" w:rsidRDefault="00506921" w:rsidP="00506921">
      <w:pPr>
        <w:keepLines/>
        <w:rPr>
          <w:rFonts w:ascii="Tahoma" w:hAnsi="Tahoma" w:cs="Tahoma"/>
          <w:sz w:val="20"/>
        </w:rPr>
      </w:pPr>
      <w:r>
        <w:rPr>
          <w:rFonts w:ascii="Tahoma" w:hAnsi="Tahoma" w:cs="Tahoma"/>
          <w:sz w:val="20"/>
        </w:rPr>
        <w:t>Kimberly O’Malley</w:t>
      </w:r>
    </w:p>
    <w:p w14:paraId="4E2F02FC" w14:textId="77777777" w:rsidR="00506921" w:rsidRDefault="00506921" w:rsidP="00506921">
      <w:pPr>
        <w:keepLines/>
        <w:rPr>
          <w:rFonts w:ascii="Tahoma" w:hAnsi="Tahoma" w:cs="Tahoma"/>
          <w:sz w:val="20"/>
        </w:rPr>
      </w:pPr>
      <w:r>
        <w:rPr>
          <w:rFonts w:ascii="Tahoma" w:hAnsi="Tahoma" w:cs="Tahoma"/>
          <w:sz w:val="20"/>
        </w:rPr>
        <w:t>Senior Vice President, Education &amp; Workforce Development</w:t>
      </w:r>
    </w:p>
    <w:p w14:paraId="7C926FA9" w14:textId="77777777" w:rsidR="00506921" w:rsidRPr="00417D6A" w:rsidRDefault="00506921" w:rsidP="00506921">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18D298BD" w14:textId="77777777" w:rsidR="00506921" w:rsidRPr="00417D6A" w:rsidRDefault="00506921" w:rsidP="00506921">
      <w:pPr>
        <w:keepLines/>
        <w:rPr>
          <w:rFonts w:ascii="Tahoma" w:hAnsi="Tahoma" w:cs="Tahoma"/>
          <w:sz w:val="20"/>
        </w:rPr>
      </w:pPr>
      <w:r w:rsidRPr="00417D6A">
        <w:rPr>
          <w:rFonts w:ascii="Tahoma" w:hAnsi="Tahoma" w:cs="Tahoma"/>
          <w:sz w:val="20"/>
        </w:rPr>
        <w:t>P.O. Box 12194</w:t>
      </w:r>
    </w:p>
    <w:p w14:paraId="623A4554" w14:textId="404830EB" w:rsidR="00506921" w:rsidRDefault="00506921" w:rsidP="00506921">
      <w:pPr>
        <w:keepLines/>
        <w:rPr>
          <w:rFonts w:ascii="Tahoma" w:hAnsi="Tahoma" w:cs="Tahoma"/>
          <w:sz w:val="20"/>
        </w:rPr>
      </w:pPr>
      <w:r w:rsidRPr="00417D6A">
        <w:rPr>
          <w:rFonts w:ascii="Tahoma" w:hAnsi="Tahoma" w:cs="Tahoma"/>
          <w:sz w:val="20"/>
        </w:rPr>
        <w:t>Research Triangle Park, NC</w:t>
      </w:r>
      <w:r w:rsidR="00D53A33">
        <w:rPr>
          <w:rFonts w:ascii="Tahoma" w:hAnsi="Tahoma" w:cs="Tahoma"/>
          <w:sz w:val="20"/>
        </w:rPr>
        <w:t xml:space="preserve"> </w:t>
      </w:r>
      <w:r w:rsidRPr="00417D6A">
        <w:rPr>
          <w:rFonts w:ascii="Tahoma" w:hAnsi="Tahoma" w:cs="Tahoma"/>
          <w:sz w:val="20"/>
        </w:rPr>
        <w:t>27709</w:t>
      </w:r>
    </w:p>
    <w:p w14:paraId="708289F8" w14:textId="2F298914" w:rsidR="00506921" w:rsidRPr="00417D6A" w:rsidRDefault="00506921" w:rsidP="00506921">
      <w:pPr>
        <w:keepLines/>
        <w:rPr>
          <w:rFonts w:ascii="Tahoma" w:hAnsi="Tahoma" w:cs="Tahoma"/>
          <w:sz w:val="20"/>
        </w:rPr>
      </w:pPr>
      <w:r>
        <w:rPr>
          <w:rFonts w:ascii="Tahoma" w:hAnsi="Tahoma" w:cs="Tahoma"/>
          <w:sz w:val="20"/>
        </w:rPr>
        <w:tab/>
        <w:t>Phone: (919) 316-3786</w:t>
      </w:r>
      <w:r w:rsidRPr="00417D6A">
        <w:rPr>
          <w:rFonts w:ascii="Tahoma" w:hAnsi="Tahoma" w:cs="Tahoma"/>
          <w:sz w:val="20"/>
        </w:rPr>
        <w:br/>
      </w:r>
      <w:r w:rsidRPr="00417D6A">
        <w:rPr>
          <w:rFonts w:ascii="Tahoma" w:hAnsi="Tahoma" w:cs="Tahoma"/>
          <w:sz w:val="20"/>
        </w:rPr>
        <w:tab/>
        <w:t>Email:</w:t>
      </w:r>
      <w:r w:rsidR="00D53A33">
        <w:rPr>
          <w:rFonts w:ascii="Tahoma" w:hAnsi="Tahoma" w:cs="Tahoma"/>
          <w:sz w:val="20"/>
        </w:rPr>
        <w:t xml:space="preserve"> </w:t>
      </w:r>
      <w:r w:rsidRPr="003F21AA">
        <w:rPr>
          <w:rFonts w:ascii="Tahoma" w:hAnsi="Tahoma" w:cs="Tahoma"/>
          <w:sz w:val="20"/>
        </w:rPr>
        <w:t>komalley@rti.org</w:t>
      </w:r>
    </w:p>
    <w:p w14:paraId="5AF3E2DB" w14:textId="77777777" w:rsidR="00506921" w:rsidRDefault="00506921" w:rsidP="00506921">
      <w:pPr>
        <w:keepLines/>
        <w:rPr>
          <w:rFonts w:ascii="Tahoma" w:hAnsi="Tahoma" w:cs="Tahoma"/>
          <w:sz w:val="20"/>
        </w:rPr>
      </w:pPr>
    </w:p>
    <w:p w14:paraId="5952DDD3" w14:textId="77777777" w:rsidR="00506921" w:rsidRPr="00417D6A" w:rsidRDefault="00506921" w:rsidP="00506921">
      <w:pPr>
        <w:rPr>
          <w:rFonts w:ascii="Tahoma" w:hAnsi="Tahoma" w:cs="Tahoma"/>
          <w:sz w:val="20"/>
        </w:rPr>
      </w:pPr>
      <w:r w:rsidRPr="00417D6A">
        <w:rPr>
          <w:rFonts w:ascii="Tahoma" w:hAnsi="Tahoma" w:cs="Tahoma"/>
          <w:sz w:val="20"/>
        </w:rPr>
        <w:t>Nichole Smith</w:t>
      </w:r>
    </w:p>
    <w:p w14:paraId="5B14C191" w14:textId="77777777" w:rsidR="00506921" w:rsidRPr="00417D6A" w:rsidRDefault="00506921" w:rsidP="00506921">
      <w:pPr>
        <w:keepLines/>
        <w:rPr>
          <w:rFonts w:ascii="Tahoma" w:hAnsi="Tahoma" w:cs="Tahoma"/>
          <w:sz w:val="20"/>
        </w:rPr>
      </w:pPr>
      <w:r w:rsidRPr="00417D6A">
        <w:rPr>
          <w:rFonts w:ascii="Tahoma" w:hAnsi="Tahoma" w:cs="Tahoma"/>
          <w:sz w:val="20"/>
        </w:rPr>
        <w:t>Research Education Analyst</w:t>
      </w:r>
    </w:p>
    <w:p w14:paraId="4652B051" w14:textId="77777777" w:rsidR="00506921" w:rsidRPr="00417D6A" w:rsidRDefault="00506921" w:rsidP="00506921">
      <w:pPr>
        <w:keepLines/>
        <w:rPr>
          <w:rFonts w:ascii="Tahoma" w:hAnsi="Tahoma" w:cs="Tahoma"/>
          <w:sz w:val="20"/>
        </w:rPr>
      </w:pPr>
      <w:r w:rsidRPr="00417D6A">
        <w:rPr>
          <w:rFonts w:ascii="Tahoma" w:hAnsi="Tahoma" w:cs="Tahoma"/>
          <w:sz w:val="20"/>
        </w:rPr>
        <w:t>RTI International</w:t>
      </w:r>
    </w:p>
    <w:p w14:paraId="6D42E8B1" w14:textId="77777777" w:rsidR="00506921" w:rsidRPr="00417D6A" w:rsidRDefault="00506921" w:rsidP="00506921">
      <w:pPr>
        <w:keepLines/>
        <w:rPr>
          <w:rFonts w:ascii="Tahoma" w:hAnsi="Tahoma" w:cs="Tahoma"/>
          <w:sz w:val="20"/>
        </w:rPr>
      </w:pPr>
      <w:r w:rsidRPr="00417D6A">
        <w:rPr>
          <w:rFonts w:ascii="Tahoma" w:hAnsi="Tahoma" w:cs="Tahoma"/>
          <w:sz w:val="20"/>
        </w:rPr>
        <w:t>3040 East Cornwallis Road</w:t>
      </w:r>
    </w:p>
    <w:p w14:paraId="3AE5C344" w14:textId="77777777" w:rsidR="00506921" w:rsidRPr="00417D6A" w:rsidRDefault="00506921" w:rsidP="00506921">
      <w:pPr>
        <w:keepLines/>
        <w:rPr>
          <w:rFonts w:ascii="Tahoma" w:hAnsi="Tahoma" w:cs="Tahoma"/>
          <w:sz w:val="20"/>
        </w:rPr>
      </w:pPr>
      <w:r w:rsidRPr="00417D6A">
        <w:rPr>
          <w:rFonts w:ascii="Tahoma" w:hAnsi="Tahoma" w:cs="Tahoma"/>
          <w:sz w:val="20"/>
        </w:rPr>
        <w:t>P.O. Box 12194</w:t>
      </w:r>
    </w:p>
    <w:p w14:paraId="1B80D003" w14:textId="3220AB1D" w:rsidR="00506921" w:rsidRPr="00417D6A" w:rsidRDefault="00506921" w:rsidP="00506921">
      <w:pPr>
        <w:keepLines/>
        <w:rPr>
          <w:rFonts w:ascii="Tahoma" w:hAnsi="Tahoma" w:cs="Tahoma"/>
          <w:sz w:val="20"/>
        </w:rPr>
      </w:pPr>
      <w:r w:rsidRPr="00417D6A">
        <w:rPr>
          <w:rFonts w:ascii="Tahoma" w:hAnsi="Tahoma" w:cs="Tahoma"/>
          <w:sz w:val="20"/>
        </w:rPr>
        <w:t>Research Triangle Park, NC</w:t>
      </w:r>
      <w:r w:rsidR="00D53A33">
        <w:rPr>
          <w:rFonts w:ascii="Tahoma" w:hAnsi="Tahoma" w:cs="Tahoma"/>
          <w:sz w:val="20"/>
        </w:rPr>
        <w:t xml:space="preserve"> </w:t>
      </w:r>
      <w:r w:rsidRPr="00417D6A">
        <w:rPr>
          <w:rFonts w:ascii="Tahoma" w:hAnsi="Tahoma" w:cs="Tahoma"/>
          <w:sz w:val="20"/>
        </w:rPr>
        <w:t>27709</w:t>
      </w:r>
    </w:p>
    <w:p w14:paraId="37B8C16E" w14:textId="77777777" w:rsidR="00506921" w:rsidRPr="00417D6A" w:rsidRDefault="00506921" w:rsidP="00506921">
      <w:pPr>
        <w:keepLines/>
        <w:rPr>
          <w:rFonts w:ascii="Tahoma" w:hAnsi="Tahoma" w:cs="Tahoma"/>
          <w:sz w:val="20"/>
        </w:rPr>
      </w:pPr>
      <w:r w:rsidRPr="00417D6A">
        <w:rPr>
          <w:rFonts w:ascii="Tahoma" w:hAnsi="Tahoma" w:cs="Tahoma"/>
          <w:sz w:val="20"/>
        </w:rPr>
        <w:tab/>
        <w:t xml:space="preserve">Phone: (919) </w:t>
      </w:r>
      <w:r>
        <w:rPr>
          <w:rFonts w:ascii="Tahoma" w:hAnsi="Tahoma" w:cs="Tahoma"/>
          <w:sz w:val="20"/>
        </w:rPr>
        <w:t>485-5735</w:t>
      </w:r>
    </w:p>
    <w:p w14:paraId="45E17798" w14:textId="08CBEE2B" w:rsidR="00506921" w:rsidRPr="00417D6A" w:rsidRDefault="00506921" w:rsidP="00506921">
      <w:pPr>
        <w:keepLines/>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sidRPr="003F21AA">
        <w:rPr>
          <w:rFonts w:ascii="Tahoma" w:hAnsi="Tahoma" w:cs="Tahoma"/>
          <w:sz w:val="20"/>
        </w:rPr>
        <w:t>ndsmith</w:t>
      </w:r>
      <w:r w:rsidRPr="003500CA">
        <w:rPr>
          <w:rFonts w:ascii="Verdana" w:hAnsi="Verdana"/>
          <w:sz w:val="20"/>
          <w:shd w:val="clear" w:color="auto" w:fill="FFFFFF"/>
        </w:rPr>
        <w:t>@rti.org</w:t>
      </w:r>
    </w:p>
    <w:p w14:paraId="75B5EBDD" w14:textId="77777777" w:rsidR="00506921" w:rsidRDefault="00506921" w:rsidP="00506921">
      <w:pPr>
        <w:rPr>
          <w:rFonts w:ascii="Tahoma" w:hAnsi="Tahoma" w:cs="Tahoma"/>
          <w:sz w:val="20"/>
        </w:rPr>
      </w:pPr>
    </w:p>
    <w:p w14:paraId="5F2681D5" w14:textId="1E802D75" w:rsidR="00506921" w:rsidRPr="00417D6A" w:rsidRDefault="003D28B5" w:rsidP="00506921">
      <w:pPr>
        <w:keepLines/>
        <w:rPr>
          <w:rFonts w:ascii="Tahoma" w:hAnsi="Tahoma" w:cs="Tahoma"/>
          <w:sz w:val="20"/>
        </w:rPr>
      </w:pPr>
      <w:r>
        <w:rPr>
          <w:rFonts w:ascii="Tahoma" w:hAnsi="Tahoma" w:cs="Tahoma"/>
          <w:sz w:val="20"/>
        </w:rPr>
        <w:br w:type="column"/>
      </w:r>
      <w:r w:rsidR="00506921" w:rsidRPr="00417D6A">
        <w:rPr>
          <w:rFonts w:ascii="Tahoma" w:hAnsi="Tahoma" w:cs="Tahoma"/>
          <w:sz w:val="20"/>
        </w:rPr>
        <w:t>Ashley Wilson</w:t>
      </w:r>
    </w:p>
    <w:p w14:paraId="634FAEA7" w14:textId="77777777" w:rsidR="00506921" w:rsidRPr="00417D6A" w:rsidRDefault="00506921" w:rsidP="00506921">
      <w:pPr>
        <w:keepLines/>
        <w:rPr>
          <w:rFonts w:ascii="Tahoma" w:hAnsi="Tahoma" w:cs="Tahoma"/>
          <w:sz w:val="20"/>
        </w:rPr>
      </w:pPr>
      <w:r w:rsidRPr="00417D6A">
        <w:rPr>
          <w:rFonts w:ascii="Tahoma" w:hAnsi="Tahoma" w:cs="Tahoma"/>
          <w:sz w:val="20"/>
        </w:rPr>
        <w:t>Education Analyst</w:t>
      </w:r>
    </w:p>
    <w:p w14:paraId="02EC3A8D" w14:textId="77777777" w:rsidR="00506921" w:rsidRPr="00417D6A" w:rsidRDefault="00506921" w:rsidP="00506921">
      <w:pPr>
        <w:keepLines/>
        <w:rPr>
          <w:rFonts w:ascii="Tahoma" w:hAnsi="Tahoma" w:cs="Tahoma"/>
          <w:sz w:val="20"/>
        </w:rPr>
      </w:pPr>
      <w:r w:rsidRPr="00417D6A">
        <w:rPr>
          <w:rFonts w:ascii="Tahoma" w:hAnsi="Tahoma" w:cs="Tahoma"/>
          <w:sz w:val="20"/>
        </w:rPr>
        <w:t>RTI International</w:t>
      </w:r>
    </w:p>
    <w:p w14:paraId="3B8EECB1" w14:textId="77777777" w:rsidR="00506921" w:rsidRPr="00417D6A" w:rsidRDefault="00506921" w:rsidP="00506921">
      <w:pPr>
        <w:keepLines/>
        <w:rPr>
          <w:rFonts w:ascii="Tahoma" w:hAnsi="Tahoma" w:cs="Tahoma"/>
          <w:sz w:val="20"/>
        </w:rPr>
      </w:pPr>
      <w:r w:rsidRPr="00417D6A">
        <w:rPr>
          <w:rFonts w:ascii="Tahoma" w:hAnsi="Tahoma" w:cs="Tahoma"/>
          <w:sz w:val="20"/>
        </w:rPr>
        <w:t>3040 East Cornwallis Road</w:t>
      </w:r>
    </w:p>
    <w:p w14:paraId="751B285A" w14:textId="77777777" w:rsidR="00506921" w:rsidRPr="00417D6A" w:rsidRDefault="00506921" w:rsidP="00506921">
      <w:pPr>
        <w:keepLines/>
        <w:rPr>
          <w:rFonts w:ascii="Tahoma" w:hAnsi="Tahoma" w:cs="Tahoma"/>
          <w:sz w:val="20"/>
        </w:rPr>
      </w:pPr>
      <w:r w:rsidRPr="00417D6A">
        <w:rPr>
          <w:rFonts w:ascii="Tahoma" w:hAnsi="Tahoma" w:cs="Tahoma"/>
          <w:sz w:val="20"/>
        </w:rPr>
        <w:t>P.O. Box 12194</w:t>
      </w:r>
    </w:p>
    <w:p w14:paraId="2DE804AD" w14:textId="519EBC85" w:rsidR="00506921" w:rsidRPr="00417D6A" w:rsidRDefault="00506921" w:rsidP="00506921">
      <w:pPr>
        <w:keepLines/>
        <w:rPr>
          <w:rFonts w:ascii="Tahoma" w:hAnsi="Tahoma" w:cs="Tahoma"/>
          <w:sz w:val="20"/>
        </w:rPr>
      </w:pPr>
      <w:r w:rsidRPr="00417D6A">
        <w:rPr>
          <w:rFonts w:ascii="Tahoma" w:hAnsi="Tahoma" w:cs="Tahoma"/>
          <w:sz w:val="20"/>
        </w:rPr>
        <w:t>Research Triangle Park, NC</w:t>
      </w:r>
      <w:r w:rsidR="00D53A33">
        <w:rPr>
          <w:rFonts w:ascii="Tahoma" w:hAnsi="Tahoma" w:cs="Tahoma"/>
          <w:sz w:val="20"/>
        </w:rPr>
        <w:t xml:space="preserve"> </w:t>
      </w:r>
      <w:r w:rsidRPr="00417D6A">
        <w:rPr>
          <w:rFonts w:ascii="Tahoma" w:hAnsi="Tahoma" w:cs="Tahoma"/>
          <w:sz w:val="20"/>
        </w:rPr>
        <w:t>27709</w:t>
      </w:r>
    </w:p>
    <w:p w14:paraId="39081D9E" w14:textId="77777777" w:rsidR="00506921" w:rsidRPr="00417D6A" w:rsidRDefault="00506921" w:rsidP="00506921">
      <w:pPr>
        <w:keepLines/>
        <w:rPr>
          <w:rFonts w:ascii="Tahoma" w:hAnsi="Tahoma" w:cs="Tahoma"/>
          <w:sz w:val="20"/>
        </w:rPr>
      </w:pPr>
      <w:r>
        <w:rPr>
          <w:rFonts w:ascii="Tahoma" w:hAnsi="Tahoma" w:cs="Tahoma"/>
          <w:sz w:val="20"/>
        </w:rPr>
        <w:tab/>
        <w:t>Phone: (919) 541-7092</w:t>
      </w:r>
    </w:p>
    <w:p w14:paraId="0764F5CB" w14:textId="5FD6A028" w:rsidR="00506921" w:rsidRDefault="00506921" w:rsidP="00506921">
      <w:pPr>
        <w:keepLines/>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sidRPr="00560F56">
        <w:rPr>
          <w:rFonts w:ascii="Tahoma" w:hAnsi="Tahoma" w:cs="Tahoma"/>
          <w:sz w:val="20"/>
        </w:rPr>
        <w:t>awilson@rti.org</w:t>
      </w:r>
    </w:p>
    <w:p w14:paraId="4736137C" w14:textId="77777777" w:rsidR="00506921" w:rsidRDefault="00506921" w:rsidP="00506921">
      <w:pPr>
        <w:keepLines/>
        <w:rPr>
          <w:rFonts w:ascii="Tahoma" w:hAnsi="Tahoma" w:cs="Tahoma"/>
          <w:sz w:val="20"/>
        </w:rPr>
      </w:pPr>
    </w:p>
    <w:p w14:paraId="0096525E" w14:textId="77777777" w:rsidR="00506921" w:rsidRPr="00417D6A" w:rsidRDefault="00506921" w:rsidP="00506921">
      <w:pPr>
        <w:keepLines/>
        <w:rPr>
          <w:rFonts w:ascii="Tahoma" w:hAnsi="Tahoma" w:cs="Tahoma"/>
          <w:sz w:val="20"/>
        </w:rPr>
      </w:pPr>
      <w:r w:rsidRPr="00417D6A">
        <w:rPr>
          <w:rFonts w:ascii="Tahoma" w:hAnsi="Tahoma" w:cs="Tahoma"/>
          <w:sz w:val="20"/>
        </w:rPr>
        <w:t>Jennifer Wine</w:t>
      </w:r>
    </w:p>
    <w:p w14:paraId="21E29D38" w14:textId="77777777" w:rsidR="00506921" w:rsidRPr="00417D6A" w:rsidRDefault="00506921" w:rsidP="00506921">
      <w:pPr>
        <w:keepLines/>
        <w:rPr>
          <w:rFonts w:ascii="Tahoma" w:hAnsi="Tahoma" w:cs="Tahoma"/>
          <w:sz w:val="20"/>
        </w:rPr>
      </w:pPr>
      <w:r w:rsidRPr="00417D6A">
        <w:rPr>
          <w:rFonts w:ascii="Tahoma" w:hAnsi="Tahoma" w:cs="Tahoma"/>
          <w:sz w:val="20"/>
        </w:rPr>
        <w:t xml:space="preserve">Senior </w:t>
      </w:r>
      <w:r>
        <w:rPr>
          <w:rFonts w:ascii="Tahoma" w:hAnsi="Tahoma" w:cs="Tahoma"/>
          <w:sz w:val="20"/>
        </w:rPr>
        <w:t xml:space="preserve">Director, </w:t>
      </w:r>
      <w:r w:rsidRPr="00417D6A">
        <w:rPr>
          <w:rFonts w:ascii="Tahoma" w:hAnsi="Tahoma" w:cs="Tahoma"/>
          <w:sz w:val="20"/>
        </w:rPr>
        <w:t>Education Survey Design</w:t>
      </w:r>
    </w:p>
    <w:p w14:paraId="0DB6223F" w14:textId="77777777" w:rsidR="00506921" w:rsidRPr="00417D6A" w:rsidRDefault="00506921" w:rsidP="00506921">
      <w:pPr>
        <w:keepLines/>
        <w:rPr>
          <w:rFonts w:ascii="Tahoma" w:hAnsi="Tahoma" w:cs="Tahoma"/>
          <w:sz w:val="20"/>
        </w:rPr>
      </w:pPr>
      <w:r w:rsidRPr="00417D6A">
        <w:rPr>
          <w:rFonts w:ascii="Tahoma" w:hAnsi="Tahoma" w:cs="Tahoma"/>
          <w:sz w:val="20"/>
        </w:rPr>
        <w:t>RTI International</w:t>
      </w:r>
    </w:p>
    <w:p w14:paraId="1F4C9302" w14:textId="77777777" w:rsidR="00506921" w:rsidRPr="00417D6A" w:rsidRDefault="00506921" w:rsidP="00506921">
      <w:pPr>
        <w:keepLines/>
        <w:rPr>
          <w:rFonts w:ascii="Tahoma" w:hAnsi="Tahoma" w:cs="Tahoma"/>
          <w:sz w:val="20"/>
        </w:rPr>
      </w:pPr>
      <w:r w:rsidRPr="00417D6A">
        <w:rPr>
          <w:rFonts w:ascii="Tahoma" w:hAnsi="Tahoma" w:cs="Tahoma"/>
          <w:sz w:val="20"/>
        </w:rPr>
        <w:t>3040 East Cornwallis Road</w:t>
      </w:r>
    </w:p>
    <w:p w14:paraId="57B073D4" w14:textId="77777777" w:rsidR="00506921" w:rsidRPr="00417D6A" w:rsidRDefault="00506921" w:rsidP="00506921">
      <w:pPr>
        <w:keepLines/>
        <w:rPr>
          <w:rFonts w:ascii="Tahoma" w:hAnsi="Tahoma" w:cs="Tahoma"/>
          <w:sz w:val="20"/>
        </w:rPr>
      </w:pPr>
      <w:r w:rsidRPr="00417D6A">
        <w:rPr>
          <w:rFonts w:ascii="Tahoma" w:hAnsi="Tahoma" w:cs="Tahoma"/>
          <w:sz w:val="20"/>
        </w:rPr>
        <w:t>P.O. Box 12194</w:t>
      </w:r>
    </w:p>
    <w:p w14:paraId="275861C6" w14:textId="52986FCF" w:rsidR="00506921" w:rsidRPr="00417D6A" w:rsidRDefault="00506921" w:rsidP="00506921">
      <w:pPr>
        <w:keepLines/>
        <w:rPr>
          <w:rFonts w:ascii="Tahoma" w:hAnsi="Tahoma" w:cs="Tahoma"/>
          <w:sz w:val="20"/>
        </w:rPr>
      </w:pPr>
      <w:r w:rsidRPr="00417D6A">
        <w:rPr>
          <w:rFonts w:ascii="Tahoma" w:hAnsi="Tahoma" w:cs="Tahoma"/>
          <w:sz w:val="20"/>
        </w:rPr>
        <w:t>Research Triangle Park, NC</w:t>
      </w:r>
      <w:r w:rsidR="00D53A33">
        <w:rPr>
          <w:rFonts w:ascii="Tahoma" w:hAnsi="Tahoma" w:cs="Tahoma"/>
          <w:sz w:val="20"/>
        </w:rPr>
        <w:t xml:space="preserve"> </w:t>
      </w:r>
      <w:r w:rsidRPr="00417D6A">
        <w:rPr>
          <w:rFonts w:ascii="Tahoma" w:hAnsi="Tahoma" w:cs="Tahoma"/>
          <w:sz w:val="20"/>
        </w:rPr>
        <w:t>27709</w:t>
      </w:r>
    </w:p>
    <w:p w14:paraId="04ABAB52" w14:textId="77777777" w:rsidR="00506921" w:rsidRPr="00417D6A" w:rsidRDefault="00506921" w:rsidP="00506921">
      <w:pPr>
        <w:keepLines/>
        <w:rPr>
          <w:rFonts w:ascii="Tahoma" w:hAnsi="Tahoma" w:cs="Tahoma"/>
          <w:sz w:val="20"/>
        </w:rPr>
      </w:pPr>
      <w:r w:rsidRPr="00417D6A">
        <w:rPr>
          <w:rFonts w:ascii="Tahoma" w:hAnsi="Tahoma" w:cs="Tahoma"/>
          <w:sz w:val="20"/>
        </w:rPr>
        <w:tab/>
        <w:t>Phone: (919) 541-6870</w:t>
      </w:r>
    </w:p>
    <w:p w14:paraId="48D819B8" w14:textId="340D8089" w:rsidR="00506921" w:rsidRPr="00417D6A" w:rsidRDefault="00506921" w:rsidP="00506921">
      <w:pPr>
        <w:spacing w:after="160" w:line="259" w:lineRule="auto"/>
        <w:rPr>
          <w:rFonts w:ascii="Tahoma" w:hAnsi="Tahoma" w:cs="Tahoma"/>
          <w:sz w:val="20"/>
        </w:rPr>
      </w:pPr>
      <w:r w:rsidRPr="00417D6A">
        <w:rPr>
          <w:rFonts w:ascii="Tahoma" w:hAnsi="Tahoma" w:cs="Tahoma"/>
          <w:sz w:val="20"/>
        </w:rPr>
        <w:tab/>
        <w:t>Email:</w:t>
      </w:r>
      <w:r w:rsidR="00D53A33">
        <w:rPr>
          <w:rFonts w:ascii="Tahoma" w:hAnsi="Tahoma" w:cs="Tahoma"/>
          <w:sz w:val="20"/>
        </w:rPr>
        <w:t xml:space="preserve"> </w:t>
      </w:r>
      <w:r w:rsidRPr="00417D6A">
        <w:rPr>
          <w:rFonts w:ascii="Tahoma" w:hAnsi="Tahoma" w:cs="Tahoma"/>
          <w:sz w:val="20"/>
        </w:rPr>
        <w:t>jennifer@rti.org</w:t>
      </w:r>
    </w:p>
    <w:p w14:paraId="32A90BDA" w14:textId="77777777" w:rsidR="00136309" w:rsidRDefault="00136309" w:rsidP="00813277">
      <w:pPr>
        <w:spacing w:after="160" w:line="259" w:lineRule="auto"/>
        <w:rPr>
          <w:rFonts w:ascii="Tahoma" w:hAnsi="Tahoma" w:cs="Tahoma"/>
          <w:sz w:val="20"/>
        </w:rPr>
      </w:pPr>
    </w:p>
    <w:p w14:paraId="1A388443" w14:textId="77777777" w:rsidR="00136309" w:rsidRDefault="00136309" w:rsidP="00813277">
      <w:pPr>
        <w:spacing w:after="160" w:line="259" w:lineRule="auto"/>
        <w:rPr>
          <w:rFonts w:ascii="Tahoma" w:hAnsi="Tahoma" w:cs="Tahoma"/>
          <w:sz w:val="20"/>
        </w:rPr>
      </w:pPr>
    </w:p>
    <w:p w14:paraId="0536BE8F" w14:textId="77777777" w:rsidR="00136309" w:rsidRDefault="00136309" w:rsidP="00813277">
      <w:pPr>
        <w:spacing w:after="160" w:line="259" w:lineRule="auto"/>
        <w:rPr>
          <w:rFonts w:ascii="Tahoma" w:hAnsi="Tahoma" w:cs="Tahoma"/>
          <w:sz w:val="20"/>
        </w:rPr>
      </w:pPr>
    </w:p>
    <w:p w14:paraId="20391A9D" w14:textId="77777777" w:rsidR="00136309" w:rsidRDefault="00136309" w:rsidP="00813277">
      <w:pPr>
        <w:spacing w:after="160" w:line="259" w:lineRule="auto"/>
        <w:rPr>
          <w:rFonts w:ascii="Tahoma" w:hAnsi="Tahoma" w:cs="Tahoma"/>
          <w:sz w:val="20"/>
        </w:rPr>
      </w:pPr>
    </w:p>
    <w:p w14:paraId="49BEC862" w14:textId="77777777" w:rsidR="00136309" w:rsidRDefault="00136309" w:rsidP="00813277">
      <w:pPr>
        <w:spacing w:after="160" w:line="259" w:lineRule="auto"/>
        <w:rPr>
          <w:rFonts w:ascii="Tahoma" w:hAnsi="Tahoma" w:cs="Tahoma"/>
          <w:sz w:val="20"/>
        </w:rPr>
      </w:pPr>
    </w:p>
    <w:p w14:paraId="371A3F27" w14:textId="77777777" w:rsidR="00136309" w:rsidRDefault="00136309" w:rsidP="00813277">
      <w:pPr>
        <w:spacing w:after="160" w:line="259" w:lineRule="auto"/>
        <w:rPr>
          <w:rFonts w:ascii="Tahoma" w:hAnsi="Tahoma" w:cs="Tahoma"/>
          <w:sz w:val="20"/>
        </w:rPr>
      </w:pPr>
    </w:p>
    <w:p w14:paraId="04F5960F" w14:textId="77777777" w:rsidR="00136309" w:rsidRDefault="00136309" w:rsidP="00813277">
      <w:pPr>
        <w:spacing w:after="160" w:line="259" w:lineRule="auto"/>
        <w:rPr>
          <w:rFonts w:ascii="Tahoma" w:hAnsi="Tahoma" w:cs="Tahoma"/>
          <w:sz w:val="20"/>
        </w:rPr>
      </w:pPr>
    </w:p>
    <w:p w14:paraId="5C8A7D96" w14:textId="77777777" w:rsidR="00136309" w:rsidRDefault="00136309" w:rsidP="00813277">
      <w:pPr>
        <w:spacing w:after="160" w:line="259" w:lineRule="auto"/>
        <w:rPr>
          <w:rFonts w:ascii="Tahoma" w:hAnsi="Tahoma" w:cs="Tahoma"/>
          <w:sz w:val="20"/>
        </w:rPr>
      </w:pPr>
    </w:p>
    <w:p w14:paraId="4800CFEA" w14:textId="77777777" w:rsidR="00136309" w:rsidRDefault="00136309" w:rsidP="00813277">
      <w:pPr>
        <w:spacing w:after="160" w:line="259" w:lineRule="auto"/>
        <w:rPr>
          <w:rFonts w:ascii="Tahoma" w:hAnsi="Tahoma" w:cs="Tahoma"/>
          <w:sz w:val="20"/>
        </w:rPr>
      </w:pPr>
    </w:p>
    <w:p w14:paraId="6235177A" w14:textId="77777777" w:rsidR="00136309" w:rsidRDefault="00136309" w:rsidP="00813277">
      <w:pPr>
        <w:spacing w:after="160" w:line="259" w:lineRule="auto"/>
        <w:rPr>
          <w:rFonts w:ascii="Tahoma" w:hAnsi="Tahoma" w:cs="Tahoma"/>
          <w:sz w:val="20"/>
        </w:rPr>
      </w:pPr>
    </w:p>
    <w:p w14:paraId="29D28A80" w14:textId="77777777" w:rsidR="00136309" w:rsidRDefault="00136309" w:rsidP="00813277">
      <w:pPr>
        <w:spacing w:after="160" w:line="259" w:lineRule="auto"/>
        <w:rPr>
          <w:rFonts w:ascii="Tahoma" w:hAnsi="Tahoma" w:cs="Tahoma"/>
          <w:sz w:val="20"/>
        </w:rPr>
      </w:pPr>
    </w:p>
    <w:p w14:paraId="0D18088D" w14:textId="77777777" w:rsidR="00136309" w:rsidRDefault="00136309" w:rsidP="00813277">
      <w:pPr>
        <w:spacing w:after="160" w:line="259" w:lineRule="auto"/>
        <w:rPr>
          <w:rFonts w:ascii="Tahoma" w:hAnsi="Tahoma" w:cs="Tahoma"/>
          <w:sz w:val="20"/>
        </w:rPr>
      </w:pPr>
    </w:p>
    <w:p w14:paraId="6E0CB79A" w14:textId="77777777" w:rsidR="00136309" w:rsidRDefault="00136309" w:rsidP="00813277">
      <w:pPr>
        <w:spacing w:after="160" w:line="259" w:lineRule="auto"/>
        <w:rPr>
          <w:rFonts w:ascii="Tahoma" w:hAnsi="Tahoma" w:cs="Tahoma"/>
          <w:sz w:val="20"/>
        </w:rPr>
      </w:pPr>
    </w:p>
    <w:p w14:paraId="78EC797D" w14:textId="77777777" w:rsidR="00136309" w:rsidRDefault="00136309" w:rsidP="00813277">
      <w:pPr>
        <w:spacing w:after="160" w:line="259" w:lineRule="auto"/>
        <w:rPr>
          <w:rFonts w:ascii="Tahoma" w:hAnsi="Tahoma" w:cs="Tahoma"/>
          <w:sz w:val="20"/>
        </w:rPr>
      </w:pPr>
    </w:p>
    <w:p w14:paraId="22FDBC01" w14:textId="77777777" w:rsidR="00136309" w:rsidRDefault="00136309" w:rsidP="00813277">
      <w:pPr>
        <w:spacing w:after="160" w:line="259" w:lineRule="auto"/>
        <w:rPr>
          <w:rFonts w:ascii="Tahoma" w:hAnsi="Tahoma" w:cs="Tahoma"/>
          <w:sz w:val="20"/>
        </w:rPr>
      </w:pPr>
    </w:p>
    <w:p w14:paraId="7B22351F" w14:textId="77777777" w:rsidR="00136309" w:rsidRDefault="00136309" w:rsidP="00813277">
      <w:pPr>
        <w:spacing w:after="160" w:line="259" w:lineRule="auto"/>
        <w:rPr>
          <w:rFonts w:ascii="Tahoma" w:hAnsi="Tahoma" w:cs="Tahoma"/>
          <w:sz w:val="20"/>
        </w:rPr>
      </w:pPr>
    </w:p>
    <w:p w14:paraId="6A5CE065" w14:textId="77777777" w:rsidR="00136309" w:rsidRDefault="00136309" w:rsidP="00813277">
      <w:pPr>
        <w:spacing w:after="160" w:line="259" w:lineRule="auto"/>
        <w:rPr>
          <w:rFonts w:ascii="Tahoma" w:hAnsi="Tahoma" w:cs="Tahoma"/>
          <w:sz w:val="20"/>
        </w:rPr>
        <w:sectPr w:rsidR="00136309" w:rsidSect="00E0558D">
          <w:type w:val="continuous"/>
          <w:pgSz w:w="12240" w:h="15840" w:code="1"/>
          <w:pgMar w:top="864" w:right="864" w:bottom="720" w:left="864" w:header="432" w:footer="288" w:gutter="0"/>
          <w:cols w:num="2" w:sep="1" w:space="432"/>
          <w:titlePg/>
          <w:docGrid w:linePitch="360"/>
        </w:sectPr>
      </w:pPr>
    </w:p>
    <w:p w14:paraId="508488AA" w14:textId="77777777" w:rsidR="008D5E94" w:rsidRDefault="008D5E94" w:rsidP="003D28B5">
      <w:pPr>
        <w:sectPr w:rsidR="008D5E94" w:rsidSect="00E0558D">
          <w:headerReference w:type="even" r:id="rId11"/>
          <w:footerReference w:type="even" r:id="rId12"/>
          <w:footerReference w:type="default" r:id="rId13"/>
          <w:type w:val="continuous"/>
          <w:pgSz w:w="12240" w:h="15840" w:code="1"/>
          <w:pgMar w:top="864" w:right="864" w:bottom="720" w:left="864" w:header="432" w:footer="288" w:gutter="0"/>
          <w:pgNumType w:start="0"/>
          <w:cols w:space="720"/>
          <w:titlePg/>
          <w:docGrid w:linePitch="360"/>
        </w:sectPr>
      </w:pPr>
    </w:p>
    <w:p w14:paraId="08195F88" w14:textId="5158A37B" w:rsidR="00136309" w:rsidRPr="005F347D" w:rsidRDefault="00136309" w:rsidP="00136309">
      <w:pPr>
        <w:pStyle w:val="AppendixTitle"/>
      </w:pPr>
      <w:r>
        <w:t>Appendix B</w:t>
      </w:r>
      <w:r w:rsidRPr="005F347D">
        <w:br/>
      </w:r>
      <w:r>
        <w:t xml:space="preserve">Confidentiality </w:t>
      </w:r>
      <w:r w:rsidRPr="00790868">
        <w:t xml:space="preserve">for </w:t>
      </w:r>
      <w:r>
        <w:t>Administrative Record Matching</w:t>
      </w:r>
    </w:p>
    <w:p w14:paraId="507299E8" w14:textId="77777777" w:rsidR="00136309" w:rsidRDefault="00136309" w:rsidP="00136309"/>
    <w:p w14:paraId="57872748" w14:textId="77777777" w:rsidR="00136309" w:rsidRDefault="00136309" w:rsidP="00136309"/>
    <w:p w14:paraId="76FAD25D" w14:textId="77777777" w:rsidR="00136309" w:rsidRPr="005F347D" w:rsidRDefault="00136309" w:rsidP="00136309">
      <w:pPr>
        <w:sectPr w:rsidR="00136309" w:rsidRPr="005F347D" w:rsidSect="00E0558D">
          <w:footerReference w:type="first" r:id="rId14"/>
          <w:pgSz w:w="12240" w:h="15840" w:code="1"/>
          <w:pgMar w:top="864" w:right="864" w:bottom="720" w:left="864" w:header="432" w:footer="288" w:gutter="0"/>
          <w:pgNumType w:start="1"/>
          <w:cols w:space="720"/>
          <w:titlePg/>
          <w:docGrid w:linePitch="360"/>
        </w:sectPr>
      </w:pPr>
    </w:p>
    <w:p w14:paraId="3934F33F" w14:textId="72F57869" w:rsidR="00136309" w:rsidRPr="00506921" w:rsidRDefault="00136309" w:rsidP="00506921">
      <w:pPr>
        <w:spacing w:after="160" w:line="259" w:lineRule="auto"/>
        <w:rPr>
          <w:rFonts w:ascii="Arial" w:eastAsia="Times New Roman" w:hAnsi="Arial" w:cs="Arial"/>
          <w:b/>
          <w:bCs/>
          <w:iCs/>
          <w:szCs w:val="28"/>
        </w:rPr>
      </w:pPr>
      <w:r w:rsidRPr="00506921">
        <w:rPr>
          <w:rFonts w:ascii="Arial" w:eastAsia="Times New Roman" w:hAnsi="Arial" w:cs="Arial"/>
          <w:b/>
          <w:bCs/>
          <w:iCs/>
          <w:szCs w:val="28"/>
        </w:rPr>
        <w:t>B.1</w:t>
      </w:r>
      <w:r w:rsidRPr="00506921">
        <w:rPr>
          <w:rFonts w:ascii="Arial" w:eastAsia="Times New Roman" w:hAnsi="Arial" w:cs="Arial"/>
          <w:b/>
          <w:bCs/>
          <w:iCs/>
          <w:szCs w:val="28"/>
        </w:rPr>
        <w:tab/>
        <w:t>Develop Linkages with Administrative Data Sources</w:t>
      </w:r>
    </w:p>
    <w:p w14:paraId="3F647793" w14:textId="1CE80BF0" w:rsidR="00136309" w:rsidRDefault="00136309" w:rsidP="00506921">
      <w:pPr>
        <w:pStyle w:val="BodyText"/>
        <w:tabs>
          <w:tab w:val="left" w:pos="6390"/>
        </w:tabs>
        <w:ind w:firstLine="0"/>
      </w:pPr>
      <w:r w:rsidRPr="00BE3F32">
        <w:t xml:space="preserve">Linkages will be developed with existing data sources to supplement the </w:t>
      </w:r>
      <w:r>
        <w:t>2008/18</w:t>
      </w:r>
      <w:r w:rsidRPr="005C26EF">
        <w:t xml:space="preserve"> Baccalaureate and Beyond Longitudinal Study (</w:t>
      </w:r>
      <w:r>
        <w:rPr>
          <w:iCs/>
        </w:rPr>
        <w:t>B&amp;B:08/18</w:t>
      </w:r>
      <w:r w:rsidRPr="005C26EF">
        <w:t>)</w:t>
      </w:r>
      <w:r w:rsidRPr="00BE3F32">
        <w:t>. NCES recognizes the g</w:t>
      </w:r>
      <w:r>
        <w:t>reat value added to the B&amp;B:08/18</w:t>
      </w:r>
      <w:r w:rsidRPr="00BE3F32">
        <w:t xml:space="preserve"> data file with the addition of data from specific administrative data sources </w:t>
      </w:r>
      <w:r w:rsidR="0036292F">
        <w:t>given that</w:t>
      </w:r>
      <w:r w:rsidRPr="00BE3F32">
        <w:t xml:space="preserve"> certain data, such as specific financial aid amounts and associated dates, can only be accurately obtained from sources other than the student. </w:t>
      </w:r>
      <w:r w:rsidR="007D5A24">
        <w:t>NCES</w:t>
      </w:r>
      <w:r w:rsidR="0023285A">
        <w:t xml:space="preserve"> postsecondary studies, including previous </w:t>
      </w:r>
      <w:r w:rsidR="007D5A24">
        <w:t>cycles of the National Postsecondary Student Aid Study (</w:t>
      </w:r>
      <w:r w:rsidR="0023285A">
        <w:t>NPSAS</w:t>
      </w:r>
      <w:r w:rsidR="007D5A24">
        <w:t>)</w:t>
      </w:r>
      <w:r w:rsidR="0023285A">
        <w:t xml:space="preserve">, </w:t>
      </w:r>
      <w:r w:rsidR="007D5A24">
        <w:t xml:space="preserve">the </w:t>
      </w:r>
      <w:r w:rsidR="0023285A">
        <w:t>Beginning Postsecondary Student</w:t>
      </w:r>
      <w:r w:rsidR="007D5A24">
        <w:t xml:space="preserve"> Longitudinal Study</w:t>
      </w:r>
      <w:r w:rsidR="0023285A">
        <w:t xml:space="preserve"> (BPS), and </w:t>
      </w:r>
      <w:r w:rsidR="007D5A24">
        <w:t xml:space="preserve">the </w:t>
      </w:r>
      <w:r w:rsidR="0023285A">
        <w:t xml:space="preserve">Baccalaureate and Beyond </w:t>
      </w:r>
      <w:r w:rsidR="007D5A24">
        <w:t xml:space="preserve">Longitudinal Study </w:t>
      </w:r>
      <w:r w:rsidR="0023285A">
        <w:t xml:space="preserve">(B&amp;B), have included file merges with many existing sources of valuable data, including Department of Education’s (ED) Central Processing System (CPS) for Free Application for Federal Student Aid (FAFSA) data, the National Student Loan Data System (NSLDS), National Student Clearinghouse (NSC), ACT, and the Veterans Benefits Administration’s (VBA) data. </w:t>
      </w:r>
      <w:bookmarkStart w:id="25" w:name="_Hlk505537597"/>
      <w:r w:rsidR="0023285A">
        <w:t xml:space="preserve">For this study, </w:t>
      </w:r>
      <w:r w:rsidR="006064A2">
        <w:t xml:space="preserve">NCES </w:t>
      </w:r>
      <w:r w:rsidR="00C015B8">
        <w:t>will</w:t>
      </w:r>
      <w:r w:rsidR="0023285A">
        <w:t xml:space="preserve"> perform file merges with the following datasets: CPS, NSLDS, NSC, and VBA.</w:t>
      </w:r>
    </w:p>
    <w:bookmarkEnd w:id="25"/>
    <w:p w14:paraId="0C4C2B61" w14:textId="77777777" w:rsidR="00136309" w:rsidRDefault="00136309" w:rsidP="00136309">
      <w:pPr>
        <w:pStyle w:val="BodyText"/>
        <w:ind w:firstLine="0"/>
      </w:pPr>
      <w:r>
        <w:t>As described in more detail in Section A.10 of the Supporting Statement Part A, which is a part of this request, t</w:t>
      </w:r>
      <w:r w:rsidRPr="00A81488">
        <w:t xml:space="preserve">he Family Educational Rights and Privacy Act (FERPA) (34 CFR Part 99) allows the disclosure of information without prior consent for the purposes of </w:t>
      </w:r>
      <w:r>
        <w:t>B&amp;B:08/18</w:t>
      </w:r>
      <w:r w:rsidRPr="00A81488">
        <w:t xml:space="preserve"> according to </w:t>
      </w:r>
      <w:r>
        <w:t xml:space="preserve">34 CFR </w:t>
      </w:r>
      <w:r w:rsidR="00013C88">
        <w:t>§</w:t>
      </w:r>
      <w:r w:rsidRPr="0058393B">
        <w:t>99.31</w:t>
      </w:r>
      <w:r>
        <w:t>.</w:t>
      </w:r>
    </w:p>
    <w:p w14:paraId="1E526FC4" w14:textId="4204C047" w:rsidR="0053414B" w:rsidRPr="00BE3F32" w:rsidRDefault="00136309" w:rsidP="00883C23">
      <w:pPr>
        <w:pStyle w:val="BodyText"/>
        <w:ind w:firstLine="0"/>
      </w:pPr>
      <w:r w:rsidRPr="00BE3F32">
        <w:rPr>
          <w:b/>
        </w:rPr>
        <w:t>Secure Data Transfers.</w:t>
      </w:r>
      <w:r w:rsidRPr="007F7F9C">
        <w:t xml:space="preserve"> </w:t>
      </w:r>
      <w:r w:rsidR="007F7F9C">
        <w:t xml:space="preserve">In order to transfer data between the B&amp;B:08/18 contractor and owners of the </w:t>
      </w:r>
      <w:r w:rsidR="00BD6411">
        <w:t>desired</w:t>
      </w:r>
      <w:r w:rsidR="007F7F9C">
        <w:t xml:space="preserve"> datasets, data files will undergo validated encryption and </w:t>
      </w:r>
      <w:r w:rsidR="00BD6411">
        <w:t xml:space="preserve">be </w:t>
      </w:r>
      <w:r w:rsidR="007F7F9C">
        <w:t xml:space="preserve">transferred through a secure </w:t>
      </w:r>
      <w:r w:rsidR="00BD6411">
        <w:t xml:space="preserve">electronic </w:t>
      </w:r>
      <w:r w:rsidR="007F7F9C">
        <w:t>data transfer system</w:t>
      </w:r>
      <w:r w:rsidR="006A44FE">
        <w:t xml:space="preserve"> </w:t>
      </w:r>
      <w:r w:rsidR="007F7F9C">
        <w:t>(</w:t>
      </w:r>
      <w:hyperlink r:id="rId15" w:history="1">
        <w:r w:rsidR="007F7F9C">
          <w:rPr>
            <w:rStyle w:val="Hyperlink"/>
          </w:rPr>
          <w:t>https://transfer.ies.ed.gov/</w:t>
        </w:r>
      </w:hyperlink>
      <w:r w:rsidR="007F7F9C">
        <w:t xml:space="preserve">) </w:t>
      </w:r>
      <w:r w:rsidR="00BD6411">
        <w:t>using</w:t>
      </w:r>
      <w:r w:rsidR="007F7F9C">
        <w:t xml:space="preserve"> Secure Sockets Layer (SSL) technology</w:t>
      </w:r>
      <w:r w:rsidR="00BD6411">
        <w:t>.</w:t>
      </w:r>
      <w:r w:rsidR="00BD6411">
        <w:rPr>
          <w:b/>
        </w:rPr>
        <w:t xml:space="preserve"> </w:t>
      </w:r>
      <w:r w:rsidR="00BD6411">
        <w:t>The entities sending and receiving the B&amp;B:08/18 datasets must be registered users of the NCES Members Site with privileges set to allow them to use the secure data transfer service</w:t>
      </w:r>
      <w:r w:rsidR="0053414B">
        <w:rPr>
          <w:rStyle w:val="FootnoteReference"/>
        </w:rPr>
        <w:footnoteReference w:id="1"/>
      </w:r>
      <w:r w:rsidR="00CD2E3D">
        <w:t xml:space="preserve">. This </w:t>
      </w:r>
      <w:r w:rsidR="00060020">
        <w:t>service</w:t>
      </w:r>
      <w:r w:rsidR="00CD2E3D">
        <w:t xml:space="preserve"> will be used for </w:t>
      </w:r>
      <w:r w:rsidR="00060020">
        <w:t xml:space="preserve">the </w:t>
      </w:r>
      <w:r w:rsidR="00CD2E3D">
        <w:t>file matching procedures described below, except in instances when the vendor already has a secur</w:t>
      </w:r>
      <w:r w:rsidR="006A44FE">
        <w:t>e data transfer system in place</w:t>
      </w:r>
      <w:r w:rsidR="0053414B">
        <w:t>.</w:t>
      </w:r>
    </w:p>
    <w:p w14:paraId="530B81C5" w14:textId="77777777" w:rsidR="00136309" w:rsidRDefault="00136309" w:rsidP="00136309">
      <w:pPr>
        <w:pStyle w:val="AppH2"/>
      </w:pPr>
      <w:r>
        <w:t>B</w:t>
      </w:r>
      <w:r w:rsidRPr="00664484">
        <w:t>.2</w:t>
      </w:r>
      <w:r w:rsidRPr="00664484">
        <w:tab/>
        <w:t>File Merge with ED Central Processing System (CPS)</w:t>
      </w:r>
    </w:p>
    <w:p w14:paraId="7B7E4000" w14:textId="77777777" w:rsidR="00136309" w:rsidRDefault="00136309" w:rsidP="00136309">
      <w:pPr>
        <w:pStyle w:val="BodyText"/>
        <w:ind w:firstLine="0"/>
        <w:rPr>
          <w:rStyle w:val="BodyTextChar"/>
          <w:rFonts w:eastAsiaTheme="majorEastAsia"/>
        </w:rPr>
      </w:pPr>
      <w:r w:rsidRPr="00BE3F32">
        <w:t>File merges will be performed by the data collection contractor with the CPS data containing federal student aid application information. The merge with CPS can occur at any time for any number of cases, provided that the case has an apparently vali</w:t>
      </w:r>
      <w:r w:rsidRPr="00BE3F32">
        <w:rPr>
          <w:rStyle w:val="BodyTextChar"/>
          <w:rFonts w:eastAsiaTheme="majorEastAsia"/>
        </w:rPr>
        <w:t xml:space="preserve">d SSN associated with it. A file will be sent to CPS and in return a large data file containing all </w:t>
      </w:r>
      <w:r>
        <w:rPr>
          <w:rStyle w:val="BodyTextChar"/>
          <w:rFonts w:eastAsiaTheme="majorEastAsia"/>
        </w:rPr>
        <w:t xml:space="preserve">matched </w:t>
      </w:r>
      <w:r w:rsidRPr="00BE3F32">
        <w:rPr>
          <w:rStyle w:val="BodyTextChar"/>
          <w:rFonts w:eastAsiaTheme="majorEastAsia"/>
        </w:rPr>
        <w:t>students who applied for federal aid will be received. The data collection contractor has programs and procedures in place to prepare and submit files according to rigorous CPS standards, and to receive and process data obtained from CPS.</w:t>
      </w:r>
    </w:p>
    <w:p w14:paraId="356A2D3F" w14:textId="647384FF" w:rsidR="00CD2E3D" w:rsidRDefault="00CD2E3D" w:rsidP="00CD2E3D">
      <w:pPr>
        <w:pStyle w:val="BodyText"/>
        <w:ind w:firstLine="0"/>
      </w:pPr>
      <w:r>
        <w:t>A file containing the SSN and the first two letters of the sample member’s last name (but no other information) will be electronically uploaded to the FAFSA secure website for matching. Access to the FAFSA data site for the upload is restricted to authorized users, who are registered and provide identificat</w:t>
      </w:r>
      <w:r w:rsidR="00060020">
        <w:t>ion/authentication information</w:t>
      </w:r>
      <w:r>
        <w:t xml:space="preserve">. </w:t>
      </w:r>
      <w:r w:rsidR="00060020">
        <w:t>After t</w:t>
      </w:r>
      <w:r>
        <w:t>he file is retrieved by CPS for linkage</w:t>
      </w:r>
      <w:r w:rsidR="00060020">
        <w:t>, t</w:t>
      </w:r>
      <w:r>
        <w:t xml:space="preserve">he linked file, containing student-aid applications for matched records, is then made available to the </w:t>
      </w:r>
      <w:r w:rsidR="00060020">
        <w:t>B&amp;B:08/18</w:t>
      </w:r>
      <w:r w:rsidR="00060020" w:rsidRPr="00A81488">
        <w:t xml:space="preserve"> </w:t>
      </w:r>
      <w:r>
        <w:t>contrac</w:t>
      </w:r>
      <w:r w:rsidR="00060020">
        <w:t>tor through a secure connection</w:t>
      </w:r>
      <w:r>
        <w:t>. Files will be downloaded directly into the contractor’s enhanced security network. All CPS files will be processed, edited, and documented for inclusion in the final restricted use file (RUF).</w:t>
      </w:r>
    </w:p>
    <w:p w14:paraId="26E2731B" w14:textId="77777777" w:rsidR="00136309" w:rsidRDefault="00136309" w:rsidP="00136309">
      <w:pPr>
        <w:pStyle w:val="AppH2"/>
      </w:pPr>
      <w:r>
        <w:t>B</w:t>
      </w:r>
      <w:r w:rsidRPr="00664484">
        <w:t>.3</w:t>
      </w:r>
      <w:r w:rsidRPr="00664484">
        <w:tab/>
        <w:t xml:space="preserve">File Merge with National Student Loan Data System </w:t>
      </w:r>
      <w:r>
        <w:t xml:space="preserve">(NSLDS) </w:t>
      </w:r>
      <w:r w:rsidRPr="00664484">
        <w:t>Disbursement</w:t>
      </w:r>
    </w:p>
    <w:p w14:paraId="5866AD19" w14:textId="298081EA" w:rsidR="00136309" w:rsidRDefault="00136309" w:rsidP="006A44FE">
      <w:pPr>
        <w:pStyle w:val="BodyText"/>
        <w:widowControl w:val="0"/>
        <w:ind w:firstLine="0"/>
      </w:pPr>
      <w:r w:rsidRPr="00BE3F32">
        <w:t xml:space="preserve">A file merge </w:t>
      </w:r>
      <w:r w:rsidR="006A44FE">
        <w:t>using the secure data transfer system (</w:t>
      </w:r>
      <w:hyperlink r:id="rId16" w:history="1">
        <w:r w:rsidR="006A44FE">
          <w:rPr>
            <w:rStyle w:val="Hyperlink"/>
          </w:rPr>
          <w:t>https://transfer.ies.ed.gov/</w:t>
        </w:r>
      </w:hyperlink>
      <w:r w:rsidR="006A44FE">
        <w:t xml:space="preserve">) </w:t>
      </w:r>
      <w:r w:rsidRPr="00BE3F32">
        <w:t>will be conducted with NSLDS to collect federal loan and Pell grant data. The resulting file will contain cumulative amounts for each student’s entire pos</w:t>
      </w:r>
      <w:r w:rsidR="006A44FE">
        <w:t>tsecondary education enrollment</w:t>
      </w:r>
      <w:r w:rsidRPr="00BE3F32">
        <w:t>.</w:t>
      </w:r>
    </w:p>
    <w:p w14:paraId="760B6D33" w14:textId="77777777" w:rsidR="00136309" w:rsidRPr="00664484" w:rsidRDefault="00136309" w:rsidP="00136309">
      <w:pPr>
        <w:pStyle w:val="AppH2"/>
      </w:pPr>
      <w:r>
        <w:t>B.4</w:t>
      </w:r>
      <w:r w:rsidRPr="00664484">
        <w:tab/>
        <w:t>File Merge with the National Student Clearinghouse</w:t>
      </w:r>
      <w:r>
        <w:t xml:space="preserve"> (NSC)</w:t>
      </w:r>
    </w:p>
    <w:p w14:paraId="6FAC2C22" w14:textId="093FE44D" w:rsidR="00136309" w:rsidRDefault="00136309" w:rsidP="006A44FE">
      <w:pPr>
        <w:pStyle w:val="BodyText"/>
        <w:widowControl w:val="0"/>
        <w:ind w:firstLine="0"/>
      </w:pPr>
      <w:r w:rsidRPr="00BE3F32">
        <w:t xml:space="preserve">The </w:t>
      </w:r>
      <w:r>
        <w:t>NSC</w:t>
      </w:r>
      <w:r w:rsidRPr="00BE3F32">
        <w:t xml:space="preserve"> will be used to obtain the </w:t>
      </w:r>
      <w:r w:rsidRPr="00BE3F32">
        <w:rPr>
          <w:i/>
        </w:rPr>
        <w:t>Student Tracker</w:t>
      </w:r>
      <w:r w:rsidRPr="00BE3F32">
        <w:t xml:space="preserve"> data on institutions attended, enrollment dates, and degree completions for the </w:t>
      </w:r>
      <w:r>
        <w:t>B&amp;B:08/18</w:t>
      </w:r>
      <w:r w:rsidRPr="00BE3F32">
        <w:t xml:space="preserve"> sample.</w:t>
      </w:r>
      <w:r w:rsidR="006A44FE">
        <w:t xml:space="preserve"> </w:t>
      </w:r>
      <w:r w:rsidRPr="00BE3F32">
        <w:t xml:space="preserve">The data collection contractor will first set up an account with </w:t>
      </w:r>
      <w:r w:rsidR="00CD2E3D">
        <w:t>NSC</w:t>
      </w:r>
      <w:r w:rsidRPr="00BE3F32">
        <w:t xml:space="preserve"> which will enable sending and receiving of files securely over encrypted FTPS connections. </w:t>
      </w:r>
      <w:r w:rsidR="00CD2E3D">
        <w:t xml:space="preserve">The file containing PII will be encrypted and then submitted to the Clearinghouse using their secure FTP site. </w:t>
      </w:r>
      <w:r w:rsidRPr="00BE3F32">
        <w:rPr>
          <w:rFonts w:cs="Arial"/>
        </w:rPr>
        <w:t xml:space="preserve">All files received by </w:t>
      </w:r>
      <w:r w:rsidR="00CD2E3D">
        <w:rPr>
          <w:rFonts w:cs="Arial"/>
        </w:rPr>
        <w:t xml:space="preserve">NSC </w:t>
      </w:r>
      <w:r w:rsidRPr="00BE3F32">
        <w:rPr>
          <w:rFonts w:cs="Arial"/>
        </w:rPr>
        <w:t>will be securely stored using encryption, the US federal encryption standard. Matched files, containing data on enrollment dates, institution names, and degrees completed, will be returned to the data collection contractor usin</w:t>
      </w:r>
      <w:r>
        <w:rPr>
          <w:rFonts w:cs="Arial"/>
        </w:rPr>
        <w:t xml:space="preserve">g the same </w:t>
      </w:r>
      <w:r w:rsidR="00CD2E3D">
        <w:t xml:space="preserve">encrypted </w:t>
      </w:r>
      <w:r>
        <w:rPr>
          <w:rFonts w:cs="Arial"/>
        </w:rPr>
        <w:t>FTP</w:t>
      </w:r>
      <w:r w:rsidR="00CD2E3D">
        <w:rPr>
          <w:rFonts w:cs="Arial"/>
        </w:rPr>
        <w:t>S</w:t>
      </w:r>
      <w:r>
        <w:rPr>
          <w:rFonts w:cs="Arial"/>
        </w:rPr>
        <w:t xml:space="preserve"> site</w:t>
      </w:r>
      <w:r w:rsidRPr="00BE3F32">
        <w:t>.</w:t>
      </w:r>
    </w:p>
    <w:p w14:paraId="3B25F84E" w14:textId="77777777" w:rsidR="00CA2C18" w:rsidRDefault="00CA2C18" w:rsidP="00CA2C18">
      <w:pPr>
        <w:pStyle w:val="AppH2"/>
      </w:pPr>
      <w:r>
        <w:t>B.5</w:t>
      </w:r>
      <w:r>
        <w:tab/>
        <w:t>File Merge with the Veterans Benefits Administration (VBA)</w:t>
      </w:r>
    </w:p>
    <w:p w14:paraId="3AB3AE2A" w14:textId="3C8401C6" w:rsidR="00CA2C18" w:rsidRPr="00F05C58" w:rsidRDefault="00CA2C18" w:rsidP="00883C23">
      <w:r>
        <w:t xml:space="preserve">To identify veterans and their federal Veteran’s education benefits, a file merge </w:t>
      </w:r>
      <w:r w:rsidR="00F05C58">
        <w:t>using the secure data transfer system (</w:t>
      </w:r>
      <w:hyperlink r:id="rId17" w:history="1">
        <w:r w:rsidR="00F05C58">
          <w:rPr>
            <w:rStyle w:val="Hyperlink"/>
          </w:rPr>
          <w:t>https://transfer.ies.ed.gov/</w:t>
        </w:r>
      </w:hyperlink>
      <w:r w:rsidR="00F05C58">
        <w:t xml:space="preserve">) </w:t>
      </w:r>
      <w:r>
        <w:t xml:space="preserve">will be performed with the VBA data. </w:t>
      </w:r>
      <w:r w:rsidR="00F05C58">
        <w:rPr>
          <w:color w:val="000000"/>
        </w:rPr>
        <w:t xml:space="preserve">The resulting </w:t>
      </w:r>
      <w:r>
        <w:rPr>
          <w:color w:val="000000"/>
        </w:rPr>
        <w:t xml:space="preserve">data </w:t>
      </w:r>
      <w:r w:rsidR="00F05C58">
        <w:rPr>
          <w:color w:val="000000"/>
        </w:rPr>
        <w:t>will</w:t>
      </w:r>
      <w:r>
        <w:rPr>
          <w:color w:val="000000"/>
        </w:rPr>
        <w:t xml:space="preserve"> contain reliable military service records of all applicable sample members, so that variables pertaining to military service can be derived. The data obtained from VBA </w:t>
      </w:r>
      <w:r w:rsidR="00F05C58">
        <w:rPr>
          <w:color w:val="000000"/>
        </w:rPr>
        <w:t xml:space="preserve">will </w:t>
      </w:r>
      <w:r>
        <w:rPr>
          <w:color w:val="000000"/>
        </w:rPr>
        <w:t xml:space="preserve">also contain detailed information on </w:t>
      </w:r>
      <w:r w:rsidR="00122DCE">
        <w:rPr>
          <w:color w:val="000000"/>
        </w:rPr>
        <w:t>veterans’</w:t>
      </w:r>
      <w:r>
        <w:rPr>
          <w:color w:val="000000"/>
        </w:rPr>
        <w:t xml:space="preserve"> federal education benefit amounts and the enrollment information associated with those benefits.</w:t>
      </w:r>
    </w:p>
    <w:p w14:paraId="1A2D5554" w14:textId="1A6593E3" w:rsidR="00136309" w:rsidRPr="00664484" w:rsidRDefault="00136309" w:rsidP="00136309">
      <w:pPr>
        <w:pStyle w:val="AppH2"/>
      </w:pPr>
      <w:r>
        <w:t>B.</w:t>
      </w:r>
      <w:r w:rsidR="00CA2C18">
        <w:t>6</w:t>
      </w:r>
      <w:r w:rsidRPr="00664484">
        <w:tab/>
        <w:t>Processing Administrative Data</w:t>
      </w:r>
    </w:p>
    <w:p w14:paraId="657B875A" w14:textId="085292E5" w:rsidR="00102052" w:rsidRDefault="009221B4" w:rsidP="00883C23">
      <w:pPr>
        <w:pStyle w:val="BodyText"/>
        <w:ind w:firstLine="0"/>
      </w:pPr>
      <w:r>
        <w:t>The B&amp;B:08/18</w:t>
      </w:r>
      <w:r w:rsidRPr="00BE3F32">
        <w:t xml:space="preserve"> </w:t>
      </w:r>
      <w:r>
        <w:t>contractor will</w:t>
      </w:r>
      <w:r w:rsidR="00136309" w:rsidRPr="00BE3F32">
        <w:t xml:space="preserve"> send files for matching </w:t>
      </w:r>
      <w:r w:rsidR="00136309">
        <w:t>during data collection</w:t>
      </w:r>
      <w:r w:rsidR="00136309" w:rsidRPr="00BE3F32">
        <w:t xml:space="preserve">. </w:t>
      </w:r>
      <w:r w:rsidR="006064A2">
        <w:t xml:space="preserve">Files may need to be matched </w:t>
      </w:r>
      <w:r w:rsidR="00136309" w:rsidRPr="00BE3F32">
        <w:t>to a source (</w:t>
      </w:r>
      <w:r w:rsidR="00136309">
        <w:t>e.g., CPS or NSLDS) more than once during the full-scale study.</w:t>
      </w:r>
      <w:r>
        <w:t xml:space="preserve"> </w:t>
      </w:r>
      <w:r w:rsidR="00CA2C18">
        <w:t>All of the collected information may be used only for statistical purposes and may not be disclosed, or used, in identifiable form for any other purpose except as required by law (20 U.S.C. §9573 and 6 U.S.C. §151). The data from all of these sources, as allowed by the vendor, and stripped of direct identifiers, will be delivered for inclusion on the RUF and will be use</w:t>
      </w:r>
      <w:r>
        <w:t>d</w:t>
      </w:r>
      <w:r w:rsidR="00CA2C18">
        <w:t xml:space="preserve"> for creating derived variables. The derived variables will be available on PowerStats, QuickStats, and TrendStats</w:t>
      </w:r>
      <w:r>
        <w:t>. B</w:t>
      </w:r>
      <w:r w:rsidR="00CA2C18">
        <w:t>oth direct-pull and derived variables</w:t>
      </w:r>
      <w:r>
        <w:t xml:space="preserve"> will be documented thoroughly.</w:t>
      </w:r>
    </w:p>
    <w:sectPr w:rsidR="00102052" w:rsidSect="00E0558D">
      <w:pgSz w:w="12240" w:h="15840" w:code="1"/>
      <w:pgMar w:top="864" w:right="864" w:bottom="720" w:left="864" w:header="432" w:footer="288" w:gutter="0"/>
      <w:cols w:sep="1"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30B93" w14:textId="77777777" w:rsidR="00AC5F5B" w:rsidRDefault="00AC5F5B" w:rsidP="00136309">
      <w:r>
        <w:separator/>
      </w:r>
    </w:p>
  </w:endnote>
  <w:endnote w:type="continuationSeparator" w:id="0">
    <w:p w14:paraId="005D159B" w14:textId="77777777" w:rsidR="00AC5F5B" w:rsidRDefault="00AC5F5B" w:rsidP="001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73F70" w14:textId="027A8DB7" w:rsidR="00813277" w:rsidRPr="007D63AD" w:rsidRDefault="00136309" w:rsidP="00296DEF">
    <w:pPr>
      <w:pStyle w:val="Footer"/>
    </w:pPr>
    <w:r w:rsidRPr="007D63AD">
      <w:t>A</w:t>
    </w:r>
    <w:r w:rsidR="00813277" w:rsidRPr="007D63AD">
      <w:t>-</w:t>
    </w:r>
    <w:sdt>
      <w:sdtPr>
        <w:id w:val="2042624846"/>
        <w:docPartObj>
          <w:docPartGallery w:val="Page Numbers (Bottom of Page)"/>
          <w:docPartUnique/>
        </w:docPartObj>
      </w:sdtPr>
      <w:sdtEndPr/>
      <w:sdtContent>
        <w:r w:rsidR="00813277" w:rsidRPr="007D63AD">
          <w:fldChar w:fldCharType="begin"/>
        </w:r>
        <w:r w:rsidR="00813277" w:rsidRPr="007D63AD">
          <w:instrText xml:space="preserve"> PAGE   \* MERGEFORMAT </w:instrText>
        </w:r>
        <w:r w:rsidR="00813277" w:rsidRPr="007D63AD">
          <w:fldChar w:fldCharType="separate"/>
        </w:r>
        <w:r w:rsidR="00756349">
          <w:rPr>
            <w:noProof/>
          </w:rPr>
          <w:t>6</w:t>
        </w:r>
        <w:r w:rsidR="00813277" w:rsidRPr="007D63AD">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FBE8" w14:textId="769AD68F" w:rsidR="004255F1" w:rsidRPr="007D63AD" w:rsidRDefault="007D63AD" w:rsidP="00296DEF">
    <w:pPr>
      <w:pStyle w:val="Footer"/>
    </w:pPr>
    <w:r>
      <w:t>A</w:t>
    </w:r>
    <w:r w:rsidRPr="00932AED">
      <w:t>-</w:t>
    </w:r>
    <w:sdt>
      <w:sdtPr>
        <w:id w:val="-1081135346"/>
        <w:docPartObj>
          <w:docPartGallery w:val="Page Numbers (Bottom of Page)"/>
          <w:docPartUnique/>
        </w:docPartObj>
      </w:sdtPr>
      <w:sdtEndPr/>
      <w:sdtContent>
        <w:r w:rsidRPr="00932AED">
          <w:fldChar w:fldCharType="begin"/>
        </w:r>
        <w:r w:rsidRPr="00932AED">
          <w:instrText xml:space="preserve"> PAGE   \* MERGEFORMAT </w:instrText>
        </w:r>
        <w:r w:rsidRPr="00932AED">
          <w:fldChar w:fldCharType="separate"/>
        </w:r>
        <w:r w:rsidR="00756349">
          <w:rPr>
            <w:noProof/>
          </w:rPr>
          <w:t>1</w:t>
        </w:r>
        <w:r w:rsidRPr="00932AED">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76726" w14:textId="77777777" w:rsidR="00136309" w:rsidRDefault="00136309"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 xml:space="preserve">NPSAS:16 </w:t>
    </w:r>
    <w:r w:rsidRPr="00E84DB5">
      <w:t>Supporting Statement Request</w:t>
    </w:r>
    <w:r>
      <w:t xml:space="preserve"> </w:t>
    </w:r>
    <w:r w:rsidRPr="00E84DB5">
      <w:t>for OMB Review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E28D8" w14:textId="377EF5E1" w:rsidR="007D63AD" w:rsidRPr="007D63AD" w:rsidRDefault="007D63AD" w:rsidP="00296DEF">
    <w:pPr>
      <w:pStyle w:val="Footer"/>
    </w:pPr>
    <w:r>
      <w:t>B</w:t>
    </w:r>
    <w:r w:rsidRPr="00932AED">
      <w:t>-</w:t>
    </w:r>
    <w:sdt>
      <w:sdtPr>
        <w:id w:val="-1028409476"/>
        <w:docPartObj>
          <w:docPartGallery w:val="Page Numbers (Bottom of Page)"/>
          <w:docPartUnique/>
        </w:docPartObj>
      </w:sdtPr>
      <w:sdtEndPr/>
      <w:sdtContent>
        <w:r w:rsidRPr="00932AED">
          <w:fldChar w:fldCharType="begin"/>
        </w:r>
        <w:r w:rsidRPr="00932AED">
          <w:instrText xml:space="preserve"> PAGE   \* MERGEFORMAT </w:instrText>
        </w:r>
        <w:r w:rsidRPr="00932AED">
          <w:fldChar w:fldCharType="separate"/>
        </w:r>
        <w:r w:rsidR="00756349">
          <w:rPr>
            <w:noProof/>
          </w:rPr>
          <w:t>3</w:t>
        </w:r>
        <w:r w:rsidRPr="00932AED">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5A14D" w14:textId="5972049B" w:rsidR="007D63AD" w:rsidRPr="00296DEF" w:rsidRDefault="007D63AD" w:rsidP="00296DEF">
    <w:pPr>
      <w:pStyle w:val="Footer"/>
    </w:pPr>
    <w:r w:rsidRPr="00296DEF">
      <w:t>B-</w:t>
    </w:r>
    <w:sdt>
      <w:sdtPr>
        <w:id w:val="996934180"/>
        <w:docPartObj>
          <w:docPartGallery w:val="Page Numbers (Bottom of Page)"/>
          <w:docPartUnique/>
        </w:docPartObj>
      </w:sdtPr>
      <w:sdtEndPr/>
      <w:sdtContent>
        <w:r w:rsidRPr="00296DEF">
          <w:fldChar w:fldCharType="begin"/>
        </w:r>
        <w:r w:rsidRPr="00296DEF">
          <w:instrText xml:space="preserve"> PAGE   \* MERGEFORMAT </w:instrText>
        </w:r>
        <w:r w:rsidRPr="00296DEF">
          <w:fldChar w:fldCharType="separate"/>
        </w:r>
        <w:r w:rsidR="00756349">
          <w:rPr>
            <w:noProof/>
          </w:rPr>
          <w:t>2</w:t>
        </w:r>
        <w:r w:rsidRPr="00296DEF">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C8E4C" w14:textId="77777777" w:rsidR="00AC5F5B" w:rsidRDefault="00AC5F5B" w:rsidP="00136309">
      <w:r>
        <w:separator/>
      </w:r>
    </w:p>
  </w:footnote>
  <w:footnote w:type="continuationSeparator" w:id="0">
    <w:p w14:paraId="6B30BBBF" w14:textId="77777777" w:rsidR="00AC5F5B" w:rsidRDefault="00AC5F5B" w:rsidP="00136309">
      <w:r>
        <w:continuationSeparator/>
      </w:r>
    </w:p>
  </w:footnote>
  <w:footnote w:id="1">
    <w:p w14:paraId="416CDAA5" w14:textId="1641FCF2" w:rsidR="0053414B" w:rsidRDefault="0053414B" w:rsidP="0053414B">
      <w:pPr>
        <w:pStyle w:val="FootnoteText"/>
      </w:pPr>
      <w:r>
        <w:rPr>
          <w:rStyle w:val="FootnoteReference"/>
        </w:rPr>
        <w:footnoteRef/>
      </w:r>
      <w:r>
        <w:t xml:space="preserve"> </w:t>
      </w:r>
      <w:r w:rsidRPr="0053414B">
        <w:t xml:space="preserve">These privileges are set up and carefully controlled by </w:t>
      </w:r>
      <w:r w:rsidR="006A44FE">
        <w:t>the Institute of Education Sciences (</w:t>
      </w:r>
      <w:r w:rsidRPr="0053414B">
        <w:t>IES</w:t>
      </w:r>
      <w:r w:rsidR="006A44FE">
        <w:t>)</w:t>
      </w:r>
      <w:r w:rsidRPr="0053414B">
        <w:t xml:space="preserve"> Chief Technology Officer (CTO)</w:t>
      </w:r>
      <w:r w:rsidR="006A44FE">
        <w:t>. This</w:t>
      </w:r>
      <w:r w:rsidRPr="0053414B">
        <w:t xml:space="preserve"> service </w:t>
      </w:r>
      <w:r w:rsidR="006A44FE">
        <w:t xml:space="preserve">has been </w:t>
      </w:r>
      <w:r w:rsidRPr="0053414B">
        <w:t xml:space="preserve">designed specifically for the secure transfer of electronic files containing </w:t>
      </w:r>
      <w:r w:rsidR="006A44FE" w:rsidRPr="006A44FE">
        <w:t>personally identifiable information (PII)</w:t>
      </w:r>
      <w:r w:rsidR="006A44FE">
        <w:t xml:space="preserve">, such </w:t>
      </w:r>
      <w:r w:rsidR="006A44FE" w:rsidRPr="006A44FE">
        <w:t>as social security numbers (SSNs), names, and dates of birth of study sample members along with their survey IDs (different from the IDs used in the restricted-use data files)</w:t>
      </w:r>
      <w:r w:rsidR="006A44FE">
        <w:t xml:space="preserve">, </w:t>
      </w:r>
      <w:r w:rsidR="006A44FE" w:rsidRPr="0053414B">
        <w:t>i.e., data protected under the Privacy Act or otherwise posing risk of disclosure</w:t>
      </w:r>
      <w:r w:rsidRPr="0053414B">
        <w:t xml:space="preserve">. This service can be used for NCES-to-Contractor; Contractor-to-Subcontractor; Subcontractor-to-Contractor; and Contractor-to-Other-Agency data transfers. </w:t>
      </w:r>
      <w:r w:rsidR="00F05C58" w:rsidRPr="00F05C58">
        <w:t xml:space="preserve">Matching of sample members to the external datasets will be initiated by: (a) </w:t>
      </w:r>
      <w:r w:rsidR="00F05C58">
        <w:t xml:space="preserve">the </w:t>
      </w:r>
      <w:r w:rsidR="00F05C58" w:rsidRPr="006A44FE">
        <w:t>B&amp;B:08/18</w:t>
      </w:r>
      <w:r w:rsidR="00F05C58">
        <w:t xml:space="preserve"> contractor </w:t>
      </w:r>
      <w:r w:rsidR="00F05C58" w:rsidRPr="00F05C58">
        <w:t xml:space="preserve">creating a password-protected, encrypted file containing sample members’ PII; (b) uploading the electronic file to the file transfer system for pick-up by the external data source; </w:t>
      </w:r>
      <w:r w:rsidR="00F05C58">
        <w:t xml:space="preserve">and </w:t>
      </w:r>
      <w:r w:rsidR="00F05C58" w:rsidRPr="00F05C58">
        <w:t>(c) the external data source processing the data on their database and providing the matched data on the file transfer system for secure download.</w:t>
      </w:r>
      <w:r w:rsidR="00F05C58">
        <w:t xml:space="preserve"> The party uploading data i</w:t>
      </w:r>
      <w:r w:rsidRPr="0053414B">
        <w:t xml:space="preserve">nto </w:t>
      </w:r>
      <w:r w:rsidR="00F05C58">
        <w:t xml:space="preserve">the </w:t>
      </w:r>
      <w:r w:rsidR="00F05C58" w:rsidRPr="00F05C58">
        <w:t xml:space="preserve">file transfer system </w:t>
      </w:r>
      <w:r w:rsidRPr="0053414B">
        <w:t xml:space="preserve">is responsible for deleting the file(s) after the successful transfer has been confirmed. </w:t>
      </w:r>
      <w:r w:rsidR="009221B4">
        <w:t>Software has</w:t>
      </w:r>
      <w:r w:rsidRPr="0053414B">
        <w:t xml:space="preserve"> been developed to create the files for the merge and also to read the data received. All matching processes are initiated by the </w:t>
      </w:r>
      <w:r w:rsidR="006A44FE" w:rsidRPr="006A44FE">
        <w:t xml:space="preserve">B&amp;B:08/18 </w:t>
      </w:r>
      <w:r w:rsidRPr="0053414B">
        <w:t>data collection staff providing a file with one record per sample member to be merged</w:t>
      </w:r>
      <w:r w:rsidR="006A44F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A0F8" w14:textId="77777777" w:rsidR="00136309" w:rsidRPr="00795225" w:rsidRDefault="00136309" w:rsidP="006B6D7E">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14:paraId="69A4F7B9" w14:textId="77777777" w:rsidR="00136309" w:rsidRDefault="00136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23D71"/>
    <w:multiLevelType w:val="hybridMultilevel"/>
    <w:tmpl w:val="9004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C5EC0"/>
    <w:multiLevelType w:val="hybridMultilevel"/>
    <w:tmpl w:val="024EE39E"/>
    <w:lvl w:ilvl="0" w:tplc="3F642BBA">
      <w:start w:val="3"/>
      <w:numFmt w:val="bullet"/>
      <w:lvlText w:val="-"/>
      <w:lvlJc w:val="left"/>
      <w:pPr>
        <w:ind w:left="720" w:hanging="360"/>
      </w:pPr>
      <w:rPr>
        <w:rFonts w:ascii="Garamond" w:eastAsia="Time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77"/>
    <w:rsid w:val="00001CD6"/>
    <w:rsid w:val="00013C88"/>
    <w:rsid w:val="0002340C"/>
    <w:rsid w:val="00032FF3"/>
    <w:rsid w:val="00060020"/>
    <w:rsid w:val="00097E58"/>
    <w:rsid w:val="000A684E"/>
    <w:rsid w:val="000C33FA"/>
    <w:rsid w:val="00102052"/>
    <w:rsid w:val="00122355"/>
    <w:rsid w:val="00122DCE"/>
    <w:rsid w:val="00136309"/>
    <w:rsid w:val="001C1F8D"/>
    <w:rsid w:val="001D7EF9"/>
    <w:rsid w:val="002154D0"/>
    <w:rsid w:val="0023285A"/>
    <w:rsid w:val="0025355C"/>
    <w:rsid w:val="00290AF5"/>
    <w:rsid w:val="00296DEF"/>
    <w:rsid w:val="0034763F"/>
    <w:rsid w:val="0036292F"/>
    <w:rsid w:val="003D28B5"/>
    <w:rsid w:val="003D5F0B"/>
    <w:rsid w:val="004255F1"/>
    <w:rsid w:val="00456CD3"/>
    <w:rsid w:val="004652A1"/>
    <w:rsid w:val="004E4E9A"/>
    <w:rsid w:val="004F0B9F"/>
    <w:rsid w:val="00506921"/>
    <w:rsid w:val="00515838"/>
    <w:rsid w:val="0053414B"/>
    <w:rsid w:val="005C6A69"/>
    <w:rsid w:val="006064A2"/>
    <w:rsid w:val="0062713F"/>
    <w:rsid w:val="00670CAF"/>
    <w:rsid w:val="006A44FE"/>
    <w:rsid w:val="006C7A3A"/>
    <w:rsid w:val="00756349"/>
    <w:rsid w:val="00780976"/>
    <w:rsid w:val="007D4381"/>
    <w:rsid w:val="007D5A24"/>
    <w:rsid w:val="007D63AD"/>
    <w:rsid w:val="007F7F9C"/>
    <w:rsid w:val="00813277"/>
    <w:rsid w:val="00883C23"/>
    <w:rsid w:val="008B437A"/>
    <w:rsid w:val="008D2198"/>
    <w:rsid w:val="008D5E94"/>
    <w:rsid w:val="009221B4"/>
    <w:rsid w:val="0095755C"/>
    <w:rsid w:val="00980032"/>
    <w:rsid w:val="009E5E00"/>
    <w:rsid w:val="00A2064B"/>
    <w:rsid w:val="00A81FFC"/>
    <w:rsid w:val="00A87996"/>
    <w:rsid w:val="00AC5F5B"/>
    <w:rsid w:val="00B76A6F"/>
    <w:rsid w:val="00BC164F"/>
    <w:rsid w:val="00BD6411"/>
    <w:rsid w:val="00BE7594"/>
    <w:rsid w:val="00C015B8"/>
    <w:rsid w:val="00C0563A"/>
    <w:rsid w:val="00C12125"/>
    <w:rsid w:val="00C35ACB"/>
    <w:rsid w:val="00CA2C18"/>
    <w:rsid w:val="00CB0839"/>
    <w:rsid w:val="00CD2E3D"/>
    <w:rsid w:val="00D53A33"/>
    <w:rsid w:val="00DD1B01"/>
    <w:rsid w:val="00E0558D"/>
    <w:rsid w:val="00E20CEA"/>
    <w:rsid w:val="00E34E05"/>
    <w:rsid w:val="00E7162F"/>
    <w:rsid w:val="00E74928"/>
    <w:rsid w:val="00F05C58"/>
    <w:rsid w:val="00F63FAF"/>
    <w:rsid w:val="00FB2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5C"/>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E0558D"/>
    <w:pPr>
      <w:jc w:val="center"/>
    </w:pPr>
    <w:rPr>
      <w:rFonts w:eastAsia="Times New Roman"/>
      <w:sz w:val="20"/>
      <w:szCs w:val="24"/>
    </w:rPr>
  </w:style>
  <w:style w:type="character" w:customStyle="1" w:styleId="FooterChar">
    <w:name w:val="Footer Char"/>
    <w:basedOn w:val="DefaultParagraphFont"/>
    <w:link w:val="Footer"/>
    <w:uiPriority w:val="99"/>
    <w:rsid w:val="00E0558D"/>
    <w:rPr>
      <w:rFonts w:ascii="Garamond" w:eastAsia="Times New Roman" w:hAnsi="Garamond" w:cs="Times New Roman"/>
      <w:sz w:val="20"/>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qFormat/>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Address">
    <w:name w:val="Cov-Address"/>
    <w:basedOn w:val="Normal"/>
    <w:rsid w:val="00A87996"/>
    <w:pPr>
      <w:jc w:val="right"/>
    </w:pPr>
    <w:rPr>
      <w:rFonts w:ascii="Arial" w:eastAsia="Times New Roman" w:hAnsi="Arial"/>
    </w:rPr>
  </w:style>
  <w:style w:type="paragraph" w:customStyle="1" w:styleId="Cov-Date">
    <w:name w:val="Cov-Date"/>
    <w:basedOn w:val="Normal"/>
    <w:uiPriority w:val="99"/>
    <w:rsid w:val="00A87996"/>
    <w:pPr>
      <w:jc w:val="right"/>
    </w:pPr>
    <w:rPr>
      <w:rFonts w:ascii="Arial" w:eastAsia="Times New Roman" w:hAnsi="Arial"/>
      <w:b/>
      <w:sz w:val="28"/>
    </w:rPr>
  </w:style>
  <w:style w:type="paragraph" w:customStyle="1" w:styleId="Cov-Subtitle">
    <w:name w:val="Cov-Subtitle"/>
    <w:basedOn w:val="Normal"/>
    <w:rsid w:val="00A87996"/>
    <w:pPr>
      <w:jc w:val="right"/>
    </w:pPr>
    <w:rPr>
      <w:rFonts w:ascii="Arial Black" w:eastAsia="Times New Roman" w:hAnsi="Arial Black"/>
      <w:sz w:val="32"/>
    </w:rPr>
  </w:style>
  <w:style w:type="paragraph" w:customStyle="1" w:styleId="Cov-Title">
    <w:name w:val="Cov-Title"/>
    <w:basedOn w:val="Normal"/>
    <w:uiPriority w:val="99"/>
    <w:rsid w:val="00A87996"/>
    <w:pPr>
      <w:jc w:val="right"/>
    </w:pPr>
    <w:rPr>
      <w:rFonts w:ascii="Arial Black" w:eastAsia="Times New Roman" w:hAnsi="Arial Black"/>
      <w:sz w:val="40"/>
    </w:rPr>
  </w:style>
  <w:style w:type="character" w:styleId="CommentReference">
    <w:name w:val="annotation reference"/>
    <w:basedOn w:val="DefaultParagraphFont"/>
    <w:uiPriority w:val="99"/>
    <w:unhideWhenUsed/>
    <w:rsid w:val="00CD2E3D"/>
    <w:rPr>
      <w:sz w:val="16"/>
      <w:szCs w:val="16"/>
    </w:rPr>
  </w:style>
  <w:style w:type="paragraph" w:styleId="CommentText">
    <w:name w:val="annotation text"/>
    <w:basedOn w:val="Normal"/>
    <w:link w:val="CommentTextChar"/>
    <w:uiPriority w:val="99"/>
    <w:unhideWhenUsed/>
    <w:rsid w:val="00CD2E3D"/>
    <w:rPr>
      <w:sz w:val="20"/>
    </w:rPr>
  </w:style>
  <w:style w:type="character" w:customStyle="1" w:styleId="CommentTextChar">
    <w:name w:val="Comment Text Char"/>
    <w:basedOn w:val="DefaultParagraphFont"/>
    <w:link w:val="CommentText"/>
    <w:uiPriority w:val="99"/>
    <w:rsid w:val="00CD2E3D"/>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CD2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E3D"/>
    <w:rPr>
      <w:rFonts w:ascii="Segoe UI" w:eastAsia="Times" w:hAnsi="Segoe UI" w:cs="Segoe UI"/>
      <w:sz w:val="18"/>
      <w:szCs w:val="18"/>
    </w:rPr>
  </w:style>
  <w:style w:type="paragraph" w:customStyle="1" w:styleId="TOC-Cover">
    <w:name w:val="TOC-Cover"/>
    <w:basedOn w:val="Normal"/>
    <w:next w:val="Normal"/>
    <w:qFormat/>
    <w:rsid w:val="00FB2D0D"/>
    <w:pPr>
      <w:tabs>
        <w:tab w:val="right" w:leader="dot" w:pos="10440"/>
      </w:tabs>
      <w:ind w:right="720"/>
    </w:pPr>
    <w:rPr>
      <w:rFonts w:ascii="Arial" w:hAnsi="Arial" w:cs="Arial"/>
      <w:b/>
      <w:szCs w:val="24"/>
    </w:rPr>
  </w:style>
  <w:style w:type="paragraph" w:styleId="FootnoteText">
    <w:name w:val="footnote text"/>
    <w:basedOn w:val="Normal"/>
    <w:link w:val="FootnoteTextChar"/>
    <w:uiPriority w:val="99"/>
    <w:semiHidden/>
    <w:unhideWhenUsed/>
    <w:rsid w:val="0053414B"/>
    <w:rPr>
      <w:sz w:val="20"/>
    </w:rPr>
  </w:style>
  <w:style w:type="character" w:customStyle="1" w:styleId="FootnoteTextChar">
    <w:name w:val="Footnote Text Char"/>
    <w:basedOn w:val="DefaultParagraphFont"/>
    <w:link w:val="FootnoteText"/>
    <w:uiPriority w:val="99"/>
    <w:semiHidden/>
    <w:rsid w:val="0053414B"/>
    <w:rPr>
      <w:rFonts w:ascii="Garamond" w:eastAsia="Times" w:hAnsi="Garamond" w:cs="Times New Roman"/>
      <w:sz w:val="20"/>
      <w:szCs w:val="20"/>
    </w:rPr>
  </w:style>
  <w:style w:type="character" w:styleId="FootnoteReference">
    <w:name w:val="footnote reference"/>
    <w:basedOn w:val="DefaultParagraphFont"/>
    <w:uiPriority w:val="99"/>
    <w:semiHidden/>
    <w:unhideWhenUsed/>
    <w:rsid w:val="005341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5C"/>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E0558D"/>
    <w:pPr>
      <w:jc w:val="center"/>
    </w:pPr>
    <w:rPr>
      <w:rFonts w:eastAsia="Times New Roman"/>
      <w:sz w:val="20"/>
      <w:szCs w:val="24"/>
    </w:rPr>
  </w:style>
  <w:style w:type="character" w:customStyle="1" w:styleId="FooterChar">
    <w:name w:val="Footer Char"/>
    <w:basedOn w:val="DefaultParagraphFont"/>
    <w:link w:val="Footer"/>
    <w:uiPriority w:val="99"/>
    <w:rsid w:val="00E0558D"/>
    <w:rPr>
      <w:rFonts w:ascii="Garamond" w:eastAsia="Times New Roman" w:hAnsi="Garamond" w:cs="Times New Roman"/>
      <w:sz w:val="20"/>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qFormat/>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Address">
    <w:name w:val="Cov-Address"/>
    <w:basedOn w:val="Normal"/>
    <w:rsid w:val="00A87996"/>
    <w:pPr>
      <w:jc w:val="right"/>
    </w:pPr>
    <w:rPr>
      <w:rFonts w:ascii="Arial" w:eastAsia="Times New Roman" w:hAnsi="Arial"/>
    </w:rPr>
  </w:style>
  <w:style w:type="paragraph" w:customStyle="1" w:styleId="Cov-Date">
    <w:name w:val="Cov-Date"/>
    <w:basedOn w:val="Normal"/>
    <w:uiPriority w:val="99"/>
    <w:rsid w:val="00A87996"/>
    <w:pPr>
      <w:jc w:val="right"/>
    </w:pPr>
    <w:rPr>
      <w:rFonts w:ascii="Arial" w:eastAsia="Times New Roman" w:hAnsi="Arial"/>
      <w:b/>
      <w:sz w:val="28"/>
    </w:rPr>
  </w:style>
  <w:style w:type="paragraph" w:customStyle="1" w:styleId="Cov-Subtitle">
    <w:name w:val="Cov-Subtitle"/>
    <w:basedOn w:val="Normal"/>
    <w:rsid w:val="00A87996"/>
    <w:pPr>
      <w:jc w:val="right"/>
    </w:pPr>
    <w:rPr>
      <w:rFonts w:ascii="Arial Black" w:eastAsia="Times New Roman" w:hAnsi="Arial Black"/>
      <w:sz w:val="32"/>
    </w:rPr>
  </w:style>
  <w:style w:type="paragraph" w:customStyle="1" w:styleId="Cov-Title">
    <w:name w:val="Cov-Title"/>
    <w:basedOn w:val="Normal"/>
    <w:uiPriority w:val="99"/>
    <w:rsid w:val="00A87996"/>
    <w:pPr>
      <w:jc w:val="right"/>
    </w:pPr>
    <w:rPr>
      <w:rFonts w:ascii="Arial Black" w:eastAsia="Times New Roman" w:hAnsi="Arial Black"/>
      <w:sz w:val="40"/>
    </w:rPr>
  </w:style>
  <w:style w:type="character" w:styleId="CommentReference">
    <w:name w:val="annotation reference"/>
    <w:basedOn w:val="DefaultParagraphFont"/>
    <w:uiPriority w:val="99"/>
    <w:unhideWhenUsed/>
    <w:rsid w:val="00CD2E3D"/>
    <w:rPr>
      <w:sz w:val="16"/>
      <w:szCs w:val="16"/>
    </w:rPr>
  </w:style>
  <w:style w:type="paragraph" w:styleId="CommentText">
    <w:name w:val="annotation text"/>
    <w:basedOn w:val="Normal"/>
    <w:link w:val="CommentTextChar"/>
    <w:uiPriority w:val="99"/>
    <w:unhideWhenUsed/>
    <w:rsid w:val="00CD2E3D"/>
    <w:rPr>
      <w:sz w:val="20"/>
    </w:rPr>
  </w:style>
  <w:style w:type="character" w:customStyle="1" w:styleId="CommentTextChar">
    <w:name w:val="Comment Text Char"/>
    <w:basedOn w:val="DefaultParagraphFont"/>
    <w:link w:val="CommentText"/>
    <w:uiPriority w:val="99"/>
    <w:rsid w:val="00CD2E3D"/>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CD2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E3D"/>
    <w:rPr>
      <w:rFonts w:ascii="Segoe UI" w:eastAsia="Times" w:hAnsi="Segoe UI" w:cs="Segoe UI"/>
      <w:sz w:val="18"/>
      <w:szCs w:val="18"/>
    </w:rPr>
  </w:style>
  <w:style w:type="paragraph" w:customStyle="1" w:styleId="TOC-Cover">
    <w:name w:val="TOC-Cover"/>
    <w:basedOn w:val="Normal"/>
    <w:next w:val="Normal"/>
    <w:qFormat/>
    <w:rsid w:val="00FB2D0D"/>
    <w:pPr>
      <w:tabs>
        <w:tab w:val="right" w:leader="dot" w:pos="10440"/>
      </w:tabs>
      <w:ind w:right="720"/>
    </w:pPr>
    <w:rPr>
      <w:rFonts w:ascii="Arial" w:hAnsi="Arial" w:cs="Arial"/>
      <w:b/>
      <w:szCs w:val="24"/>
    </w:rPr>
  </w:style>
  <w:style w:type="paragraph" w:styleId="FootnoteText">
    <w:name w:val="footnote text"/>
    <w:basedOn w:val="Normal"/>
    <w:link w:val="FootnoteTextChar"/>
    <w:uiPriority w:val="99"/>
    <w:semiHidden/>
    <w:unhideWhenUsed/>
    <w:rsid w:val="0053414B"/>
    <w:rPr>
      <w:sz w:val="20"/>
    </w:rPr>
  </w:style>
  <w:style w:type="character" w:customStyle="1" w:styleId="FootnoteTextChar">
    <w:name w:val="Footnote Text Char"/>
    <w:basedOn w:val="DefaultParagraphFont"/>
    <w:link w:val="FootnoteText"/>
    <w:uiPriority w:val="99"/>
    <w:semiHidden/>
    <w:rsid w:val="0053414B"/>
    <w:rPr>
      <w:rFonts w:ascii="Garamond" w:eastAsia="Times" w:hAnsi="Garamond" w:cs="Times New Roman"/>
      <w:sz w:val="20"/>
      <w:szCs w:val="20"/>
    </w:rPr>
  </w:style>
  <w:style w:type="character" w:styleId="FootnoteReference">
    <w:name w:val="footnote reference"/>
    <w:basedOn w:val="DefaultParagraphFont"/>
    <w:uiPriority w:val="99"/>
    <w:semiHidden/>
    <w:unhideWhenUsed/>
    <w:rsid w:val="005341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6395">
      <w:bodyDiv w:val="1"/>
      <w:marLeft w:val="0"/>
      <w:marRight w:val="0"/>
      <w:marTop w:val="0"/>
      <w:marBottom w:val="0"/>
      <w:divBdr>
        <w:top w:val="none" w:sz="0" w:space="0" w:color="auto"/>
        <w:left w:val="none" w:sz="0" w:space="0" w:color="auto"/>
        <w:bottom w:val="none" w:sz="0" w:space="0" w:color="auto"/>
        <w:right w:val="none" w:sz="0" w:space="0" w:color="auto"/>
      </w:divBdr>
    </w:div>
    <w:div w:id="154689523">
      <w:bodyDiv w:val="1"/>
      <w:marLeft w:val="0"/>
      <w:marRight w:val="0"/>
      <w:marTop w:val="0"/>
      <w:marBottom w:val="0"/>
      <w:divBdr>
        <w:top w:val="none" w:sz="0" w:space="0" w:color="auto"/>
        <w:left w:val="none" w:sz="0" w:space="0" w:color="auto"/>
        <w:bottom w:val="none" w:sz="0" w:space="0" w:color="auto"/>
        <w:right w:val="none" w:sz="0" w:space="0" w:color="auto"/>
      </w:divBdr>
    </w:div>
    <w:div w:id="586115240">
      <w:bodyDiv w:val="1"/>
      <w:marLeft w:val="0"/>
      <w:marRight w:val="0"/>
      <w:marTop w:val="0"/>
      <w:marBottom w:val="0"/>
      <w:divBdr>
        <w:top w:val="none" w:sz="0" w:space="0" w:color="auto"/>
        <w:left w:val="none" w:sz="0" w:space="0" w:color="auto"/>
        <w:bottom w:val="none" w:sz="0" w:space="0" w:color="auto"/>
        <w:right w:val="none" w:sz="0" w:space="0" w:color="auto"/>
      </w:divBdr>
    </w:div>
    <w:div w:id="677149682">
      <w:bodyDiv w:val="1"/>
      <w:marLeft w:val="0"/>
      <w:marRight w:val="0"/>
      <w:marTop w:val="0"/>
      <w:marBottom w:val="0"/>
      <w:divBdr>
        <w:top w:val="none" w:sz="0" w:space="0" w:color="auto"/>
        <w:left w:val="none" w:sz="0" w:space="0" w:color="auto"/>
        <w:bottom w:val="none" w:sz="0" w:space="0" w:color="auto"/>
        <w:right w:val="none" w:sz="0" w:space="0" w:color="auto"/>
      </w:divBdr>
    </w:div>
    <w:div w:id="1862086975">
      <w:bodyDiv w:val="1"/>
      <w:marLeft w:val="0"/>
      <w:marRight w:val="0"/>
      <w:marTop w:val="0"/>
      <w:marBottom w:val="0"/>
      <w:divBdr>
        <w:top w:val="none" w:sz="0" w:space="0" w:color="auto"/>
        <w:left w:val="none" w:sz="0" w:space="0" w:color="auto"/>
        <w:bottom w:val="none" w:sz="0" w:space="0" w:color="auto"/>
        <w:right w:val="none" w:sz="0" w:space="0" w:color="auto"/>
      </w:divBdr>
    </w:div>
    <w:div w:id="1886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transfer.ies.ed.gov/" TargetMode="External"/><Relationship Id="rId2" Type="http://schemas.openxmlformats.org/officeDocument/2006/relationships/numbering" Target="numbering.xml"/><Relationship Id="rId16" Type="http://schemas.openxmlformats.org/officeDocument/2006/relationships/hyperlink" Target="https://transfer.ies.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ransfer.ies.ed.gov/"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8F16-2752-45E5-ADFA-1ECEEA6E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dc:creator>
  <cp:lastModifiedBy>SYSTEM</cp:lastModifiedBy>
  <cp:revision>2</cp:revision>
  <dcterms:created xsi:type="dcterms:W3CDTF">2018-02-22T15:25:00Z</dcterms:created>
  <dcterms:modified xsi:type="dcterms:W3CDTF">2018-02-22T15:25:00Z</dcterms:modified>
</cp:coreProperties>
</file>