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434" w:rsidRDefault="00401C7C">
      <w:pPr>
        <w:spacing w:before="64"/>
        <w:ind w:left="1063"/>
        <w:rPr>
          <w:rFonts w:ascii="Times New Roman"/>
          <w:b/>
          <w:sz w:val="32"/>
        </w:rPr>
      </w:pPr>
      <w:bookmarkStart w:id="0" w:name="_GoBack"/>
      <w:bookmarkEnd w:id="0"/>
      <w:r>
        <w:rPr>
          <w:rFonts w:ascii="Times New Roman"/>
          <w:b/>
          <w:sz w:val="32"/>
        </w:rPr>
        <w:t xml:space="preserve">Supporting </w:t>
      </w:r>
      <w:r w:rsidR="00023AA6">
        <w:rPr>
          <w:rFonts w:ascii="Times New Roman"/>
          <w:b/>
          <w:sz w:val="32"/>
        </w:rPr>
        <w:t>Statement for Paperwork Reduction Act Submissions</w:t>
      </w:r>
    </w:p>
    <w:p w:rsidR="004D2434" w:rsidRDefault="004D2434">
      <w:pPr>
        <w:pStyle w:val="BodyText"/>
        <w:spacing w:before="1"/>
        <w:rPr>
          <w:rFonts w:ascii="Times New Roman"/>
          <w:b/>
          <w:sz w:val="17"/>
        </w:rPr>
      </w:pPr>
    </w:p>
    <w:p w:rsidR="004D2434" w:rsidRDefault="004D2434">
      <w:pPr>
        <w:rPr>
          <w:rFonts w:ascii="Times New Roman"/>
          <w:sz w:val="17"/>
        </w:rPr>
        <w:sectPr w:rsidR="004D2434">
          <w:type w:val="continuous"/>
          <w:pgSz w:w="12240" w:h="15840"/>
          <w:pgMar w:top="400" w:right="560" w:bottom="280" w:left="620" w:header="720" w:footer="720" w:gutter="0"/>
          <w:cols w:space="720"/>
        </w:sectPr>
      </w:pPr>
    </w:p>
    <w:p w:rsidR="004D2434" w:rsidRDefault="00023AA6">
      <w:pPr>
        <w:pStyle w:val="Heading1"/>
        <w:ind w:left="144"/>
      </w:pPr>
      <w:r>
        <w:lastRenderedPageBreak/>
        <w:t>General Instructions</w:t>
      </w:r>
    </w:p>
    <w:p w:rsidR="004D2434" w:rsidRDefault="004D2434">
      <w:pPr>
        <w:pStyle w:val="BodyText"/>
        <w:spacing w:before="6"/>
        <w:rPr>
          <w:rFonts w:ascii="Times New Roman"/>
          <w:b/>
          <w:sz w:val="18"/>
        </w:rPr>
      </w:pPr>
    </w:p>
    <w:p w:rsidR="004D2434" w:rsidRDefault="00023AA6">
      <w:pPr>
        <w:spacing w:line="126" w:lineRule="exact"/>
        <w:ind w:left="144"/>
        <w:rPr>
          <w:rFonts w:ascii="Times New Roman"/>
          <w:sz w:val="16"/>
        </w:rPr>
      </w:pPr>
      <w:r>
        <w:rPr>
          <w:rFonts w:ascii="Times New Roman"/>
          <w:sz w:val="16"/>
        </w:rPr>
        <w:t>A Supporting Statement, including the text of the</w:t>
      </w:r>
    </w:p>
    <w:p w:rsidR="004D2434" w:rsidRDefault="00023AA6">
      <w:pPr>
        <w:pStyle w:val="ListParagraph"/>
        <w:numPr>
          <w:ilvl w:val="0"/>
          <w:numId w:val="8"/>
        </w:numPr>
        <w:tabs>
          <w:tab w:val="left" w:pos="413"/>
        </w:tabs>
        <w:spacing w:before="94" w:line="244" w:lineRule="auto"/>
        <w:jc w:val="both"/>
        <w:rPr>
          <w:rFonts w:ascii="Times New Roman"/>
          <w:sz w:val="16"/>
        </w:rPr>
      </w:pPr>
      <w:r>
        <w:rPr>
          <w:rFonts w:ascii="Times New Roman"/>
          <w:sz w:val="16"/>
        </w:rPr>
        <w:br w:type="column"/>
      </w:r>
      <w:r>
        <w:rPr>
          <w:rFonts w:ascii="Times New Roman"/>
          <w:sz w:val="16"/>
        </w:rPr>
        <w:lastRenderedPageBreak/>
        <w:t>requiring respondents to retain records. other than health, medical, government contract, grant-in-aid, or tax records</w:t>
      </w:r>
      <w:r>
        <w:rPr>
          <w:rFonts w:ascii="Times New Roman"/>
          <w:spacing w:val="-2"/>
          <w:sz w:val="16"/>
        </w:rPr>
        <w:t xml:space="preserve"> </w:t>
      </w:r>
      <w:r>
        <w:rPr>
          <w:rFonts w:ascii="Times New Roman"/>
          <w:sz w:val="16"/>
        </w:rPr>
        <w:t>for</w:t>
      </w:r>
    </w:p>
    <w:p w:rsidR="004D2434" w:rsidRDefault="00023AA6">
      <w:pPr>
        <w:spacing w:before="94"/>
        <w:ind w:left="144"/>
        <w:rPr>
          <w:rFonts w:ascii="Times New Roman"/>
          <w:sz w:val="16"/>
        </w:rPr>
      </w:pPr>
      <w:r>
        <w:br w:type="column"/>
      </w:r>
      <w:r>
        <w:rPr>
          <w:rFonts w:ascii="Times New Roman"/>
          <w:sz w:val="16"/>
        </w:rPr>
        <w:lastRenderedPageBreak/>
        <w:t>12.</w:t>
      </w:r>
    </w:p>
    <w:p w:rsidR="004D2434" w:rsidRDefault="00023AA6">
      <w:pPr>
        <w:spacing w:before="94" w:line="244" w:lineRule="auto"/>
        <w:ind w:left="144" w:right="208"/>
        <w:rPr>
          <w:rFonts w:ascii="Times New Roman"/>
          <w:sz w:val="16"/>
        </w:rPr>
      </w:pPr>
      <w:r>
        <w:br w:type="column"/>
      </w:r>
      <w:r>
        <w:rPr>
          <w:rFonts w:ascii="Times New Roman"/>
          <w:sz w:val="16"/>
        </w:rPr>
        <w:lastRenderedPageBreak/>
        <w:t>Provide estimates of the hour burden of the collection of information. The statement should:</w:t>
      </w:r>
    </w:p>
    <w:p w:rsidR="004D2434" w:rsidRDefault="004D2434">
      <w:pPr>
        <w:spacing w:line="244" w:lineRule="auto"/>
        <w:rPr>
          <w:rFonts w:ascii="Times New Roman"/>
          <w:sz w:val="16"/>
        </w:rPr>
        <w:sectPr w:rsidR="004D2434">
          <w:type w:val="continuous"/>
          <w:pgSz w:w="12240" w:h="15840"/>
          <w:pgMar w:top="400" w:right="560" w:bottom="280" w:left="620" w:header="720" w:footer="720" w:gutter="0"/>
          <w:cols w:num="4" w:space="720" w:equalWidth="0">
            <w:col w:w="3301" w:space="823"/>
            <w:col w:w="2950" w:space="441"/>
            <w:col w:w="345" w:space="59"/>
            <w:col w:w="3141"/>
          </w:cols>
        </w:sectPr>
      </w:pPr>
    </w:p>
    <w:p w:rsidR="004D2434" w:rsidRDefault="00023AA6">
      <w:pPr>
        <w:spacing w:before="61" w:line="244" w:lineRule="auto"/>
        <w:ind w:left="144" w:right="17"/>
        <w:rPr>
          <w:rFonts w:ascii="Times New Roman"/>
          <w:sz w:val="16"/>
        </w:rPr>
      </w:pPr>
      <w:r>
        <w:rPr>
          <w:rFonts w:ascii="Times New Roman"/>
          <w:sz w:val="16"/>
        </w:rPr>
        <w:lastRenderedPageBreak/>
        <w:t>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of the OMB</w:t>
      </w:r>
      <w:r>
        <w:rPr>
          <w:rFonts w:ascii="Times New Roman"/>
          <w:spacing w:val="-9"/>
          <w:sz w:val="16"/>
        </w:rPr>
        <w:t xml:space="preserve"> </w:t>
      </w:r>
      <w:r>
        <w:rPr>
          <w:rFonts w:ascii="Times New Roman"/>
          <w:sz w:val="16"/>
        </w:rPr>
        <w:t>Form</w:t>
      </w:r>
    </w:p>
    <w:p w:rsidR="004D2434" w:rsidRDefault="00023AA6">
      <w:pPr>
        <w:spacing w:line="247" w:lineRule="auto"/>
        <w:ind w:left="144" w:right="-1"/>
        <w:rPr>
          <w:rFonts w:ascii="Times New Roman"/>
          <w:sz w:val="16"/>
        </w:rPr>
      </w:pPr>
      <w:r>
        <w:rPr>
          <w:rFonts w:ascii="Times New Roman"/>
          <w:sz w:val="16"/>
        </w:rPr>
        <w:t>83-I is checked "Yes", Section B of the Supporting Statement must be completed. OMB reserves the right to require the submission of additional information with respect to any request</w:t>
      </w:r>
    </w:p>
    <w:p w:rsidR="004D2434" w:rsidRDefault="00023AA6">
      <w:pPr>
        <w:pStyle w:val="Heading1"/>
        <w:spacing w:before="113"/>
      </w:pPr>
      <w:r>
        <w:t>Specific Instructions</w:t>
      </w:r>
    </w:p>
    <w:p w:rsidR="004D2434" w:rsidRDefault="00023AA6">
      <w:pPr>
        <w:pStyle w:val="ListParagraph"/>
        <w:numPr>
          <w:ilvl w:val="0"/>
          <w:numId w:val="7"/>
        </w:numPr>
        <w:tabs>
          <w:tab w:val="left" w:pos="345"/>
        </w:tabs>
        <w:spacing w:before="105" w:line="240" w:lineRule="auto"/>
        <w:ind w:hanging="274"/>
        <w:rPr>
          <w:rFonts w:ascii="Times New Roman"/>
          <w:b/>
          <w:sz w:val="20"/>
        </w:rPr>
      </w:pPr>
      <w:r>
        <w:rPr>
          <w:rFonts w:ascii="Times New Roman"/>
          <w:b/>
          <w:sz w:val="20"/>
        </w:rPr>
        <w:t>Justification</w:t>
      </w:r>
    </w:p>
    <w:p w:rsidR="004D2434" w:rsidRDefault="00023AA6">
      <w:pPr>
        <w:pStyle w:val="ListParagraph"/>
        <w:numPr>
          <w:ilvl w:val="1"/>
          <w:numId w:val="7"/>
        </w:numPr>
        <w:tabs>
          <w:tab w:val="left" w:pos="504"/>
          <w:tab w:val="left" w:pos="505"/>
        </w:tabs>
        <w:spacing w:before="143" w:line="244" w:lineRule="auto"/>
        <w:ind w:hanging="324"/>
        <w:rPr>
          <w:rFonts w:ascii="Times New Roman"/>
          <w:sz w:val="16"/>
        </w:rPr>
      </w:pPr>
      <w:r>
        <w:rPr>
          <w:rFonts w:ascii="Times New Roman"/>
          <w:sz w:val="16"/>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w:t>
      </w:r>
      <w:r>
        <w:rPr>
          <w:rFonts w:ascii="Times New Roman"/>
          <w:spacing w:val="-1"/>
          <w:sz w:val="16"/>
        </w:rPr>
        <w:t xml:space="preserve"> </w:t>
      </w:r>
      <w:r>
        <w:rPr>
          <w:rFonts w:ascii="Times New Roman"/>
          <w:sz w:val="16"/>
        </w:rPr>
        <w:t>information.</w:t>
      </w:r>
    </w:p>
    <w:p w:rsidR="004D2434" w:rsidRDefault="00023AA6">
      <w:pPr>
        <w:pStyle w:val="ListParagraph"/>
        <w:numPr>
          <w:ilvl w:val="1"/>
          <w:numId w:val="7"/>
        </w:numPr>
        <w:tabs>
          <w:tab w:val="left" w:pos="504"/>
          <w:tab w:val="left" w:pos="505"/>
        </w:tabs>
        <w:spacing w:before="12" w:line="244" w:lineRule="auto"/>
        <w:ind w:right="264" w:hanging="324"/>
        <w:rPr>
          <w:rFonts w:ascii="Times New Roman"/>
          <w:sz w:val="16"/>
        </w:rPr>
      </w:pPr>
      <w:r>
        <w:rPr>
          <w:rFonts w:ascii="Times New Roman"/>
          <w:sz w:val="16"/>
        </w:rPr>
        <w:t>Indicate how, by whom, and for what purpose the information is to be used. Except for a new collection, indicate the actual use the agency has made of the information received from the</w:t>
      </w:r>
      <w:r>
        <w:rPr>
          <w:rFonts w:ascii="Times New Roman"/>
          <w:spacing w:val="-2"/>
          <w:sz w:val="16"/>
        </w:rPr>
        <w:t xml:space="preserve"> </w:t>
      </w:r>
      <w:r>
        <w:rPr>
          <w:rFonts w:ascii="Times New Roman"/>
          <w:sz w:val="16"/>
        </w:rPr>
        <w:t>current</w:t>
      </w:r>
    </w:p>
    <w:p w:rsidR="004D2434" w:rsidRDefault="00023AA6">
      <w:pPr>
        <w:pStyle w:val="ListParagraph"/>
        <w:numPr>
          <w:ilvl w:val="1"/>
          <w:numId w:val="7"/>
        </w:numPr>
        <w:tabs>
          <w:tab w:val="left" w:pos="504"/>
          <w:tab w:val="left" w:pos="505"/>
        </w:tabs>
        <w:spacing w:before="28" w:line="244" w:lineRule="auto"/>
        <w:ind w:right="9" w:hanging="324"/>
        <w:rPr>
          <w:rFonts w:ascii="Times New Roman"/>
          <w:sz w:val="16"/>
        </w:rPr>
      </w:pPr>
      <w:r>
        <w:rPr>
          <w:rFonts w:ascii="Times New Roman"/>
          <w:sz w:val="16"/>
        </w:rPr>
        <w:t>Describe whether, and to what extent, the collection of information involves the use</w:t>
      </w:r>
      <w:r>
        <w:rPr>
          <w:rFonts w:ascii="Times New Roman"/>
          <w:spacing w:val="-4"/>
          <w:sz w:val="16"/>
        </w:rPr>
        <w:t xml:space="preserve"> of</w:t>
      </w:r>
    </w:p>
    <w:p w:rsidR="004D2434" w:rsidRDefault="00023AA6">
      <w:pPr>
        <w:spacing w:line="176" w:lineRule="exact"/>
        <w:ind w:left="676"/>
        <w:rPr>
          <w:rFonts w:ascii="Times New Roman"/>
          <w:sz w:val="16"/>
        </w:rPr>
      </w:pPr>
      <w:r>
        <w:br w:type="column"/>
      </w:r>
      <w:r>
        <w:rPr>
          <w:rFonts w:ascii="Times New Roman"/>
          <w:sz w:val="16"/>
        </w:rPr>
        <w:lastRenderedPageBreak/>
        <w:t>more than three years;</w:t>
      </w:r>
    </w:p>
    <w:p w:rsidR="004D2434" w:rsidRDefault="00023AA6">
      <w:pPr>
        <w:pStyle w:val="ListParagraph"/>
        <w:numPr>
          <w:ilvl w:val="2"/>
          <w:numId w:val="7"/>
        </w:numPr>
        <w:tabs>
          <w:tab w:val="left" w:pos="676"/>
          <w:tab w:val="left" w:pos="677"/>
        </w:tabs>
        <w:spacing w:before="37" w:line="244" w:lineRule="auto"/>
        <w:ind w:right="22"/>
        <w:rPr>
          <w:rFonts w:ascii="Times New Roman"/>
          <w:sz w:val="16"/>
        </w:rPr>
      </w:pPr>
      <w:r>
        <w:rPr>
          <w:rFonts w:ascii="Times New Roman"/>
          <w:sz w:val="16"/>
        </w:rPr>
        <w:t>in connection with a statistical survey, that is not designed to produce valid and reliable results that can be generalized to the universe of</w:t>
      </w:r>
      <w:r>
        <w:rPr>
          <w:rFonts w:ascii="Times New Roman"/>
          <w:spacing w:val="-7"/>
          <w:sz w:val="16"/>
        </w:rPr>
        <w:t xml:space="preserve"> </w:t>
      </w:r>
      <w:r>
        <w:rPr>
          <w:rFonts w:ascii="Times New Roman"/>
          <w:sz w:val="16"/>
        </w:rPr>
        <w:t>study;</w:t>
      </w:r>
    </w:p>
    <w:p w:rsidR="004D2434" w:rsidRDefault="00023AA6">
      <w:pPr>
        <w:pStyle w:val="ListParagraph"/>
        <w:numPr>
          <w:ilvl w:val="2"/>
          <w:numId w:val="7"/>
        </w:numPr>
        <w:tabs>
          <w:tab w:val="left" w:pos="676"/>
          <w:tab w:val="left" w:pos="677"/>
        </w:tabs>
        <w:spacing w:before="23" w:line="247" w:lineRule="auto"/>
        <w:ind w:right="44"/>
        <w:rPr>
          <w:rFonts w:ascii="Times New Roman"/>
          <w:sz w:val="16"/>
        </w:rPr>
      </w:pPr>
      <w:r>
        <w:rPr>
          <w:rFonts w:ascii="Times New Roman"/>
          <w:sz w:val="16"/>
        </w:rPr>
        <w:t>requiring the use of a statistical data classification that has not been reviewed and approved by</w:t>
      </w:r>
      <w:r>
        <w:rPr>
          <w:rFonts w:ascii="Times New Roman"/>
          <w:spacing w:val="-6"/>
          <w:sz w:val="16"/>
        </w:rPr>
        <w:t xml:space="preserve"> </w:t>
      </w:r>
      <w:r>
        <w:rPr>
          <w:rFonts w:ascii="Times New Roman"/>
          <w:sz w:val="16"/>
        </w:rPr>
        <w:t>OMB;</w:t>
      </w:r>
    </w:p>
    <w:p w:rsidR="004D2434" w:rsidRDefault="00023AA6">
      <w:pPr>
        <w:pStyle w:val="ListParagraph"/>
        <w:numPr>
          <w:ilvl w:val="2"/>
          <w:numId w:val="7"/>
        </w:numPr>
        <w:tabs>
          <w:tab w:val="left" w:pos="676"/>
          <w:tab w:val="left" w:pos="677"/>
        </w:tabs>
        <w:spacing w:before="58" w:line="244" w:lineRule="auto"/>
        <w:ind w:right="4"/>
        <w:rPr>
          <w:rFonts w:ascii="Times New Roman"/>
          <w:sz w:val="16"/>
        </w:rPr>
      </w:pPr>
      <w:r>
        <w:rPr>
          <w:rFonts w:ascii="Times New Roman"/>
          <w:sz w:val="16"/>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w:t>
      </w:r>
      <w:r>
        <w:rPr>
          <w:rFonts w:ascii="Times New Roman"/>
          <w:spacing w:val="-3"/>
          <w:sz w:val="16"/>
        </w:rPr>
        <w:t xml:space="preserve"> </w:t>
      </w:r>
      <w:r>
        <w:rPr>
          <w:rFonts w:ascii="Times New Roman"/>
          <w:sz w:val="16"/>
        </w:rPr>
        <w:t>use;</w:t>
      </w:r>
    </w:p>
    <w:p w:rsidR="004D2434" w:rsidRDefault="00023AA6">
      <w:pPr>
        <w:pStyle w:val="ListParagraph"/>
        <w:numPr>
          <w:ilvl w:val="2"/>
          <w:numId w:val="7"/>
        </w:numPr>
        <w:tabs>
          <w:tab w:val="left" w:pos="676"/>
          <w:tab w:val="left" w:pos="677"/>
        </w:tabs>
        <w:spacing w:line="244" w:lineRule="auto"/>
        <w:ind w:right="399"/>
        <w:rPr>
          <w:rFonts w:ascii="Times New Roman"/>
          <w:sz w:val="16"/>
        </w:rPr>
      </w:pPr>
      <w:r>
        <w:rPr>
          <w:rFonts w:ascii="Times New Roman"/>
          <w:sz w:val="16"/>
        </w:rPr>
        <w:t>or requiring respondents to submit proprietary trade secret, or other confidential information unless the agency can demonstrate that it has instituted procedures to protect the information's confidentiality to the extent permitted by</w:t>
      </w:r>
      <w:r>
        <w:rPr>
          <w:rFonts w:ascii="Times New Roman"/>
          <w:spacing w:val="-1"/>
          <w:sz w:val="16"/>
        </w:rPr>
        <w:t xml:space="preserve"> </w:t>
      </w:r>
      <w:r>
        <w:rPr>
          <w:rFonts w:ascii="Times New Roman"/>
          <w:sz w:val="16"/>
        </w:rPr>
        <w:t>law.</w:t>
      </w:r>
    </w:p>
    <w:p w:rsidR="004D2434" w:rsidRDefault="00023AA6">
      <w:pPr>
        <w:pStyle w:val="ListParagraph"/>
        <w:numPr>
          <w:ilvl w:val="0"/>
          <w:numId w:val="6"/>
        </w:numPr>
        <w:tabs>
          <w:tab w:val="left" w:pos="424"/>
          <w:tab w:val="left" w:pos="425"/>
        </w:tabs>
        <w:spacing w:before="90" w:line="244" w:lineRule="auto"/>
        <w:ind w:hanging="324"/>
        <w:rPr>
          <w:rFonts w:ascii="Times New Roman"/>
          <w:sz w:val="16"/>
        </w:rPr>
      </w:pPr>
      <w:r>
        <w:rPr>
          <w:rFonts w:ascii="Times New Roman"/>
          <w:sz w:val="16"/>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w:t>
      </w:r>
      <w:r>
        <w:rPr>
          <w:rFonts w:ascii="Times New Roman"/>
          <w:spacing w:val="-3"/>
          <w:sz w:val="16"/>
        </w:rPr>
        <w:t xml:space="preserve"> </w:t>
      </w:r>
      <w:r>
        <w:rPr>
          <w:rFonts w:ascii="Times New Roman"/>
          <w:sz w:val="16"/>
        </w:rPr>
        <w:t>that</w:t>
      </w:r>
    </w:p>
    <w:p w:rsidR="004D2434" w:rsidRDefault="00023AA6">
      <w:pPr>
        <w:spacing w:line="188" w:lineRule="exact"/>
        <w:ind w:left="424" w:right="319"/>
        <w:rPr>
          <w:rFonts w:ascii="Times New Roman"/>
          <w:sz w:val="16"/>
        </w:rPr>
      </w:pPr>
      <w:r>
        <w:rPr>
          <w:rFonts w:ascii="Times New Roman"/>
          <w:sz w:val="16"/>
        </w:rPr>
        <w:t>notice and describe actions taken by the agency in response to these comments.</w:t>
      </w:r>
    </w:p>
    <w:p w:rsidR="004D2434" w:rsidRDefault="00023AA6">
      <w:pPr>
        <w:pStyle w:val="ListParagraph"/>
        <w:numPr>
          <w:ilvl w:val="0"/>
          <w:numId w:val="8"/>
        </w:numPr>
        <w:tabs>
          <w:tab w:val="left" w:pos="344"/>
        </w:tabs>
        <w:spacing w:before="93" w:line="244" w:lineRule="auto"/>
        <w:ind w:left="343" w:right="176" w:hanging="243"/>
        <w:rPr>
          <w:rFonts w:ascii="Times New Roman"/>
          <w:sz w:val="16"/>
        </w:rPr>
      </w:pPr>
      <w:r>
        <w:rPr>
          <w:rFonts w:ascii="Times New Roman"/>
          <w:sz w:val="16"/>
        </w:rPr>
        <w:br w:type="column"/>
      </w:r>
      <w:r>
        <w:rPr>
          <w:rFonts w:ascii="Times New Roman"/>
          <w:sz w:val="16"/>
        </w:rPr>
        <w:lastRenderedPageBreak/>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Pr>
          <w:rFonts w:ascii="Times New Roman"/>
          <w:spacing w:val="-1"/>
          <w:sz w:val="16"/>
        </w:rPr>
        <w:t xml:space="preserve"> </w:t>
      </w:r>
      <w:r>
        <w:rPr>
          <w:rFonts w:ascii="Times New Roman"/>
          <w:sz w:val="16"/>
        </w:rPr>
        <w:t>practices</w:t>
      </w:r>
    </w:p>
    <w:p w:rsidR="004D2434" w:rsidRDefault="00023AA6">
      <w:pPr>
        <w:pStyle w:val="ListParagraph"/>
        <w:numPr>
          <w:ilvl w:val="0"/>
          <w:numId w:val="8"/>
        </w:numPr>
        <w:tabs>
          <w:tab w:val="left" w:pos="344"/>
        </w:tabs>
        <w:spacing w:before="35" w:line="247" w:lineRule="auto"/>
        <w:ind w:left="343" w:right="172" w:hanging="243"/>
        <w:rPr>
          <w:rFonts w:ascii="Times New Roman"/>
          <w:sz w:val="16"/>
        </w:rPr>
      </w:pPr>
      <w:r>
        <w:rPr>
          <w:rFonts w:ascii="Times New Roman"/>
          <w:sz w:val="16"/>
        </w:rPr>
        <w:t>If this request for approval covers more than one form, provide separate hour burden estimates for each form and aggregate the hour burdens in Item 13 of OMB Form</w:t>
      </w:r>
      <w:r>
        <w:rPr>
          <w:rFonts w:ascii="Times New Roman"/>
          <w:spacing w:val="-5"/>
          <w:sz w:val="16"/>
        </w:rPr>
        <w:t xml:space="preserve"> </w:t>
      </w:r>
      <w:r>
        <w:rPr>
          <w:rFonts w:ascii="Times New Roman"/>
          <w:sz w:val="16"/>
        </w:rPr>
        <w:t>83-I.</w:t>
      </w:r>
    </w:p>
    <w:p w:rsidR="004D2434" w:rsidRDefault="00023AA6">
      <w:pPr>
        <w:pStyle w:val="ListParagraph"/>
        <w:numPr>
          <w:ilvl w:val="0"/>
          <w:numId w:val="8"/>
        </w:numPr>
        <w:tabs>
          <w:tab w:val="left" w:pos="344"/>
        </w:tabs>
        <w:spacing w:before="63" w:line="244" w:lineRule="auto"/>
        <w:ind w:left="343" w:right="194" w:hanging="243"/>
        <w:rPr>
          <w:rFonts w:ascii="Times New Roman"/>
          <w:sz w:val="16"/>
        </w:rPr>
      </w:pPr>
      <w:r>
        <w:rPr>
          <w:rFonts w:ascii="Times New Roman"/>
          <w:sz w:val="16"/>
        </w:rPr>
        <w:t>Provide estimates of annualized cost to respondents for the hour burdens for collections of information, identifying and using appropriate wage rate categories. The cost of contraction out or paying outside parties for information collection activities should not be included here. Instead, this cost should be included in Item</w:t>
      </w:r>
      <w:r>
        <w:rPr>
          <w:rFonts w:ascii="Times New Roman"/>
          <w:spacing w:val="-7"/>
          <w:sz w:val="16"/>
        </w:rPr>
        <w:t xml:space="preserve"> </w:t>
      </w:r>
      <w:r>
        <w:rPr>
          <w:rFonts w:ascii="Times New Roman"/>
          <w:sz w:val="16"/>
        </w:rPr>
        <w:t>14.</w:t>
      </w:r>
    </w:p>
    <w:p w:rsidR="004D2434" w:rsidRDefault="004D2434">
      <w:pPr>
        <w:spacing w:line="244" w:lineRule="auto"/>
        <w:rPr>
          <w:rFonts w:ascii="Times New Roman"/>
          <w:sz w:val="16"/>
        </w:rPr>
        <w:sectPr w:rsidR="004D2434">
          <w:type w:val="continuous"/>
          <w:pgSz w:w="12240" w:h="15840"/>
          <w:pgMar w:top="400" w:right="560" w:bottom="280" w:left="620" w:header="720" w:footer="720" w:gutter="0"/>
          <w:cols w:num="3" w:space="720" w:equalWidth="0">
            <w:col w:w="3354" w:space="506"/>
            <w:col w:w="3314" w:space="835"/>
            <w:col w:w="3051"/>
          </w:cols>
        </w:sectPr>
      </w:pPr>
    </w:p>
    <w:p w:rsidR="004D2434" w:rsidRDefault="00023AA6">
      <w:pPr>
        <w:spacing w:line="113" w:lineRule="exact"/>
        <w:ind w:left="504"/>
        <w:rPr>
          <w:rFonts w:ascii="Times New Roman"/>
          <w:sz w:val="16"/>
        </w:rPr>
      </w:pPr>
      <w:r>
        <w:rPr>
          <w:rFonts w:ascii="Times New Roman"/>
          <w:sz w:val="16"/>
        </w:rPr>
        <w:lastRenderedPageBreak/>
        <w:t>automated, electronic, mechanical, or other</w:t>
      </w:r>
    </w:p>
    <w:p w:rsidR="004D2434" w:rsidRDefault="00023AA6">
      <w:pPr>
        <w:spacing w:before="4" w:line="244" w:lineRule="auto"/>
        <w:ind w:left="504"/>
        <w:rPr>
          <w:rFonts w:ascii="Times New Roman"/>
          <w:sz w:val="16"/>
        </w:rPr>
      </w:pPr>
      <w:r>
        <w:rPr>
          <w:rFonts w:ascii="Times New Roman"/>
          <w:sz w:val="16"/>
        </w:rPr>
        <w:t>technological collection techniques or other forms of information technology, e.g. permitting electronic submission of responses, and the basis for the decision for adoption this means of collection. Also describe any consideration of using information technology to reduce burden.</w:t>
      </w:r>
    </w:p>
    <w:p w:rsidR="004D2434" w:rsidRDefault="00023AA6">
      <w:pPr>
        <w:pStyle w:val="ListParagraph"/>
        <w:numPr>
          <w:ilvl w:val="1"/>
          <w:numId w:val="6"/>
        </w:numPr>
        <w:tabs>
          <w:tab w:val="left" w:pos="504"/>
          <w:tab w:val="left" w:pos="505"/>
        </w:tabs>
        <w:spacing w:before="72" w:line="244" w:lineRule="auto"/>
        <w:ind w:right="181" w:hanging="324"/>
        <w:rPr>
          <w:rFonts w:ascii="Times New Roman"/>
          <w:sz w:val="16"/>
        </w:rPr>
      </w:pPr>
      <w:r>
        <w:rPr>
          <w:rFonts w:ascii="Times New Roman"/>
          <w:sz w:val="16"/>
        </w:rPr>
        <w:t>Describe efforts to identify duplication. Show specifically why any similar information already available cannot be used or modified for use for the purposes described in Item 2</w:t>
      </w:r>
      <w:r>
        <w:rPr>
          <w:rFonts w:ascii="Times New Roman"/>
          <w:spacing w:val="-1"/>
          <w:sz w:val="16"/>
        </w:rPr>
        <w:t xml:space="preserve"> </w:t>
      </w:r>
      <w:r>
        <w:rPr>
          <w:rFonts w:ascii="Times New Roman"/>
          <w:sz w:val="16"/>
        </w:rPr>
        <w:t>above</w:t>
      </w:r>
    </w:p>
    <w:p w:rsidR="004D2434" w:rsidRDefault="00023AA6">
      <w:pPr>
        <w:pStyle w:val="ListParagraph"/>
        <w:numPr>
          <w:ilvl w:val="1"/>
          <w:numId w:val="6"/>
        </w:numPr>
        <w:tabs>
          <w:tab w:val="left" w:pos="504"/>
          <w:tab w:val="left" w:pos="505"/>
        </w:tabs>
        <w:spacing w:before="107" w:line="247" w:lineRule="auto"/>
        <w:ind w:right="141" w:hanging="324"/>
        <w:rPr>
          <w:rFonts w:ascii="Times New Roman"/>
          <w:sz w:val="16"/>
        </w:rPr>
      </w:pPr>
      <w:r>
        <w:rPr>
          <w:rFonts w:ascii="Times New Roman"/>
          <w:sz w:val="16"/>
        </w:rPr>
        <w:t>If the collection of information impacts small businesses or other small entities (Item 5 of OMB Form 83-I), describe any methods used to minimize</w:t>
      </w:r>
      <w:r>
        <w:rPr>
          <w:rFonts w:ascii="Times New Roman"/>
          <w:spacing w:val="-3"/>
          <w:sz w:val="16"/>
        </w:rPr>
        <w:t xml:space="preserve"> </w:t>
      </w:r>
      <w:r>
        <w:rPr>
          <w:rFonts w:ascii="Times New Roman"/>
          <w:sz w:val="16"/>
        </w:rPr>
        <w:t>burden.</w:t>
      </w:r>
    </w:p>
    <w:p w:rsidR="004D2434" w:rsidRDefault="00023AA6">
      <w:pPr>
        <w:pStyle w:val="ListParagraph"/>
        <w:numPr>
          <w:ilvl w:val="1"/>
          <w:numId w:val="6"/>
        </w:numPr>
        <w:tabs>
          <w:tab w:val="left" w:pos="504"/>
          <w:tab w:val="left" w:pos="505"/>
        </w:tabs>
        <w:spacing w:before="133" w:line="244" w:lineRule="auto"/>
        <w:ind w:hanging="324"/>
        <w:rPr>
          <w:rFonts w:ascii="Times New Roman"/>
          <w:sz w:val="16"/>
        </w:rPr>
      </w:pPr>
      <w:r>
        <w:rPr>
          <w:rFonts w:ascii="Times New Roman"/>
          <w:sz w:val="16"/>
        </w:rPr>
        <w:t>Describe the consequence to Federal program or policy activities if the collection is not conducted or is conducted less frequently, as well as any technical or legal obstacles to reducing</w:t>
      </w:r>
      <w:r>
        <w:rPr>
          <w:rFonts w:ascii="Times New Roman"/>
          <w:spacing w:val="-1"/>
          <w:sz w:val="16"/>
        </w:rPr>
        <w:t xml:space="preserve"> </w:t>
      </w:r>
      <w:r>
        <w:rPr>
          <w:rFonts w:ascii="Times New Roman"/>
          <w:sz w:val="16"/>
        </w:rPr>
        <w:t>burden</w:t>
      </w:r>
    </w:p>
    <w:p w:rsidR="004D2434" w:rsidRDefault="00023AA6">
      <w:pPr>
        <w:pStyle w:val="ListParagraph"/>
        <w:numPr>
          <w:ilvl w:val="1"/>
          <w:numId w:val="6"/>
        </w:numPr>
        <w:tabs>
          <w:tab w:val="left" w:pos="504"/>
          <w:tab w:val="left" w:pos="505"/>
        </w:tabs>
        <w:spacing w:before="109" w:line="247" w:lineRule="auto"/>
        <w:ind w:right="7" w:hanging="324"/>
        <w:rPr>
          <w:rFonts w:ascii="Times New Roman"/>
          <w:sz w:val="16"/>
        </w:rPr>
      </w:pPr>
      <w:r>
        <w:rPr>
          <w:rFonts w:ascii="Times New Roman"/>
          <w:sz w:val="16"/>
        </w:rPr>
        <w:t>Explain any special circumstances that would cause an information collection to be conducted in a</w:t>
      </w:r>
      <w:r>
        <w:rPr>
          <w:rFonts w:ascii="Times New Roman"/>
          <w:spacing w:val="-2"/>
          <w:sz w:val="16"/>
        </w:rPr>
        <w:t xml:space="preserve"> </w:t>
      </w:r>
      <w:r>
        <w:rPr>
          <w:rFonts w:ascii="Times New Roman"/>
          <w:sz w:val="16"/>
        </w:rPr>
        <w:t>manner:</w:t>
      </w:r>
    </w:p>
    <w:p w:rsidR="004D2434" w:rsidRDefault="00023AA6">
      <w:pPr>
        <w:pStyle w:val="BodyText"/>
        <w:rPr>
          <w:rFonts w:ascii="Times New Roman"/>
          <w:sz w:val="18"/>
        </w:rPr>
      </w:pPr>
      <w:r>
        <w:br w:type="column"/>
      </w:r>
    </w:p>
    <w:p w:rsidR="004D2434" w:rsidRDefault="004D2434">
      <w:pPr>
        <w:pStyle w:val="BodyText"/>
        <w:rPr>
          <w:rFonts w:ascii="Times New Roman"/>
          <w:sz w:val="18"/>
        </w:rPr>
      </w:pPr>
    </w:p>
    <w:p w:rsidR="004D2434" w:rsidRDefault="004D2434">
      <w:pPr>
        <w:pStyle w:val="BodyText"/>
        <w:rPr>
          <w:rFonts w:ascii="Times New Roman"/>
          <w:sz w:val="18"/>
        </w:rPr>
      </w:pPr>
    </w:p>
    <w:p w:rsidR="004D2434" w:rsidRDefault="004D2434">
      <w:pPr>
        <w:pStyle w:val="BodyText"/>
        <w:rPr>
          <w:rFonts w:ascii="Times New Roman"/>
          <w:sz w:val="18"/>
        </w:rPr>
      </w:pPr>
    </w:p>
    <w:p w:rsidR="004D2434" w:rsidRDefault="004D2434">
      <w:pPr>
        <w:pStyle w:val="BodyText"/>
        <w:rPr>
          <w:rFonts w:ascii="Times New Roman"/>
          <w:sz w:val="18"/>
        </w:rPr>
      </w:pPr>
    </w:p>
    <w:p w:rsidR="004D2434" w:rsidRDefault="004D2434">
      <w:pPr>
        <w:pStyle w:val="BodyText"/>
        <w:rPr>
          <w:rFonts w:ascii="Times New Roman"/>
          <w:sz w:val="18"/>
        </w:rPr>
      </w:pPr>
    </w:p>
    <w:p w:rsidR="004D2434" w:rsidRDefault="004D2434">
      <w:pPr>
        <w:pStyle w:val="BodyText"/>
        <w:rPr>
          <w:rFonts w:ascii="Times New Roman"/>
          <w:sz w:val="18"/>
        </w:rPr>
      </w:pPr>
    </w:p>
    <w:p w:rsidR="004D2434" w:rsidRDefault="004D2434">
      <w:pPr>
        <w:pStyle w:val="BodyText"/>
        <w:rPr>
          <w:rFonts w:ascii="Times New Roman"/>
          <w:sz w:val="18"/>
        </w:rPr>
      </w:pPr>
    </w:p>
    <w:p w:rsidR="004D2434" w:rsidRDefault="004D2434">
      <w:pPr>
        <w:pStyle w:val="BodyText"/>
        <w:rPr>
          <w:rFonts w:ascii="Times New Roman"/>
          <w:sz w:val="18"/>
        </w:rPr>
      </w:pPr>
    </w:p>
    <w:p w:rsidR="004D2434" w:rsidRDefault="004D2434">
      <w:pPr>
        <w:pStyle w:val="BodyText"/>
        <w:rPr>
          <w:rFonts w:ascii="Times New Roman"/>
          <w:sz w:val="18"/>
        </w:rPr>
      </w:pPr>
    </w:p>
    <w:p w:rsidR="004D2434" w:rsidRDefault="004D2434">
      <w:pPr>
        <w:pStyle w:val="BodyText"/>
        <w:rPr>
          <w:rFonts w:ascii="Times New Roman"/>
          <w:sz w:val="18"/>
        </w:rPr>
      </w:pPr>
    </w:p>
    <w:p w:rsidR="004D2434" w:rsidRDefault="004D2434">
      <w:pPr>
        <w:pStyle w:val="BodyText"/>
        <w:rPr>
          <w:rFonts w:ascii="Times New Roman"/>
          <w:sz w:val="18"/>
        </w:rPr>
      </w:pPr>
    </w:p>
    <w:p w:rsidR="004D2434" w:rsidRDefault="004D2434">
      <w:pPr>
        <w:pStyle w:val="BodyText"/>
        <w:rPr>
          <w:rFonts w:ascii="Times New Roman"/>
          <w:sz w:val="18"/>
        </w:rPr>
      </w:pPr>
    </w:p>
    <w:p w:rsidR="004D2434" w:rsidRDefault="004D2434">
      <w:pPr>
        <w:pStyle w:val="BodyText"/>
        <w:rPr>
          <w:rFonts w:ascii="Times New Roman"/>
          <w:sz w:val="18"/>
        </w:rPr>
      </w:pPr>
    </w:p>
    <w:p w:rsidR="004D2434" w:rsidRDefault="004D2434">
      <w:pPr>
        <w:pStyle w:val="BodyText"/>
        <w:rPr>
          <w:rFonts w:ascii="Times New Roman"/>
          <w:sz w:val="18"/>
        </w:rPr>
      </w:pPr>
    </w:p>
    <w:p w:rsidR="004D2434" w:rsidRDefault="004D2434">
      <w:pPr>
        <w:pStyle w:val="BodyText"/>
        <w:rPr>
          <w:rFonts w:ascii="Times New Roman"/>
          <w:sz w:val="18"/>
        </w:rPr>
      </w:pPr>
    </w:p>
    <w:p w:rsidR="004D2434" w:rsidRDefault="004D2434">
      <w:pPr>
        <w:pStyle w:val="BodyText"/>
        <w:rPr>
          <w:rFonts w:ascii="Times New Roman"/>
          <w:sz w:val="18"/>
        </w:rPr>
      </w:pPr>
    </w:p>
    <w:p w:rsidR="004D2434" w:rsidRDefault="004D2434">
      <w:pPr>
        <w:pStyle w:val="BodyText"/>
        <w:spacing w:before="2"/>
        <w:rPr>
          <w:rFonts w:ascii="Times New Roman"/>
          <w:sz w:val="21"/>
        </w:rPr>
      </w:pPr>
    </w:p>
    <w:p w:rsidR="004D2434" w:rsidRDefault="00023AA6">
      <w:pPr>
        <w:jc w:val="right"/>
        <w:rPr>
          <w:rFonts w:ascii="Times New Roman"/>
          <w:sz w:val="16"/>
        </w:rPr>
      </w:pPr>
      <w:r>
        <w:rPr>
          <w:rFonts w:ascii="Times New Roman"/>
          <w:sz w:val="16"/>
        </w:rPr>
        <w:t>9.</w:t>
      </w:r>
    </w:p>
    <w:p w:rsidR="004D2434" w:rsidRDefault="004D2434">
      <w:pPr>
        <w:pStyle w:val="BodyText"/>
        <w:rPr>
          <w:rFonts w:ascii="Times New Roman"/>
          <w:sz w:val="18"/>
        </w:rPr>
      </w:pPr>
    </w:p>
    <w:p w:rsidR="004D2434" w:rsidRDefault="004D2434">
      <w:pPr>
        <w:pStyle w:val="BodyText"/>
        <w:spacing w:before="3"/>
        <w:rPr>
          <w:rFonts w:ascii="Times New Roman"/>
          <w:sz w:val="22"/>
        </w:rPr>
      </w:pPr>
    </w:p>
    <w:p w:rsidR="004D2434" w:rsidRDefault="00023AA6">
      <w:pPr>
        <w:jc w:val="right"/>
        <w:rPr>
          <w:rFonts w:ascii="Times New Roman"/>
          <w:sz w:val="16"/>
        </w:rPr>
      </w:pPr>
      <w:r>
        <w:rPr>
          <w:rFonts w:ascii="Times New Roman"/>
          <w:sz w:val="16"/>
        </w:rPr>
        <w:t>10.</w:t>
      </w:r>
    </w:p>
    <w:p w:rsidR="004D2434" w:rsidRDefault="00023AA6">
      <w:pPr>
        <w:spacing w:before="1" w:line="247" w:lineRule="auto"/>
        <w:ind w:left="164" w:right="114"/>
        <w:rPr>
          <w:rFonts w:ascii="Times New Roman"/>
          <w:sz w:val="16"/>
        </w:rPr>
      </w:pPr>
      <w:r>
        <w:br w:type="column"/>
      </w:r>
      <w:r>
        <w:rPr>
          <w:rFonts w:ascii="Times New Roman"/>
          <w:sz w:val="16"/>
        </w:rPr>
        <w:lastRenderedPageBreak/>
        <w:t>Specifically address comments received on cost and hour burden.</w:t>
      </w:r>
    </w:p>
    <w:p w:rsidR="004D2434" w:rsidRDefault="004D2434">
      <w:pPr>
        <w:pStyle w:val="BodyText"/>
        <w:spacing w:before="3"/>
        <w:rPr>
          <w:rFonts w:ascii="Times New Roman"/>
          <w:sz w:val="16"/>
        </w:rPr>
      </w:pPr>
    </w:p>
    <w:p w:rsidR="004D2434" w:rsidRDefault="00023AA6">
      <w:pPr>
        <w:spacing w:line="244" w:lineRule="auto"/>
        <w:ind w:left="164" w:right="110"/>
        <w:rPr>
          <w:rFonts w:ascii="Times New Roman"/>
          <w:sz w:val="16"/>
        </w:rPr>
      </w:pPr>
      <w:r>
        <w:rPr>
          <w:rFonts w:ascii="Times New Roman"/>
          <w:sz w:val="16"/>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4D2434" w:rsidRDefault="004D2434">
      <w:pPr>
        <w:pStyle w:val="BodyText"/>
        <w:spacing w:before="3"/>
        <w:rPr>
          <w:rFonts w:ascii="Times New Roman"/>
          <w:sz w:val="16"/>
        </w:rPr>
      </w:pPr>
    </w:p>
    <w:p w:rsidR="004D2434" w:rsidRDefault="00023AA6">
      <w:pPr>
        <w:spacing w:before="1" w:line="244" w:lineRule="auto"/>
        <w:ind w:left="164" w:right="23"/>
        <w:rPr>
          <w:rFonts w:ascii="Times New Roman"/>
          <w:sz w:val="16"/>
        </w:rPr>
      </w:pPr>
      <w:r>
        <w:rPr>
          <w:rFonts w:ascii="Times New Roman"/>
          <w:sz w:val="16"/>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4D2434" w:rsidRDefault="00023AA6">
      <w:pPr>
        <w:spacing w:line="247" w:lineRule="auto"/>
        <w:ind w:left="164" w:right="-20"/>
        <w:rPr>
          <w:rFonts w:ascii="Times New Roman"/>
          <w:sz w:val="16"/>
        </w:rPr>
      </w:pPr>
      <w:r>
        <w:rPr>
          <w:rFonts w:ascii="Times New Roman"/>
          <w:sz w:val="16"/>
        </w:rPr>
        <w:t>Explain any decision to provide any payment or gift to respondents, other than</w:t>
      </w:r>
    </w:p>
    <w:p w:rsidR="004D2434" w:rsidRDefault="00023AA6">
      <w:pPr>
        <w:spacing w:before="6" w:line="183" w:lineRule="exact"/>
        <w:ind w:left="164"/>
        <w:rPr>
          <w:rFonts w:ascii="Times New Roman"/>
          <w:sz w:val="16"/>
        </w:rPr>
      </w:pPr>
      <w:r>
        <w:rPr>
          <w:rFonts w:ascii="Times New Roman"/>
          <w:sz w:val="16"/>
        </w:rPr>
        <w:t>re-enumeration of contractors or grantees.</w:t>
      </w:r>
    </w:p>
    <w:p w:rsidR="004D2434" w:rsidRDefault="00023AA6">
      <w:pPr>
        <w:spacing w:before="87" w:line="247" w:lineRule="auto"/>
        <w:ind w:left="164" w:right="12"/>
        <w:rPr>
          <w:rFonts w:ascii="Times New Roman"/>
          <w:sz w:val="16"/>
        </w:rPr>
      </w:pPr>
      <w:r>
        <w:rPr>
          <w:rFonts w:ascii="Times New Roman"/>
          <w:sz w:val="16"/>
        </w:rPr>
        <w:t>Describe any assurance of confidentiality provided to respondents and the basis for the assurance in statute, regulation, or agency</w:t>
      </w:r>
    </w:p>
    <w:p w:rsidR="004D2434" w:rsidRDefault="00023AA6">
      <w:pPr>
        <w:spacing w:line="105" w:lineRule="exact"/>
        <w:ind w:left="164"/>
        <w:rPr>
          <w:rFonts w:ascii="Times New Roman"/>
          <w:sz w:val="16"/>
        </w:rPr>
      </w:pPr>
      <w:r>
        <w:rPr>
          <w:rFonts w:ascii="Times New Roman"/>
          <w:sz w:val="16"/>
        </w:rPr>
        <w:t>policy.</w:t>
      </w:r>
    </w:p>
    <w:p w:rsidR="004D2434" w:rsidRDefault="00023AA6">
      <w:pPr>
        <w:pStyle w:val="BodyText"/>
        <w:rPr>
          <w:rFonts w:ascii="Times New Roman"/>
          <w:sz w:val="15"/>
        </w:rPr>
      </w:pPr>
      <w:r>
        <w:br w:type="column"/>
      </w:r>
    </w:p>
    <w:p w:rsidR="004D2434" w:rsidRDefault="00023AA6">
      <w:pPr>
        <w:ind w:left="180"/>
        <w:rPr>
          <w:rFonts w:ascii="Times New Roman"/>
          <w:sz w:val="16"/>
        </w:rPr>
      </w:pPr>
      <w:r>
        <w:rPr>
          <w:rFonts w:ascii="Times New Roman"/>
          <w:sz w:val="16"/>
        </w:rPr>
        <w:t>13.</w:t>
      </w:r>
    </w:p>
    <w:p w:rsidR="004D2434" w:rsidRDefault="00023AA6">
      <w:pPr>
        <w:spacing w:before="57" w:line="247" w:lineRule="auto"/>
        <w:ind w:left="195" w:right="88"/>
        <w:rPr>
          <w:rFonts w:ascii="Times New Roman"/>
          <w:sz w:val="16"/>
        </w:rPr>
      </w:pPr>
      <w:r>
        <w:br w:type="column"/>
      </w:r>
      <w:r>
        <w:rPr>
          <w:rFonts w:ascii="Times New Roman"/>
          <w:sz w:val="16"/>
        </w:rPr>
        <w:lastRenderedPageBreak/>
        <w:t>Provide an estimate of the total annual cost burden to respondents or record keepers resulting from the collection of information. (Do not include the cost of any hour burden shown in Items 12 and 14).</w:t>
      </w:r>
    </w:p>
    <w:p w:rsidR="004D2434" w:rsidRDefault="00023AA6">
      <w:pPr>
        <w:pStyle w:val="ListParagraph"/>
        <w:numPr>
          <w:ilvl w:val="1"/>
          <w:numId w:val="8"/>
        </w:numPr>
        <w:tabs>
          <w:tab w:val="left" w:pos="424"/>
        </w:tabs>
        <w:spacing w:before="118" w:line="244" w:lineRule="auto"/>
        <w:ind w:right="142" w:hanging="243"/>
        <w:rPr>
          <w:rFonts w:ascii="Times New Roman"/>
          <w:sz w:val="16"/>
        </w:rPr>
      </w:pPr>
      <w:r>
        <w:rPr>
          <w:rFonts w:ascii="Times New Roman"/>
          <w:sz w:val="16"/>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w:t>
      </w:r>
      <w:r>
        <w:rPr>
          <w:rFonts w:ascii="Times New Roman"/>
          <w:spacing w:val="-17"/>
          <w:sz w:val="16"/>
        </w:rPr>
        <w:t xml:space="preserve"> </w:t>
      </w:r>
      <w:r>
        <w:rPr>
          <w:rFonts w:ascii="Times New Roman"/>
          <w:sz w:val="16"/>
        </w:rPr>
        <w:t>drilling</w:t>
      </w:r>
    </w:p>
    <w:p w:rsidR="004D2434" w:rsidRDefault="004D2434">
      <w:pPr>
        <w:spacing w:line="244" w:lineRule="auto"/>
        <w:rPr>
          <w:rFonts w:ascii="Times New Roman"/>
          <w:sz w:val="16"/>
        </w:rPr>
        <w:sectPr w:rsidR="004D2434">
          <w:type w:val="continuous"/>
          <w:pgSz w:w="12240" w:h="15840"/>
          <w:pgMar w:top="400" w:right="560" w:bottom="280" w:left="620" w:header="720" w:footer="720" w:gutter="0"/>
          <w:cols w:num="5" w:space="720" w:equalWidth="0">
            <w:col w:w="3323" w:space="377"/>
            <w:col w:w="381" w:space="40"/>
            <w:col w:w="3062" w:space="298"/>
            <w:col w:w="381" w:space="69"/>
            <w:col w:w="3129"/>
          </w:cols>
        </w:sectPr>
      </w:pPr>
    </w:p>
    <w:p w:rsidR="004D2434" w:rsidRDefault="00023AA6">
      <w:pPr>
        <w:pStyle w:val="ListParagraph"/>
        <w:numPr>
          <w:ilvl w:val="2"/>
          <w:numId w:val="8"/>
        </w:numPr>
        <w:tabs>
          <w:tab w:val="left" w:pos="792"/>
          <w:tab w:val="left" w:pos="793"/>
        </w:tabs>
        <w:spacing w:before="36" w:line="152" w:lineRule="exact"/>
        <w:ind w:hanging="272"/>
        <w:rPr>
          <w:rFonts w:ascii="Times New Roman"/>
          <w:sz w:val="16"/>
        </w:rPr>
      </w:pPr>
      <w:r>
        <w:rPr>
          <w:rFonts w:ascii="Times New Roman"/>
          <w:sz w:val="16"/>
        </w:rPr>
        <w:lastRenderedPageBreak/>
        <w:t>requiring respondents to</w:t>
      </w:r>
      <w:r>
        <w:rPr>
          <w:rFonts w:ascii="Times New Roman"/>
          <w:spacing w:val="-1"/>
          <w:sz w:val="16"/>
        </w:rPr>
        <w:t xml:space="preserve"> </w:t>
      </w:r>
      <w:r>
        <w:rPr>
          <w:rFonts w:ascii="Times New Roman"/>
          <w:sz w:val="16"/>
        </w:rPr>
        <w:t>report</w:t>
      </w:r>
    </w:p>
    <w:p w:rsidR="004D2434" w:rsidRDefault="00023AA6">
      <w:pPr>
        <w:spacing w:line="177" w:lineRule="exact"/>
        <w:ind w:left="520"/>
        <w:rPr>
          <w:rFonts w:ascii="Times New Roman"/>
          <w:sz w:val="16"/>
        </w:rPr>
      </w:pPr>
      <w:r>
        <w:br w:type="column"/>
      </w:r>
      <w:r>
        <w:rPr>
          <w:rFonts w:ascii="Times New Roman"/>
          <w:sz w:val="16"/>
        </w:rPr>
        <w:lastRenderedPageBreak/>
        <w:t>and testing equipment; and record</w:t>
      </w:r>
    </w:p>
    <w:p w:rsidR="004D2434" w:rsidRDefault="004D2434">
      <w:pPr>
        <w:spacing w:line="177" w:lineRule="exact"/>
        <w:rPr>
          <w:rFonts w:ascii="Times New Roman"/>
          <w:sz w:val="16"/>
        </w:rPr>
        <w:sectPr w:rsidR="004D2434">
          <w:type w:val="continuous"/>
          <w:pgSz w:w="12240" w:h="15840"/>
          <w:pgMar w:top="400" w:right="560" w:bottom="280" w:left="620" w:header="720" w:footer="720" w:gutter="0"/>
          <w:cols w:num="2" w:space="720" w:equalWidth="0">
            <w:col w:w="2771" w:space="5062"/>
            <w:col w:w="3227"/>
          </w:cols>
        </w:sectPr>
      </w:pPr>
    </w:p>
    <w:p w:rsidR="004D2434" w:rsidRDefault="00023AA6">
      <w:pPr>
        <w:spacing w:before="30" w:line="190" w:lineRule="atLeast"/>
        <w:ind w:left="792" w:right="-19"/>
        <w:rPr>
          <w:rFonts w:ascii="Times New Roman"/>
          <w:sz w:val="16"/>
        </w:rPr>
      </w:pPr>
      <w:r>
        <w:rPr>
          <w:rFonts w:ascii="Times New Roman"/>
          <w:sz w:val="16"/>
        </w:rPr>
        <w:lastRenderedPageBreak/>
        <w:t>information to the agency more often than quarterly;</w:t>
      </w:r>
    </w:p>
    <w:p w:rsidR="004D2434" w:rsidRDefault="00023AA6">
      <w:pPr>
        <w:spacing w:before="27"/>
        <w:jc w:val="right"/>
        <w:rPr>
          <w:rFonts w:ascii="Times New Roman"/>
          <w:sz w:val="16"/>
        </w:rPr>
      </w:pPr>
      <w:r>
        <w:br w:type="column"/>
      </w:r>
      <w:r>
        <w:rPr>
          <w:rFonts w:ascii="Times New Roman"/>
          <w:sz w:val="16"/>
        </w:rPr>
        <w:lastRenderedPageBreak/>
        <w:t>11.</w:t>
      </w:r>
    </w:p>
    <w:p w:rsidR="004D2434" w:rsidRDefault="00023AA6">
      <w:pPr>
        <w:spacing w:before="27" w:line="180" w:lineRule="atLeast"/>
        <w:ind w:left="164" w:right="-19"/>
        <w:rPr>
          <w:rFonts w:ascii="Times New Roman"/>
          <w:sz w:val="16"/>
        </w:rPr>
      </w:pPr>
      <w:r>
        <w:br w:type="column"/>
      </w:r>
      <w:r>
        <w:rPr>
          <w:rFonts w:ascii="Times New Roman"/>
          <w:sz w:val="16"/>
        </w:rPr>
        <w:lastRenderedPageBreak/>
        <w:t>Provide additional justification for any questions of a sensitive nature, such as</w:t>
      </w:r>
    </w:p>
    <w:p w:rsidR="004D2434" w:rsidRDefault="00023AA6" w:rsidP="00401C7C">
      <w:pPr>
        <w:spacing w:line="158" w:lineRule="exact"/>
        <w:ind w:right="225"/>
        <w:jc w:val="right"/>
        <w:rPr>
          <w:rFonts w:ascii="Times New Roman"/>
          <w:sz w:val="16"/>
        </w:rPr>
      </w:pPr>
      <w:r>
        <w:br w:type="column"/>
      </w:r>
      <w:r w:rsidR="00401C7C">
        <w:rPr>
          <w:rFonts w:ascii="Times New Roman"/>
          <w:sz w:val="16"/>
        </w:rPr>
        <w:lastRenderedPageBreak/>
        <w:t>f iling</w:t>
      </w:r>
    </w:p>
    <w:p w:rsidR="004D2434" w:rsidRDefault="00023AA6">
      <w:pPr>
        <w:pStyle w:val="ListParagraph"/>
        <w:numPr>
          <w:ilvl w:val="2"/>
          <w:numId w:val="6"/>
        </w:numPr>
        <w:tabs>
          <w:tab w:val="left" w:pos="1036"/>
        </w:tabs>
        <w:spacing w:line="165" w:lineRule="exact"/>
        <w:rPr>
          <w:rFonts w:ascii="Times New Roman"/>
          <w:sz w:val="16"/>
        </w:rPr>
      </w:pPr>
      <w:r>
        <w:rPr>
          <w:rFonts w:ascii="Times New Roman"/>
          <w:sz w:val="16"/>
        </w:rPr>
        <w:t>If cost</w:t>
      </w:r>
      <w:r>
        <w:rPr>
          <w:rFonts w:ascii="Times New Roman"/>
          <w:spacing w:val="-1"/>
          <w:sz w:val="16"/>
        </w:rPr>
        <w:t xml:space="preserve"> </w:t>
      </w:r>
      <w:r>
        <w:rPr>
          <w:rFonts w:ascii="Times New Roman"/>
          <w:sz w:val="16"/>
        </w:rPr>
        <w:t>estimates</w:t>
      </w:r>
    </w:p>
    <w:p w:rsidR="004D2434" w:rsidRDefault="00023AA6">
      <w:pPr>
        <w:spacing w:before="138"/>
        <w:ind w:left="-1"/>
        <w:rPr>
          <w:rFonts w:ascii="Times New Roman"/>
          <w:sz w:val="16"/>
        </w:rPr>
      </w:pPr>
      <w:r>
        <w:br w:type="column"/>
      </w:r>
      <w:r>
        <w:rPr>
          <w:rFonts w:ascii="Times New Roman"/>
          <w:sz w:val="16"/>
        </w:rPr>
        <w:lastRenderedPageBreak/>
        <w:t>are expected to vary</w:t>
      </w:r>
    </w:p>
    <w:p w:rsidR="004D2434" w:rsidRDefault="004D2434">
      <w:pPr>
        <w:rPr>
          <w:rFonts w:ascii="Times New Roman"/>
          <w:sz w:val="16"/>
        </w:rPr>
        <w:sectPr w:rsidR="004D2434">
          <w:type w:val="continuous"/>
          <w:pgSz w:w="12240" w:h="15840"/>
          <w:pgMar w:top="400" w:right="560" w:bottom="280" w:left="620" w:header="720" w:footer="720" w:gutter="0"/>
          <w:cols w:num="5" w:space="720" w:equalWidth="0">
            <w:col w:w="3179" w:space="40"/>
            <w:col w:w="862" w:space="40"/>
            <w:col w:w="2645" w:space="552"/>
            <w:col w:w="2077" w:space="40"/>
            <w:col w:w="1625"/>
          </w:cols>
        </w:sectPr>
      </w:pPr>
    </w:p>
    <w:p w:rsidR="004D2434" w:rsidRDefault="00023AA6">
      <w:pPr>
        <w:pStyle w:val="ListParagraph"/>
        <w:numPr>
          <w:ilvl w:val="2"/>
          <w:numId w:val="8"/>
        </w:numPr>
        <w:tabs>
          <w:tab w:val="left" w:pos="792"/>
          <w:tab w:val="left" w:pos="793"/>
        </w:tabs>
        <w:spacing w:before="43" w:line="247" w:lineRule="auto"/>
        <w:ind w:hanging="272"/>
        <w:rPr>
          <w:rFonts w:ascii="Times New Roman"/>
          <w:sz w:val="16"/>
        </w:rPr>
      </w:pPr>
      <w:r>
        <w:rPr>
          <w:rFonts w:ascii="Times New Roman"/>
          <w:sz w:val="16"/>
        </w:rPr>
        <w:lastRenderedPageBreak/>
        <w:t>requiring respondents to prepare a written response to a collection of information in fewer than 30 days</w:t>
      </w:r>
      <w:r>
        <w:rPr>
          <w:rFonts w:ascii="Times New Roman"/>
          <w:spacing w:val="-3"/>
          <w:sz w:val="16"/>
        </w:rPr>
        <w:t xml:space="preserve"> </w:t>
      </w:r>
      <w:r>
        <w:rPr>
          <w:rFonts w:ascii="Times New Roman"/>
          <w:sz w:val="16"/>
        </w:rPr>
        <w:t>after receipt of</w:t>
      </w:r>
      <w:r>
        <w:rPr>
          <w:rFonts w:ascii="Times New Roman"/>
          <w:spacing w:val="-4"/>
          <w:sz w:val="16"/>
        </w:rPr>
        <w:t xml:space="preserve"> </w:t>
      </w:r>
      <w:r>
        <w:rPr>
          <w:rFonts w:ascii="Times New Roman"/>
          <w:sz w:val="16"/>
        </w:rPr>
        <w:t>it;</w:t>
      </w:r>
    </w:p>
    <w:p w:rsidR="004D2434" w:rsidRDefault="00023AA6">
      <w:pPr>
        <w:pStyle w:val="ListParagraph"/>
        <w:numPr>
          <w:ilvl w:val="2"/>
          <w:numId w:val="8"/>
        </w:numPr>
        <w:tabs>
          <w:tab w:val="left" w:pos="792"/>
          <w:tab w:val="left" w:pos="793"/>
        </w:tabs>
        <w:spacing w:before="30" w:line="247" w:lineRule="auto"/>
        <w:ind w:right="55" w:hanging="272"/>
        <w:rPr>
          <w:rFonts w:ascii="Times New Roman"/>
          <w:sz w:val="16"/>
        </w:rPr>
      </w:pPr>
      <w:r>
        <w:rPr>
          <w:rFonts w:ascii="Times New Roman"/>
          <w:sz w:val="16"/>
        </w:rPr>
        <w:t>requiring respondents to submit more than an original and two copies of any document;</w:t>
      </w:r>
    </w:p>
    <w:p w:rsidR="004D2434" w:rsidRDefault="00023AA6">
      <w:pPr>
        <w:spacing w:line="244" w:lineRule="auto"/>
        <w:ind w:left="520" w:right="-17"/>
        <w:rPr>
          <w:rFonts w:ascii="Times New Roman"/>
          <w:sz w:val="16"/>
        </w:rPr>
      </w:pPr>
      <w:r>
        <w:br w:type="column"/>
      </w:r>
      <w:r>
        <w:rPr>
          <w:rFonts w:ascii="Times New Roman"/>
          <w:sz w:val="16"/>
        </w:rPr>
        <w:lastRenderedPageBreak/>
        <w:t>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D2434" w:rsidRDefault="00023AA6">
      <w:pPr>
        <w:spacing w:line="102" w:lineRule="exact"/>
        <w:ind w:left="520"/>
        <w:rPr>
          <w:rFonts w:ascii="Times New Roman"/>
          <w:sz w:val="16"/>
        </w:rPr>
      </w:pPr>
      <w:r>
        <w:br w:type="column"/>
      </w:r>
      <w:r>
        <w:rPr>
          <w:rFonts w:ascii="Times New Roman"/>
          <w:sz w:val="16"/>
        </w:rPr>
        <w:lastRenderedPageBreak/>
        <w:t>widely, agencies should present ranges</w:t>
      </w:r>
    </w:p>
    <w:p w:rsidR="004D2434" w:rsidRDefault="00023AA6">
      <w:pPr>
        <w:spacing w:before="4" w:line="244" w:lineRule="auto"/>
        <w:ind w:left="520" w:right="144"/>
        <w:rPr>
          <w:rFonts w:ascii="Times New Roman"/>
          <w:sz w:val="16"/>
        </w:rPr>
      </w:pPr>
      <w:r>
        <w:rPr>
          <w:rFonts w:ascii="Times New Roman"/>
          <w:sz w:val="16"/>
        </w:rPr>
        <w:t>of cost burdens and explain the reasons for the variance. The cost of purchasing or contracting out information collection services should be a part of this cost burden estimate. In developing cost burden estimates, agencies may</w:t>
      </w:r>
    </w:p>
    <w:p w:rsidR="004D2434" w:rsidRDefault="004D2434">
      <w:pPr>
        <w:pStyle w:val="BodyText"/>
        <w:rPr>
          <w:rFonts w:ascii="Times New Roman"/>
          <w:sz w:val="18"/>
        </w:rPr>
      </w:pPr>
    </w:p>
    <w:p w:rsidR="004D2434" w:rsidRDefault="00023AA6">
      <w:pPr>
        <w:spacing w:before="112"/>
        <w:ind w:right="179"/>
        <w:jc w:val="right"/>
        <w:rPr>
          <w:rFonts w:ascii="Arial"/>
          <w:sz w:val="16"/>
        </w:rPr>
      </w:pPr>
      <w:r>
        <w:rPr>
          <w:rFonts w:ascii="Arial"/>
          <w:sz w:val="16"/>
        </w:rPr>
        <w:t>10/95</w:t>
      </w:r>
    </w:p>
    <w:p w:rsidR="004D2434" w:rsidRDefault="004D2434">
      <w:pPr>
        <w:jc w:val="right"/>
        <w:rPr>
          <w:rFonts w:ascii="Arial"/>
          <w:sz w:val="16"/>
        </w:rPr>
        <w:sectPr w:rsidR="004D2434">
          <w:type w:val="continuous"/>
          <w:pgSz w:w="12240" w:h="15840"/>
          <w:pgMar w:top="400" w:right="560" w:bottom="280" w:left="620" w:header="720" w:footer="720" w:gutter="0"/>
          <w:cols w:num="3" w:space="720" w:equalWidth="0">
            <w:col w:w="3299" w:space="465"/>
            <w:col w:w="3378" w:space="690"/>
            <w:col w:w="3228"/>
          </w:cols>
        </w:sectPr>
      </w:pPr>
    </w:p>
    <w:p w:rsidR="004D2434" w:rsidRDefault="00023AA6">
      <w:pPr>
        <w:spacing w:before="73" w:line="247" w:lineRule="auto"/>
        <w:ind w:left="720" w:right="141"/>
        <w:rPr>
          <w:rFonts w:ascii="Times New Roman"/>
          <w:sz w:val="16"/>
        </w:rPr>
      </w:pPr>
      <w:r>
        <w:rPr>
          <w:rFonts w:ascii="Times New Roman"/>
          <w:sz w:val="16"/>
        </w:rPr>
        <w:lastRenderedPageBreak/>
        <w:t>consult with a sample of respondents (fewer than 10), utilize the 60-day</w:t>
      </w:r>
    </w:p>
    <w:p w:rsidR="004D2434" w:rsidRDefault="00023AA6">
      <w:pPr>
        <w:spacing w:line="244" w:lineRule="auto"/>
        <w:ind w:left="720"/>
        <w:rPr>
          <w:rFonts w:ascii="Times New Roman"/>
          <w:sz w:val="16"/>
        </w:rPr>
      </w:pPr>
      <w:r>
        <w:rPr>
          <w:rFonts w:ascii="Times New Roman"/>
          <w:sz w:val="16"/>
        </w:rPr>
        <w:t>pre-OMB submission public comment process and use existing economic or regulatory impact analysis associated with the rulemaking containing the information collection as appropriate.</w:t>
      </w:r>
    </w:p>
    <w:p w:rsidR="004D2434" w:rsidRDefault="00023AA6">
      <w:pPr>
        <w:pStyle w:val="ListParagraph"/>
        <w:numPr>
          <w:ilvl w:val="0"/>
          <w:numId w:val="5"/>
        </w:numPr>
        <w:tabs>
          <w:tab w:val="left" w:pos="720"/>
          <w:tab w:val="left" w:pos="721"/>
        </w:tabs>
        <w:spacing w:before="128" w:line="244" w:lineRule="auto"/>
        <w:ind w:hanging="272"/>
        <w:rPr>
          <w:rFonts w:ascii="Times New Roman"/>
          <w:sz w:val="16"/>
        </w:rPr>
      </w:pPr>
      <w:r>
        <w:rPr>
          <w:rFonts w:ascii="Times New Roman"/>
          <w:sz w:val="16"/>
        </w:rPr>
        <w:t>Generally, estimates should not</w:t>
      </w:r>
      <w:r>
        <w:rPr>
          <w:rFonts w:ascii="Times New Roman"/>
          <w:spacing w:val="-14"/>
          <w:sz w:val="16"/>
        </w:rPr>
        <w:t xml:space="preserve"> </w:t>
      </w:r>
      <w:r>
        <w:rPr>
          <w:rFonts w:ascii="Times New Roman"/>
          <w:sz w:val="16"/>
        </w:rPr>
        <w:t>include purchases of equipment or services, or portions thereof, made: (1) prior</w:t>
      </w:r>
      <w:r>
        <w:rPr>
          <w:rFonts w:ascii="Times New Roman"/>
          <w:spacing w:val="-2"/>
          <w:sz w:val="16"/>
        </w:rPr>
        <w:t xml:space="preserve"> </w:t>
      </w:r>
      <w:r>
        <w:rPr>
          <w:rFonts w:ascii="Times New Roman"/>
          <w:sz w:val="16"/>
        </w:rPr>
        <w:t>to</w:t>
      </w:r>
    </w:p>
    <w:p w:rsidR="004D2434" w:rsidRDefault="00023AA6">
      <w:pPr>
        <w:spacing w:before="73"/>
        <w:jc w:val="right"/>
        <w:rPr>
          <w:rFonts w:ascii="Times New Roman"/>
          <w:sz w:val="16"/>
        </w:rPr>
      </w:pPr>
      <w:r>
        <w:br w:type="column"/>
      </w:r>
      <w:r>
        <w:rPr>
          <w:rFonts w:ascii="Times New Roman"/>
          <w:sz w:val="16"/>
        </w:rPr>
        <w:t>17.</w:t>
      </w:r>
    </w:p>
    <w:p w:rsidR="004D2434" w:rsidRDefault="004D2434">
      <w:pPr>
        <w:pStyle w:val="BodyText"/>
        <w:rPr>
          <w:rFonts w:ascii="Times New Roman"/>
          <w:sz w:val="18"/>
        </w:rPr>
      </w:pPr>
    </w:p>
    <w:p w:rsidR="004D2434" w:rsidRDefault="004D2434">
      <w:pPr>
        <w:pStyle w:val="BodyText"/>
        <w:rPr>
          <w:rFonts w:ascii="Times New Roman"/>
          <w:sz w:val="18"/>
        </w:rPr>
      </w:pPr>
    </w:p>
    <w:p w:rsidR="004D2434" w:rsidRDefault="004D2434">
      <w:pPr>
        <w:pStyle w:val="BodyText"/>
        <w:rPr>
          <w:rFonts w:ascii="Times New Roman"/>
          <w:sz w:val="18"/>
        </w:rPr>
      </w:pPr>
    </w:p>
    <w:p w:rsidR="004D2434" w:rsidRDefault="004D2434">
      <w:pPr>
        <w:pStyle w:val="BodyText"/>
        <w:spacing w:before="9"/>
        <w:rPr>
          <w:rFonts w:ascii="Times New Roman"/>
          <w:sz w:val="15"/>
        </w:rPr>
      </w:pPr>
    </w:p>
    <w:p w:rsidR="004D2434" w:rsidRDefault="00023AA6">
      <w:pPr>
        <w:jc w:val="right"/>
        <w:rPr>
          <w:rFonts w:ascii="Times New Roman"/>
          <w:sz w:val="16"/>
        </w:rPr>
      </w:pPr>
      <w:r>
        <w:rPr>
          <w:rFonts w:ascii="Times New Roman"/>
          <w:sz w:val="16"/>
        </w:rPr>
        <w:t>18.</w:t>
      </w:r>
    </w:p>
    <w:p w:rsidR="004D2434" w:rsidRDefault="00023AA6">
      <w:pPr>
        <w:spacing w:before="73" w:line="247" w:lineRule="auto"/>
        <w:ind w:left="164" w:right="-19"/>
        <w:rPr>
          <w:rFonts w:ascii="Times New Roman"/>
          <w:sz w:val="16"/>
        </w:rPr>
      </w:pPr>
      <w:r>
        <w:br w:type="column"/>
      </w:r>
      <w:r>
        <w:rPr>
          <w:rFonts w:ascii="Times New Roman"/>
          <w:sz w:val="16"/>
        </w:rPr>
        <w:t>If seeking approval to not display the expiration date for OMB approval of the information collection, explain the reasons that display would be inappropriate.</w:t>
      </w:r>
    </w:p>
    <w:p w:rsidR="004D2434" w:rsidRDefault="004D2434">
      <w:pPr>
        <w:pStyle w:val="BodyText"/>
        <w:spacing w:before="1"/>
        <w:rPr>
          <w:rFonts w:ascii="Times New Roman"/>
        </w:rPr>
      </w:pPr>
    </w:p>
    <w:p w:rsidR="004D2434" w:rsidRDefault="00023AA6">
      <w:pPr>
        <w:spacing w:before="1" w:line="244" w:lineRule="auto"/>
        <w:ind w:left="164" w:right="8"/>
        <w:rPr>
          <w:rFonts w:ascii="Times New Roman"/>
          <w:sz w:val="16"/>
        </w:rPr>
      </w:pPr>
      <w:r>
        <w:rPr>
          <w:rFonts w:ascii="Times New Roman"/>
          <w:sz w:val="16"/>
        </w:rPr>
        <w:t>Explain each exception to the certification statement identified in Item 19, "Certification for Paperwork Reduction Act Submissions," of OMB Form 83-I.</w:t>
      </w:r>
    </w:p>
    <w:p w:rsidR="004D2434" w:rsidRDefault="00023AA6">
      <w:pPr>
        <w:pStyle w:val="ListParagraph"/>
        <w:numPr>
          <w:ilvl w:val="0"/>
          <w:numId w:val="4"/>
        </w:numPr>
        <w:tabs>
          <w:tab w:val="left" w:pos="765"/>
          <w:tab w:val="left" w:pos="766"/>
        </w:tabs>
        <w:spacing w:before="73" w:line="247" w:lineRule="auto"/>
        <w:ind w:right="410"/>
        <w:rPr>
          <w:rFonts w:ascii="Times New Roman"/>
          <w:sz w:val="16"/>
        </w:rPr>
      </w:pPr>
      <w:r>
        <w:rPr>
          <w:rFonts w:ascii="Times New Roman"/>
          <w:spacing w:val="-1"/>
          <w:sz w:val="16"/>
        </w:rPr>
        <w:br w:type="column"/>
      </w:r>
      <w:r>
        <w:rPr>
          <w:rFonts w:ascii="Times New Roman"/>
          <w:sz w:val="16"/>
        </w:rPr>
        <w:t>Statistical methodology for stratification and sample</w:t>
      </w:r>
      <w:r>
        <w:rPr>
          <w:rFonts w:ascii="Times New Roman"/>
          <w:spacing w:val="-29"/>
          <w:sz w:val="16"/>
        </w:rPr>
        <w:t xml:space="preserve"> </w:t>
      </w:r>
      <w:r>
        <w:rPr>
          <w:rFonts w:ascii="Times New Roman"/>
          <w:sz w:val="16"/>
        </w:rPr>
        <w:t>selection,</w:t>
      </w:r>
    </w:p>
    <w:p w:rsidR="004D2434" w:rsidRDefault="00023AA6">
      <w:pPr>
        <w:pStyle w:val="ListParagraph"/>
        <w:numPr>
          <w:ilvl w:val="0"/>
          <w:numId w:val="4"/>
        </w:numPr>
        <w:tabs>
          <w:tab w:val="left" w:pos="765"/>
          <w:tab w:val="left" w:pos="766"/>
        </w:tabs>
        <w:spacing w:before="8" w:line="240" w:lineRule="auto"/>
        <w:rPr>
          <w:rFonts w:ascii="Times New Roman"/>
          <w:sz w:val="16"/>
        </w:rPr>
      </w:pPr>
      <w:r>
        <w:rPr>
          <w:rFonts w:ascii="Times New Roman"/>
          <w:sz w:val="16"/>
        </w:rPr>
        <w:t>Estimation</w:t>
      </w:r>
      <w:r>
        <w:rPr>
          <w:rFonts w:ascii="Times New Roman"/>
          <w:spacing w:val="-1"/>
          <w:sz w:val="16"/>
        </w:rPr>
        <w:t xml:space="preserve"> </w:t>
      </w:r>
      <w:r>
        <w:rPr>
          <w:rFonts w:ascii="Times New Roman"/>
          <w:sz w:val="16"/>
        </w:rPr>
        <w:t>procedure,</w:t>
      </w:r>
    </w:p>
    <w:p w:rsidR="004D2434" w:rsidRDefault="00023AA6">
      <w:pPr>
        <w:pStyle w:val="ListParagraph"/>
        <w:numPr>
          <w:ilvl w:val="0"/>
          <w:numId w:val="4"/>
        </w:numPr>
        <w:tabs>
          <w:tab w:val="left" w:pos="765"/>
          <w:tab w:val="left" w:pos="766"/>
        </w:tabs>
        <w:spacing w:before="56" w:line="247" w:lineRule="auto"/>
        <w:ind w:left="763" w:right="228" w:hanging="315"/>
        <w:rPr>
          <w:rFonts w:ascii="Times New Roman"/>
          <w:sz w:val="16"/>
        </w:rPr>
      </w:pPr>
      <w:r>
        <w:rPr>
          <w:rFonts w:ascii="Times New Roman"/>
          <w:sz w:val="16"/>
        </w:rPr>
        <w:t>Degree of accuracy needed for the purpose described in the</w:t>
      </w:r>
      <w:r>
        <w:rPr>
          <w:rFonts w:ascii="Times New Roman"/>
          <w:spacing w:val="-2"/>
          <w:sz w:val="16"/>
        </w:rPr>
        <w:t xml:space="preserve"> </w:t>
      </w:r>
      <w:r>
        <w:rPr>
          <w:rFonts w:ascii="Times New Roman"/>
          <w:sz w:val="16"/>
        </w:rPr>
        <w:t>justification,</w:t>
      </w:r>
    </w:p>
    <w:p w:rsidR="004D2434" w:rsidRDefault="00023AA6">
      <w:pPr>
        <w:pStyle w:val="ListParagraph"/>
        <w:numPr>
          <w:ilvl w:val="0"/>
          <w:numId w:val="4"/>
        </w:numPr>
        <w:tabs>
          <w:tab w:val="left" w:pos="752"/>
          <w:tab w:val="left" w:pos="753"/>
        </w:tabs>
        <w:spacing w:before="38" w:line="247" w:lineRule="auto"/>
        <w:ind w:left="752" w:right="99" w:hanging="304"/>
        <w:rPr>
          <w:rFonts w:ascii="Times New Roman"/>
          <w:sz w:val="16"/>
        </w:rPr>
      </w:pPr>
      <w:r>
        <w:rPr>
          <w:rFonts w:ascii="Times New Roman"/>
          <w:sz w:val="16"/>
        </w:rPr>
        <w:t>Unusual problems requiring specialized sampling procedures,</w:t>
      </w:r>
      <w:r>
        <w:rPr>
          <w:rFonts w:ascii="Times New Roman"/>
          <w:spacing w:val="-7"/>
          <w:sz w:val="16"/>
        </w:rPr>
        <w:t xml:space="preserve"> </w:t>
      </w:r>
      <w:r>
        <w:rPr>
          <w:rFonts w:ascii="Times New Roman"/>
          <w:sz w:val="16"/>
        </w:rPr>
        <w:t>and</w:t>
      </w:r>
    </w:p>
    <w:p w:rsidR="004D2434" w:rsidRDefault="00023AA6">
      <w:pPr>
        <w:pStyle w:val="ListParagraph"/>
        <w:numPr>
          <w:ilvl w:val="0"/>
          <w:numId w:val="4"/>
        </w:numPr>
        <w:tabs>
          <w:tab w:val="left" w:pos="764"/>
        </w:tabs>
        <w:spacing w:before="9" w:line="247" w:lineRule="auto"/>
        <w:ind w:left="763" w:right="105" w:hanging="315"/>
        <w:jc w:val="both"/>
        <w:rPr>
          <w:rFonts w:ascii="Times New Roman"/>
          <w:sz w:val="16"/>
        </w:rPr>
      </w:pPr>
      <w:r>
        <w:rPr>
          <w:rFonts w:ascii="Times New Roman"/>
          <w:sz w:val="16"/>
        </w:rPr>
        <w:t>Any use of periodic (less frequent than annual) data collection cycles to reduce burden.</w:t>
      </w:r>
    </w:p>
    <w:p w:rsidR="004D2434" w:rsidRDefault="004D2434">
      <w:pPr>
        <w:spacing w:line="247" w:lineRule="auto"/>
        <w:jc w:val="both"/>
        <w:rPr>
          <w:rFonts w:ascii="Times New Roman"/>
          <w:sz w:val="16"/>
        </w:rPr>
        <w:sectPr w:rsidR="004D2434">
          <w:pgSz w:w="12240" w:h="15840"/>
          <w:pgMar w:top="700" w:right="620" w:bottom="280" w:left="620" w:header="720" w:footer="720" w:gutter="0"/>
          <w:cols w:num="4" w:space="720" w:equalWidth="0">
            <w:col w:w="3250" w:space="254"/>
            <w:col w:w="649" w:space="40"/>
            <w:col w:w="2898" w:space="510"/>
            <w:col w:w="3399"/>
          </w:cols>
        </w:sectPr>
      </w:pPr>
    </w:p>
    <w:p w:rsidR="004D2434" w:rsidRDefault="00023AA6">
      <w:pPr>
        <w:spacing w:before="1" w:line="244" w:lineRule="auto"/>
        <w:ind w:left="720" w:right="-17"/>
        <w:rPr>
          <w:rFonts w:ascii="Times New Roman"/>
          <w:sz w:val="16"/>
        </w:rPr>
      </w:pPr>
      <w:r>
        <w:rPr>
          <w:rFonts w:ascii="Times New Roman"/>
          <w:sz w:val="16"/>
        </w:rPr>
        <w:t>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D2434" w:rsidRDefault="00023AA6">
      <w:pPr>
        <w:pStyle w:val="ListParagraph"/>
        <w:numPr>
          <w:ilvl w:val="0"/>
          <w:numId w:val="3"/>
        </w:numPr>
        <w:tabs>
          <w:tab w:val="left" w:pos="516"/>
          <w:tab w:val="left" w:pos="517"/>
        </w:tabs>
        <w:spacing w:before="143" w:line="244" w:lineRule="auto"/>
        <w:ind w:right="28"/>
        <w:rPr>
          <w:rFonts w:ascii="Times New Roman"/>
          <w:sz w:val="16"/>
        </w:rPr>
      </w:pPr>
      <w:r>
        <w:rPr>
          <w:rFonts w:ascii="Times New Roman"/>
          <w:position w:val="1"/>
          <w:sz w:val="16"/>
        </w:rPr>
        <w:t xml:space="preserve">Provide estimates of annualized cost to the </w:t>
      </w:r>
      <w:r>
        <w:rPr>
          <w:rFonts w:ascii="Times New Roman"/>
          <w:sz w:val="16"/>
        </w:rPr>
        <w:t>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w:t>
      </w:r>
      <w:r>
        <w:rPr>
          <w:rFonts w:ascii="Times New Roman"/>
          <w:spacing w:val="-7"/>
          <w:sz w:val="16"/>
        </w:rPr>
        <w:t xml:space="preserve"> </w:t>
      </w:r>
      <w:r>
        <w:rPr>
          <w:rFonts w:ascii="Times New Roman"/>
          <w:sz w:val="16"/>
        </w:rPr>
        <w:t>table.</w:t>
      </w:r>
    </w:p>
    <w:p w:rsidR="004D2434" w:rsidRDefault="00023AA6">
      <w:pPr>
        <w:pStyle w:val="ListParagraph"/>
        <w:numPr>
          <w:ilvl w:val="0"/>
          <w:numId w:val="3"/>
        </w:numPr>
        <w:tabs>
          <w:tab w:val="left" w:pos="504"/>
          <w:tab w:val="left" w:pos="505"/>
        </w:tabs>
        <w:spacing w:before="162" w:line="244" w:lineRule="auto"/>
        <w:ind w:left="504" w:right="22"/>
        <w:rPr>
          <w:rFonts w:ascii="Times New Roman"/>
          <w:sz w:val="16"/>
        </w:rPr>
      </w:pPr>
      <w:r>
        <w:rPr>
          <w:rFonts w:ascii="Times New Roman"/>
          <w:sz w:val="16"/>
        </w:rPr>
        <w:t>Explain the reasons for any program changes or adjustments reported in Items 13 or 14 of the OMB Form</w:t>
      </w:r>
      <w:r>
        <w:rPr>
          <w:rFonts w:ascii="Times New Roman"/>
          <w:spacing w:val="-6"/>
          <w:sz w:val="16"/>
        </w:rPr>
        <w:t xml:space="preserve"> </w:t>
      </w:r>
      <w:r>
        <w:rPr>
          <w:rFonts w:ascii="Times New Roman"/>
          <w:sz w:val="16"/>
        </w:rPr>
        <w:t>83-I</w:t>
      </w:r>
    </w:p>
    <w:p w:rsidR="004D2434" w:rsidRDefault="004D2434">
      <w:pPr>
        <w:pStyle w:val="BodyText"/>
        <w:rPr>
          <w:rFonts w:ascii="Times New Roman"/>
          <w:sz w:val="21"/>
        </w:rPr>
      </w:pPr>
    </w:p>
    <w:p w:rsidR="004D2434" w:rsidRDefault="00023AA6">
      <w:pPr>
        <w:pStyle w:val="ListParagraph"/>
        <w:numPr>
          <w:ilvl w:val="0"/>
          <w:numId w:val="3"/>
        </w:numPr>
        <w:tabs>
          <w:tab w:val="left" w:pos="504"/>
          <w:tab w:val="left" w:pos="505"/>
        </w:tabs>
        <w:spacing w:line="244" w:lineRule="auto"/>
        <w:ind w:left="504" w:right="18"/>
        <w:rPr>
          <w:rFonts w:ascii="Times New Roman"/>
          <w:sz w:val="16"/>
        </w:rPr>
      </w:pPr>
      <w:r>
        <w:rPr>
          <w:rFonts w:ascii="Times New Roman"/>
          <w:sz w:val="16"/>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w:t>
      </w:r>
      <w:r>
        <w:rPr>
          <w:rFonts w:ascii="Times New Roman"/>
          <w:spacing w:val="-1"/>
          <w:sz w:val="16"/>
        </w:rPr>
        <w:t xml:space="preserve"> </w:t>
      </w:r>
      <w:r>
        <w:rPr>
          <w:rFonts w:ascii="Times New Roman"/>
          <w:sz w:val="16"/>
        </w:rPr>
        <w:t>actions.</w:t>
      </w:r>
    </w:p>
    <w:p w:rsidR="004D2434" w:rsidRDefault="00023AA6">
      <w:pPr>
        <w:pStyle w:val="ListParagraph"/>
        <w:numPr>
          <w:ilvl w:val="0"/>
          <w:numId w:val="7"/>
        </w:numPr>
        <w:tabs>
          <w:tab w:val="left" w:pos="360"/>
        </w:tabs>
        <w:spacing w:before="35" w:line="244" w:lineRule="auto"/>
        <w:ind w:right="27" w:hanging="270"/>
        <w:rPr>
          <w:rFonts w:ascii="Times New Roman"/>
          <w:b/>
          <w:sz w:val="18"/>
        </w:rPr>
      </w:pPr>
      <w:r>
        <w:rPr>
          <w:rFonts w:ascii="Times New Roman"/>
          <w:b/>
          <w:spacing w:val="-1"/>
          <w:sz w:val="18"/>
        </w:rPr>
        <w:br w:type="column"/>
      </w:r>
      <w:r>
        <w:rPr>
          <w:rFonts w:ascii="Times New Roman"/>
          <w:b/>
          <w:sz w:val="18"/>
        </w:rPr>
        <w:t>Collections of Information Employing Statistical</w:t>
      </w:r>
      <w:r>
        <w:rPr>
          <w:rFonts w:ascii="Times New Roman"/>
          <w:b/>
          <w:spacing w:val="-10"/>
          <w:sz w:val="18"/>
        </w:rPr>
        <w:t xml:space="preserve"> </w:t>
      </w:r>
      <w:r>
        <w:rPr>
          <w:rFonts w:ascii="Times New Roman"/>
          <w:b/>
          <w:sz w:val="18"/>
        </w:rPr>
        <w:t>Methods</w:t>
      </w:r>
    </w:p>
    <w:p w:rsidR="004D2434" w:rsidRDefault="004D2434">
      <w:pPr>
        <w:pStyle w:val="BodyText"/>
        <w:spacing w:before="3"/>
        <w:rPr>
          <w:rFonts w:ascii="Times New Roman"/>
          <w:b/>
          <w:sz w:val="22"/>
        </w:rPr>
      </w:pPr>
    </w:p>
    <w:p w:rsidR="004D2434" w:rsidRDefault="00023AA6">
      <w:pPr>
        <w:spacing w:line="244" w:lineRule="auto"/>
        <w:ind w:left="100" w:right="-20"/>
        <w:rPr>
          <w:rFonts w:ascii="Times New Roman"/>
          <w:sz w:val="16"/>
        </w:rPr>
      </w:pPr>
      <w:r>
        <w:rPr>
          <w:rFonts w:ascii="Times New Roman"/>
          <w:sz w:val="16"/>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extent that it applies to the methods proposed:</w:t>
      </w:r>
    </w:p>
    <w:p w:rsidR="004D2434" w:rsidRDefault="00023AA6">
      <w:pPr>
        <w:pStyle w:val="ListParagraph"/>
        <w:numPr>
          <w:ilvl w:val="0"/>
          <w:numId w:val="2"/>
        </w:numPr>
        <w:tabs>
          <w:tab w:val="left" w:pos="459"/>
          <w:tab w:val="left" w:pos="460"/>
        </w:tabs>
        <w:spacing w:before="48" w:line="244" w:lineRule="auto"/>
        <w:ind w:right="10"/>
        <w:rPr>
          <w:rFonts w:ascii="Times New Roman"/>
          <w:sz w:val="16"/>
        </w:rPr>
      </w:pPr>
      <w:r>
        <w:rPr>
          <w:rFonts w:ascii="Times New Roman"/>
          <w:sz w:val="16"/>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Pr>
          <w:rFonts w:ascii="Times New Roman"/>
          <w:spacing w:val="-3"/>
          <w:sz w:val="16"/>
        </w:rPr>
        <w:t xml:space="preserve"> </w:t>
      </w:r>
      <w:r>
        <w:rPr>
          <w:rFonts w:ascii="Times New Roman"/>
          <w:sz w:val="16"/>
        </w:rPr>
        <w:t>collection.</w:t>
      </w:r>
    </w:p>
    <w:p w:rsidR="004D2434" w:rsidRDefault="004D2434">
      <w:pPr>
        <w:pStyle w:val="BodyText"/>
        <w:spacing w:before="2"/>
        <w:rPr>
          <w:rFonts w:ascii="Times New Roman"/>
          <w:sz w:val="14"/>
        </w:rPr>
      </w:pPr>
    </w:p>
    <w:p w:rsidR="004D2434" w:rsidRDefault="00023AA6">
      <w:pPr>
        <w:pStyle w:val="ListParagraph"/>
        <w:numPr>
          <w:ilvl w:val="0"/>
          <w:numId w:val="2"/>
        </w:numPr>
        <w:tabs>
          <w:tab w:val="left" w:pos="459"/>
          <w:tab w:val="left" w:pos="460"/>
        </w:tabs>
        <w:spacing w:line="247" w:lineRule="auto"/>
        <w:ind w:right="162"/>
        <w:rPr>
          <w:rFonts w:ascii="Times New Roman"/>
          <w:sz w:val="16"/>
        </w:rPr>
      </w:pPr>
      <w:r>
        <w:rPr>
          <w:rFonts w:ascii="Times New Roman"/>
          <w:sz w:val="16"/>
        </w:rPr>
        <w:t>Describe the procedures for the collection of information</w:t>
      </w:r>
      <w:r>
        <w:rPr>
          <w:rFonts w:ascii="Times New Roman"/>
          <w:spacing w:val="-1"/>
          <w:sz w:val="16"/>
        </w:rPr>
        <w:t xml:space="preserve"> </w:t>
      </w:r>
      <w:r>
        <w:rPr>
          <w:rFonts w:ascii="Times New Roman"/>
          <w:sz w:val="16"/>
        </w:rPr>
        <w:t>including:</w:t>
      </w:r>
    </w:p>
    <w:p w:rsidR="004D2434" w:rsidRDefault="00023AA6">
      <w:pPr>
        <w:pStyle w:val="BodyText"/>
        <w:spacing w:before="10"/>
        <w:rPr>
          <w:rFonts w:ascii="Times New Roman"/>
          <w:sz w:val="14"/>
        </w:rPr>
      </w:pPr>
      <w:r>
        <w:br w:type="column"/>
      </w:r>
    </w:p>
    <w:p w:rsidR="004D2434" w:rsidRDefault="00023AA6">
      <w:pPr>
        <w:pStyle w:val="ListParagraph"/>
        <w:numPr>
          <w:ilvl w:val="0"/>
          <w:numId w:val="2"/>
        </w:numPr>
        <w:tabs>
          <w:tab w:val="left" w:pos="424"/>
          <w:tab w:val="left" w:pos="425"/>
        </w:tabs>
        <w:spacing w:line="247" w:lineRule="auto"/>
        <w:ind w:left="424" w:right="347" w:hanging="324"/>
        <w:rPr>
          <w:rFonts w:ascii="Times New Roman"/>
          <w:sz w:val="16"/>
        </w:rPr>
      </w:pPr>
      <w:r>
        <w:rPr>
          <w:rFonts w:ascii="Times New Roman"/>
          <w:sz w:val="16"/>
        </w:rPr>
        <w:t>Describe methods to maximize response rates and to deal with issues</w:t>
      </w:r>
      <w:r>
        <w:rPr>
          <w:rFonts w:ascii="Times New Roman"/>
          <w:spacing w:val="-6"/>
          <w:sz w:val="16"/>
        </w:rPr>
        <w:t xml:space="preserve"> </w:t>
      </w:r>
      <w:r>
        <w:rPr>
          <w:rFonts w:ascii="Times New Roman"/>
          <w:sz w:val="16"/>
        </w:rPr>
        <w:t>of</w:t>
      </w:r>
    </w:p>
    <w:p w:rsidR="004D2434" w:rsidRDefault="00023AA6">
      <w:pPr>
        <w:spacing w:line="244" w:lineRule="auto"/>
        <w:ind w:left="424" w:right="155"/>
        <w:rPr>
          <w:rFonts w:ascii="Times New Roman"/>
          <w:sz w:val="16"/>
        </w:rPr>
      </w:pPr>
      <w:r>
        <w:rPr>
          <w:rFonts w:ascii="Times New Roman"/>
          <w:sz w:val="16"/>
        </w:rPr>
        <w:t>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p>
    <w:p w:rsidR="004D2434" w:rsidRDefault="004D2434">
      <w:pPr>
        <w:pStyle w:val="BodyText"/>
        <w:spacing w:before="8"/>
        <w:rPr>
          <w:rFonts w:ascii="Times New Roman"/>
          <w:sz w:val="21"/>
        </w:rPr>
      </w:pPr>
    </w:p>
    <w:p w:rsidR="004D2434" w:rsidRDefault="00023AA6">
      <w:pPr>
        <w:pStyle w:val="ListParagraph"/>
        <w:numPr>
          <w:ilvl w:val="0"/>
          <w:numId w:val="2"/>
        </w:numPr>
        <w:tabs>
          <w:tab w:val="left" w:pos="424"/>
          <w:tab w:val="left" w:pos="425"/>
        </w:tabs>
        <w:spacing w:line="244" w:lineRule="auto"/>
        <w:ind w:left="424" w:right="98" w:hanging="324"/>
        <w:rPr>
          <w:rFonts w:ascii="Times New Roman"/>
          <w:sz w:val="16"/>
        </w:rPr>
      </w:pPr>
      <w:r>
        <w:rPr>
          <w:rFonts w:ascii="Times New Roman"/>
          <w:sz w:val="16"/>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Pr>
          <w:rFonts w:ascii="Times New Roman"/>
          <w:spacing w:val="-3"/>
          <w:sz w:val="16"/>
        </w:rPr>
        <w:t xml:space="preserve"> </w:t>
      </w:r>
      <w:r>
        <w:rPr>
          <w:rFonts w:ascii="Times New Roman"/>
          <w:sz w:val="16"/>
        </w:rPr>
        <w:t>information.</w:t>
      </w:r>
    </w:p>
    <w:p w:rsidR="004D2434" w:rsidRDefault="004D2434">
      <w:pPr>
        <w:pStyle w:val="BodyText"/>
        <w:spacing w:before="9"/>
        <w:rPr>
          <w:rFonts w:ascii="Times New Roman"/>
        </w:rPr>
      </w:pPr>
    </w:p>
    <w:p w:rsidR="004D2434" w:rsidRDefault="00023AA6">
      <w:pPr>
        <w:pStyle w:val="ListParagraph"/>
        <w:numPr>
          <w:ilvl w:val="0"/>
          <w:numId w:val="2"/>
        </w:numPr>
        <w:tabs>
          <w:tab w:val="left" w:pos="424"/>
          <w:tab w:val="left" w:pos="425"/>
        </w:tabs>
        <w:spacing w:before="1" w:line="244" w:lineRule="auto"/>
        <w:ind w:left="424" w:right="178" w:hanging="324"/>
        <w:rPr>
          <w:rFonts w:ascii="Times New Roman"/>
          <w:sz w:val="16"/>
        </w:rPr>
      </w:pPr>
      <w:r>
        <w:rPr>
          <w:rFonts w:ascii="Times New Roman"/>
          <w:sz w:val="16"/>
        </w:rPr>
        <w:t>Provide the name and telephone number of individuals consulted on statistical aspects of the design and the name of the agency unit, contractor(s), grantee(s), or other person(s) who will actually collect and/or analyze the information for the</w:t>
      </w:r>
      <w:r>
        <w:rPr>
          <w:rFonts w:ascii="Times New Roman"/>
          <w:spacing w:val="-4"/>
          <w:sz w:val="16"/>
        </w:rPr>
        <w:t xml:space="preserve"> </w:t>
      </w:r>
      <w:r>
        <w:rPr>
          <w:rFonts w:ascii="Times New Roman"/>
          <w:sz w:val="16"/>
        </w:rPr>
        <w:t>agency</w:t>
      </w:r>
    </w:p>
    <w:p w:rsidR="004D2434" w:rsidRDefault="004D2434">
      <w:pPr>
        <w:spacing w:line="244" w:lineRule="auto"/>
        <w:rPr>
          <w:rFonts w:ascii="Times New Roman"/>
          <w:sz w:val="16"/>
        </w:rPr>
        <w:sectPr w:rsidR="004D2434">
          <w:type w:val="continuous"/>
          <w:pgSz w:w="12240" w:h="15840"/>
          <w:pgMar w:top="400" w:right="620" w:bottom="280" w:left="620" w:header="720" w:footer="720" w:gutter="0"/>
          <w:cols w:num="3" w:space="720" w:equalWidth="0">
            <w:col w:w="3356" w:space="541"/>
            <w:col w:w="3304" w:space="439"/>
            <w:col w:w="3360"/>
          </w:cols>
        </w:sectPr>
      </w:pPr>
    </w:p>
    <w:p w:rsidR="004D2434" w:rsidRDefault="004D2434">
      <w:pPr>
        <w:pStyle w:val="BodyText"/>
        <w:rPr>
          <w:rFonts w:ascii="Times New Roman"/>
        </w:rPr>
      </w:pPr>
    </w:p>
    <w:p w:rsidR="004D2434" w:rsidRDefault="004D2434">
      <w:pPr>
        <w:pStyle w:val="BodyText"/>
        <w:rPr>
          <w:rFonts w:ascii="Times New Roman"/>
        </w:rPr>
      </w:pPr>
    </w:p>
    <w:p w:rsidR="004D2434" w:rsidRDefault="004D2434">
      <w:pPr>
        <w:pStyle w:val="BodyText"/>
        <w:rPr>
          <w:rFonts w:ascii="Times New Roman"/>
        </w:rPr>
      </w:pPr>
    </w:p>
    <w:p w:rsidR="004D2434" w:rsidRDefault="004D2434">
      <w:pPr>
        <w:pStyle w:val="BodyText"/>
        <w:rPr>
          <w:rFonts w:ascii="Times New Roman"/>
        </w:rPr>
      </w:pPr>
    </w:p>
    <w:p w:rsidR="004D2434" w:rsidRDefault="004D2434">
      <w:pPr>
        <w:pStyle w:val="BodyText"/>
        <w:rPr>
          <w:rFonts w:ascii="Times New Roman"/>
        </w:rPr>
      </w:pPr>
    </w:p>
    <w:p w:rsidR="004D2434" w:rsidRDefault="004D2434">
      <w:pPr>
        <w:pStyle w:val="BodyText"/>
        <w:rPr>
          <w:rFonts w:ascii="Times New Roman"/>
        </w:rPr>
      </w:pPr>
    </w:p>
    <w:p w:rsidR="004D2434" w:rsidRDefault="004D2434">
      <w:pPr>
        <w:pStyle w:val="BodyText"/>
        <w:rPr>
          <w:rFonts w:ascii="Times New Roman"/>
        </w:rPr>
      </w:pPr>
    </w:p>
    <w:p w:rsidR="004D2434" w:rsidRDefault="004D2434">
      <w:pPr>
        <w:pStyle w:val="BodyText"/>
        <w:rPr>
          <w:rFonts w:ascii="Times New Roman"/>
        </w:rPr>
      </w:pPr>
    </w:p>
    <w:p w:rsidR="004D2434" w:rsidRDefault="004D2434">
      <w:pPr>
        <w:pStyle w:val="BodyText"/>
        <w:rPr>
          <w:rFonts w:ascii="Times New Roman"/>
        </w:rPr>
      </w:pPr>
    </w:p>
    <w:p w:rsidR="004D2434" w:rsidRDefault="004D2434">
      <w:pPr>
        <w:pStyle w:val="BodyText"/>
        <w:rPr>
          <w:rFonts w:ascii="Times New Roman"/>
        </w:rPr>
      </w:pPr>
    </w:p>
    <w:p w:rsidR="004D2434" w:rsidRDefault="004D2434">
      <w:pPr>
        <w:pStyle w:val="BodyText"/>
        <w:rPr>
          <w:rFonts w:ascii="Times New Roman"/>
        </w:rPr>
      </w:pPr>
    </w:p>
    <w:p w:rsidR="004D2434" w:rsidRDefault="004D2434">
      <w:pPr>
        <w:pStyle w:val="BodyText"/>
        <w:rPr>
          <w:rFonts w:ascii="Times New Roman"/>
        </w:rPr>
      </w:pPr>
    </w:p>
    <w:p w:rsidR="004D2434" w:rsidRDefault="004D2434">
      <w:pPr>
        <w:pStyle w:val="BodyText"/>
        <w:rPr>
          <w:rFonts w:ascii="Times New Roman"/>
        </w:rPr>
      </w:pPr>
    </w:p>
    <w:p w:rsidR="004D2434" w:rsidRDefault="004D2434">
      <w:pPr>
        <w:pStyle w:val="BodyText"/>
        <w:rPr>
          <w:rFonts w:ascii="Times New Roman"/>
        </w:rPr>
      </w:pPr>
    </w:p>
    <w:p w:rsidR="004D2434" w:rsidRDefault="004D2434">
      <w:pPr>
        <w:pStyle w:val="BodyText"/>
        <w:rPr>
          <w:rFonts w:ascii="Times New Roman"/>
        </w:rPr>
      </w:pPr>
    </w:p>
    <w:p w:rsidR="004D2434" w:rsidRDefault="004D2434">
      <w:pPr>
        <w:pStyle w:val="BodyText"/>
        <w:rPr>
          <w:rFonts w:ascii="Times New Roman"/>
        </w:rPr>
      </w:pPr>
    </w:p>
    <w:p w:rsidR="004D2434" w:rsidRDefault="004D2434">
      <w:pPr>
        <w:pStyle w:val="BodyText"/>
        <w:rPr>
          <w:rFonts w:ascii="Times New Roman"/>
        </w:rPr>
      </w:pPr>
    </w:p>
    <w:p w:rsidR="004D2434" w:rsidRDefault="004D2434">
      <w:pPr>
        <w:pStyle w:val="BodyText"/>
        <w:rPr>
          <w:rFonts w:ascii="Times New Roman"/>
        </w:rPr>
      </w:pPr>
    </w:p>
    <w:p w:rsidR="004D2434" w:rsidRDefault="004D2434">
      <w:pPr>
        <w:pStyle w:val="BodyText"/>
        <w:rPr>
          <w:rFonts w:ascii="Times New Roman"/>
        </w:rPr>
      </w:pPr>
    </w:p>
    <w:p w:rsidR="004D2434" w:rsidRDefault="004D2434">
      <w:pPr>
        <w:pStyle w:val="BodyText"/>
        <w:rPr>
          <w:rFonts w:ascii="Times New Roman"/>
        </w:rPr>
      </w:pPr>
    </w:p>
    <w:p w:rsidR="004D2434" w:rsidRDefault="004D2434">
      <w:pPr>
        <w:pStyle w:val="BodyText"/>
        <w:rPr>
          <w:rFonts w:ascii="Times New Roman"/>
        </w:rPr>
      </w:pPr>
    </w:p>
    <w:p w:rsidR="004D2434" w:rsidRDefault="004D2434">
      <w:pPr>
        <w:pStyle w:val="BodyText"/>
        <w:rPr>
          <w:rFonts w:ascii="Times New Roman"/>
        </w:rPr>
      </w:pPr>
    </w:p>
    <w:p w:rsidR="004D2434" w:rsidRDefault="004D2434">
      <w:pPr>
        <w:pStyle w:val="BodyText"/>
        <w:rPr>
          <w:rFonts w:ascii="Times New Roman"/>
        </w:rPr>
      </w:pPr>
    </w:p>
    <w:p w:rsidR="004D2434" w:rsidRDefault="004D2434">
      <w:pPr>
        <w:pStyle w:val="BodyText"/>
        <w:rPr>
          <w:rFonts w:ascii="Times New Roman"/>
          <w:sz w:val="29"/>
        </w:rPr>
      </w:pPr>
    </w:p>
    <w:p w:rsidR="004D2434" w:rsidRDefault="00023AA6">
      <w:pPr>
        <w:spacing w:before="95"/>
        <w:ind w:right="99"/>
        <w:jc w:val="right"/>
        <w:rPr>
          <w:rFonts w:ascii="Arial"/>
          <w:sz w:val="16"/>
        </w:rPr>
      </w:pPr>
      <w:r>
        <w:rPr>
          <w:rFonts w:ascii="Arial"/>
          <w:sz w:val="16"/>
        </w:rPr>
        <w:t>10/95</w:t>
      </w:r>
    </w:p>
    <w:p w:rsidR="004D2434" w:rsidRDefault="004D2434">
      <w:pPr>
        <w:jc w:val="right"/>
        <w:rPr>
          <w:rFonts w:ascii="Arial"/>
          <w:sz w:val="16"/>
        </w:rPr>
        <w:sectPr w:rsidR="004D2434">
          <w:type w:val="continuous"/>
          <w:pgSz w:w="12240" w:h="15840"/>
          <w:pgMar w:top="400" w:right="620" w:bottom="280" w:left="620" w:header="720" w:footer="720" w:gutter="0"/>
          <w:cols w:space="720"/>
        </w:sectPr>
      </w:pPr>
    </w:p>
    <w:p w:rsidR="004D2434" w:rsidRDefault="00023AA6" w:rsidP="002B5B27">
      <w:pPr>
        <w:pStyle w:val="BodyText"/>
        <w:spacing w:before="33"/>
        <w:ind w:left="720"/>
        <w:jc w:val="center"/>
      </w:pPr>
      <w:r>
        <w:rPr>
          <w:u w:val="single"/>
        </w:rPr>
        <w:t>SUPPORTING STATEMENT</w:t>
      </w:r>
    </w:p>
    <w:p w:rsidR="004D2434" w:rsidRDefault="004D2434" w:rsidP="002B5B27">
      <w:pPr>
        <w:pStyle w:val="BodyText"/>
        <w:spacing w:before="7"/>
        <w:ind w:left="720"/>
        <w:rPr>
          <w:sz w:val="15"/>
        </w:rPr>
      </w:pPr>
    </w:p>
    <w:p w:rsidR="004D2434" w:rsidRDefault="00023AA6" w:rsidP="002B5B27">
      <w:pPr>
        <w:pStyle w:val="BodyText"/>
        <w:spacing w:before="60"/>
        <w:ind w:left="720"/>
        <w:jc w:val="center"/>
      </w:pPr>
      <w:r>
        <w:rPr>
          <w:w w:val="105"/>
        </w:rPr>
        <w:t>for Paperwork Reduction Act Submission</w:t>
      </w:r>
    </w:p>
    <w:p w:rsidR="004D2434" w:rsidRDefault="004D2434" w:rsidP="002B5B27">
      <w:pPr>
        <w:pStyle w:val="BodyText"/>
        <w:spacing w:before="2"/>
        <w:ind w:left="720"/>
        <w:jc w:val="center"/>
        <w:rPr>
          <w:sz w:val="22"/>
        </w:rPr>
      </w:pPr>
    </w:p>
    <w:p w:rsidR="00203D03" w:rsidRDefault="00905154" w:rsidP="002B5B27">
      <w:pPr>
        <w:pStyle w:val="BodyText"/>
        <w:tabs>
          <w:tab w:val="left" w:pos="10800"/>
        </w:tabs>
        <w:spacing w:line="516" w:lineRule="auto"/>
        <w:ind w:left="720" w:right="250"/>
        <w:jc w:val="center"/>
      </w:pPr>
      <w:r>
        <w:t xml:space="preserve">SBA Supervised Lenders </w:t>
      </w:r>
      <w:r w:rsidR="00023AA6">
        <w:t>Reports to SBA: Provisions of 13 CFR 120.46</w:t>
      </w:r>
      <w:r w:rsidR="00203D03">
        <w:t>0-464, 473, 475, and 1511</w:t>
      </w:r>
    </w:p>
    <w:p w:rsidR="004D2434" w:rsidRDefault="00023AA6" w:rsidP="00F14F04">
      <w:pPr>
        <w:pStyle w:val="BodyText"/>
        <w:spacing w:line="516" w:lineRule="auto"/>
        <w:ind w:left="720" w:right="160"/>
        <w:jc w:val="center"/>
      </w:pPr>
      <w:r>
        <w:t>OMB Control Number 3245-0077</w:t>
      </w:r>
    </w:p>
    <w:p w:rsidR="004D2434" w:rsidRDefault="00023AA6" w:rsidP="00F14F04">
      <w:pPr>
        <w:pStyle w:val="BodyText"/>
        <w:spacing w:before="2"/>
        <w:ind w:left="720"/>
      </w:pPr>
      <w:r>
        <w:t xml:space="preserve">A: </w:t>
      </w:r>
      <w:r>
        <w:rPr>
          <w:u w:val="single"/>
        </w:rPr>
        <w:t>JUSTIFICATION</w:t>
      </w:r>
    </w:p>
    <w:p w:rsidR="004D2434" w:rsidRPr="00A13CF4" w:rsidRDefault="00023AA6" w:rsidP="00F14F04">
      <w:pPr>
        <w:pStyle w:val="ListParagraph"/>
        <w:numPr>
          <w:ilvl w:val="0"/>
          <w:numId w:val="1"/>
        </w:numPr>
        <w:tabs>
          <w:tab w:val="left" w:pos="341"/>
        </w:tabs>
        <w:spacing w:before="51"/>
        <w:ind w:left="720" w:right="142" w:firstLine="0"/>
        <w:rPr>
          <w:i/>
          <w:sz w:val="20"/>
        </w:rPr>
      </w:pPr>
      <w:r w:rsidRPr="00A13CF4">
        <w:rPr>
          <w:i/>
          <w:sz w:val="20"/>
        </w:rPr>
        <w:t>Explain the circumstances that make the collection of information necessary. Identify any legal or administrative requirements that necessitate the collection. Attach a copy of the appropriate section of each statute and regulation mandating</w:t>
      </w:r>
      <w:r w:rsidR="001663EF">
        <w:rPr>
          <w:i/>
          <w:sz w:val="20"/>
        </w:rPr>
        <w:t xml:space="preserve"> or authorizing the collection </w:t>
      </w:r>
      <w:r w:rsidRPr="00A13CF4">
        <w:rPr>
          <w:i/>
          <w:sz w:val="20"/>
        </w:rPr>
        <w:t>of information</w:t>
      </w:r>
      <w:r w:rsidR="001663EF">
        <w:rPr>
          <w:i/>
          <w:sz w:val="20"/>
        </w:rPr>
        <w:t>.</w:t>
      </w:r>
    </w:p>
    <w:p w:rsidR="004D2434" w:rsidRDefault="004D2434" w:rsidP="00F14F04">
      <w:pPr>
        <w:pStyle w:val="BodyText"/>
        <w:spacing w:before="10"/>
        <w:ind w:left="720"/>
        <w:rPr>
          <w:sz w:val="15"/>
        </w:rPr>
      </w:pPr>
    </w:p>
    <w:p w:rsidR="00643D09" w:rsidRDefault="00023AA6" w:rsidP="00F14F04">
      <w:pPr>
        <w:pStyle w:val="BodyText"/>
        <w:spacing w:line="240" w:lineRule="exact"/>
        <w:ind w:left="720" w:right="443"/>
      </w:pPr>
      <w:r>
        <w:t>This information collection is authorized by 15 U.S.C 650,</w:t>
      </w:r>
      <w:r w:rsidR="00203D03">
        <w:t xml:space="preserve"> </w:t>
      </w:r>
      <w:r>
        <w:t>13 CFR Section</w:t>
      </w:r>
      <w:r w:rsidR="00203D03">
        <w:t>s</w:t>
      </w:r>
      <w:r>
        <w:t xml:space="preserve"> 120.</w:t>
      </w:r>
      <w:r w:rsidR="00203D03">
        <w:t>460-</w:t>
      </w:r>
      <w:r w:rsidR="00203D03" w:rsidDel="00203D03">
        <w:t xml:space="preserve"> </w:t>
      </w:r>
      <w:r>
        <w:t xml:space="preserve">464, </w:t>
      </w:r>
      <w:r w:rsidR="00401C7C">
        <w:t>473, 475, and 1511;</w:t>
      </w:r>
      <w:r w:rsidR="00203D03">
        <w:t xml:space="preserve"> </w:t>
      </w:r>
      <w:r w:rsidR="00401C7C">
        <w:t xml:space="preserve">and Federal Register Notices </w:t>
      </w:r>
      <w:r w:rsidR="00401C7C" w:rsidRPr="00401C7C">
        <w:t>76 FR 9628 (2/18/2011)</w:t>
      </w:r>
      <w:r w:rsidR="00401C7C">
        <w:t>, 77 FR 67433 (11/9/2012),</w:t>
      </w:r>
      <w:r w:rsidR="00401C7C" w:rsidRPr="00401C7C">
        <w:t xml:space="preserve"> and 80 FR 80872 (12/28/2015</w:t>
      </w:r>
      <w:r w:rsidR="00401C7C">
        <w:rPr>
          <w:color w:val="1F497D"/>
        </w:rPr>
        <w:t xml:space="preserve">), </w:t>
      </w:r>
      <w:r>
        <w:t>and is necessary for SBA to provide effective oversight of Small Business Lending Companies (SBLCs) and Non-Federally Regulated Lenders (NFRLs)</w:t>
      </w:r>
      <w:r w:rsidR="00F14F04">
        <w:t xml:space="preserve"> (together SBA Supervised Lenders)</w:t>
      </w:r>
      <w:r w:rsidR="00A85891">
        <w:t xml:space="preserve">.  </w:t>
      </w:r>
      <w:r w:rsidR="001055CE">
        <w:t xml:space="preserve">A copy of each provision setting out the requirements is attached.   </w:t>
      </w:r>
      <w:r w:rsidR="00A85891">
        <w:t>SBA Supervised Lenders are</w:t>
      </w:r>
      <w:r>
        <w:t xml:space="preserve"> 7(a) lenders for which SBA is the primary </w:t>
      </w:r>
      <w:r w:rsidR="00203D03">
        <w:t xml:space="preserve">Federal regulator and in some cases the sole </w:t>
      </w:r>
      <w:r>
        <w:t>regulator.  This submission is a</w:t>
      </w:r>
      <w:r w:rsidR="00203D03">
        <w:t xml:space="preserve">n extension </w:t>
      </w:r>
      <w:r>
        <w:t>of a currently approved collection</w:t>
      </w:r>
      <w:r w:rsidR="001F2400">
        <w:t>,</w:t>
      </w:r>
      <w:r w:rsidR="00B63698">
        <w:t xml:space="preserve"> which i</w:t>
      </w:r>
      <w:r w:rsidR="00F554B4">
        <w:t xml:space="preserve">s due to expire on </w:t>
      </w:r>
      <w:r w:rsidR="008F250C">
        <w:t xml:space="preserve">June 30, </w:t>
      </w:r>
      <w:r w:rsidR="00F554B4">
        <w:t>2018</w:t>
      </w:r>
      <w:r w:rsidR="00B63698">
        <w:t xml:space="preserve">.  </w:t>
      </w:r>
      <w:r w:rsidR="00643D09">
        <w:t>There are no substantive changes; only a minor change to add other regulatory authorities for the reports to the title of the collection</w:t>
      </w:r>
      <w:r w:rsidR="004A3EB6">
        <w:t xml:space="preserve"> and clarify to whom the collection applies.</w:t>
      </w:r>
      <w:r w:rsidR="00643D09">
        <w:t xml:space="preserve">   These are not new requirements. The citations were previously omitted from the title. </w:t>
      </w:r>
    </w:p>
    <w:p w:rsidR="004D2434" w:rsidRDefault="004D2434" w:rsidP="00F14F04">
      <w:pPr>
        <w:pStyle w:val="BodyText"/>
        <w:spacing w:line="240" w:lineRule="exact"/>
        <w:ind w:left="720" w:right="443"/>
      </w:pPr>
    </w:p>
    <w:p w:rsidR="004D2434" w:rsidRPr="00A13CF4" w:rsidRDefault="00023AA6" w:rsidP="00F14F04">
      <w:pPr>
        <w:pStyle w:val="ListParagraph"/>
        <w:numPr>
          <w:ilvl w:val="0"/>
          <w:numId w:val="1"/>
        </w:numPr>
        <w:tabs>
          <w:tab w:val="left" w:pos="341"/>
        </w:tabs>
        <w:spacing w:before="45"/>
        <w:ind w:left="720" w:right="117" w:firstLine="0"/>
        <w:rPr>
          <w:i/>
          <w:sz w:val="20"/>
        </w:rPr>
      </w:pPr>
      <w:r w:rsidRPr="00A13CF4">
        <w:rPr>
          <w:i/>
          <w:sz w:val="20"/>
        </w:rPr>
        <w:t>Indicate how, by whom, and for what purpose the information is to be used. Except for a new collection, indicate the actual use the agency has made of the information received from the current.</w:t>
      </w:r>
    </w:p>
    <w:p w:rsidR="004D2434" w:rsidRDefault="004D2434" w:rsidP="00F14F04">
      <w:pPr>
        <w:pStyle w:val="BodyText"/>
        <w:spacing w:before="7"/>
        <w:ind w:left="720"/>
        <w:rPr>
          <w:sz w:val="15"/>
        </w:rPr>
      </w:pPr>
    </w:p>
    <w:p w:rsidR="004D2434" w:rsidRDefault="00023AA6" w:rsidP="00F14F04">
      <w:pPr>
        <w:pStyle w:val="BodyText"/>
        <w:spacing w:line="240" w:lineRule="exact"/>
        <w:ind w:left="720" w:right="152"/>
        <w:rPr>
          <w:w w:val="105"/>
        </w:rPr>
      </w:pPr>
      <w:r>
        <w:rPr>
          <w:w w:val="105"/>
        </w:rPr>
        <w:t>SBLCs</w:t>
      </w:r>
      <w:r>
        <w:rPr>
          <w:spacing w:val="-20"/>
          <w:w w:val="105"/>
        </w:rPr>
        <w:t xml:space="preserve"> </w:t>
      </w:r>
      <w:r>
        <w:rPr>
          <w:w w:val="105"/>
        </w:rPr>
        <w:t>and</w:t>
      </w:r>
      <w:r>
        <w:rPr>
          <w:spacing w:val="-20"/>
          <w:w w:val="105"/>
        </w:rPr>
        <w:t xml:space="preserve"> </w:t>
      </w:r>
      <w:r>
        <w:rPr>
          <w:w w:val="105"/>
        </w:rPr>
        <w:t>NFRLs</w:t>
      </w:r>
      <w:r>
        <w:rPr>
          <w:spacing w:val="-20"/>
          <w:w w:val="105"/>
        </w:rPr>
        <w:t xml:space="preserve"> </w:t>
      </w:r>
      <w:r>
        <w:rPr>
          <w:w w:val="105"/>
        </w:rPr>
        <w:t>are</w:t>
      </w:r>
      <w:r>
        <w:rPr>
          <w:spacing w:val="-20"/>
          <w:w w:val="105"/>
        </w:rPr>
        <w:t xml:space="preserve"> </w:t>
      </w:r>
      <w:r>
        <w:rPr>
          <w:w w:val="105"/>
        </w:rPr>
        <w:t>required</w:t>
      </w:r>
      <w:r>
        <w:rPr>
          <w:spacing w:val="-20"/>
          <w:w w:val="105"/>
        </w:rPr>
        <w:t xml:space="preserve"> </w:t>
      </w:r>
      <w:r>
        <w:rPr>
          <w:w w:val="105"/>
        </w:rPr>
        <w:t>to</w:t>
      </w:r>
      <w:r>
        <w:rPr>
          <w:spacing w:val="-20"/>
          <w:w w:val="105"/>
        </w:rPr>
        <w:t xml:space="preserve"> </w:t>
      </w:r>
      <w:r>
        <w:rPr>
          <w:w w:val="105"/>
        </w:rPr>
        <w:t>provide</w:t>
      </w:r>
      <w:r>
        <w:rPr>
          <w:spacing w:val="-20"/>
          <w:w w:val="105"/>
        </w:rPr>
        <w:t xml:space="preserve"> </w:t>
      </w:r>
      <w:r>
        <w:rPr>
          <w:w w:val="105"/>
        </w:rPr>
        <w:t>annual</w:t>
      </w:r>
      <w:r>
        <w:rPr>
          <w:spacing w:val="-20"/>
          <w:w w:val="105"/>
        </w:rPr>
        <w:t xml:space="preserve"> </w:t>
      </w:r>
      <w:r>
        <w:rPr>
          <w:w w:val="105"/>
        </w:rPr>
        <w:t>audited</w:t>
      </w:r>
      <w:r>
        <w:rPr>
          <w:spacing w:val="-20"/>
          <w:w w:val="105"/>
        </w:rPr>
        <w:t xml:space="preserve"> </w:t>
      </w:r>
      <w:r>
        <w:rPr>
          <w:w w:val="105"/>
        </w:rPr>
        <w:t>financial</w:t>
      </w:r>
      <w:r>
        <w:rPr>
          <w:spacing w:val="-20"/>
          <w:w w:val="105"/>
        </w:rPr>
        <w:t xml:space="preserve"> </w:t>
      </w:r>
      <w:r>
        <w:rPr>
          <w:w w:val="105"/>
        </w:rPr>
        <w:t>statements,</w:t>
      </w:r>
      <w:r>
        <w:rPr>
          <w:spacing w:val="-20"/>
          <w:w w:val="105"/>
        </w:rPr>
        <w:t xml:space="preserve"> </w:t>
      </w:r>
      <w:r>
        <w:rPr>
          <w:w w:val="105"/>
        </w:rPr>
        <w:t>capital</w:t>
      </w:r>
      <w:r>
        <w:rPr>
          <w:spacing w:val="-20"/>
          <w:w w:val="105"/>
        </w:rPr>
        <w:t xml:space="preserve"> </w:t>
      </w:r>
      <w:r>
        <w:rPr>
          <w:w w:val="105"/>
        </w:rPr>
        <w:t>certifications,</w:t>
      </w:r>
      <w:r>
        <w:rPr>
          <w:spacing w:val="-20"/>
          <w:w w:val="105"/>
        </w:rPr>
        <w:t xml:space="preserve"> </w:t>
      </w:r>
      <w:r>
        <w:rPr>
          <w:w w:val="105"/>
        </w:rPr>
        <w:t>quarterly</w:t>
      </w:r>
      <w:r>
        <w:rPr>
          <w:spacing w:val="-20"/>
          <w:w w:val="105"/>
        </w:rPr>
        <w:t xml:space="preserve"> </w:t>
      </w:r>
      <w:r>
        <w:rPr>
          <w:w w:val="105"/>
        </w:rPr>
        <w:t>interim</w:t>
      </w:r>
      <w:r>
        <w:rPr>
          <w:spacing w:val="-20"/>
          <w:w w:val="105"/>
        </w:rPr>
        <w:t xml:space="preserve"> </w:t>
      </w:r>
      <w:r>
        <w:rPr>
          <w:w w:val="105"/>
        </w:rPr>
        <w:t>financial statements</w:t>
      </w:r>
      <w:r w:rsidR="005E617F">
        <w:rPr>
          <w:w w:val="105"/>
        </w:rPr>
        <w:t xml:space="preserve"> and other reports as needed</w:t>
      </w:r>
      <w:r>
        <w:rPr>
          <w:w w:val="105"/>
        </w:rPr>
        <w:t xml:space="preserve">. </w:t>
      </w:r>
      <w:r w:rsidR="00F14F04">
        <w:rPr>
          <w:w w:val="105"/>
        </w:rPr>
        <w:t>Lenders participating in the Community Advantage Pilot Program (</w:t>
      </w:r>
      <w:r>
        <w:rPr>
          <w:w w:val="105"/>
        </w:rPr>
        <w:t xml:space="preserve">Community Advantage </w:t>
      </w:r>
      <w:r w:rsidR="00F14F04">
        <w:rPr>
          <w:w w:val="105"/>
        </w:rPr>
        <w:t>L</w:t>
      </w:r>
      <w:r>
        <w:rPr>
          <w:w w:val="105"/>
        </w:rPr>
        <w:t>enders</w:t>
      </w:r>
      <w:r w:rsidR="00F14F04">
        <w:rPr>
          <w:w w:val="105"/>
        </w:rPr>
        <w:t xml:space="preserve">), </w:t>
      </w:r>
      <w:r>
        <w:rPr>
          <w:w w:val="105"/>
        </w:rPr>
        <w:t>considered to be SBLCs or NFRLs for the duration of the pilot program</w:t>
      </w:r>
      <w:r w:rsidR="00F14F04">
        <w:rPr>
          <w:w w:val="105"/>
        </w:rPr>
        <w:t>,</w:t>
      </w:r>
      <w:r>
        <w:rPr>
          <w:w w:val="105"/>
        </w:rPr>
        <w:t xml:space="preserve"> are also required to submit information on their Loan Loss Reserve Account, technical assistance provided, and underserved market distributions. SBA uses th</w:t>
      </w:r>
      <w:r w:rsidR="00F14F04">
        <w:rPr>
          <w:w w:val="105"/>
        </w:rPr>
        <w:t>e</w:t>
      </w:r>
      <w:r>
        <w:rPr>
          <w:w w:val="105"/>
        </w:rPr>
        <w:t xml:space="preserve"> information </w:t>
      </w:r>
      <w:r w:rsidR="00A85891">
        <w:rPr>
          <w:w w:val="105"/>
        </w:rPr>
        <w:t>collected</w:t>
      </w:r>
      <w:r w:rsidR="00F14F04">
        <w:rPr>
          <w:w w:val="105"/>
        </w:rPr>
        <w:t xml:space="preserve"> </w:t>
      </w:r>
      <w:r w:rsidR="005E617F">
        <w:rPr>
          <w:w w:val="105"/>
        </w:rPr>
        <w:t xml:space="preserve">and </w:t>
      </w:r>
      <w:r w:rsidR="00F14F04">
        <w:rPr>
          <w:w w:val="105"/>
        </w:rPr>
        <w:t xml:space="preserve">the records lender is </w:t>
      </w:r>
      <w:r w:rsidR="003C5828">
        <w:rPr>
          <w:w w:val="105"/>
        </w:rPr>
        <w:t xml:space="preserve">required to </w:t>
      </w:r>
      <w:r w:rsidR="00F14F04">
        <w:rPr>
          <w:w w:val="105"/>
        </w:rPr>
        <w:t xml:space="preserve">retain </w:t>
      </w:r>
      <w:r>
        <w:rPr>
          <w:w w:val="105"/>
        </w:rPr>
        <w:t xml:space="preserve">to </w:t>
      </w:r>
      <w:r w:rsidR="005E617F">
        <w:rPr>
          <w:w w:val="105"/>
        </w:rPr>
        <w:t>facilitate safety and soundness examinations</w:t>
      </w:r>
      <w:r w:rsidR="00F14F04">
        <w:rPr>
          <w:w w:val="105"/>
        </w:rPr>
        <w:t xml:space="preserve"> and </w:t>
      </w:r>
      <w:r>
        <w:rPr>
          <w:w w:val="105"/>
        </w:rPr>
        <w:t>assess the financial condition of lenders, as well as compliance with program requirements.</w:t>
      </w:r>
      <w:r>
        <w:rPr>
          <w:spacing w:val="-23"/>
          <w:w w:val="105"/>
        </w:rPr>
        <w:t xml:space="preserve"> </w:t>
      </w:r>
      <w:r>
        <w:rPr>
          <w:w w:val="105"/>
        </w:rPr>
        <w:t>This</w:t>
      </w:r>
      <w:r>
        <w:rPr>
          <w:spacing w:val="-23"/>
          <w:w w:val="105"/>
        </w:rPr>
        <w:t xml:space="preserve"> </w:t>
      </w:r>
      <w:r>
        <w:rPr>
          <w:w w:val="105"/>
        </w:rPr>
        <w:t>information</w:t>
      </w:r>
      <w:r>
        <w:rPr>
          <w:spacing w:val="-23"/>
          <w:w w:val="105"/>
        </w:rPr>
        <w:t xml:space="preserve"> </w:t>
      </w:r>
      <w:r>
        <w:rPr>
          <w:w w:val="105"/>
        </w:rPr>
        <w:t>allows</w:t>
      </w:r>
      <w:r>
        <w:rPr>
          <w:spacing w:val="-23"/>
          <w:w w:val="105"/>
        </w:rPr>
        <w:t xml:space="preserve"> </w:t>
      </w:r>
      <w:r>
        <w:rPr>
          <w:w w:val="105"/>
        </w:rPr>
        <w:t>SBA</w:t>
      </w:r>
      <w:r w:rsidR="005E617F">
        <w:rPr>
          <w:w w:val="105"/>
        </w:rPr>
        <w:t>, as guarantor of 50 – 85%</w:t>
      </w:r>
      <w:r w:rsidR="00F14F04">
        <w:rPr>
          <w:w w:val="105"/>
        </w:rPr>
        <w:t xml:space="preserve"> of a SBA Supervised Lender’s</w:t>
      </w:r>
      <w:r w:rsidR="005E617F">
        <w:rPr>
          <w:w w:val="105"/>
        </w:rPr>
        <w:t xml:space="preserve"> SBA portfolio</w:t>
      </w:r>
      <w:r>
        <w:rPr>
          <w:spacing w:val="-23"/>
          <w:w w:val="105"/>
        </w:rPr>
        <w:t xml:space="preserve"> </w:t>
      </w:r>
      <w:r>
        <w:rPr>
          <w:w w:val="105"/>
        </w:rPr>
        <w:t>to</w:t>
      </w:r>
      <w:r>
        <w:rPr>
          <w:spacing w:val="-23"/>
          <w:w w:val="105"/>
        </w:rPr>
        <w:t xml:space="preserve"> </w:t>
      </w:r>
      <w:r>
        <w:rPr>
          <w:w w:val="105"/>
        </w:rPr>
        <w:t>intervene,</w:t>
      </w:r>
      <w:r>
        <w:rPr>
          <w:spacing w:val="-23"/>
          <w:w w:val="105"/>
        </w:rPr>
        <w:t xml:space="preserve"> </w:t>
      </w:r>
      <w:r>
        <w:rPr>
          <w:w w:val="105"/>
        </w:rPr>
        <w:t>when</w:t>
      </w:r>
      <w:r>
        <w:rPr>
          <w:spacing w:val="-23"/>
          <w:w w:val="105"/>
        </w:rPr>
        <w:t xml:space="preserve"> </w:t>
      </w:r>
      <w:r>
        <w:rPr>
          <w:w w:val="105"/>
        </w:rPr>
        <w:t>necessary,</w:t>
      </w:r>
      <w:r>
        <w:rPr>
          <w:spacing w:val="-23"/>
          <w:w w:val="105"/>
        </w:rPr>
        <w:t xml:space="preserve"> </w:t>
      </w:r>
      <w:r>
        <w:rPr>
          <w:w w:val="105"/>
        </w:rPr>
        <w:t>to</w:t>
      </w:r>
      <w:r>
        <w:rPr>
          <w:spacing w:val="-23"/>
          <w:w w:val="105"/>
        </w:rPr>
        <w:t xml:space="preserve"> </w:t>
      </w:r>
      <w:r>
        <w:rPr>
          <w:w w:val="105"/>
        </w:rPr>
        <w:t>address</w:t>
      </w:r>
      <w:r>
        <w:rPr>
          <w:spacing w:val="-23"/>
          <w:w w:val="105"/>
        </w:rPr>
        <w:t xml:space="preserve"> </w:t>
      </w:r>
      <w:r>
        <w:rPr>
          <w:w w:val="105"/>
        </w:rPr>
        <w:t>any</w:t>
      </w:r>
      <w:r w:rsidR="001F2400">
        <w:rPr>
          <w:w w:val="105"/>
        </w:rPr>
        <w:t xml:space="preserve"> identified </w:t>
      </w:r>
      <w:r>
        <w:rPr>
          <w:w w:val="105"/>
        </w:rPr>
        <w:t>deficiencies</w:t>
      </w:r>
      <w:r w:rsidR="00A85891">
        <w:rPr>
          <w:spacing w:val="-23"/>
          <w:w w:val="105"/>
        </w:rPr>
        <w:t xml:space="preserve"> </w:t>
      </w:r>
      <w:r>
        <w:rPr>
          <w:w w:val="105"/>
        </w:rPr>
        <w:t>in</w:t>
      </w:r>
      <w:r>
        <w:rPr>
          <w:spacing w:val="-23"/>
          <w:w w:val="105"/>
        </w:rPr>
        <w:t xml:space="preserve"> </w:t>
      </w:r>
      <w:r>
        <w:rPr>
          <w:w w:val="105"/>
        </w:rPr>
        <w:t>a</w:t>
      </w:r>
      <w:r>
        <w:rPr>
          <w:spacing w:val="-23"/>
          <w:w w:val="105"/>
        </w:rPr>
        <w:t xml:space="preserve"> </w:t>
      </w:r>
      <w:r>
        <w:rPr>
          <w:w w:val="105"/>
        </w:rPr>
        <w:t>timely</w:t>
      </w:r>
      <w:r>
        <w:rPr>
          <w:spacing w:val="-23"/>
          <w:w w:val="105"/>
        </w:rPr>
        <w:t xml:space="preserve"> </w:t>
      </w:r>
      <w:r>
        <w:rPr>
          <w:w w:val="105"/>
        </w:rPr>
        <w:t>manner</w:t>
      </w:r>
      <w:r w:rsidR="005E617F">
        <w:rPr>
          <w:w w:val="105"/>
        </w:rPr>
        <w:t xml:space="preserve"> and </w:t>
      </w:r>
      <w:r w:rsidR="00F14F04">
        <w:rPr>
          <w:w w:val="105"/>
        </w:rPr>
        <w:t xml:space="preserve">to </w:t>
      </w:r>
      <w:r w:rsidR="005E617F">
        <w:rPr>
          <w:w w:val="105"/>
        </w:rPr>
        <w:t>protect the interests of the United States</w:t>
      </w:r>
      <w:r>
        <w:rPr>
          <w:w w:val="105"/>
        </w:rPr>
        <w:t>.</w:t>
      </w:r>
    </w:p>
    <w:p w:rsidR="005E617F" w:rsidRDefault="005E617F" w:rsidP="00F14F04">
      <w:pPr>
        <w:pStyle w:val="BodyText"/>
        <w:spacing w:line="240" w:lineRule="exact"/>
        <w:ind w:left="720" w:right="152"/>
      </w:pPr>
    </w:p>
    <w:p w:rsidR="004D2434" w:rsidRPr="00A13CF4" w:rsidRDefault="00023AA6" w:rsidP="00F14F04">
      <w:pPr>
        <w:pStyle w:val="ListParagraph"/>
        <w:numPr>
          <w:ilvl w:val="0"/>
          <w:numId w:val="1"/>
        </w:numPr>
        <w:tabs>
          <w:tab w:val="left" w:pos="341"/>
        </w:tabs>
        <w:spacing w:before="44"/>
        <w:ind w:left="720" w:right="107" w:firstLine="0"/>
        <w:rPr>
          <w:i/>
          <w:sz w:val="20"/>
        </w:rPr>
      </w:pPr>
      <w:r w:rsidRPr="00A13CF4">
        <w:rPr>
          <w:i/>
          <w:w w:val="105"/>
          <w:sz w:val="20"/>
        </w:rPr>
        <w:t>Describe</w:t>
      </w:r>
      <w:r w:rsidRPr="00A13CF4">
        <w:rPr>
          <w:i/>
          <w:spacing w:val="-21"/>
          <w:w w:val="105"/>
          <w:sz w:val="20"/>
        </w:rPr>
        <w:t xml:space="preserve"> </w:t>
      </w:r>
      <w:r w:rsidRPr="00A13CF4">
        <w:rPr>
          <w:i/>
          <w:w w:val="105"/>
          <w:sz w:val="20"/>
        </w:rPr>
        <w:t>whether,</w:t>
      </w:r>
      <w:r w:rsidRPr="00A13CF4">
        <w:rPr>
          <w:i/>
          <w:spacing w:val="-21"/>
          <w:w w:val="105"/>
          <w:sz w:val="20"/>
        </w:rPr>
        <w:t xml:space="preserve"> </w:t>
      </w:r>
      <w:r w:rsidRPr="00A13CF4">
        <w:rPr>
          <w:i/>
          <w:w w:val="105"/>
          <w:sz w:val="20"/>
        </w:rPr>
        <w:t>and</w:t>
      </w:r>
      <w:r w:rsidRPr="00A13CF4">
        <w:rPr>
          <w:i/>
          <w:spacing w:val="-21"/>
          <w:w w:val="105"/>
          <w:sz w:val="20"/>
        </w:rPr>
        <w:t xml:space="preserve"> </w:t>
      </w:r>
      <w:r w:rsidRPr="00A13CF4">
        <w:rPr>
          <w:i/>
          <w:w w:val="105"/>
          <w:sz w:val="20"/>
        </w:rPr>
        <w:t>to</w:t>
      </w:r>
      <w:r w:rsidRPr="00A13CF4">
        <w:rPr>
          <w:i/>
          <w:spacing w:val="-21"/>
          <w:w w:val="105"/>
          <w:sz w:val="20"/>
        </w:rPr>
        <w:t xml:space="preserve"> </w:t>
      </w:r>
      <w:r w:rsidRPr="00A13CF4">
        <w:rPr>
          <w:i/>
          <w:w w:val="105"/>
          <w:sz w:val="20"/>
        </w:rPr>
        <w:t>what</w:t>
      </w:r>
      <w:r w:rsidRPr="00A13CF4">
        <w:rPr>
          <w:i/>
          <w:spacing w:val="-21"/>
          <w:w w:val="105"/>
          <w:sz w:val="20"/>
        </w:rPr>
        <w:t xml:space="preserve"> </w:t>
      </w:r>
      <w:r w:rsidRPr="00A13CF4">
        <w:rPr>
          <w:i/>
          <w:w w:val="105"/>
          <w:sz w:val="20"/>
        </w:rPr>
        <w:t>extent,</w:t>
      </w:r>
      <w:r w:rsidRPr="00A13CF4">
        <w:rPr>
          <w:i/>
          <w:spacing w:val="-21"/>
          <w:w w:val="105"/>
          <w:sz w:val="20"/>
        </w:rPr>
        <w:t xml:space="preserve"> </w:t>
      </w:r>
      <w:r w:rsidRPr="00A13CF4">
        <w:rPr>
          <w:i/>
          <w:w w:val="105"/>
          <w:sz w:val="20"/>
        </w:rPr>
        <w:t>the</w:t>
      </w:r>
      <w:r w:rsidRPr="00A13CF4">
        <w:rPr>
          <w:i/>
          <w:spacing w:val="-21"/>
          <w:w w:val="105"/>
          <w:sz w:val="20"/>
        </w:rPr>
        <w:t xml:space="preserve"> </w:t>
      </w:r>
      <w:r w:rsidRPr="00A13CF4">
        <w:rPr>
          <w:i/>
          <w:w w:val="105"/>
          <w:sz w:val="20"/>
        </w:rPr>
        <w:t>collection</w:t>
      </w:r>
      <w:r w:rsidRPr="00A13CF4">
        <w:rPr>
          <w:i/>
          <w:spacing w:val="-21"/>
          <w:w w:val="105"/>
          <w:sz w:val="20"/>
        </w:rPr>
        <w:t xml:space="preserve"> </w:t>
      </w:r>
      <w:r w:rsidRPr="00A13CF4">
        <w:rPr>
          <w:i/>
          <w:w w:val="105"/>
          <w:sz w:val="20"/>
        </w:rPr>
        <w:t>of</w:t>
      </w:r>
      <w:r w:rsidRPr="00A13CF4">
        <w:rPr>
          <w:i/>
          <w:spacing w:val="-21"/>
          <w:w w:val="105"/>
          <w:sz w:val="20"/>
        </w:rPr>
        <w:t xml:space="preserve"> </w:t>
      </w:r>
      <w:r w:rsidRPr="00A13CF4">
        <w:rPr>
          <w:i/>
          <w:w w:val="105"/>
          <w:sz w:val="20"/>
        </w:rPr>
        <w:t>information</w:t>
      </w:r>
      <w:r w:rsidRPr="00A13CF4">
        <w:rPr>
          <w:i/>
          <w:spacing w:val="-21"/>
          <w:w w:val="105"/>
          <w:sz w:val="20"/>
        </w:rPr>
        <w:t xml:space="preserve"> </w:t>
      </w:r>
      <w:r w:rsidRPr="00A13CF4">
        <w:rPr>
          <w:i/>
          <w:w w:val="105"/>
          <w:sz w:val="20"/>
        </w:rPr>
        <w:t>involves</w:t>
      </w:r>
      <w:r w:rsidRPr="00A13CF4">
        <w:rPr>
          <w:i/>
          <w:spacing w:val="-21"/>
          <w:w w:val="105"/>
          <w:sz w:val="20"/>
        </w:rPr>
        <w:t xml:space="preserve"> </w:t>
      </w:r>
      <w:r w:rsidRPr="00A13CF4">
        <w:rPr>
          <w:i/>
          <w:w w:val="105"/>
          <w:sz w:val="20"/>
        </w:rPr>
        <w:t>the</w:t>
      </w:r>
      <w:r w:rsidRPr="00A13CF4">
        <w:rPr>
          <w:i/>
          <w:spacing w:val="-21"/>
          <w:w w:val="105"/>
          <w:sz w:val="20"/>
        </w:rPr>
        <w:t xml:space="preserve"> </w:t>
      </w:r>
      <w:r w:rsidRPr="00A13CF4">
        <w:rPr>
          <w:i/>
          <w:w w:val="105"/>
          <w:sz w:val="20"/>
        </w:rPr>
        <w:t>use</w:t>
      </w:r>
      <w:r w:rsidRPr="00A13CF4">
        <w:rPr>
          <w:i/>
          <w:spacing w:val="-21"/>
          <w:w w:val="105"/>
          <w:sz w:val="20"/>
        </w:rPr>
        <w:t xml:space="preserve"> </w:t>
      </w:r>
      <w:r w:rsidRPr="00A13CF4">
        <w:rPr>
          <w:i/>
          <w:w w:val="105"/>
          <w:sz w:val="20"/>
        </w:rPr>
        <w:t>of</w:t>
      </w:r>
      <w:r w:rsidRPr="00A13CF4">
        <w:rPr>
          <w:i/>
          <w:spacing w:val="-21"/>
          <w:w w:val="105"/>
          <w:sz w:val="20"/>
        </w:rPr>
        <w:t xml:space="preserve"> </w:t>
      </w:r>
      <w:r w:rsidRPr="00A13CF4">
        <w:rPr>
          <w:i/>
          <w:w w:val="105"/>
          <w:sz w:val="20"/>
        </w:rPr>
        <w:t>automated,</w:t>
      </w:r>
      <w:r w:rsidRPr="00A13CF4">
        <w:rPr>
          <w:i/>
          <w:spacing w:val="-21"/>
          <w:w w:val="105"/>
          <w:sz w:val="20"/>
        </w:rPr>
        <w:t xml:space="preserve"> </w:t>
      </w:r>
      <w:r w:rsidRPr="00A13CF4">
        <w:rPr>
          <w:i/>
          <w:w w:val="105"/>
          <w:sz w:val="20"/>
        </w:rPr>
        <w:t>electronic,</w:t>
      </w:r>
      <w:r w:rsidRPr="00A13CF4">
        <w:rPr>
          <w:i/>
          <w:spacing w:val="-21"/>
          <w:w w:val="105"/>
          <w:sz w:val="20"/>
        </w:rPr>
        <w:t xml:space="preserve"> </w:t>
      </w:r>
      <w:r w:rsidRPr="00A13CF4">
        <w:rPr>
          <w:i/>
          <w:w w:val="105"/>
          <w:sz w:val="20"/>
        </w:rPr>
        <w:t>mechanical,</w:t>
      </w:r>
      <w:r w:rsidRPr="00A13CF4">
        <w:rPr>
          <w:i/>
          <w:spacing w:val="-21"/>
          <w:w w:val="105"/>
          <w:sz w:val="20"/>
        </w:rPr>
        <w:t xml:space="preserve"> </w:t>
      </w:r>
      <w:r w:rsidRPr="00A13CF4">
        <w:rPr>
          <w:i/>
          <w:w w:val="105"/>
          <w:sz w:val="20"/>
        </w:rPr>
        <w:t>or</w:t>
      </w:r>
      <w:r w:rsidRPr="00A13CF4">
        <w:rPr>
          <w:i/>
          <w:spacing w:val="-21"/>
          <w:w w:val="105"/>
          <w:sz w:val="20"/>
        </w:rPr>
        <w:t xml:space="preserve"> </w:t>
      </w:r>
      <w:r w:rsidRPr="00A13CF4">
        <w:rPr>
          <w:i/>
          <w:w w:val="105"/>
          <w:sz w:val="20"/>
        </w:rPr>
        <w:t>other technological</w:t>
      </w:r>
      <w:r w:rsidRPr="00A13CF4">
        <w:rPr>
          <w:i/>
          <w:spacing w:val="-19"/>
          <w:w w:val="105"/>
          <w:sz w:val="20"/>
        </w:rPr>
        <w:t xml:space="preserve"> </w:t>
      </w:r>
      <w:r w:rsidRPr="00A13CF4">
        <w:rPr>
          <w:i/>
          <w:w w:val="105"/>
          <w:sz w:val="20"/>
        </w:rPr>
        <w:t>collection</w:t>
      </w:r>
      <w:r w:rsidRPr="00A13CF4">
        <w:rPr>
          <w:i/>
          <w:spacing w:val="-19"/>
          <w:w w:val="105"/>
          <w:sz w:val="20"/>
        </w:rPr>
        <w:t xml:space="preserve"> </w:t>
      </w:r>
      <w:r w:rsidRPr="00A13CF4">
        <w:rPr>
          <w:i/>
          <w:w w:val="105"/>
          <w:sz w:val="20"/>
        </w:rPr>
        <w:t>techniques</w:t>
      </w:r>
      <w:r w:rsidRPr="00A13CF4">
        <w:rPr>
          <w:i/>
          <w:spacing w:val="-19"/>
          <w:w w:val="105"/>
          <w:sz w:val="20"/>
        </w:rPr>
        <w:t xml:space="preserve"> </w:t>
      </w:r>
      <w:r w:rsidRPr="00A13CF4">
        <w:rPr>
          <w:i/>
          <w:w w:val="105"/>
          <w:sz w:val="20"/>
        </w:rPr>
        <w:t>or</w:t>
      </w:r>
      <w:r w:rsidRPr="00A13CF4">
        <w:rPr>
          <w:i/>
          <w:spacing w:val="-19"/>
          <w:w w:val="105"/>
          <w:sz w:val="20"/>
        </w:rPr>
        <w:t xml:space="preserve"> </w:t>
      </w:r>
      <w:r w:rsidRPr="00A13CF4">
        <w:rPr>
          <w:i/>
          <w:w w:val="105"/>
          <w:sz w:val="20"/>
        </w:rPr>
        <w:t>other</w:t>
      </w:r>
      <w:r w:rsidRPr="00A13CF4">
        <w:rPr>
          <w:i/>
          <w:spacing w:val="-19"/>
          <w:w w:val="105"/>
          <w:sz w:val="20"/>
        </w:rPr>
        <w:t xml:space="preserve"> </w:t>
      </w:r>
      <w:r w:rsidRPr="00A13CF4">
        <w:rPr>
          <w:i/>
          <w:w w:val="105"/>
          <w:sz w:val="20"/>
        </w:rPr>
        <w:t>forms</w:t>
      </w:r>
      <w:r w:rsidRPr="00A13CF4">
        <w:rPr>
          <w:i/>
          <w:spacing w:val="-19"/>
          <w:w w:val="105"/>
          <w:sz w:val="20"/>
        </w:rPr>
        <w:t xml:space="preserve"> </w:t>
      </w:r>
      <w:r w:rsidRPr="00A13CF4">
        <w:rPr>
          <w:i/>
          <w:w w:val="105"/>
          <w:sz w:val="20"/>
        </w:rPr>
        <w:t>of</w:t>
      </w:r>
      <w:r w:rsidRPr="00A13CF4">
        <w:rPr>
          <w:i/>
          <w:spacing w:val="-19"/>
          <w:w w:val="105"/>
          <w:sz w:val="20"/>
        </w:rPr>
        <w:t xml:space="preserve"> </w:t>
      </w:r>
      <w:r w:rsidRPr="00A13CF4">
        <w:rPr>
          <w:i/>
          <w:w w:val="105"/>
          <w:sz w:val="20"/>
        </w:rPr>
        <w:t>information</w:t>
      </w:r>
      <w:r w:rsidRPr="00A13CF4">
        <w:rPr>
          <w:i/>
          <w:spacing w:val="-19"/>
          <w:w w:val="105"/>
          <w:sz w:val="20"/>
        </w:rPr>
        <w:t xml:space="preserve"> </w:t>
      </w:r>
      <w:r w:rsidRPr="00A13CF4">
        <w:rPr>
          <w:i/>
          <w:w w:val="105"/>
          <w:sz w:val="20"/>
        </w:rPr>
        <w:t>technology,</w:t>
      </w:r>
      <w:r w:rsidRPr="00A13CF4">
        <w:rPr>
          <w:i/>
          <w:spacing w:val="-19"/>
          <w:w w:val="105"/>
          <w:sz w:val="20"/>
        </w:rPr>
        <w:t xml:space="preserve"> </w:t>
      </w:r>
      <w:r w:rsidRPr="00A13CF4">
        <w:rPr>
          <w:i/>
          <w:w w:val="105"/>
          <w:sz w:val="20"/>
        </w:rPr>
        <w:t>e.g.</w:t>
      </w:r>
      <w:r w:rsidRPr="00A13CF4">
        <w:rPr>
          <w:i/>
          <w:spacing w:val="-19"/>
          <w:w w:val="105"/>
          <w:sz w:val="20"/>
        </w:rPr>
        <w:t xml:space="preserve"> </w:t>
      </w:r>
      <w:r w:rsidRPr="00A13CF4">
        <w:rPr>
          <w:i/>
          <w:w w:val="105"/>
          <w:sz w:val="20"/>
        </w:rPr>
        <w:t>permitting</w:t>
      </w:r>
      <w:r w:rsidRPr="00A13CF4">
        <w:rPr>
          <w:i/>
          <w:spacing w:val="-19"/>
          <w:w w:val="105"/>
          <w:sz w:val="20"/>
        </w:rPr>
        <w:t xml:space="preserve"> </w:t>
      </w:r>
      <w:r w:rsidRPr="00A13CF4">
        <w:rPr>
          <w:i/>
          <w:w w:val="105"/>
          <w:sz w:val="20"/>
        </w:rPr>
        <w:t>electronic</w:t>
      </w:r>
      <w:r w:rsidRPr="00A13CF4">
        <w:rPr>
          <w:i/>
          <w:spacing w:val="-19"/>
          <w:w w:val="105"/>
          <w:sz w:val="20"/>
        </w:rPr>
        <w:t xml:space="preserve"> </w:t>
      </w:r>
      <w:r w:rsidRPr="00A13CF4">
        <w:rPr>
          <w:i/>
          <w:w w:val="105"/>
          <w:sz w:val="20"/>
        </w:rPr>
        <w:t>submission</w:t>
      </w:r>
      <w:r w:rsidRPr="00A13CF4">
        <w:rPr>
          <w:i/>
          <w:spacing w:val="-19"/>
          <w:w w:val="105"/>
          <w:sz w:val="20"/>
        </w:rPr>
        <w:t xml:space="preserve"> </w:t>
      </w:r>
      <w:r w:rsidRPr="00A13CF4">
        <w:rPr>
          <w:i/>
          <w:w w:val="105"/>
          <w:sz w:val="20"/>
        </w:rPr>
        <w:t>of</w:t>
      </w:r>
      <w:r w:rsidRPr="00A13CF4">
        <w:rPr>
          <w:i/>
          <w:spacing w:val="-19"/>
          <w:w w:val="105"/>
          <w:sz w:val="20"/>
        </w:rPr>
        <w:t xml:space="preserve"> </w:t>
      </w:r>
      <w:r w:rsidRPr="00A13CF4">
        <w:rPr>
          <w:i/>
          <w:w w:val="105"/>
          <w:sz w:val="20"/>
        </w:rPr>
        <w:t>responses,</w:t>
      </w:r>
      <w:r w:rsidRPr="00A13CF4">
        <w:rPr>
          <w:i/>
          <w:spacing w:val="-19"/>
          <w:w w:val="105"/>
          <w:sz w:val="20"/>
        </w:rPr>
        <w:t xml:space="preserve"> </w:t>
      </w:r>
      <w:r w:rsidRPr="00A13CF4">
        <w:rPr>
          <w:i/>
          <w:w w:val="105"/>
          <w:sz w:val="20"/>
        </w:rPr>
        <w:t>and the</w:t>
      </w:r>
      <w:r w:rsidRPr="00A13CF4">
        <w:rPr>
          <w:i/>
          <w:spacing w:val="-13"/>
          <w:w w:val="105"/>
          <w:sz w:val="20"/>
        </w:rPr>
        <w:t xml:space="preserve"> </w:t>
      </w:r>
      <w:r w:rsidRPr="00A13CF4">
        <w:rPr>
          <w:i/>
          <w:w w:val="105"/>
          <w:sz w:val="20"/>
        </w:rPr>
        <w:t>basis</w:t>
      </w:r>
      <w:r w:rsidRPr="00A13CF4">
        <w:rPr>
          <w:i/>
          <w:spacing w:val="-13"/>
          <w:w w:val="105"/>
          <w:sz w:val="20"/>
        </w:rPr>
        <w:t xml:space="preserve"> </w:t>
      </w:r>
      <w:r w:rsidRPr="00A13CF4">
        <w:rPr>
          <w:i/>
          <w:w w:val="105"/>
          <w:sz w:val="20"/>
        </w:rPr>
        <w:t>for</w:t>
      </w:r>
      <w:r w:rsidRPr="00A13CF4">
        <w:rPr>
          <w:i/>
          <w:spacing w:val="-13"/>
          <w:w w:val="105"/>
          <w:sz w:val="20"/>
        </w:rPr>
        <w:t xml:space="preserve"> </w:t>
      </w:r>
      <w:r w:rsidRPr="00A13CF4">
        <w:rPr>
          <w:i/>
          <w:w w:val="105"/>
          <w:sz w:val="20"/>
        </w:rPr>
        <w:t>the</w:t>
      </w:r>
      <w:r w:rsidRPr="00A13CF4">
        <w:rPr>
          <w:i/>
          <w:spacing w:val="-13"/>
          <w:w w:val="105"/>
          <w:sz w:val="20"/>
        </w:rPr>
        <w:t xml:space="preserve"> </w:t>
      </w:r>
      <w:r w:rsidRPr="00A13CF4">
        <w:rPr>
          <w:i/>
          <w:w w:val="105"/>
          <w:sz w:val="20"/>
        </w:rPr>
        <w:t>decision</w:t>
      </w:r>
      <w:r w:rsidRPr="00A13CF4">
        <w:rPr>
          <w:i/>
          <w:spacing w:val="-13"/>
          <w:w w:val="105"/>
          <w:sz w:val="20"/>
        </w:rPr>
        <w:t xml:space="preserve"> </w:t>
      </w:r>
      <w:r w:rsidRPr="00A13CF4">
        <w:rPr>
          <w:i/>
          <w:w w:val="105"/>
          <w:sz w:val="20"/>
        </w:rPr>
        <w:t>for</w:t>
      </w:r>
      <w:r w:rsidRPr="00A13CF4">
        <w:rPr>
          <w:i/>
          <w:spacing w:val="-13"/>
          <w:w w:val="105"/>
          <w:sz w:val="20"/>
        </w:rPr>
        <w:t xml:space="preserve"> </w:t>
      </w:r>
      <w:r w:rsidRPr="00A13CF4">
        <w:rPr>
          <w:i/>
          <w:w w:val="105"/>
          <w:sz w:val="20"/>
        </w:rPr>
        <w:t>adoption</w:t>
      </w:r>
      <w:r w:rsidRPr="00A13CF4">
        <w:rPr>
          <w:i/>
          <w:spacing w:val="-13"/>
          <w:w w:val="105"/>
          <w:sz w:val="20"/>
        </w:rPr>
        <w:t xml:space="preserve"> </w:t>
      </w:r>
      <w:r w:rsidRPr="00A13CF4">
        <w:rPr>
          <w:i/>
          <w:w w:val="105"/>
          <w:sz w:val="20"/>
        </w:rPr>
        <w:t>this</w:t>
      </w:r>
      <w:r w:rsidRPr="00A13CF4">
        <w:rPr>
          <w:i/>
          <w:spacing w:val="-13"/>
          <w:w w:val="105"/>
          <w:sz w:val="20"/>
        </w:rPr>
        <w:t xml:space="preserve"> </w:t>
      </w:r>
      <w:r w:rsidRPr="00A13CF4">
        <w:rPr>
          <w:i/>
          <w:w w:val="105"/>
          <w:sz w:val="20"/>
        </w:rPr>
        <w:t>means</w:t>
      </w:r>
      <w:r w:rsidRPr="00A13CF4">
        <w:rPr>
          <w:i/>
          <w:spacing w:val="-13"/>
          <w:w w:val="105"/>
          <w:sz w:val="20"/>
        </w:rPr>
        <w:t xml:space="preserve"> </w:t>
      </w:r>
      <w:r w:rsidRPr="00A13CF4">
        <w:rPr>
          <w:i/>
          <w:w w:val="105"/>
          <w:sz w:val="20"/>
        </w:rPr>
        <w:t>of</w:t>
      </w:r>
      <w:r w:rsidRPr="00A13CF4">
        <w:rPr>
          <w:i/>
          <w:spacing w:val="-13"/>
          <w:w w:val="105"/>
          <w:sz w:val="20"/>
        </w:rPr>
        <w:t xml:space="preserve"> </w:t>
      </w:r>
      <w:r w:rsidRPr="00A13CF4">
        <w:rPr>
          <w:i/>
          <w:w w:val="105"/>
          <w:sz w:val="20"/>
        </w:rPr>
        <w:t>collection.</w:t>
      </w:r>
      <w:r w:rsidRPr="00A13CF4">
        <w:rPr>
          <w:i/>
          <w:spacing w:val="-13"/>
          <w:w w:val="105"/>
          <w:sz w:val="20"/>
        </w:rPr>
        <w:t xml:space="preserve"> </w:t>
      </w:r>
      <w:r w:rsidRPr="00A13CF4">
        <w:rPr>
          <w:i/>
          <w:w w:val="105"/>
          <w:sz w:val="20"/>
        </w:rPr>
        <w:t>Also</w:t>
      </w:r>
      <w:r w:rsidRPr="00A13CF4">
        <w:rPr>
          <w:i/>
          <w:spacing w:val="-13"/>
          <w:w w:val="105"/>
          <w:sz w:val="20"/>
        </w:rPr>
        <w:t xml:space="preserve"> </w:t>
      </w:r>
      <w:r w:rsidRPr="00A13CF4">
        <w:rPr>
          <w:i/>
          <w:w w:val="105"/>
          <w:sz w:val="20"/>
        </w:rPr>
        <w:t>describe</w:t>
      </w:r>
      <w:r w:rsidRPr="00A13CF4">
        <w:rPr>
          <w:i/>
          <w:spacing w:val="-13"/>
          <w:w w:val="105"/>
          <w:sz w:val="20"/>
        </w:rPr>
        <w:t xml:space="preserve"> </w:t>
      </w:r>
      <w:r w:rsidRPr="00A13CF4">
        <w:rPr>
          <w:i/>
          <w:w w:val="105"/>
          <w:sz w:val="20"/>
        </w:rPr>
        <w:t>any</w:t>
      </w:r>
      <w:r w:rsidRPr="00A13CF4">
        <w:rPr>
          <w:i/>
          <w:spacing w:val="-13"/>
          <w:w w:val="105"/>
          <w:sz w:val="20"/>
        </w:rPr>
        <w:t xml:space="preserve"> </w:t>
      </w:r>
      <w:r w:rsidRPr="00A13CF4">
        <w:rPr>
          <w:i/>
          <w:w w:val="105"/>
          <w:sz w:val="20"/>
        </w:rPr>
        <w:t>consideration</w:t>
      </w:r>
      <w:r w:rsidRPr="00A13CF4">
        <w:rPr>
          <w:i/>
          <w:spacing w:val="-13"/>
          <w:w w:val="105"/>
          <w:sz w:val="20"/>
        </w:rPr>
        <w:t xml:space="preserve"> </w:t>
      </w:r>
      <w:r w:rsidRPr="00A13CF4">
        <w:rPr>
          <w:i/>
          <w:w w:val="105"/>
          <w:sz w:val="20"/>
        </w:rPr>
        <w:t>of</w:t>
      </w:r>
      <w:r w:rsidRPr="00A13CF4">
        <w:rPr>
          <w:i/>
          <w:spacing w:val="-13"/>
          <w:w w:val="105"/>
          <w:sz w:val="20"/>
        </w:rPr>
        <w:t xml:space="preserve"> </w:t>
      </w:r>
      <w:r w:rsidRPr="00A13CF4">
        <w:rPr>
          <w:i/>
          <w:w w:val="105"/>
          <w:sz w:val="20"/>
        </w:rPr>
        <w:t>using</w:t>
      </w:r>
      <w:r w:rsidRPr="00A13CF4">
        <w:rPr>
          <w:i/>
          <w:spacing w:val="-13"/>
          <w:w w:val="105"/>
          <w:sz w:val="20"/>
        </w:rPr>
        <w:t xml:space="preserve"> </w:t>
      </w:r>
      <w:r w:rsidRPr="00A13CF4">
        <w:rPr>
          <w:i/>
          <w:w w:val="105"/>
          <w:sz w:val="20"/>
        </w:rPr>
        <w:t>information</w:t>
      </w:r>
      <w:r w:rsidRPr="00A13CF4">
        <w:rPr>
          <w:i/>
          <w:spacing w:val="-13"/>
          <w:w w:val="105"/>
          <w:sz w:val="20"/>
        </w:rPr>
        <w:t xml:space="preserve"> </w:t>
      </w:r>
      <w:r w:rsidRPr="00A13CF4">
        <w:rPr>
          <w:i/>
          <w:w w:val="105"/>
          <w:sz w:val="20"/>
        </w:rPr>
        <w:t>technology</w:t>
      </w:r>
      <w:r w:rsidRPr="00A13CF4">
        <w:rPr>
          <w:i/>
          <w:spacing w:val="-13"/>
          <w:w w:val="105"/>
          <w:sz w:val="20"/>
        </w:rPr>
        <w:t xml:space="preserve"> </w:t>
      </w:r>
      <w:r w:rsidRPr="00A13CF4">
        <w:rPr>
          <w:i/>
          <w:w w:val="105"/>
          <w:sz w:val="20"/>
        </w:rPr>
        <w:t xml:space="preserve">to </w:t>
      </w:r>
      <w:r w:rsidRPr="00A13CF4">
        <w:rPr>
          <w:i/>
          <w:sz w:val="20"/>
        </w:rPr>
        <w:t>reduce</w:t>
      </w:r>
      <w:r w:rsidRPr="00A13CF4">
        <w:rPr>
          <w:i/>
          <w:spacing w:val="26"/>
          <w:sz w:val="20"/>
        </w:rPr>
        <w:t xml:space="preserve"> </w:t>
      </w:r>
      <w:r w:rsidRPr="00A13CF4">
        <w:rPr>
          <w:i/>
          <w:sz w:val="20"/>
        </w:rPr>
        <w:t>burden.</w:t>
      </w:r>
    </w:p>
    <w:p w:rsidR="004D2434" w:rsidRDefault="00023AA6" w:rsidP="00F14F04">
      <w:pPr>
        <w:pStyle w:val="BodyText"/>
        <w:spacing w:before="109"/>
        <w:ind w:left="720"/>
      </w:pPr>
      <w:r>
        <w:rPr>
          <w:w w:val="105"/>
        </w:rPr>
        <w:t xml:space="preserve">All </w:t>
      </w:r>
      <w:r w:rsidR="00330A16">
        <w:rPr>
          <w:w w:val="105"/>
        </w:rPr>
        <w:t xml:space="preserve">reports </w:t>
      </w:r>
      <w:r>
        <w:rPr>
          <w:w w:val="105"/>
        </w:rPr>
        <w:t>are submitted electronically to DebtX, an approved, secure web-hosted platform.</w:t>
      </w:r>
    </w:p>
    <w:p w:rsidR="004D2434" w:rsidRDefault="004D2434" w:rsidP="00F14F04">
      <w:pPr>
        <w:pStyle w:val="BodyText"/>
        <w:ind w:left="720"/>
      </w:pPr>
    </w:p>
    <w:p w:rsidR="004D2434" w:rsidRDefault="004D2434" w:rsidP="00F14F04">
      <w:pPr>
        <w:pStyle w:val="BodyText"/>
        <w:spacing w:before="7"/>
        <w:ind w:left="720"/>
        <w:rPr>
          <w:sz w:val="26"/>
        </w:rPr>
      </w:pPr>
    </w:p>
    <w:p w:rsidR="004D2434" w:rsidRDefault="00023AA6" w:rsidP="00F14F04">
      <w:pPr>
        <w:pStyle w:val="ListParagraph"/>
        <w:numPr>
          <w:ilvl w:val="0"/>
          <w:numId w:val="1"/>
        </w:numPr>
        <w:tabs>
          <w:tab w:val="left" w:pos="341"/>
        </w:tabs>
        <w:ind w:left="720" w:right="136" w:firstLine="0"/>
        <w:rPr>
          <w:sz w:val="20"/>
        </w:rPr>
      </w:pPr>
      <w:r w:rsidRPr="00A13CF4">
        <w:rPr>
          <w:i/>
          <w:sz w:val="20"/>
        </w:rPr>
        <w:t xml:space="preserve">Describe efforts to identify duplication. Show specifically why any similar information already available cannot be used or modified for use for the purposes described in Item 2 </w:t>
      </w:r>
      <w:r w:rsidRPr="00A13CF4">
        <w:rPr>
          <w:i/>
          <w:spacing w:val="12"/>
          <w:sz w:val="20"/>
        </w:rPr>
        <w:t xml:space="preserve"> </w:t>
      </w:r>
      <w:r w:rsidRPr="00A13CF4">
        <w:rPr>
          <w:i/>
          <w:sz w:val="20"/>
        </w:rPr>
        <w:t>above</w:t>
      </w:r>
      <w:r>
        <w:rPr>
          <w:sz w:val="20"/>
        </w:rPr>
        <w:t>.</w:t>
      </w:r>
    </w:p>
    <w:p w:rsidR="004D2434" w:rsidRDefault="00332980" w:rsidP="00F14F04">
      <w:pPr>
        <w:pStyle w:val="BodyText"/>
        <w:spacing w:before="168" w:line="240" w:lineRule="exact"/>
        <w:ind w:left="720" w:right="443"/>
      </w:pPr>
      <w:r w:rsidRPr="00332980">
        <w:t>None of the information collected is publicly available</w:t>
      </w:r>
      <w:r>
        <w:t>.</w:t>
      </w:r>
      <w:r w:rsidRPr="00332980">
        <w:t xml:space="preserve"> </w:t>
      </w:r>
      <w:r>
        <w:t xml:space="preserve"> </w:t>
      </w:r>
      <w:r w:rsidR="00023AA6">
        <w:t xml:space="preserve">The </w:t>
      </w:r>
      <w:r w:rsidR="00501637">
        <w:t>information collected and records requested to be maintained, including for example</w:t>
      </w:r>
      <w:r>
        <w:t>,</w:t>
      </w:r>
      <w:r w:rsidR="00501637">
        <w:t xml:space="preserve"> the </w:t>
      </w:r>
      <w:r w:rsidR="00023AA6">
        <w:t>annual and quarterly financial statements submitted by SBA Supervised Lenders</w:t>
      </w:r>
      <w:r>
        <w:t xml:space="preserve"> and the B</w:t>
      </w:r>
      <w:r w:rsidR="00501637">
        <w:t>oard minutes and internal control policies</w:t>
      </w:r>
      <w:r w:rsidR="00023AA6">
        <w:t xml:space="preserve"> </w:t>
      </w:r>
      <w:r w:rsidR="00501637">
        <w:t>they are to maintain</w:t>
      </w:r>
      <w:r>
        <w:t>,</w:t>
      </w:r>
      <w:r w:rsidR="00501637">
        <w:t xml:space="preserve"> </w:t>
      </w:r>
      <w:r w:rsidR="00023AA6">
        <w:t xml:space="preserve">are </w:t>
      </w:r>
      <w:r w:rsidR="00501637">
        <w:t xml:space="preserve">largely information and reporting </w:t>
      </w:r>
      <w:r w:rsidR="00023AA6">
        <w:t xml:space="preserve">already produced by </w:t>
      </w:r>
      <w:r>
        <w:t>lenders</w:t>
      </w:r>
      <w:r w:rsidR="00023AA6">
        <w:t xml:space="preserve">, as they are necessary for reports to </w:t>
      </w:r>
      <w:r>
        <w:t>B</w:t>
      </w:r>
      <w:r w:rsidR="00023AA6">
        <w:t>oards, management, and outside funders.</w:t>
      </w:r>
      <w:r w:rsidR="00501637">
        <w:t xml:space="preserve"> </w:t>
      </w:r>
      <w:r w:rsidR="00023AA6">
        <w:t>The additional information submitted by Community Advantage Lenders is necessary for assessment of compliance with program requirements. There is no other source for this</w:t>
      </w:r>
      <w:r w:rsidR="00023AA6">
        <w:rPr>
          <w:spacing w:val="31"/>
        </w:rPr>
        <w:t xml:space="preserve"> </w:t>
      </w:r>
      <w:r w:rsidR="00023AA6">
        <w:t>information.</w:t>
      </w:r>
    </w:p>
    <w:p w:rsidR="006255CE" w:rsidRDefault="006255CE" w:rsidP="00F14F04">
      <w:pPr>
        <w:pStyle w:val="BodyText"/>
        <w:spacing w:before="168" w:line="240" w:lineRule="exact"/>
        <w:ind w:left="720" w:right="443"/>
      </w:pPr>
    </w:p>
    <w:p w:rsidR="004D2434" w:rsidRDefault="00023AA6" w:rsidP="00F14F04">
      <w:pPr>
        <w:pStyle w:val="ListParagraph"/>
        <w:numPr>
          <w:ilvl w:val="0"/>
          <w:numId w:val="1"/>
        </w:numPr>
        <w:tabs>
          <w:tab w:val="left" w:pos="341"/>
        </w:tabs>
        <w:spacing w:before="98"/>
        <w:ind w:left="720" w:right="373" w:firstLine="0"/>
        <w:rPr>
          <w:sz w:val="20"/>
        </w:rPr>
      </w:pPr>
      <w:r>
        <w:rPr>
          <w:sz w:val="20"/>
        </w:rPr>
        <w:t xml:space="preserve">If </w:t>
      </w:r>
      <w:r w:rsidRPr="00A13CF4">
        <w:rPr>
          <w:i/>
          <w:sz w:val="20"/>
        </w:rPr>
        <w:t>the collection of information impacts small businesses or other small entities (Item 5 of OMB Form 83-I), describe any methods used to minimize burden.</w:t>
      </w:r>
    </w:p>
    <w:p w:rsidR="004D2434" w:rsidRDefault="00332980" w:rsidP="00F14F04">
      <w:pPr>
        <w:pStyle w:val="BodyText"/>
        <w:spacing w:before="168" w:line="240" w:lineRule="exact"/>
        <w:ind w:left="720" w:right="263"/>
      </w:pPr>
      <w:r>
        <w:rPr>
          <w:w w:val="105"/>
        </w:rPr>
        <w:t>This collection of information will not have a significant economic impact on a substantial number of the affected SBA Supervised Lenders.  Further, t</w:t>
      </w:r>
      <w:r w:rsidR="00023AA6">
        <w:rPr>
          <w:w w:val="105"/>
        </w:rPr>
        <w:t>his</w:t>
      </w:r>
      <w:r w:rsidR="00023AA6">
        <w:rPr>
          <w:spacing w:val="-17"/>
          <w:w w:val="105"/>
        </w:rPr>
        <w:t xml:space="preserve"> </w:t>
      </w:r>
      <w:r w:rsidR="00023AA6">
        <w:rPr>
          <w:w w:val="105"/>
        </w:rPr>
        <w:t>collection</w:t>
      </w:r>
      <w:r w:rsidR="00023AA6">
        <w:rPr>
          <w:spacing w:val="-17"/>
          <w:w w:val="105"/>
        </w:rPr>
        <w:t xml:space="preserve"> </w:t>
      </w:r>
      <w:r w:rsidR="00023AA6">
        <w:rPr>
          <w:w w:val="105"/>
        </w:rPr>
        <w:t>allows</w:t>
      </w:r>
      <w:r w:rsidR="00023AA6">
        <w:rPr>
          <w:spacing w:val="-17"/>
          <w:w w:val="105"/>
        </w:rPr>
        <w:t xml:space="preserve"> </w:t>
      </w:r>
      <w:r w:rsidR="00023AA6">
        <w:rPr>
          <w:w w:val="105"/>
        </w:rPr>
        <w:t>SBA</w:t>
      </w:r>
      <w:r w:rsidR="00023AA6">
        <w:rPr>
          <w:spacing w:val="-17"/>
          <w:w w:val="105"/>
        </w:rPr>
        <w:t xml:space="preserve"> </w:t>
      </w:r>
      <w:r w:rsidR="00023AA6">
        <w:rPr>
          <w:w w:val="105"/>
        </w:rPr>
        <w:t>Supervised</w:t>
      </w:r>
      <w:r w:rsidR="00023AA6">
        <w:rPr>
          <w:spacing w:val="-17"/>
          <w:w w:val="105"/>
        </w:rPr>
        <w:t xml:space="preserve"> </w:t>
      </w:r>
      <w:r w:rsidR="00023AA6">
        <w:rPr>
          <w:w w:val="105"/>
        </w:rPr>
        <w:t>Lenders</w:t>
      </w:r>
      <w:r w:rsidR="00023AA6">
        <w:rPr>
          <w:spacing w:val="-17"/>
          <w:w w:val="105"/>
        </w:rPr>
        <w:t xml:space="preserve"> </w:t>
      </w:r>
      <w:r w:rsidR="00023AA6">
        <w:rPr>
          <w:w w:val="105"/>
        </w:rPr>
        <w:t>to</w:t>
      </w:r>
      <w:r w:rsidR="00023AA6">
        <w:rPr>
          <w:spacing w:val="-17"/>
          <w:w w:val="105"/>
        </w:rPr>
        <w:t xml:space="preserve"> </w:t>
      </w:r>
      <w:r w:rsidR="00023AA6">
        <w:rPr>
          <w:w w:val="105"/>
        </w:rPr>
        <w:t>submit</w:t>
      </w:r>
      <w:r w:rsidR="00023AA6">
        <w:rPr>
          <w:spacing w:val="-17"/>
          <w:w w:val="105"/>
        </w:rPr>
        <w:t xml:space="preserve"> </w:t>
      </w:r>
      <w:r w:rsidR="00023AA6">
        <w:rPr>
          <w:w w:val="105"/>
        </w:rPr>
        <w:t>financial</w:t>
      </w:r>
      <w:r w:rsidR="00023AA6">
        <w:rPr>
          <w:spacing w:val="-17"/>
          <w:w w:val="105"/>
        </w:rPr>
        <w:t xml:space="preserve"> </w:t>
      </w:r>
      <w:r w:rsidR="00023AA6">
        <w:rPr>
          <w:w w:val="105"/>
        </w:rPr>
        <w:t>reports</w:t>
      </w:r>
      <w:r w:rsidR="00023AA6">
        <w:rPr>
          <w:spacing w:val="-17"/>
          <w:w w:val="105"/>
        </w:rPr>
        <w:t xml:space="preserve"> </w:t>
      </w:r>
      <w:r w:rsidR="00023AA6">
        <w:rPr>
          <w:w w:val="105"/>
        </w:rPr>
        <w:t>that</w:t>
      </w:r>
      <w:r w:rsidR="00023AA6">
        <w:rPr>
          <w:spacing w:val="-17"/>
          <w:w w:val="105"/>
        </w:rPr>
        <w:t xml:space="preserve"> </w:t>
      </w:r>
      <w:r w:rsidR="00023AA6">
        <w:rPr>
          <w:w w:val="105"/>
        </w:rPr>
        <w:t>have</w:t>
      </w:r>
      <w:r w:rsidR="00023AA6">
        <w:rPr>
          <w:spacing w:val="-17"/>
          <w:w w:val="105"/>
        </w:rPr>
        <w:t xml:space="preserve"> </w:t>
      </w:r>
      <w:r w:rsidR="00023AA6">
        <w:rPr>
          <w:w w:val="105"/>
        </w:rPr>
        <w:t>been</w:t>
      </w:r>
      <w:r w:rsidR="00023AA6">
        <w:rPr>
          <w:spacing w:val="-17"/>
          <w:w w:val="105"/>
        </w:rPr>
        <w:t xml:space="preserve"> </w:t>
      </w:r>
      <w:r w:rsidR="00023AA6">
        <w:rPr>
          <w:w w:val="105"/>
        </w:rPr>
        <w:t>prepared</w:t>
      </w:r>
      <w:r w:rsidR="00023AA6">
        <w:rPr>
          <w:spacing w:val="-17"/>
          <w:w w:val="105"/>
        </w:rPr>
        <w:t xml:space="preserve"> </w:t>
      </w:r>
      <w:r w:rsidR="00023AA6">
        <w:rPr>
          <w:w w:val="105"/>
        </w:rPr>
        <w:t>for</w:t>
      </w:r>
      <w:r w:rsidR="00023AA6">
        <w:rPr>
          <w:spacing w:val="-17"/>
          <w:w w:val="105"/>
        </w:rPr>
        <w:t xml:space="preserve"> </w:t>
      </w:r>
      <w:r w:rsidR="00023AA6">
        <w:rPr>
          <w:w w:val="105"/>
        </w:rPr>
        <w:t>other</w:t>
      </w:r>
      <w:r w:rsidR="00023AA6">
        <w:rPr>
          <w:spacing w:val="-17"/>
          <w:w w:val="105"/>
        </w:rPr>
        <w:t xml:space="preserve"> </w:t>
      </w:r>
      <w:r w:rsidR="00023AA6">
        <w:rPr>
          <w:w w:val="105"/>
        </w:rPr>
        <w:t>purposes,</w:t>
      </w:r>
      <w:r w:rsidR="00023AA6">
        <w:rPr>
          <w:spacing w:val="-17"/>
          <w:w w:val="105"/>
        </w:rPr>
        <w:t xml:space="preserve"> </w:t>
      </w:r>
      <w:r w:rsidR="00023AA6">
        <w:rPr>
          <w:w w:val="105"/>
        </w:rPr>
        <w:t>and</w:t>
      </w:r>
      <w:r w:rsidR="00023AA6">
        <w:rPr>
          <w:spacing w:val="-17"/>
          <w:w w:val="105"/>
        </w:rPr>
        <w:t xml:space="preserve"> </w:t>
      </w:r>
      <w:r w:rsidR="00023AA6">
        <w:rPr>
          <w:w w:val="105"/>
        </w:rPr>
        <w:t>does</w:t>
      </w:r>
      <w:r w:rsidR="00023AA6">
        <w:rPr>
          <w:spacing w:val="-17"/>
          <w:w w:val="105"/>
        </w:rPr>
        <w:t xml:space="preserve"> </w:t>
      </w:r>
      <w:r w:rsidR="00023AA6">
        <w:rPr>
          <w:w w:val="105"/>
        </w:rPr>
        <w:t>not require</w:t>
      </w:r>
      <w:r w:rsidR="00023AA6">
        <w:rPr>
          <w:spacing w:val="-19"/>
          <w:w w:val="105"/>
        </w:rPr>
        <w:t xml:space="preserve"> </w:t>
      </w:r>
      <w:r w:rsidR="00023AA6">
        <w:rPr>
          <w:w w:val="105"/>
        </w:rPr>
        <w:t>them</w:t>
      </w:r>
      <w:r w:rsidR="00023AA6">
        <w:rPr>
          <w:spacing w:val="-19"/>
          <w:w w:val="105"/>
        </w:rPr>
        <w:t xml:space="preserve"> </w:t>
      </w:r>
      <w:r w:rsidR="00023AA6">
        <w:rPr>
          <w:w w:val="105"/>
        </w:rPr>
        <w:t>to</w:t>
      </w:r>
      <w:r w:rsidR="00023AA6">
        <w:rPr>
          <w:spacing w:val="-19"/>
          <w:w w:val="105"/>
        </w:rPr>
        <w:t xml:space="preserve"> </w:t>
      </w:r>
      <w:r w:rsidR="00023AA6">
        <w:rPr>
          <w:w w:val="105"/>
        </w:rPr>
        <w:t>submit</w:t>
      </w:r>
      <w:r w:rsidR="00023AA6">
        <w:rPr>
          <w:spacing w:val="-19"/>
          <w:w w:val="105"/>
        </w:rPr>
        <w:t xml:space="preserve"> </w:t>
      </w:r>
      <w:r w:rsidR="00023AA6">
        <w:rPr>
          <w:w w:val="105"/>
        </w:rPr>
        <w:t>them</w:t>
      </w:r>
      <w:r w:rsidR="00023AA6">
        <w:rPr>
          <w:spacing w:val="-19"/>
          <w:w w:val="105"/>
        </w:rPr>
        <w:t xml:space="preserve"> </w:t>
      </w:r>
      <w:r w:rsidR="00023AA6">
        <w:rPr>
          <w:w w:val="105"/>
        </w:rPr>
        <w:t>in</w:t>
      </w:r>
      <w:r w:rsidR="00023AA6">
        <w:rPr>
          <w:spacing w:val="-19"/>
          <w:w w:val="105"/>
        </w:rPr>
        <w:t xml:space="preserve"> </w:t>
      </w:r>
      <w:r w:rsidR="00023AA6">
        <w:rPr>
          <w:w w:val="105"/>
        </w:rPr>
        <w:t>a</w:t>
      </w:r>
      <w:r w:rsidR="00023AA6">
        <w:rPr>
          <w:spacing w:val="-19"/>
          <w:w w:val="105"/>
        </w:rPr>
        <w:t xml:space="preserve"> </w:t>
      </w:r>
      <w:r w:rsidR="00023AA6">
        <w:rPr>
          <w:w w:val="105"/>
        </w:rPr>
        <w:t>specified</w:t>
      </w:r>
      <w:r w:rsidR="00023AA6">
        <w:rPr>
          <w:spacing w:val="-19"/>
          <w:w w:val="105"/>
        </w:rPr>
        <w:t xml:space="preserve"> </w:t>
      </w:r>
      <w:r w:rsidR="00023AA6">
        <w:rPr>
          <w:w w:val="105"/>
        </w:rPr>
        <w:t>format.</w:t>
      </w:r>
    </w:p>
    <w:p w:rsidR="004D2434" w:rsidRDefault="004D2434" w:rsidP="00F14F04">
      <w:pPr>
        <w:pStyle w:val="BodyText"/>
        <w:spacing w:before="5"/>
        <w:ind w:left="720"/>
        <w:rPr>
          <w:sz w:val="27"/>
        </w:rPr>
      </w:pPr>
    </w:p>
    <w:p w:rsidR="004D2434" w:rsidRPr="00A13CF4" w:rsidRDefault="00023AA6" w:rsidP="00F14F04">
      <w:pPr>
        <w:pStyle w:val="ListParagraph"/>
        <w:numPr>
          <w:ilvl w:val="0"/>
          <w:numId w:val="1"/>
        </w:numPr>
        <w:tabs>
          <w:tab w:val="left" w:pos="341"/>
        </w:tabs>
        <w:ind w:left="720" w:right="185" w:firstLine="0"/>
        <w:rPr>
          <w:i/>
          <w:sz w:val="20"/>
        </w:rPr>
      </w:pPr>
      <w:r w:rsidRPr="00A13CF4">
        <w:rPr>
          <w:i/>
          <w:w w:val="105"/>
          <w:sz w:val="20"/>
        </w:rPr>
        <w:t>Describe</w:t>
      </w:r>
      <w:r w:rsidRPr="00A13CF4">
        <w:rPr>
          <w:i/>
          <w:spacing w:val="-16"/>
          <w:w w:val="105"/>
          <w:sz w:val="20"/>
        </w:rPr>
        <w:t xml:space="preserve"> </w:t>
      </w:r>
      <w:r w:rsidRPr="00A13CF4">
        <w:rPr>
          <w:i/>
          <w:w w:val="105"/>
          <w:sz w:val="20"/>
        </w:rPr>
        <w:t>the</w:t>
      </w:r>
      <w:r w:rsidRPr="00A13CF4">
        <w:rPr>
          <w:i/>
          <w:spacing w:val="-16"/>
          <w:w w:val="105"/>
          <w:sz w:val="20"/>
        </w:rPr>
        <w:t xml:space="preserve"> </w:t>
      </w:r>
      <w:r w:rsidRPr="00A13CF4">
        <w:rPr>
          <w:i/>
          <w:w w:val="105"/>
          <w:sz w:val="20"/>
        </w:rPr>
        <w:t>consequence</w:t>
      </w:r>
      <w:r w:rsidRPr="00A13CF4">
        <w:rPr>
          <w:i/>
          <w:spacing w:val="-16"/>
          <w:w w:val="105"/>
          <w:sz w:val="20"/>
        </w:rPr>
        <w:t xml:space="preserve"> </w:t>
      </w:r>
      <w:r w:rsidRPr="00A13CF4">
        <w:rPr>
          <w:i/>
          <w:w w:val="105"/>
          <w:sz w:val="20"/>
        </w:rPr>
        <w:t>to</w:t>
      </w:r>
      <w:r w:rsidRPr="00A13CF4">
        <w:rPr>
          <w:i/>
          <w:spacing w:val="-16"/>
          <w:w w:val="105"/>
          <w:sz w:val="20"/>
        </w:rPr>
        <w:t xml:space="preserve"> </w:t>
      </w:r>
      <w:r w:rsidRPr="00A13CF4">
        <w:rPr>
          <w:i/>
          <w:w w:val="105"/>
          <w:sz w:val="20"/>
        </w:rPr>
        <w:t>Federal</w:t>
      </w:r>
      <w:r w:rsidRPr="00A13CF4">
        <w:rPr>
          <w:i/>
          <w:spacing w:val="-16"/>
          <w:w w:val="105"/>
          <w:sz w:val="20"/>
        </w:rPr>
        <w:t xml:space="preserve"> </w:t>
      </w:r>
      <w:r w:rsidRPr="00A13CF4">
        <w:rPr>
          <w:i/>
          <w:w w:val="105"/>
          <w:sz w:val="20"/>
        </w:rPr>
        <w:t>program</w:t>
      </w:r>
      <w:r w:rsidRPr="00A13CF4">
        <w:rPr>
          <w:i/>
          <w:spacing w:val="-16"/>
          <w:w w:val="105"/>
          <w:sz w:val="20"/>
        </w:rPr>
        <w:t xml:space="preserve"> </w:t>
      </w:r>
      <w:r w:rsidRPr="00A13CF4">
        <w:rPr>
          <w:i/>
          <w:w w:val="105"/>
          <w:sz w:val="20"/>
        </w:rPr>
        <w:t>or</w:t>
      </w:r>
      <w:r w:rsidRPr="00A13CF4">
        <w:rPr>
          <w:i/>
          <w:spacing w:val="-16"/>
          <w:w w:val="105"/>
          <w:sz w:val="20"/>
        </w:rPr>
        <w:t xml:space="preserve"> </w:t>
      </w:r>
      <w:r w:rsidRPr="00A13CF4">
        <w:rPr>
          <w:i/>
          <w:w w:val="105"/>
          <w:sz w:val="20"/>
        </w:rPr>
        <w:t>policy</w:t>
      </w:r>
      <w:r w:rsidRPr="00A13CF4">
        <w:rPr>
          <w:i/>
          <w:spacing w:val="-16"/>
          <w:w w:val="105"/>
          <w:sz w:val="20"/>
        </w:rPr>
        <w:t xml:space="preserve"> </w:t>
      </w:r>
      <w:r w:rsidRPr="00A13CF4">
        <w:rPr>
          <w:i/>
          <w:w w:val="105"/>
          <w:sz w:val="20"/>
        </w:rPr>
        <w:t>activities</w:t>
      </w:r>
      <w:r w:rsidRPr="00A13CF4">
        <w:rPr>
          <w:i/>
          <w:spacing w:val="-16"/>
          <w:w w:val="105"/>
          <w:sz w:val="20"/>
        </w:rPr>
        <w:t xml:space="preserve"> </w:t>
      </w:r>
      <w:r w:rsidRPr="00A13CF4">
        <w:rPr>
          <w:i/>
          <w:w w:val="105"/>
          <w:sz w:val="20"/>
        </w:rPr>
        <w:t>if</w:t>
      </w:r>
      <w:r w:rsidRPr="00A13CF4">
        <w:rPr>
          <w:i/>
          <w:spacing w:val="-16"/>
          <w:w w:val="105"/>
          <w:sz w:val="20"/>
        </w:rPr>
        <w:t xml:space="preserve"> </w:t>
      </w:r>
      <w:r w:rsidRPr="00A13CF4">
        <w:rPr>
          <w:i/>
          <w:w w:val="105"/>
          <w:sz w:val="20"/>
        </w:rPr>
        <w:t>the</w:t>
      </w:r>
      <w:r w:rsidRPr="00A13CF4">
        <w:rPr>
          <w:i/>
          <w:spacing w:val="-16"/>
          <w:w w:val="105"/>
          <w:sz w:val="20"/>
        </w:rPr>
        <w:t xml:space="preserve"> </w:t>
      </w:r>
      <w:r w:rsidRPr="00A13CF4">
        <w:rPr>
          <w:i/>
          <w:w w:val="105"/>
          <w:sz w:val="20"/>
        </w:rPr>
        <w:t>collection</w:t>
      </w:r>
      <w:r w:rsidRPr="00A13CF4">
        <w:rPr>
          <w:i/>
          <w:spacing w:val="-16"/>
          <w:w w:val="105"/>
          <w:sz w:val="20"/>
        </w:rPr>
        <w:t xml:space="preserve"> </w:t>
      </w:r>
      <w:r w:rsidRPr="00A13CF4">
        <w:rPr>
          <w:i/>
          <w:w w:val="105"/>
          <w:sz w:val="20"/>
        </w:rPr>
        <w:t>is</w:t>
      </w:r>
      <w:r w:rsidRPr="00A13CF4">
        <w:rPr>
          <w:i/>
          <w:spacing w:val="-16"/>
          <w:w w:val="105"/>
          <w:sz w:val="20"/>
        </w:rPr>
        <w:t xml:space="preserve"> </w:t>
      </w:r>
      <w:r w:rsidRPr="00A13CF4">
        <w:rPr>
          <w:i/>
          <w:w w:val="105"/>
          <w:sz w:val="20"/>
        </w:rPr>
        <w:t>not</w:t>
      </w:r>
      <w:r w:rsidRPr="00A13CF4">
        <w:rPr>
          <w:i/>
          <w:spacing w:val="-16"/>
          <w:w w:val="105"/>
          <w:sz w:val="20"/>
        </w:rPr>
        <w:t xml:space="preserve"> </w:t>
      </w:r>
      <w:r w:rsidRPr="00A13CF4">
        <w:rPr>
          <w:i/>
          <w:w w:val="105"/>
          <w:sz w:val="20"/>
        </w:rPr>
        <w:t>conducted</w:t>
      </w:r>
      <w:r w:rsidRPr="00A13CF4">
        <w:rPr>
          <w:i/>
          <w:spacing w:val="-16"/>
          <w:w w:val="105"/>
          <w:sz w:val="20"/>
        </w:rPr>
        <w:t xml:space="preserve"> </w:t>
      </w:r>
      <w:r w:rsidRPr="00A13CF4">
        <w:rPr>
          <w:i/>
          <w:w w:val="105"/>
          <w:sz w:val="20"/>
        </w:rPr>
        <w:t>or</w:t>
      </w:r>
      <w:r w:rsidRPr="00A13CF4">
        <w:rPr>
          <w:i/>
          <w:spacing w:val="-16"/>
          <w:w w:val="105"/>
          <w:sz w:val="20"/>
        </w:rPr>
        <w:t xml:space="preserve"> </w:t>
      </w:r>
      <w:r w:rsidRPr="00A13CF4">
        <w:rPr>
          <w:i/>
          <w:w w:val="105"/>
          <w:sz w:val="20"/>
        </w:rPr>
        <w:t>is</w:t>
      </w:r>
      <w:r w:rsidRPr="00A13CF4">
        <w:rPr>
          <w:i/>
          <w:spacing w:val="-16"/>
          <w:w w:val="105"/>
          <w:sz w:val="20"/>
        </w:rPr>
        <w:t xml:space="preserve"> </w:t>
      </w:r>
      <w:r w:rsidRPr="00A13CF4">
        <w:rPr>
          <w:i/>
          <w:w w:val="105"/>
          <w:sz w:val="20"/>
        </w:rPr>
        <w:t>conducted</w:t>
      </w:r>
      <w:r w:rsidRPr="00A13CF4">
        <w:rPr>
          <w:i/>
          <w:spacing w:val="-16"/>
          <w:w w:val="105"/>
          <w:sz w:val="20"/>
        </w:rPr>
        <w:t xml:space="preserve"> </w:t>
      </w:r>
      <w:r w:rsidRPr="00A13CF4">
        <w:rPr>
          <w:i/>
          <w:w w:val="105"/>
          <w:sz w:val="20"/>
        </w:rPr>
        <w:t>less</w:t>
      </w:r>
      <w:r w:rsidRPr="00A13CF4">
        <w:rPr>
          <w:i/>
          <w:spacing w:val="-16"/>
          <w:w w:val="105"/>
          <w:sz w:val="20"/>
        </w:rPr>
        <w:t xml:space="preserve"> </w:t>
      </w:r>
      <w:r w:rsidRPr="00A13CF4">
        <w:rPr>
          <w:i/>
          <w:w w:val="105"/>
          <w:sz w:val="20"/>
        </w:rPr>
        <w:t>frequently, as</w:t>
      </w:r>
      <w:r w:rsidRPr="00A13CF4">
        <w:rPr>
          <w:i/>
          <w:spacing w:val="-14"/>
          <w:w w:val="105"/>
          <w:sz w:val="20"/>
        </w:rPr>
        <w:t xml:space="preserve"> </w:t>
      </w:r>
      <w:r w:rsidRPr="00A13CF4">
        <w:rPr>
          <w:i/>
          <w:w w:val="105"/>
          <w:sz w:val="20"/>
        </w:rPr>
        <w:t>well</w:t>
      </w:r>
      <w:r w:rsidRPr="00A13CF4">
        <w:rPr>
          <w:i/>
          <w:spacing w:val="-14"/>
          <w:w w:val="105"/>
          <w:sz w:val="20"/>
        </w:rPr>
        <w:t xml:space="preserve"> </w:t>
      </w:r>
      <w:r w:rsidRPr="00A13CF4">
        <w:rPr>
          <w:i/>
          <w:w w:val="105"/>
          <w:sz w:val="20"/>
        </w:rPr>
        <w:t>as</w:t>
      </w:r>
      <w:r w:rsidRPr="00A13CF4">
        <w:rPr>
          <w:i/>
          <w:spacing w:val="-14"/>
          <w:w w:val="105"/>
          <w:sz w:val="20"/>
        </w:rPr>
        <w:t xml:space="preserve"> </w:t>
      </w:r>
      <w:r w:rsidRPr="00A13CF4">
        <w:rPr>
          <w:i/>
          <w:w w:val="105"/>
          <w:sz w:val="20"/>
        </w:rPr>
        <w:t>any</w:t>
      </w:r>
      <w:r w:rsidRPr="00A13CF4">
        <w:rPr>
          <w:i/>
          <w:spacing w:val="-14"/>
          <w:w w:val="105"/>
          <w:sz w:val="20"/>
        </w:rPr>
        <w:t xml:space="preserve"> </w:t>
      </w:r>
      <w:r w:rsidRPr="00A13CF4">
        <w:rPr>
          <w:i/>
          <w:w w:val="105"/>
          <w:sz w:val="20"/>
        </w:rPr>
        <w:t>technical</w:t>
      </w:r>
      <w:r w:rsidRPr="00A13CF4">
        <w:rPr>
          <w:i/>
          <w:spacing w:val="-14"/>
          <w:w w:val="105"/>
          <w:sz w:val="20"/>
        </w:rPr>
        <w:t xml:space="preserve"> </w:t>
      </w:r>
      <w:r w:rsidRPr="00A13CF4">
        <w:rPr>
          <w:i/>
          <w:w w:val="105"/>
          <w:sz w:val="20"/>
        </w:rPr>
        <w:t>or</w:t>
      </w:r>
      <w:r w:rsidRPr="00A13CF4">
        <w:rPr>
          <w:i/>
          <w:spacing w:val="-14"/>
          <w:w w:val="105"/>
          <w:sz w:val="20"/>
        </w:rPr>
        <w:t xml:space="preserve"> </w:t>
      </w:r>
      <w:r w:rsidRPr="00A13CF4">
        <w:rPr>
          <w:i/>
          <w:w w:val="105"/>
          <w:sz w:val="20"/>
        </w:rPr>
        <w:t>legal</w:t>
      </w:r>
      <w:r w:rsidRPr="00A13CF4">
        <w:rPr>
          <w:i/>
          <w:spacing w:val="-14"/>
          <w:w w:val="105"/>
          <w:sz w:val="20"/>
        </w:rPr>
        <w:t xml:space="preserve"> </w:t>
      </w:r>
      <w:r w:rsidRPr="00A13CF4">
        <w:rPr>
          <w:i/>
          <w:w w:val="105"/>
          <w:sz w:val="20"/>
        </w:rPr>
        <w:t>obstacles</w:t>
      </w:r>
      <w:r w:rsidRPr="00A13CF4">
        <w:rPr>
          <w:i/>
          <w:spacing w:val="-14"/>
          <w:w w:val="105"/>
          <w:sz w:val="20"/>
        </w:rPr>
        <w:t xml:space="preserve"> </w:t>
      </w:r>
      <w:r w:rsidRPr="00A13CF4">
        <w:rPr>
          <w:i/>
          <w:w w:val="105"/>
          <w:sz w:val="20"/>
        </w:rPr>
        <w:t>to</w:t>
      </w:r>
      <w:r w:rsidRPr="00A13CF4">
        <w:rPr>
          <w:i/>
          <w:spacing w:val="-14"/>
          <w:w w:val="105"/>
          <w:sz w:val="20"/>
        </w:rPr>
        <w:t xml:space="preserve"> </w:t>
      </w:r>
      <w:r w:rsidRPr="00A13CF4">
        <w:rPr>
          <w:i/>
          <w:w w:val="105"/>
          <w:sz w:val="20"/>
        </w:rPr>
        <w:t>reducing</w:t>
      </w:r>
      <w:r w:rsidRPr="00A13CF4">
        <w:rPr>
          <w:i/>
          <w:spacing w:val="-14"/>
          <w:w w:val="105"/>
          <w:sz w:val="20"/>
        </w:rPr>
        <w:t xml:space="preserve"> </w:t>
      </w:r>
      <w:r w:rsidRPr="00A13CF4">
        <w:rPr>
          <w:i/>
          <w:w w:val="105"/>
          <w:sz w:val="20"/>
        </w:rPr>
        <w:t>burden.</w:t>
      </w:r>
    </w:p>
    <w:p w:rsidR="004D2434" w:rsidRPr="00A13CF4" w:rsidRDefault="004D2434" w:rsidP="00F14F04">
      <w:pPr>
        <w:pStyle w:val="BodyText"/>
        <w:spacing w:before="2"/>
        <w:ind w:left="720"/>
        <w:rPr>
          <w:i/>
          <w:sz w:val="16"/>
        </w:rPr>
      </w:pPr>
    </w:p>
    <w:p w:rsidR="004D2434" w:rsidRDefault="00023AA6" w:rsidP="00F14F04">
      <w:pPr>
        <w:pStyle w:val="BodyText"/>
        <w:spacing w:line="240" w:lineRule="exact"/>
        <w:ind w:left="720" w:right="443"/>
      </w:pPr>
      <w:r>
        <w:rPr>
          <w:w w:val="105"/>
        </w:rPr>
        <w:t>Failure</w:t>
      </w:r>
      <w:r>
        <w:rPr>
          <w:spacing w:val="-16"/>
          <w:w w:val="105"/>
        </w:rPr>
        <w:t xml:space="preserve"> </w:t>
      </w:r>
      <w:r>
        <w:rPr>
          <w:w w:val="105"/>
        </w:rPr>
        <w:t>to</w:t>
      </w:r>
      <w:r>
        <w:rPr>
          <w:spacing w:val="-16"/>
          <w:w w:val="105"/>
        </w:rPr>
        <w:t xml:space="preserve"> </w:t>
      </w:r>
      <w:r>
        <w:rPr>
          <w:w w:val="105"/>
        </w:rPr>
        <w:t>collect</w:t>
      </w:r>
      <w:r>
        <w:rPr>
          <w:spacing w:val="-16"/>
          <w:w w:val="105"/>
        </w:rPr>
        <w:t xml:space="preserve"> </w:t>
      </w:r>
      <w:r>
        <w:rPr>
          <w:w w:val="105"/>
        </w:rPr>
        <w:t>this</w:t>
      </w:r>
      <w:r>
        <w:rPr>
          <w:spacing w:val="-16"/>
          <w:w w:val="105"/>
        </w:rPr>
        <w:t xml:space="preserve"> </w:t>
      </w:r>
      <w:r>
        <w:rPr>
          <w:w w:val="105"/>
        </w:rPr>
        <w:t>information</w:t>
      </w:r>
      <w:r>
        <w:rPr>
          <w:spacing w:val="-16"/>
          <w:w w:val="105"/>
        </w:rPr>
        <w:t xml:space="preserve"> </w:t>
      </w:r>
      <w:r>
        <w:rPr>
          <w:w w:val="105"/>
        </w:rPr>
        <w:t>could</w:t>
      </w:r>
      <w:r>
        <w:rPr>
          <w:spacing w:val="-16"/>
          <w:w w:val="105"/>
        </w:rPr>
        <w:t xml:space="preserve"> </w:t>
      </w:r>
      <w:r>
        <w:rPr>
          <w:w w:val="105"/>
        </w:rPr>
        <w:t>result</w:t>
      </w:r>
      <w:r>
        <w:rPr>
          <w:spacing w:val="-16"/>
          <w:w w:val="105"/>
        </w:rPr>
        <w:t xml:space="preserve"> </w:t>
      </w:r>
      <w:r>
        <w:rPr>
          <w:w w:val="105"/>
        </w:rPr>
        <w:t>in</w:t>
      </w:r>
      <w:r>
        <w:rPr>
          <w:spacing w:val="-16"/>
          <w:w w:val="105"/>
        </w:rPr>
        <w:t xml:space="preserve"> </w:t>
      </w:r>
      <w:r>
        <w:rPr>
          <w:w w:val="105"/>
        </w:rPr>
        <w:t>lenders’</w:t>
      </w:r>
      <w:r>
        <w:rPr>
          <w:spacing w:val="-16"/>
          <w:w w:val="105"/>
        </w:rPr>
        <w:t xml:space="preserve"> </w:t>
      </w:r>
      <w:r>
        <w:rPr>
          <w:w w:val="105"/>
        </w:rPr>
        <w:t>continuing</w:t>
      </w:r>
      <w:r>
        <w:rPr>
          <w:spacing w:val="-16"/>
          <w:w w:val="105"/>
        </w:rPr>
        <w:t xml:space="preserve"> </w:t>
      </w:r>
      <w:r>
        <w:rPr>
          <w:w w:val="105"/>
        </w:rPr>
        <w:t>to</w:t>
      </w:r>
      <w:r>
        <w:rPr>
          <w:spacing w:val="-16"/>
          <w:w w:val="105"/>
        </w:rPr>
        <w:t xml:space="preserve"> </w:t>
      </w:r>
      <w:r>
        <w:rPr>
          <w:w w:val="105"/>
        </w:rPr>
        <w:t>operate</w:t>
      </w:r>
      <w:r>
        <w:rPr>
          <w:spacing w:val="-16"/>
          <w:w w:val="105"/>
        </w:rPr>
        <w:t xml:space="preserve"> </w:t>
      </w:r>
      <w:r>
        <w:rPr>
          <w:w w:val="105"/>
        </w:rPr>
        <w:t>under</w:t>
      </w:r>
      <w:r>
        <w:rPr>
          <w:spacing w:val="-16"/>
          <w:w w:val="105"/>
        </w:rPr>
        <w:t xml:space="preserve"> </w:t>
      </w:r>
      <w:r>
        <w:rPr>
          <w:w w:val="105"/>
        </w:rPr>
        <w:t>unsafe</w:t>
      </w:r>
      <w:r>
        <w:rPr>
          <w:spacing w:val="-16"/>
          <w:w w:val="105"/>
        </w:rPr>
        <w:t xml:space="preserve"> </w:t>
      </w:r>
      <w:r>
        <w:rPr>
          <w:w w:val="105"/>
        </w:rPr>
        <w:t>and</w:t>
      </w:r>
      <w:r>
        <w:rPr>
          <w:spacing w:val="-16"/>
          <w:w w:val="105"/>
        </w:rPr>
        <w:t xml:space="preserve"> </w:t>
      </w:r>
      <w:r>
        <w:rPr>
          <w:w w:val="105"/>
        </w:rPr>
        <w:t>unsound</w:t>
      </w:r>
      <w:r>
        <w:rPr>
          <w:spacing w:val="-16"/>
          <w:w w:val="105"/>
        </w:rPr>
        <w:t xml:space="preserve"> </w:t>
      </w:r>
      <w:r>
        <w:rPr>
          <w:w w:val="105"/>
        </w:rPr>
        <w:t>conditions,</w:t>
      </w:r>
      <w:r>
        <w:rPr>
          <w:spacing w:val="-16"/>
          <w:w w:val="105"/>
        </w:rPr>
        <w:t xml:space="preserve"> </w:t>
      </w:r>
      <w:r>
        <w:rPr>
          <w:w w:val="105"/>
        </w:rPr>
        <w:t>and</w:t>
      </w:r>
      <w:r>
        <w:rPr>
          <w:spacing w:val="-16"/>
          <w:w w:val="105"/>
        </w:rPr>
        <w:t xml:space="preserve"> </w:t>
      </w:r>
      <w:r>
        <w:rPr>
          <w:w w:val="105"/>
        </w:rPr>
        <w:t>would impair SBA’s ability to determine whether the Community Advantage program was reaching the under-served market target audience.</w:t>
      </w:r>
      <w:r>
        <w:rPr>
          <w:spacing w:val="2"/>
          <w:w w:val="105"/>
        </w:rPr>
        <w:t xml:space="preserve"> </w:t>
      </w:r>
      <w:r w:rsidR="003F6738">
        <w:rPr>
          <w:spacing w:val="2"/>
          <w:w w:val="105"/>
        </w:rPr>
        <w:t>Failure to collect the</w:t>
      </w:r>
      <w:r w:rsidR="00401C7C">
        <w:rPr>
          <w:spacing w:val="2"/>
          <w:w w:val="105"/>
        </w:rPr>
        <w:t xml:space="preserve"> information</w:t>
      </w:r>
      <w:r w:rsidR="008F250C">
        <w:rPr>
          <w:spacing w:val="2"/>
          <w:w w:val="105"/>
        </w:rPr>
        <w:t xml:space="preserve">, or to collect it less frequently, </w:t>
      </w:r>
      <w:r w:rsidR="003F6738">
        <w:rPr>
          <w:spacing w:val="2"/>
          <w:w w:val="105"/>
        </w:rPr>
        <w:t xml:space="preserve">would </w:t>
      </w:r>
      <w:r w:rsidR="008F250C">
        <w:rPr>
          <w:spacing w:val="2"/>
          <w:w w:val="105"/>
        </w:rPr>
        <w:t xml:space="preserve">also </w:t>
      </w:r>
      <w:r w:rsidR="003F6738">
        <w:rPr>
          <w:spacing w:val="2"/>
          <w:w w:val="105"/>
        </w:rPr>
        <w:t>increase the risk of losses and have an adverse impact on the costs of operating the SBA 7(a) loan guaranty</w:t>
      </w:r>
      <w:r w:rsidR="006255CE">
        <w:rPr>
          <w:spacing w:val="2"/>
          <w:w w:val="105"/>
        </w:rPr>
        <w:t xml:space="preserve"> loan</w:t>
      </w:r>
      <w:r w:rsidR="003F6738">
        <w:rPr>
          <w:spacing w:val="2"/>
          <w:w w:val="105"/>
        </w:rPr>
        <w:t xml:space="preserve"> program.  </w:t>
      </w:r>
    </w:p>
    <w:p w:rsidR="00332980" w:rsidRDefault="00332980" w:rsidP="00332980">
      <w:pPr>
        <w:rPr>
          <w:w w:val="105"/>
          <w:sz w:val="20"/>
        </w:rPr>
      </w:pPr>
    </w:p>
    <w:p w:rsidR="004D2434" w:rsidRPr="00A13CF4" w:rsidRDefault="00332980" w:rsidP="00332980">
      <w:pPr>
        <w:pStyle w:val="ListParagraph"/>
        <w:numPr>
          <w:ilvl w:val="0"/>
          <w:numId w:val="1"/>
        </w:numPr>
        <w:ind w:left="1440" w:hanging="720"/>
        <w:rPr>
          <w:i/>
          <w:sz w:val="20"/>
        </w:rPr>
      </w:pPr>
      <w:r w:rsidRPr="00A13CF4">
        <w:rPr>
          <w:i/>
          <w:w w:val="105"/>
          <w:sz w:val="20"/>
        </w:rPr>
        <w:t>Ex</w:t>
      </w:r>
      <w:r w:rsidR="00023AA6" w:rsidRPr="00A13CF4">
        <w:rPr>
          <w:i/>
          <w:w w:val="105"/>
          <w:sz w:val="20"/>
        </w:rPr>
        <w:t>plain</w:t>
      </w:r>
      <w:r w:rsidR="00023AA6" w:rsidRPr="00A13CF4">
        <w:rPr>
          <w:i/>
          <w:spacing w:val="-16"/>
          <w:w w:val="105"/>
          <w:sz w:val="20"/>
        </w:rPr>
        <w:t xml:space="preserve"> </w:t>
      </w:r>
      <w:r w:rsidR="00023AA6" w:rsidRPr="00A13CF4">
        <w:rPr>
          <w:i/>
          <w:w w:val="105"/>
          <w:sz w:val="20"/>
        </w:rPr>
        <w:t>any</w:t>
      </w:r>
      <w:r w:rsidR="00023AA6" w:rsidRPr="00A13CF4">
        <w:rPr>
          <w:i/>
          <w:spacing w:val="-16"/>
          <w:w w:val="105"/>
          <w:sz w:val="20"/>
        </w:rPr>
        <w:t xml:space="preserve"> </w:t>
      </w:r>
      <w:r w:rsidR="00023AA6" w:rsidRPr="00A13CF4">
        <w:rPr>
          <w:i/>
          <w:w w:val="105"/>
          <w:sz w:val="20"/>
        </w:rPr>
        <w:t>special</w:t>
      </w:r>
      <w:r w:rsidR="00023AA6" w:rsidRPr="00A13CF4">
        <w:rPr>
          <w:i/>
          <w:spacing w:val="-16"/>
          <w:w w:val="105"/>
          <w:sz w:val="20"/>
        </w:rPr>
        <w:t xml:space="preserve"> </w:t>
      </w:r>
      <w:r w:rsidR="00023AA6" w:rsidRPr="00A13CF4">
        <w:rPr>
          <w:i/>
          <w:w w:val="105"/>
          <w:sz w:val="20"/>
        </w:rPr>
        <w:t>circumstances</w:t>
      </w:r>
      <w:r w:rsidR="00023AA6" w:rsidRPr="00A13CF4">
        <w:rPr>
          <w:i/>
          <w:spacing w:val="-16"/>
          <w:w w:val="105"/>
          <w:sz w:val="20"/>
        </w:rPr>
        <w:t xml:space="preserve"> </w:t>
      </w:r>
      <w:r w:rsidR="00023AA6" w:rsidRPr="00A13CF4">
        <w:rPr>
          <w:i/>
          <w:w w:val="105"/>
          <w:sz w:val="20"/>
        </w:rPr>
        <w:t>that</w:t>
      </w:r>
      <w:r w:rsidR="00023AA6" w:rsidRPr="00A13CF4">
        <w:rPr>
          <w:i/>
          <w:spacing w:val="-16"/>
          <w:w w:val="105"/>
          <w:sz w:val="20"/>
        </w:rPr>
        <w:t xml:space="preserve"> </w:t>
      </w:r>
      <w:r w:rsidR="00023AA6" w:rsidRPr="00A13CF4">
        <w:rPr>
          <w:i/>
          <w:w w:val="105"/>
          <w:sz w:val="20"/>
        </w:rPr>
        <w:t>would</w:t>
      </w:r>
      <w:r w:rsidR="00023AA6" w:rsidRPr="00A13CF4">
        <w:rPr>
          <w:i/>
          <w:spacing w:val="-16"/>
          <w:w w:val="105"/>
          <w:sz w:val="20"/>
        </w:rPr>
        <w:t xml:space="preserve"> </w:t>
      </w:r>
      <w:r w:rsidR="00023AA6" w:rsidRPr="00A13CF4">
        <w:rPr>
          <w:i/>
          <w:w w:val="105"/>
          <w:sz w:val="20"/>
        </w:rPr>
        <w:t>cause</w:t>
      </w:r>
      <w:r w:rsidR="00023AA6" w:rsidRPr="00A13CF4">
        <w:rPr>
          <w:i/>
          <w:spacing w:val="-16"/>
          <w:w w:val="105"/>
          <w:sz w:val="20"/>
        </w:rPr>
        <w:t xml:space="preserve"> </w:t>
      </w:r>
      <w:r w:rsidR="00023AA6" w:rsidRPr="00A13CF4">
        <w:rPr>
          <w:i/>
          <w:w w:val="105"/>
          <w:sz w:val="20"/>
        </w:rPr>
        <w:t>an</w:t>
      </w:r>
      <w:r w:rsidR="00023AA6" w:rsidRPr="00A13CF4">
        <w:rPr>
          <w:i/>
          <w:spacing w:val="-16"/>
          <w:w w:val="105"/>
          <w:sz w:val="20"/>
        </w:rPr>
        <w:t xml:space="preserve"> </w:t>
      </w:r>
      <w:r w:rsidR="00023AA6" w:rsidRPr="00A13CF4">
        <w:rPr>
          <w:i/>
          <w:w w:val="105"/>
          <w:sz w:val="20"/>
        </w:rPr>
        <w:t>information</w:t>
      </w:r>
      <w:r w:rsidR="00023AA6" w:rsidRPr="00A13CF4">
        <w:rPr>
          <w:i/>
          <w:spacing w:val="-16"/>
          <w:w w:val="105"/>
          <w:sz w:val="20"/>
        </w:rPr>
        <w:t xml:space="preserve"> </w:t>
      </w:r>
      <w:r w:rsidR="00023AA6" w:rsidRPr="00A13CF4">
        <w:rPr>
          <w:i/>
          <w:w w:val="105"/>
          <w:sz w:val="20"/>
        </w:rPr>
        <w:t>collection</w:t>
      </w:r>
      <w:r w:rsidR="00023AA6" w:rsidRPr="00A13CF4">
        <w:rPr>
          <w:i/>
          <w:spacing w:val="-16"/>
          <w:w w:val="105"/>
          <w:sz w:val="20"/>
        </w:rPr>
        <w:t xml:space="preserve"> </w:t>
      </w:r>
      <w:r w:rsidR="00023AA6" w:rsidRPr="00A13CF4">
        <w:rPr>
          <w:i/>
          <w:w w:val="105"/>
          <w:sz w:val="20"/>
        </w:rPr>
        <w:t>to</w:t>
      </w:r>
      <w:r w:rsidR="00023AA6" w:rsidRPr="00A13CF4">
        <w:rPr>
          <w:i/>
          <w:spacing w:val="-16"/>
          <w:w w:val="105"/>
          <w:sz w:val="20"/>
        </w:rPr>
        <w:t xml:space="preserve"> </w:t>
      </w:r>
      <w:r w:rsidR="00023AA6" w:rsidRPr="00A13CF4">
        <w:rPr>
          <w:i/>
          <w:w w:val="105"/>
          <w:sz w:val="20"/>
        </w:rPr>
        <w:t>be conducted</w:t>
      </w:r>
      <w:r w:rsidR="00023AA6" w:rsidRPr="00A13CF4">
        <w:rPr>
          <w:i/>
          <w:spacing w:val="-18"/>
          <w:w w:val="105"/>
          <w:sz w:val="20"/>
        </w:rPr>
        <w:t xml:space="preserve"> </w:t>
      </w:r>
      <w:r w:rsidR="00023AA6" w:rsidRPr="00A13CF4">
        <w:rPr>
          <w:i/>
          <w:w w:val="105"/>
          <w:sz w:val="20"/>
        </w:rPr>
        <w:t>in</w:t>
      </w:r>
      <w:r w:rsidR="00023AA6" w:rsidRPr="00A13CF4">
        <w:rPr>
          <w:i/>
          <w:spacing w:val="-18"/>
          <w:w w:val="105"/>
          <w:sz w:val="20"/>
        </w:rPr>
        <w:t xml:space="preserve"> </w:t>
      </w:r>
      <w:r w:rsidR="00023AA6" w:rsidRPr="00A13CF4">
        <w:rPr>
          <w:i/>
          <w:w w:val="105"/>
          <w:sz w:val="20"/>
        </w:rPr>
        <w:t>a</w:t>
      </w:r>
      <w:r w:rsidR="00023AA6" w:rsidRPr="00A13CF4">
        <w:rPr>
          <w:i/>
          <w:spacing w:val="-18"/>
          <w:w w:val="105"/>
          <w:sz w:val="20"/>
        </w:rPr>
        <w:t xml:space="preserve"> </w:t>
      </w:r>
      <w:r w:rsidR="00023AA6" w:rsidRPr="00A13CF4">
        <w:rPr>
          <w:i/>
          <w:w w:val="105"/>
          <w:sz w:val="20"/>
        </w:rPr>
        <w:t>manner:</w:t>
      </w:r>
    </w:p>
    <w:p w:rsidR="004D2434" w:rsidRPr="00A13CF4" w:rsidRDefault="00023AA6" w:rsidP="00170B04">
      <w:pPr>
        <w:pStyle w:val="ListParagraph"/>
        <w:numPr>
          <w:ilvl w:val="1"/>
          <w:numId w:val="1"/>
        </w:numPr>
        <w:tabs>
          <w:tab w:val="left" w:pos="936"/>
        </w:tabs>
        <w:spacing w:line="242" w:lineRule="exact"/>
        <w:ind w:left="720" w:firstLine="0"/>
        <w:rPr>
          <w:i/>
          <w:sz w:val="20"/>
        </w:rPr>
      </w:pPr>
      <w:r w:rsidRPr="00A13CF4">
        <w:rPr>
          <w:i/>
          <w:sz w:val="20"/>
        </w:rPr>
        <w:t>requiring respondents to report information to the agency more often than quarterly;</w:t>
      </w:r>
    </w:p>
    <w:p w:rsidR="004D2434" w:rsidRPr="00A13CF4" w:rsidRDefault="00023AA6" w:rsidP="00170B04">
      <w:pPr>
        <w:pStyle w:val="ListParagraph"/>
        <w:numPr>
          <w:ilvl w:val="1"/>
          <w:numId w:val="1"/>
        </w:numPr>
        <w:tabs>
          <w:tab w:val="left" w:pos="936"/>
        </w:tabs>
        <w:ind w:left="720" w:firstLine="0"/>
        <w:rPr>
          <w:i/>
          <w:sz w:val="20"/>
        </w:rPr>
      </w:pPr>
      <w:r w:rsidRPr="00A13CF4">
        <w:rPr>
          <w:i/>
          <w:sz w:val="20"/>
        </w:rPr>
        <w:t>requiring respondents to prepare a written response to a collection of information in fewer than 30 days after receipt of it;</w:t>
      </w:r>
    </w:p>
    <w:p w:rsidR="004D2434" w:rsidRPr="00A13CF4" w:rsidRDefault="00023AA6" w:rsidP="00170B04">
      <w:pPr>
        <w:pStyle w:val="ListParagraph"/>
        <w:numPr>
          <w:ilvl w:val="1"/>
          <w:numId w:val="1"/>
        </w:numPr>
        <w:tabs>
          <w:tab w:val="left" w:pos="936"/>
        </w:tabs>
        <w:ind w:left="720" w:firstLine="0"/>
        <w:rPr>
          <w:i/>
          <w:sz w:val="20"/>
        </w:rPr>
      </w:pPr>
      <w:r w:rsidRPr="00A13CF4">
        <w:rPr>
          <w:i/>
          <w:w w:val="105"/>
          <w:sz w:val="20"/>
        </w:rPr>
        <w:t>requiring</w:t>
      </w:r>
      <w:r w:rsidRPr="00A13CF4">
        <w:rPr>
          <w:i/>
          <w:spacing w:val="-14"/>
          <w:w w:val="105"/>
          <w:sz w:val="20"/>
        </w:rPr>
        <w:t xml:space="preserve"> </w:t>
      </w:r>
      <w:r w:rsidRPr="00A13CF4">
        <w:rPr>
          <w:i/>
          <w:w w:val="105"/>
          <w:sz w:val="20"/>
        </w:rPr>
        <w:t>respondents</w:t>
      </w:r>
      <w:r w:rsidRPr="00A13CF4">
        <w:rPr>
          <w:i/>
          <w:spacing w:val="-14"/>
          <w:w w:val="105"/>
          <w:sz w:val="20"/>
        </w:rPr>
        <w:t xml:space="preserve"> </w:t>
      </w:r>
      <w:r w:rsidRPr="00A13CF4">
        <w:rPr>
          <w:i/>
          <w:w w:val="105"/>
          <w:sz w:val="20"/>
        </w:rPr>
        <w:t>to</w:t>
      </w:r>
      <w:r w:rsidRPr="00A13CF4">
        <w:rPr>
          <w:i/>
          <w:spacing w:val="-14"/>
          <w:w w:val="105"/>
          <w:sz w:val="20"/>
        </w:rPr>
        <w:t xml:space="preserve"> </w:t>
      </w:r>
      <w:r w:rsidRPr="00A13CF4">
        <w:rPr>
          <w:i/>
          <w:w w:val="105"/>
          <w:sz w:val="20"/>
        </w:rPr>
        <w:t>submit</w:t>
      </w:r>
      <w:r w:rsidRPr="00A13CF4">
        <w:rPr>
          <w:i/>
          <w:spacing w:val="-14"/>
          <w:w w:val="105"/>
          <w:sz w:val="20"/>
        </w:rPr>
        <w:t xml:space="preserve"> </w:t>
      </w:r>
      <w:r w:rsidRPr="00A13CF4">
        <w:rPr>
          <w:i/>
          <w:w w:val="105"/>
          <w:sz w:val="20"/>
        </w:rPr>
        <w:t>more</w:t>
      </w:r>
      <w:r w:rsidRPr="00A13CF4">
        <w:rPr>
          <w:i/>
          <w:spacing w:val="-14"/>
          <w:w w:val="105"/>
          <w:sz w:val="20"/>
        </w:rPr>
        <w:t xml:space="preserve"> </w:t>
      </w:r>
      <w:r w:rsidRPr="00A13CF4">
        <w:rPr>
          <w:i/>
          <w:w w:val="105"/>
          <w:sz w:val="20"/>
        </w:rPr>
        <w:t>than</w:t>
      </w:r>
      <w:r w:rsidRPr="00A13CF4">
        <w:rPr>
          <w:i/>
          <w:spacing w:val="-14"/>
          <w:w w:val="105"/>
          <w:sz w:val="20"/>
        </w:rPr>
        <w:t xml:space="preserve"> </w:t>
      </w:r>
      <w:r w:rsidRPr="00A13CF4">
        <w:rPr>
          <w:i/>
          <w:w w:val="105"/>
          <w:sz w:val="20"/>
        </w:rPr>
        <w:t>an</w:t>
      </w:r>
      <w:r w:rsidRPr="00A13CF4">
        <w:rPr>
          <w:i/>
          <w:spacing w:val="-14"/>
          <w:w w:val="105"/>
          <w:sz w:val="20"/>
        </w:rPr>
        <w:t xml:space="preserve"> </w:t>
      </w:r>
      <w:r w:rsidRPr="00A13CF4">
        <w:rPr>
          <w:i/>
          <w:w w:val="105"/>
          <w:sz w:val="20"/>
        </w:rPr>
        <w:t>original</w:t>
      </w:r>
      <w:r w:rsidRPr="00A13CF4">
        <w:rPr>
          <w:i/>
          <w:spacing w:val="-14"/>
          <w:w w:val="105"/>
          <w:sz w:val="20"/>
        </w:rPr>
        <w:t xml:space="preserve"> </w:t>
      </w:r>
      <w:r w:rsidRPr="00A13CF4">
        <w:rPr>
          <w:i/>
          <w:w w:val="105"/>
          <w:sz w:val="20"/>
        </w:rPr>
        <w:t>and</w:t>
      </w:r>
      <w:r w:rsidRPr="00A13CF4">
        <w:rPr>
          <w:i/>
          <w:spacing w:val="-14"/>
          <w:w w:val="105"/>
          <w:sz w:val="20"/>
        </w:rPr>
        <w:t xml:space="preserve"> </w:t>
      </w:r>
      <w:r w:rsidRPr="00A13CF4">
        <w:rPr>
          <w:i/>
          <w:w w:val="105"/>
          <w:sz w:val="20"/>
        </w:rPr>
        <w:t>two</w:t>
      </w:r>
      <w:r w:rsidRPr="00A13CF4">
        <w:rPr>
          <w:i/>
          <w:spacing w:val="-14"/>
          <w:w w:val="105"/>
          <w:sz w:val="20"/>
        </w:rPr>
        <w:t xml:space="preserve"> </w:t>
      </w:r>
      <w:r w:rsidRPr="00A13CF4">
        <w:rPr>
          <w:i/>
          <w:w w:val="105"/>
          <w:sz w:val="20"/>
        </w:rPr>
        <w:t>copies</w:t>
      </w:r>
      <w:r w:rsidRPr="00A13CF4">
        <w:rPr>
          <w:i/>
          <w:spacing w:val="-14"/>
          <w:w w:val="105"/>
          <w:sz w:val="20"/>
        </w:rPr>
        <w:t xml:space="preserve"> </w:t>
      </w:r>
      <w:r w:rsidRPr="00A13CF4">
        <w:rPr>
          <w:i/>
          <w:w w:val="105"/>
          <w:sz w:val="20"/>
        </w:rPr>
        <w:t>of</w:t>
      </w:r>
      <w:r w:rsidRPr="00A13CF4">
        <w:rPr>
          <w:i/>
          <w:spacing w:val="-14"/>
          <w:w w:val="105"/>
          <w:sz w:val="20"/>
        </w:rPr>
        <w:t xml:space="preserve"> </w:t>
      </w:r>
      <w:r w:rsidRPr="00A13CF4">
        <w:rPr>
          <w:i/>
          <w:w w:val="105"/>
          <w:sz w:val="20"/>
        </w:rPr>
        <w:t>any</w:t>
      </w:r>
      <w:r w:rsidRPr="00A13CF4">
        <w:rPr>
          <w:i/>
          <w:spacing w:val="-14"/>
          <w:w w:val="105"/>
          <w:sz w:val="20"/>
        </w:rPr>
        <w:t xml:space="preserve"> </w:t>
      </w:r>
      <w:r w:rsidRPr="00A13CF4">
        <w:rPr>
          <w:i/>
          <w:w w:val="105"/>
          <w:sz w:val="20"/>
        </w:rPr>
        <w:t>document;</w:t>
      </w:r>
    </w:p>
    <w:p w:rsidR="004D2434" w:rsidRPr="00A13CF4" w:rsidRDefault="00023AA6" w:rsidP="00170B04">
      <w:pPr>
        <w:pStyle w:val="ListParagraph"/>
        <w:numPr>
          <w:ilvl w:val="1"/>
          <w:numId w:val="1"/>
        </w:numPr>
        <w:tabs>
          <w:tab w:val="left" w:pos="936"/>
        </w:tabs>
        <w:spacing w:before="1" w:line="235" w:lineRule="auto"/>
        <w:ind w:left="720" w:right="1796" w:firstLine="0"/>
        <w:rPr>
          <w:i/>
          <w:sz w:val="20"/>
        </w:rPr>
      </w:pPr>
      <w:r w:rsidRPr="00A13CF4">
        <w:rPr>
          <w:i/>
          <w:sz w:val="20"/>
        </w:rPr>
        <w:t>requiring respondents to retain records. other than health, medical, government contract, grant-in-aid, or tax records for more than three</w:t>
      </w:r>
      <w:r w:rsidRPr="00A13CF4">
        <w:rPr>
          <w:i/>
          <w:spacing w:val="3"/>
          <w:sz w:val="20"/>
        </w:rPr>
        <w:t xml:space="preserve"> </w:t>
      </w:r>
      <w:r w:rsidRPr="00A13CF4">
        <w:rPr>
          <w:i/>
          <w:sz w:val="20"/>
        </w:rPr>
        <w:t>years;</w:t>
      </w:r>
    </w:p>
    <w:p w:rsidR="004D2434" w:rsidRPr="00A13CF4" w:rsidRDefault="00023AA6" w:rsidP="00170B04">
      <w:pPr>
        <w:pStyle w:val="ListParagraph"/>
        <w:numPr>
          <w:ilvl w:val="1"/>
          <w:numId w:val="1"/>
        </w:numPr>
        <w:tabs>
          <w:tab w:val="left" w:pos="936"/>
        </w:tabs>
        <w:spacing w:line="235" w:lineRule="auto"/>
        <w:ind w:left="720" w:right="461" w:firstLine="0"/>
        <w:rPr>
          <w:i/>
          <w:sz w:val="20"/>
        </w:rPr>
      </w:pPr>
      <w:r w:rsidRPr="00A13CF4">
        <w:rPr>
          <w:i/>
          <w:w w:val="105"/>
          <w:sz w:val="20"/>
        </w:rPr>
        <w:t>in</w:t>
      </w:r>
      <w:r w:rsidRPr="00A13CF4">
        <w:rPr>
          <w:i/>
          <w:spacing w:val="-15"/>
          <w:w w:val="105"/>
          <w:sz w:val="20"/>
        </w:rPr>
        <w:t xml:space="preserve"> </w:t>
      </w:r>
      <w:r w:rsidRPr="00A13CF4">
        <w:rPr>
          <w:i/>
          <w:w w:val="105"/>
          <w:sz w:val="20"/>
        </w:rPr>
        <w:t>connection</w:t>
      </w:r>
      <w:r w:rsidRPr="00A13CF4">
        <w:rPr>
          <w:i/>
          <w:spacing w:val="-15"/>
          <w:w w:val="105"/>
          <w:sz w:val="20"/>
        </w:rPr>
        <w:t xml:space="preserve"> </w:t>
      </w:r>
      <w:r w:rsidRPr="00A13CF4">
        <w:rPr>
          <w:i/>
          <w:w w:val="105"/>
          <w:sz w:val="20"/>
        </w:rPr>
        <w:t>with</w:t>
      </w:r>
      <w:r w:rsidRPr="00A13CF4">
        <w:rPr>
          <w:i/>
          <w:spacing w:val="-15"/>
          <w:w w:val="105"/>
          <w:sz w:val="20"/>
        </w:rPr>
        <w:t xml:space="preserve"> </w:t>
      </w:r>
      <w:r w:rsidRPr="00A13CF4">
        <w:rPr>
          <w:i/>
          <w:w w:val="105"/>
          <w:sz w:val="20"/>
        </w:rPr>
        <w:t>a</w:t>
      </w:r>
      <w:r w:rsidRPr="00A13CF4">
        <w:rPr>
          <w:i/>
          <w:spacing w:val="-15"/>
          <w:w w:val="105"/>
          <w:sz w:val="20"/>
        </w:rPr>
        <w:t xml:space="preserve"> </w:t>
      </w:r>
      <w:r w:rsidRPr="00A13CF4">
        <w:rPr>
          <w:i/>
          <w:w w:val="105"/>
          <w:sz w:val="20"/>
        </w:rPr>
        <w:t>statistical</w:t>
      </w:r>
      <w:r w:rsidRPr="00A13CF4">
        <w:rPr>
          <w:i/>
          <w:spacing w:val="-15"/>
          <w:w w:val="105"/>
          <w:sz w:val="20"/>
        </w:rPr>
        <w:t xml:space="preserve"> </w:t>
      </w:r>
      <w:r w:rsidRPr="00A13CF4">
        <w:rPr>
          <w:i/>
          <w:w w:val="105"/>
          <w:sz w:val="20"/>
        </w:rPr>
        <w:t>survey,</w:t>
      </w:r>
      <w:r w:rsidRPr="00A13CF4">
        <w:rPr>
          <w:i/>
          <w:spacing w:val="-15"/>
          <w:w w:val="105"/>
          <w:sz w:val="20"/>
        </w:rPr>
        <w:t xml:space="preserve"> </w:t>
      </w:r>
      <w:r w:rsidRPr="00A13CF4">
        <w:rPr>
          <w:i/>
          <w:w w:val="105"/>
          <w:sz w:val="20"/>
        </w:rPr>
        <w:t>that</w:t>
      </w:r>
      <w:r w:rsidRPr="00A13CF4">
        <w:rPr>
          <w:i/>
          <w:spacing w:val="-15"/>
          <w:w w:val="105"/>
          <w:sz w:val="20"/>
        </w:rPr>
        <w:t xml:space="preserve"> </w:t>
      </w:r>
      <w:r w:rsidRPr="00A13CF4">
        <w:rPr>
          <w:i/>
          <w:w w:val="105"/>
          <w:sz w:val="20"/>
        </w:rPr>
        <w:t>is</w:t>
      </w:r>
      <w:r w:rsidRPr="00A13CF4">
        <w:rPr>
          <w:i/>
          <w:spacing w:val="-15"/>
          <w:w w:val="105"/>
          <w:sz w:val="20"/>
        </w:rPr>
        <w:t xml:space="preserve"> </w:t>
      </w:r>
      <w:r w:rsidRPr="00A13CF4">
        <w:rPr>
          <w:i/>
          <w:w w:val="105"/>
          <w:sz w:val="20"/>
        </w:rPr>
        <w:t>not</w:t>
      </w:r>
      <w:r w:rsidRPr="00A13CF4">
        <w:rPr>
          <w:i/>
          <w:spacing w:val="-15"/>
          <w:w w:val="105"/>
          <w:sz w:val="20"/>
        </w:rPr>
        <w:t xml:space="preserve"> </w:t>
      </w:r>
      <w:r w:rsidRPr="00A13CF4">
        <w:rPr>
          <w:i/>
          <w:w w:val="105"/>
          <w:sz w:val="20"/>
        </w:rPr>
        <w:t>designed</w:t>
      </w:r>
      <w:r w:rsidRPr="00A13CF4">
        <w:rPr>
          <w:i/>
          <w:spacing w:val="-15"/>
          <w:w w:val="105"/>
          <w:sz w:val="20"/>
        </w:rPr>
        <w:t xml:space="preserve"> </w:t>
      </w:r>
      <w:r w:rsidRPr="00A13CF4">
        <w:rPr>
          <w:i/>
          <w:w w:val="105"/>
          <w:sz w:val="20"/>
        </w:rPr>
        <w:t>to</w:t>
      </w:r>
      <w:r w:rsidRPr="00A13CF4">
        <w:rPr>
          <w:i/>
          <w:spacing w:val="-15"/>
          <w:w w:val="105"/>
          <w:sz w:val="20"/>
        </w:rPr>
        <w:t xml:space="preserve"> </w:t>
      </w:r>
      <w:r w:rsidRPr="00A13CF4">
        <w:rPr>
          <w:i/>
          <w:w w:val="105"/>
          <w:sz w:val="20"/>
        </w:rPr>
        <w:t>produce</w:t>
      </w:r>
      <w:r w:rsidRPr="00A13CF4">
        <w:rPr>
          <w:i/>
          <w:spacing w:val="-15"/>
          <w:w w:val="105"/>
          <w:sz w:val="20"/>
        </w:rPr>
        <w:t xml:space="preserve"> </w:t>
      </w:r>
      <w:r w:rsidRPr="00A13CF4">
        <w:rPr>
          <w:i/>
          <w:w w:val="105"/>
          <w:sz w:val="20"/>
        </w:rPr>
        <w:t>valid</w:t>
      </w:r>
      <w:r w:rsidRPr="00A13CF4">
        <w:rPr>
          <w:i/>
          <w:spacing w:val="-15"/>
          <w:w w:val="105"/>
          <w:sz w:val="20"/>
        </w:rPr>
        <w:t xml:space="preserve"> </w:t>
      </w:r>
      <w:r w:rsidRPr="00A13CF4">
        <w:rPr>
          <w:i/>
          <w:w w:val="105"/>
          <w:sz w:val="20"/>
        </w:rPr>
        <w:t>and</w:t>
      </w:r>
      <w:r w:rsidRPr="00A13CF4">
        <w:rPr>
          <w:i/>
          <w:spacing w:val="-15"/>
          <w:w w:val="105"/>
          <w:sz w:val="20"/>
        </w:rPr>
        <w:t xml:space="preserve"> </w:t>
      </w:r>
      <w:r w:rsidRPr="00A13CF4">
        <w:rPr>
          <w:i/>
          <w:w w:val="105"/>
          <w:sz w:val="20"/>
        </w:rPr>
        <w:t>reliable</w:t>
      </w:r>
      <w:r w:rsidRPr="00A13CF4">
        <w:rPr>
          <w:i/>
          <w:spacing w:val="-15"/>
          <w:w w:val="105"/>
          <w:sz w:val="20"/>
        </w:rPr>
        <w:t xml:space="preserve"> </w:t>
      </w:r>
      <w:r w:rsidRPr="00A13CF4">
        <w:rPr>
          <w:i/>
          <w:w w:val="105"/>
          <w:sz w:val="20"/>
        </w:rPr>
        <w:t>results</w:t>
      </w:r>
      <w:r w:rsidRPr="00A13CF4">
        <w:rPr>
          <w:i/>
          <w:spacing w:val="-15"/>
          <w:w w:val="105"/>
          <w:sz w:val="20"/>
        </w:rPr>
        <w:t xml:space="preserve"> </w:t>
      </w:r>
      <w:r w:rsidRPr="00A13CF4">
        <w:rPr>
          <w:i/>
          <w:w w:val="105"/>
          <w:sz w:val="20"/>
        </w:rPr>
        <w:t>that</w:t>
      </w:r>
      <w:r w:rsidRPr="00A13CF4">
        <w:rPr>
          <w:i/>
          <w:spacing w:val="-15"/>
          <w:w w:val="105"/>
          <w:sz w:val="20"/>
        </w:rPr>
        <w:t xml:space="preserve"> </w:t>
      </w:r>
      <w:r w:rsidRPr="00A13CF4">
        <w:rPr>
          <w:i/>
          <w:w w:val="105"/>
          <w:sz w:val="20"/>
        </w:rPr>
        <w:t>can</w:t>
      </w:r>
      <w:r w:rsidRPr="00A13CF4">
        <w:rPr>
          <w:i/>
          <w:spacing w:val="-15"/>
          <w:w w:val="105"/>
          <w:sz w:val="20"/>
        </w:rPr>
        <w:t xml:space="preserve"> </w:t>
      </w:r>
      <w:r w:rsidRPr="00A13CF4">
        <w:rPr>
          <w:i/>
          <w:w w:val="105"/>
          <w:sz w:val="20"/>
        </w:rPr>
        <w:t>be</w:t>
      </w:r>
      <w:r w:rsidRPr="00A13CF4">
        <w:rPr>
          <w:i/>
          <w:spacing w:val="-15"/>
          <w:w w:val="105"/>
          <w:sz w:val="20"/>
        </w:rPr>
        <w:t xml:space="preserve"> </w:t>
      </w:r>
      <w:r w:rsidRPr="00A13CF4">
        <w:rPr>
          <w:i/>
          <w:w w:val="105"/>
          <w:sz w:val="20"/>
        </w:rPr>
        <w:t>generalized to</w:t>
      </w:r>
      <w:r w:rsidRPr="00A13CF4">
        <w:rPr>
          <w:i/>
          <w:spacing w:val="-20"/>
          <w:w w:val="105"/>
          <w:sz w:val="20"/>
        </w:rPr>
        <w:t xml:space="preserve"> </w:t>
      </w:r>
      <w:r w:rsidRPr="00A13CF4">
        <w:rPr>
          <w:i/>
          <w:w w:val="105"/>
          <w:sz w:val="20"/>
        </w:rPr>
        <w:t>the</w:t>
      </w:r>
      <w:r w:rsidRPr="00A13CF4">
        <w:rPr>
          <w:i/>
          <w:spacing w:val="-20"/>
          <w:w w:val="105"/>
          <w:sz w:val="20"/>
        </w:rPr>
        <w:t xml:space="preserve"> </w:t>
      </w:r>
      <w:r w:rsidRPr="00A13CF4">
        <w:rPr>
          <w:i/>
          <w:w w:val="105"/>
          <w:sz w:val="20"/>
        </w:rPr>
        <w:t>universe</w:t>
      </w:r>
      <w:r w:rsidRPr="00A13CF4">
        <w:rPr>
          <w:i/>
          <w:spacing w:val="-20"/>
          <w:w w:val="105"/>
          <w:sz w:val="20"/>
        </w:rPr>
        <w:t xml:space="preserve"> </w:t>
      </w:r>
      <w:r w:rsidRPr="00A13CF4">
        <w:rPr>
          <w:i/>
          <w:w w:val="105"/>
          <w:sz w:val="20"/>
        </w:rPr>
        <w:t>of</w:t>
      </w:r>
      <w:r w:rsidRPr="00A13CF4">
        <w:rPr>
          <w:i/>
          <w:spacing w:val="-20"/>
          <w:w w:val="105"/>
          <w:sz w:val="20"/>
        </w:rPr>
        <w:t xml:space="preserve"> </w:t>
      </w:r>
      <w:r w:rsidRPr="00A13CF4">
        <w:rPr>
          <w:i/>
          <w:w w:val="105"/>
          <w:sz w:val="20"/>
        </w:rPr>
        <w:t>study;</w:t>
      </w:r>
    </w:p>
    <w:p w:rsidR="004D2434" w:rsidRPr="00A13CF4" w:rsidRDefault="00023AA6" w:rsidP="00170B04">
      <w:pPr>
        <w:pStyle w:val="ListParagraph"/>
        <w:numPr>
          <w:ilvl w:val="1"/>
          <w:numId w:val="1"/>
        </w:numPr>
        <w:tabs>
          <w:tab w:val="left" w:pos="936"/>
        </w:tabs>
        <w:spacing w:line="239" w:lineRule="exact"/>
        <w:ind w:left="720" w:firstLine="0"/>
        <w:rPr>
          <w:i/>
          <w:sz w:val="20"/>
        </w:rPr>
      </w:pPr>
      <w:r w:rsidRPr="00A13CF4">
        <w:rPr>
          <w:i/>
          <w:sz w:val="20"/>
        </w:rPr>
        <w:t>requiring</w:t>
      </w:r>
      <w:r w:rsidRPr="00A13CF4">
        <w:rPr>
          <w:i/>
          <w:spacing w:val="8"/>
          <w:sz w:val="20"/>
        </w:rPr>
        <w:t xml:space="preserve"> </w:t>
      </w:r>
      <w:r w:rsidRPr="00A13CF4">
        <w:rPr>
          <w:i/>
          <w:sz w:val="20"/>
        </w:rPr>
        <w:t>the</w:t>
      </w:r>
      <w:r w:rsidRPr="00A13CF4">
        <w:rPr>
          <w:i/>
          <w:spacing w:val="8"/>
          <w:sz w:val="20"/>
        </w:rPr>
        <w:t xml:space="preserve"> </w:t>
      </w:r>
      <w:r w:rsidRPr="00A13CF4">
        <w:rPr>
          <w:i/>
          <w:sz w:val="20"/>
        </w:rPr>
        <w:t>use</w:t>
      </w:r>
      <w:r w:rsidRPr="00A13CF4">
        <w:rPr>
          <w:i/>
          <w:spacing w:val="8"/>
          <w:sz w:val="20"/>
        </w:rPr>
        <w:t xml:space="preserve"> </w:t>
      </w:r>
      <w:r w:rsidRPr="00A13CF4">
        <w:rPr>
          <w:i/>
          <w:sz w:val="20"/>
        </w:rPr>
        <w:t>of</w:t>
      </w:r>
      <w:r w:rsidRPr="00A13CF4">
        <w:rPr>
          <w:i/>
          <w:spacing w:val="8"/>
          <w:sz w:val="20"/>
        </w:rPr>
        <w:t xml:space="preserve"> </w:t>
      </w:r>
      <w:r w:rsidRPr="00A13CF4">
        <w:rPr>
          <w:i/>
          <w:sz w:val="20"/>
        </w:rPr>
        <w:t>a</w:t>
      </w:r>
      <w:r w:rsidRPr="00A13CF4">
        <w:rPr>
          <w:i/>
          <w:spacing w:val="8"/>
          <w:sz w:val="20"/>
        </w:rPr>
        <w:t xml:space="preserve"> </w:t>
      </w:r>
      <w:r w:rsidRPr="00A13CF4">
        <w:rPr>
          <w:i/>
          <w:sz w:val="20"/>
        </w:rPr>
        <w:t>statistical</w:t>
      </w:r>
      <w:r w:rsidRPr="00A13CF4">
        <w:rPr>
          <w:i/>
          <w:spacing w:val="8"/>
          <w:sz w:val="20"/>
        </w:rPr>
        <w:t xml:space="preserve"> </w:t>
      </w:r>
      <w:r w:rsidRPr="00A13CF4">
        <w:rPr>
          <w:i/>
          <w:sz w:val="20"/>
        </w:rPr>
        <w:t>data</w:t>
      </w:r>
      <w:r w:rsidRPr="00A13CF4">
        <w:rPr>
          <w:i/>
          <w:spacing w:val="8"/>
          <w:sz w:val="20"/>
        </w:rPr>
        <w:t xml:space="preserve"> </w:t>
      </w:r>
      <w:r w:rsidRPr="00A13CF4">
        <w:rPr>
          <w:i/>
          <w:sz w:val="20"/>
        </w:rPr>
        <w:t>classification</w:t>
      </w:r>
      <w:r w:rsidRPr="00A13CF4">
        <w:rPr>
          <w:i/>
          <w:spacing w:val="8"/>
          <w:sz w:val="20"/>
        </w:rPr>
        <w:t xml:space="preserve"> </w:t>
      </w:r>
      <w:r w:rsidRPr="00A13CF4">
        <w:rPr>
          <w:i/>
          <w:sz w:val="20"/>
        </w:rPr>
        <w:t>that</w:t>
      </w:r>
      <w:r w:rsidRPr="00A13CF4">
        <w:rPr>
          <w:i/>
          <w:spacing w:val="8"/>
          <w:sz w:val="20"/>
        </w:rPr>
        <w:t xml:space="preserve"> </w:t>
      </w:r>
      <w:r w:rsidRPr="00A13CF4">
        <w:rPr>
          <w:i/>
          <w:sz w:val="20"/>
        </w:rPr>
        <w:t>has</w:t>
      </w:r>
      <w:r w:rsidRPr="00A13CF4">
        <w:rPr>
          <w:i/>
          <w:spacing w:val="8"/>
          <w:sz w:val="20"/>
        </w:rPr>
        <w:t xml:space="preserve"> </w:t>
      </w:r>
      <w:r w:rsidRPr="00A13CF4">
        <w:rPr>
          <w:i/>
          <w:sz w:val="20"/>
        </w:rPr>
        <w:t>not</w:t>
      </w:r>
      <w:r w:rsidRPr="00A13CF4">
        <w:rPr>
          <w:i/>
          <w:spacing w:val="8"/>
          <w:sz w:val="20"/>
        </w:rPr>
        <w:t xml:space="preserve"> </w:t>
      </w:r>
      <w:r w:rsidRPr="00A13CF4">
        <w:rPr>
          <w:i/>
          <w:sz w:val="20"/>
        </w:rPr>
        <w:t>been</w:t>
      </w:r>
      <w:r w:rsidRPr="00A13CF4">
        <w:rPr>
          <w:i/>
          <w:spacing w:val="8"/>
          <w:sz w:val="20"/>
        </w:rPr>
        <w:t xml:space="preserve"> </w:t>
      </w:r>
      <w:r w:rsidRPr="00A13CF4">
        <w:rPr>
          <w:i/>
          <w:sz w:val="20"/>
        </w:rPr>
        <w:t>reviewed</w:t>
      </w:r>
      <w:r w:rsidRPr="00A13CF4">
        <w:rPr>
          <w:i/>
          <w:spacing w:val="8"/>
          <w:sz w:val="20"/>
        </w:rPr>
        <w:t xml:space="preserve"> </w:t>
      </w:r>
      <w:r w:rsidRPr="00A13CF4">
        <w:rPr>
          <w:i/>
          <w:sz w:val="20"/>
        </w:rPr>
        <w:t>and</w:t>
      </w:r>
      <w:r w:rsidRPr="00A13CF4">
        <w:rPr>
          <w:i/>
          <w:spacing w:val="8"/>
          <w:sz w:val="20"/>
        </w:rPr>
        <w:t xml:space="preserve"> </w:t>
      </w:r>
      <w:r w:rsidRPr="00A13CF4">
        <w:rPr>
          <w:i/>
          <w:sz w:val="20"/>
        </w:rPr>
        <w:t>approved</w:t>
      </w:r>
      <w:r w:rsidRPr="00A13CF4">
        <w:rPr>
          <w:i/>
          <w:spacing w:val="8"/>
          <w:sz w:val="20"/>
        </w:rPr>
        <w:t xml:space="preserve"> </w:t>
      </w:r>
      <w:r w:rsidRPr="00A13CF4">
        <w:rPr>
          <w:i/>
          <w:sz w:val="20"/>
        </w:rPr>
        <w:t>by</w:t>
      </w:r>
      <w:r w:rsidRPr="00A13CF4">
        <w:rPr>
          <w:i/>
          <w:spacing w:val="8"/>
          <w:sz w:val="20"/>
        </w:rPr>
        <w:t xml:space="preserve"> </w:t>
      </w:r>
      <w:r w:rsidRPr="00A13CF4">
        <w:rPr>
          <w:i/>
          <w:sz w:val="20"/>
        </w:rPr>
        <w:t>OMB;</w:t>
      </w:r>
    </w:p>
    <w:p w:rsidR="004D2434" w:rsidRPr="00A13CF4" w:rsidRDefault="00023AA6" w:rsidP="00170B04">
      <w:pPr>
        <w:pStyle w:val="ListParagraph"/>
        <w:numPr>
          <w:ilvl w:val="1"/>
          <w:numId w:val="1"/>
        </w:numPr>
        <w:tabs>
          <w:tab w:val="left" w:pos="936"/>
        </w:tabs>
        <w:spacing w:before="2" w:line="235" w:lineRule="auto"/>
        <w:ind w:left="720" w:right="693" w:firstLine="0"/>
        <w:rPr>
          <w:i/>
          <w:sz w:val="20"/>
        </w:rPr>
      </w:pPr>
      <w:r w:rsidRPr="00A13CF4">
        <w:rPr>
          <w:i/>
          <w:w w:val="105"/>
          <w:sz w:val="20"/>
        </w:rPr>
        <w:t>that</w:t>
      </w:r>
      <w:r w:rsidRPr="00A13CF4">
        <w:rPr>
          <w:i/>
          <w:spacing w:val="-16"/>
          <w:w w:val="105"/>
          <w:sz w:val="20"/>
        </w:rPr>
        <w:t xml:space="preserve"> </w:t>
      </w:r>
      <w:r w:rsidRPr="00A13CF4">
        <w:rPr>
          <w:i/>
          <w:w w:val="105"/>
          <w:sz w:val="20"/>
        </w:rPr>
        <w:t>includes</w:t>
      </w:r>
      <w:r w:rsidRPr="00A13CF4">
        <w:rPr>
          <w:i/>
          <w:spacing w:val="-16"/>
          <w:w w:val="105"/>
          <w:sz w:val="20"/>
        </w:rPr>
        <w:t xml:space="preserve"> </w:t>
      </w:r>
      <w:r w:rsidRPr="00A13CF4">
        <w:rPr>
          <w:i/>
          <w:w w:val="105"/>
          <w:sz w:val="20"/>
        </w:rPr>
        <w:t>a</w:t>
      </w:r>
      <w:r w:rsidRPr="00A13CF4">
        <w:rPr>
          <w:i/>
          <w:spacing w:val="-16"/>
          <w:w w:val="105"/>
          <w:sz w:val="20"/>
        </w:rPr>
        <w:t xml:space="preserve"> </w:t>
      </w:r>
      <w:r w:rsidRPr="00A13CF4">
        <w:rPr>
          <w:i/>
          <w:w w:val="105"/>
          <w:sz w:val="20"/>
        </w:rPr>
        <w:t>pledge</w:t>
      </w:r>
      <w:r w:rsidRPr="00A13CF4">
        <w:rPr>
          <w:i/>
          <w:spacing w:val="-16"/>
          <w:w w:val="105"/>
          <w:sz w:val="20"/>
        </w:rPr>
        <w:t xml:space="preserve"> </w:t>
      </w:r>
      <w:r w:rsidRPr="00A13CF4">
        <w:rPr>
          <w:i/>
          <w:w w:val="105"/>
          <w:sz w:val="20"/>
        </w:rPr>
        <w:t>of</w:t>
      </w:r>
      <w:r w:rsidRPr="00A13CF4">
        <w:rPr>
          <w:i/>
          <w:spacing w:val="-16"/>
          <w:w w:val="105"/>
          <w:sz w:val="20"/>
        </w:rPr>
        <w:t xml:space="preserve"> </w:t>
      </w:r>
      <w:r w:rsidRPr="00A13CF4">
        <w:rPr>
          <w:i/>
          <w:w w:val="105"/>
          <w:sz w:val="20"/>
        </w:rPr>
        <w:t>confidentiality</w:t>
      </w:r>
      <w:r w:rsidRPr="00A13CF4">
        <w:rPr>
          <w:i/>
          <w:spacing w:val="-16"/>
          <w:w w:val="105"/>
          <w:sz w:val="20"/>
        </w:rPr>
        <w:t xml:space="preserve"> </w:t>
      </w:r>
      <w:r w:rsidRPr="00A13CF4">
        <w:rPr>
          <w:i/>
          <w:w w:val="105"/>
          <w:sz w:val="20"/>
        </w:rPr>
        <w:t>that</w:t>
      </w:r>
      <w:r w:rsidRPr="00A13CF4">
        <w:rPr>
          <w:i/>
          <w:spacing w:val="-16"/>
          <w:w w:val="105"/>
          <w:sz w:val="20"/>
        </w:rPr>
        <w:t xml:space="preserve"> </w:t>
      </w:r>
      <w:r w:rsidRPr="00A13CF4">
        <w:rPr>
          <w:i/>
          <w:w w:val="105"/>
          <w:sz w:val="20"/>
        </w:rPr>
        <w:t>is</w:t>
      </w:r>
      <w:r w:rsidRPr="00A13CF4">
        <w:rPr>
          <w:i/>
          <w:spacing w:val="-16"/>
          <w:w w:val="105"/>
          <w:sz w:val="20"/>
        </w:rPr>
        <w:t xml:space="preserve"> </w:t>
      </w:r>
      <w:r w:rsidRPr="00A13CF4">
        <w:rPr>
          <w:i/>
          <w:w w:val="105"/>
          <w:sz w:val="20"/>
        </w:rPr>
        <w:t>not</w:t>
      </w:r>
      <w:r w:rsidRPr="00A13CF4">
        <w:rPr>
          <w:i/>
          <w:spacing w:val="-16"/>
          <w:w w:val="105"/>
          <w:sz w:val="20"/>
        </w:rPr>
        <w:t xml:space="preserve"> </w:t>
      </w:r>
      <w:r w:rsidRPr="00A13CF4">
        <w:rPr>
          <w:i/>
          <w:w w:val="105"/>
          <w:sz w:val="20"/>
        </w:rPr>
        <w:t>supported</w:t>
      </w:r>
      <w:r w:rsidRPr="00A13CF4">
        <w:rPr>
          <w:i/>
          <w:spacing w:val="-16"/>
          <w:w w:val="105"/>
          <w:sz w:val="20"/>
        </w:rPr>
        <w:t xml:space="preserve"> </w:t>
      </w:r>
      <w:r w:rsidRPr="00A13CF4">
        <w:rPr>
          <w:i/>
          <w:w w:val="105"/>
          <w:sz w:val="20"/>
        </w:rPr>
        <w:t>by</w:t>
      </w:r>
      <w:r w:rsidRPr="00A13CF4">
        <w:rPr>
          <w:i/>
          <w:spacing w:val="-16"/>
          <w:w w:val="105"/>
          <w:sz w:val="20"/>
        </w:rPr>
        <w:t xml:space="preserve"> </w:t>
      </w:r>
      <w:r w:rsidRPr="00A13CF4">
        <w:rPr>
          <w:i/>
          <w:w w:val="105"/>
          <w:sz w:val="20"/>
        </w:rPr>
        <w:t>authority</w:t>
      </w:r>
      <w:r w:rsidRPr="00A13CF4">
        <w:rPr>
          <w:i/>
          <w:spacing w:val="-16"/>
          <w:w w:val="105"/>
          <w:sz w:val="20"/>
        </w:rPr>
        <w:t xml:space="preserve"> </w:t>
      </w:r>
      <w:r w:rsidRPr="00A13CF4">
        <w:rPr>
          <w:i/>
          <w:w w:val="105"/>
          <w:sz w:val="20"/>
        </w:rPr>
        <w:t>established</w:t>
      </w:r>
      <w:r w:rsidRPr="00A13CF4">
        <w:rPr>
          <w:i/>
          <w:spacing w:val="-16"/>
          <w:w w:val="105"/>
          <w:sz w:val="20"/>
        </w:rPr>
        <w:t xml:space="preserve"> </w:t>
      </w:r>
      <w:r w:rsidRPr="00A13CF4">
        <w:rPr>
          <w:i/>
          <w:w w:val="105"/>
          <w:sz w:val="20"/>
        </w:rPr>
        <w:t>in</w:t>
      </w:r>
      <w:r w:rsidRPr="00A13CF4">
        <w:rPr>
          <w:i/>
          <w:spacing w:val="-16"/>
          <w:w w:val="105"/>
          <w:sz w:val="20"/>
        </w:rPr>
        <w:t xml:space="preserve"> </w:t>
      </w:r>
      <w:r w:rsidRPr="00A13CF4">
        <w:rPr>
          <w:i/>
          <w:w w:val="105"/>
          <w:sz w:val="20"/>
        </w:rPr>
        <w:t>statue</w:t>
      </w:r>
      <w:r w:rsidRPr="00A13CF4">
        <w:rPr>
          <w:i/>
          <w:spacing w:val="-16"/>
          <w:w w:val="105"/>
          <w:sz w:val="20"/>
        </w:rPr>
        <w:t xml:space="preserve"> </w:t>
      </w:r>
      <w:r w:rsidRPr="00A13CF4">
        <w:rPr>
          <w:i/>
          <w:w w:val="105"/>
          <w:sz w:val="20"/>
        </w:rPr>
        <w:t>or</w:t>
      </w:r>
      <w:r w:rsidRPr="00A13CF4">
        <w:rPr>
          <w:i/>
          <w:spacing w:val="-16"/>
          <w:w w:val="105"/>
          <w:sz w:val="20"/>
        </w:rPr>
        <w:t xml:space="preserve"> </w:t>
      </w:r>
      <w:r w:rsidRPr="00A13CF4">
        <w:rPr>
          <w:i/>
          <w:w w:val="105"/>
          <w:sz w:val="20"/>
        </w:rPr>
        <w:t>regulation,</w:t>
      </w:r>
      <w:r w:rsidRPr="00A13CF4">
        <w:rPr>
          <w:i/>
          <w:spacing w:val="-16"/>
          <w:w w:val="105"/>
          <w:sz w:val="20"/>
        </w:rPr>
        <w:t xml:space="preserve"> </w:t>
      </w:r>
      <w:r w:rsidRPr="00A13CF4">
        <w:rPr>
          <w:i/>
          <w:w w:val="105"/>
          <w:sz w:val="20"/>
        </w:rPr>
        <w:t>that</w:t>
      </w:r>
      <w:r w:rsidRPr="00A13CF4">
        <w:rPr>
          <w:i/>
          <w:spacing w:val="-16"/>
          <w:w w:val="105"/>
          <w:sz w:val="20"/>
        </w:rPr>
        <w:t xml:space="preserve"> </w:t>
      </w:r>
      <w:r w:rsidRPr="00A13CF4">
        <w:rPr>
          <w:i/>
          <w:w w:val="105"/>
          <w:sz w:val="20"/>
        </w:rPr>
        <w:t>is not</w:t>
      </w:r>
      <w:r w:rsidRPr="00A13CF4">
        <w:rPr>
          <w:i/>
          <w:spacing w:val="-14"/>
          <w:w w:val="105"/>
          <w:sz w:val="20"/>
        </w:rPr>
        <w:t xml:space="preserve"> </w:t>
      </w:r>
      <w:r w:rsidRPr="00A13CF4">
        <w:rPr>
          <w:i/>
          <w:w w:val="105"/>
          <w:sz w:val="20"/>
        </w:rPr>
        <w:t>supported</w:t>
      </w:r>
      <w:r w:rsidRPr="00A13CF4">
        <w:rPr>
          <w:i/>
          <w:spacing w:val="-14"/>
          <w:w w:val="105"/>
          <w:sz w:val="20"/>
        </w:rPr>
        <w:t xml:space="preserve"> </w:t>
      </w:r>
      <w:r w:rsidRPr="00A13CF4">
        <w:rPr>
          <w:i/>
          <w:w w:val="105"/>
          <w:sz w:val="20"/>
        </w:rPr>
        <w:t>by</w:t>
      </w:r>
      <w:r w:rsidRPr="00A13CF4">
        <w:rPr>
          <w:i/>
          <w:spacing w:val="-14"/>
          <w:w w:val="105"/>
          <w:sz w:val="20"/>
        </w:rPr>
        <w:t xml:space="preserve"> </w:t>
      </w:r>
      <w:r w:rsidRPr="00A13CF4">
        <w:rPr>
          <w:i/>
          <w:w w:val="105"/>
          <w:sz w:val="20"/>
        </w:rPr>
        <w:t>disclosure</w:t>
      </w:r>
      <w:r w:rsidRPr="00A13CF4">
        <w:rPr>
          <w:i/>
          <w:spacing w:val="-14"/>
          <w:w w:val="105"/>
          <w:sz w:val="20"/>
        </w:rPr>
        <w:t xml:space="preserve"> </w:t>
      </w:r>
      <w:r w:rsidRPr="00A13CF4">
        <w:rPr>
          <w:i/>
          <w:w w:val="105"/>
          <w:sz w:val="20"/>
        </w:rPr>
        <w:t>and</w:t>
      </w:r>
      <w:r w:rsidRPr="00A13CF4">
        <w:rPr>
          <w:i/>
          <w:spacing w:val="-14"/>
          <w:w w:val="105"/>
          <w:sz w:val="20"/>
        </w:rPr>
        <w:t xml:space="preserve"> </w:t>
      </w:r>
      <w:r w:rsidRPr="00A13CF4">
        <w:rPr>
          <w:i/>
          <w:w w:val="105"/>
          <w:sz w:val="20"/>
        </w:rPr>
        <w:t>data</w:t>
      </w:r>
      <w:r w:rsidRPr="00A13CF4">
        <w:rPr>
          <w:i/>
          <w:spacing w:val="-14"/>
          <w:w w:val="105"/>
          <w:sz w:val="20"/>
        </w:rPr>
        <w:t xml:space="preserve"> </w:t>
      </w:r>
      <w:r w:rsidRPr="00A13CF4">
        <w:rPr>
          <w:i/>
          <w:w w:val="105"/>
          <w:sz w:val="20"/>
        </w:rPr>
        <w:t>security</w:t>
      </w:r>
      <w:r w:rsidRPr="00A13CF4">
        <w:rPr>
          <w:i/>
          <w:spacing w:val="-14"/>
          <w:w w:val="105"/>
          <w:sz w:val="20"/>
        </w:rPr>
        <w:t xml:space="preserve"> </w:t>
      </w:r>
      <w:r w:rsidRPr="00A13CF4">
        <w:rPr>
          <w:i/>
          <w:w w:val="105"/>
          <w:sz w:val="20"/>
        </w:rPr>
        <w:t>policies</w:t>
      </w:r>
      <w:r w:rsidRPr="00A13CF4">
        <w:rPr>
          <w:i/>
          <w:spacing w:val="-14"/>
          <w:w w:val="105"/>
          <w:sz w:val="20"/>
        </w:rPr>
        <w:t xml:space="preserve"> </w:t>
      </w:r>
      <w:r w:rsidRPr="00A13CF4">
        <w:rPr>
          <w:i/>
          <w:w w:val="105"/>
          <w:sz w:val="20"/>
        </w:rPr>
        <w:t>that</w:t>
      </w:r>
      <w:r w:rsidRPr="00A13CF4">
        <w:rPr>
          <w:i/>
          <w:spacing w:val="-14"/>
          <w:w w:val="105"/>
          <w:sz w:val="20"/>
        </w:rPr>
        <w:t xml:space="preserve"> </w:t>
      </w:r>
      <w:r w:rsidRPr="00A13CF4">
        <w:rPr>
          <w:i/>
          <w:w w:val="105"/>
          <w:sz w:val="20"/>
        </w:rPr>
        <w:t>are</w:t>
      </w:r>
      <w:r w:rsidRPr="00A13CF4">
        <w:rPr>
          <w:i/>
          <w:spacing w:val="-14"/>
          <w:w w:val="105"/>
          <w:sz w:val="20"/>
        </w:rPr>
        <w:t xml:space="preserve"> </w:t>
      </w:r>
      <w:r w:rsidRPr="00A13CF4">
        <w:rPr>
          <w:i/>
          <w:w w:val="105"/>
          <w:sz w:val="20"/>
        </w:rPr>
        <w:t>consistent</w:t>
      </w:r>
      <w:r w:rsidRPr="00A13CF4">
        <w:rPr>
          <w:i/>
          <w:spacing w:val="-14"/>
          <w:w w:val="105"/>
          <w:sz w:val="20"/>
        </w:rPr>
        <w:t xml:space="preserve"> </w:t>
      </w:r>
      <w:r w:rsidRPr="00A13CF4">
        <w:rPr>
          <w:i/>
          <w:w w:val="105"/>
          <w:sz w:val="20"/>
        </w:rPr>
        <w:t>with</w:t>
      </w:r>
      <w:r w:rsidRPr="00A13CF4">
        <w:rPr>
          <w:i/>
          <w:spacing w:val="-14"/>
          <w:w w:val="105"/>
          <w:sz w:val="20"/>
        </w:rPr>
        <w:t xml:space="preserve"> </w:t>
      </w:r>
      <w:r w:rsidRPr="00A13CF4">
        <w:rPr>
          <w:i/>
          <w:w w:val="105"/>
          <w:sz w:val="20"/>
        </w:rPr>
        <w:t>the</w:t>
      </w:r>
      <w:r w:rsidRPr="00A13CF4">
        <w:rPr>
          <w:i/>
          <w:spacing w:val="-14"/>
          <w:w w:val="105"/>
          <w:sz w:val="20"/>
        </w:rPr>
        <w:t xml:space="preserve"> </w:t>
      </w:r>
      <w:r w:rsidRPr="00A13CF4">
        <w:rPr>
          <w:i/>
          <w:w w:val="105"/>
          <w:sz w:val="20"/>
        </w:rPr>
        <w:t>pledge,</w:t>
      </w:r>
      <w:r w:rsidRPr="00A13CF4">
        <w:rPr>
          <w:i/>
          <w:spacing w:val="-14"/>
          <w:w w:val="105"/>
          <w:sz w:val="20"/>
        </w:rPr>
        <w:t xml:space="preserve"> </w:t>
      </w:r>
      <w:r w:rsidRPr="00A13CF4">
        <w:rPr>
          <w:i/>
          <w:w w:val="105"/>
          <w:sz w:val="20"/>
        </w:rPr>
        <w:t>or</w:t>
      </w:r>
      <w:r w:rsidRPr="00A13CF4">
        <w:rPr>
          <w:i/>
          <w:spacing w:val="-14"/>
          <w:w w:val="105"/>
          <w:sz w:val="20"/>
        </w:rPr>
        <w:t xml:space="preserve"> </w:t>
      </w:r>
      <w:r w:rsidRPr="00A13CF4">
        <w:rPr>
          <w:i/>
          <w:w w:val="105"/>
          <w:sz w:val="20"/>
        </w:rPr>
        <w:t>which</w:t>
      </w:r>
      <w:r w:rsidRPr="00A13CF4">
        <w:rPr>
          <w:i/>
          <w:spacing w:val="-14"/>
          <w:w w:val="105"/>
          <w:sz w:val="20"/>
        </w:rPr>
        <w:t xml:space="preserve"> </w:t>
      </w:r>
      <w:r w:rsidRPr="00A13CF4">
        <w:rPr>
          <w:i/>
          <w:w w:val="105"/>
          <w:sz w:val="20"/>
        </w:rPr>
        <w:t>unnecessarily impedes</w:t>
      </w:r>
      <w:r w:rsidRPr="00A13CF4">
        <w:rPr>
          <w:i/>
          <w:spacing w:val="-18"/>
          <w:w w:val="105"/>
          <w:sz w:val="20"/>
        </w:rPr>
        <w:t xml:space="preserve"> </w:t>
      </w:r>
      <w:r w:rsidRPr="00A13CF4">
        <w:rPr>
          <w:i/>
          <w:w w:val="105"/>
          <w:sz w:val="20"/>
        </w:rPr>
        <w:t>sharing</w:t>
      </w:r>
      <w:r w:rsidRPr="00A13CF4">
        <w:rPr>
          <w:i/>
          <w:spacing w:val="-18"/>
          <w:w w:val="105"/>
          <w:sz w:val="20"/>
        </w:rPr>
        <w:t xml:space="preserve"> </w:t>
      </w:r>
      <w:r w:rsidRPr="00A13CF4">
        <w:rPr>
          <w:i/>
          <w:w w:val="105"/>
          <w:sz w:val="20"/>
        </w:rPr>
        <w:t>of</w:t>
      </w:r>
      <w:r w:rsidRPr="00A13CF4">
        <w:rPr>
          <w:i/>
          <w:spacing w:val="-18"/>
          <w:w w:val="105"/>
          <w:sz w:val="20"/>
        </w:rPr>
        <w:t xml:space="preserve"> </w:t>
      </w:r>
      <w:r w:rsidRPr="00A13CF4">
        <w:rPr>
          <w:i/>
          <w:w w:val="105"/>
          <w:sz w:val="20"/>
        </w:rPr>
        <w:t>data</w:t>
      </w:r>
      <w:r w:rsidRPr="00A13CF4">
        <w:rPr>
          <w:i/>
          <w:spacing w:val="-18"/>
          <w:w w:val="105"/>
          <w:sz w:val="20"/>
        </w:rPr>
        <w:t xml:space="preserve"> </w:t>
      </w:r>
      <w:r w:rsidRPr="00A13CF4">
        <w:rPr>
          <w:i/>
          <w:w w:val="105"/>
          <w:sz w:val="20"/>
        </w:rPr>
        <w:t>with</w:t>
      </w:r>
      <w:r w:rsidRPr="00A13CF4">
        <w:rPr>
          <w:i/>
          <w:spacing w:val="-18"/>
          <w:w w:val="105"/>
          <w:sz w:val="20"/>
        </w:rPr>
        <w:t xml:space="preserve"> </w:t>
      </w:r>
      <w:r w:rsidRPr="00A13CF4">
        <w:rPr>
          <w:i/>
          <w:w w:val="105"/>
          <w:sz w:val="20"/>
        </w:rPr>
        <w:t>other</w:t>
      </w:r>
      <w:r w:rsidRPr="00A13CF4">
        <w:rPr>
          <w:i/>
          <w:spacing w:val="-18"/>
          <w:w w:val="105"/>
          <w:sz w:val="20"/>
        </w:rPr>
        <w:t xml:space="preserve"> </w:t>
      </w:r>
      <w:r w:rsidRPr="00A13CF4">
        <w:rPr>
          <w:i/>
          <w:w w:val="105"/>
          <w:sz w:val="20"/>
        </w:rPr>
        <w:t>agencies</w:t>
      </w:r>
      <w:r w:rsidRPr="00A13CF4">
        <w:rPr>
          <w:i/>
          <w:spacing w:val="-18"/>
          <w:w w:val="105"/>
          <w:sz w:val="20"/>
        </w:rPr>
        <w:t xml:space="preserve"> </w:t>
      </w:r>
      <w:r w:rsidRPr="00A13CF4">
        <w:rPr>
          <w:i/>
          <w:w w:val="105"/>
          <w:sz w:val="20"/>
        </w:rPr>
        <w:t>for</w:t>
      </w:r>
      <w:r w:rsidRPr="00A13CF4">
        <w:rPr>
          <w:i/>
          <w:spacing w:val="-18"/>
          <w:w w:val="105"/>
          <w:sz w:val="20"/>
        </w:rPr>
        <w:t xml:space="preserve"> </w:t>
      </w:r>
      <w:r w:rsidRPr="00A13CF4">
        <w:rPr>
          <w:i/>
          <w:w w:val="105"/>
          <w:sz w:val="20"/>
        </w:rPr>
        <w:t>compatible</w:t>
      </w:r>
      <w:r w:rsidRPr="00A13CF4">
        <w:rPr>
          <w:i/>
          <w:spacing w:val="-18"/>
          <w:w w:val="105"/>
          <w:sz w:val="20"/>
        </w:rPr>
        <w:t xml:space="preserve"> </w:t>
      </w:r>
      <w:r w:rsidRPr="00A13CF4">
        <w:rPr>
          <w:i/>
          <w:w w:val="105"/>
          <w:sz w:val="20"/>
        </w:rPr>
        <w:t>confidential</w:t>
      </w:r>
      <w:r w:rsidRPr="00A13CF4">
        <w:rPr>
          <w:i/>
          <w:spacing w:val="-18"/>
          <w:w w:val="105"/>
          <w:sz w:val="20"/>
        </w:rPr>
        <w:t xml:space="preserve"> </w:t>
      </w:r>
      <w:r w:rsidRPr="00A13CF4">
        <w:rPr>
          <w:i/>
          <w:w w:val="105"/>
          <w:sz w:val="20"/>
        </w:rPr>
        <w:t>use;</w:t>
      </w:r>
    </w:p>
    <w:p w:rsidR="004D2434" w:rsidRPr="00A13CF4" w:rsidRDefault="00023AA6" w:rsidP="00170B04">
      <w:pPr>
        <w:pStyle w:val="ListParagraph"/>
        <w:numPr>
          <w:ilvl w:val="1"/>
          <w:numId w:val="1"/>
        </w:numPr>
        <w:tabs>
          <w:tab w:val="left" w:pos="936"/>
        </w:tabs>
        <w:spacing w:line="235" w:lineRule="auto"/>
        <w:ind w:left="720" w:right="313" w:firstLine="0"/>
        <w:rPr>
          <w:i/>
          <w:sz w:val="20"/>
        </w:rPr>
      </w:pPr>
      <w:r w:rsidRPr="00A13CF4">
        <w:rPr>
          <w:i/>
          <w:sz w:val="20"/>
        </w:rPr>
        <w:t>requiring respondents to submit proprietary trade secret, or other confidential information unless the agency can demonstrate</w:t>
      </w:r>
      <w:r w:rsidRPr="00A13CF4">
        <w:rPr>
          <w:i/>
          <w:spacing w:val="9"/>
          <w:sz w:val="20"/>
        </w:rPr>
        <w:t xml:space="preserve"> </w:t>
      </w:r>
      <w:r w:rsidRPr="00A13CF4">
        <w:rPr>
          <w:i/>
          <w:sz w:val="20"/>
        </w:rPr>
        <w:t>that</w:t>
      </w:r>
      <w:r w:rsidRPr="00A13CF4">
        <w:rPr>
          <w:i/>
          <w:spacing w:val="9"/>
          <w:sz w:val="20"/>
        </w:rPr>
        <w:t xml:space="preserve"> </w:t>
      </w:r>
      <w:r w:rsidRPr="00A13CF4">
        <w:rPr>
          <w:i/>
          <w:sz w:val="20"/>
        </w:rPr>
        <w:t>it</w:t>
      </w:r>
      <w:r w:rsidRPr="00A13CF4">
        <w:rPr>
          <w:i/>
          <w:spacing w:val="9"/>
          <w:sz w:val="20"/>
        </w:rPr>
        <w:t xml:space="preserve"> </w:t>
      </w:r>
      <w:r w:rsidRPr="00A13CF4">
        <w:rPr>
          <w:i/>
          <w:sz w:val="20"/>
        </w:rPr>
        <w:t>has</w:t>
      </w:r>
      <w:r w:rsidRPr="00A13CF4">
        <w:rPr>
          <w:i/>
          <w:spacing w:val="9"/>
          <w:sz w:val="20"/>
        </w:rPr>
        <w:t xml:space="preserve"> </w:t>
      </w:r>
      <w:r w:rsidRPr="00A13CF4">
        <w:rPr>
          <w:i/>
          <w:sz w:val="20"/>
        </w:rPr>
        <w:t>instituted</w:t>
      </w:r>
      <w:r w:rsidRPr="00A13CF4">
        <w:rPr>
          <w:i/>
          <w:spacing w:val="9"/>
          <w:sz w:val="20"/>
        </w:rPr>
        <w:t xml:space="preserve"> </w:t>
      </w:r>
      <w:r w:rsidRPr="00A13CF4">
        <w:rPr>
          <w:i/>
          <w:sz w:val="20"/>
        </w:rPr>
        <w:t>procedures</w:t>
      </w:r>
      <w:r w:rsidRPr="00A13CF4">
        <w:rPr>
          <w:i/>
          <w:spacing w:val="9"/>
          <w:sz w:val="20"/>
        </w:rPr>
        <w:t xml:space="preserve"> </w:t>
      </w:r>
      <w:r w:rsidRPr="00A13CF4">
        <w:rPr>
          <w:i/>
          <w:sz w:val="20"/>
        </w:rPr>
        <w:t>to</w:t>
      </w:r>
      <w:r w:rsidRPr="00A13CF4">
        <w:rPr>
          <w:i/>
          <w:spacing w:val="9"/>
          <w:sz w:val="20"/>
        </w:rPr>
        <w:t xml:space="preserve"> </w:t>
      </w:r>
      <w:r w:rsidRPr="00A13CF4">
        <w:rPr>
          <w:i/>
          <w:sz w:val="20"/>
        </w:rPr>
        <w:t>protect</w:t>
      </w:r>
      <w:r w:rsidRPr="00A13CF4">
        <w:rPr>
          <w:i/>
          <w:spacing w:val="9"/>
          <w:sz w:val="20"/>
        </w:rPr>
        <w:t xml:space="preserve"> </w:t>
      </w:r>
      <w:r w:rsidRPr="00A13CF4">
        <w:rPr>
          <w:i/>
          <w:sz w:val="20"/>
        </w:rPr>
        <w:t>the</w:t>
      </w:r>
      <w:r w:rsidRPr="00A13CF4">
        <w:rPr>
          <w:i/>
          <w:spacing w:val="9"/>
          <w:sz w:val="20"/>
        </w:rPr>
        <w:t xml:space="preserve"> </w:t>
      </w:r>
      <w:r w:rsidRPr="00A13CF4">
        <w:rPr>
          <w:i/>
          <w:sz w:val="20"/>
        </w:rPr>
        <w:t>information's</w:t>
      </w:r>
      <w:r w:rsidRPr="00A13CF4">
        <w:rPr>
          <w:i/>
          <w:spacing w:val="9"/>
          <w:sz w:val="20"/>
        </w:rPr>
        <w:t xml:space="preserve"> </w:t>
      </w:r>
      <w:r w:rsidRPr="00A13CF4">
        <w:rPr>
          <w:i/>
          <w:sz w:val="20"/>
        </w:rPr>
        <w:t>confidentiality</w:t>
      </w:r>
      <w:r w:rsidRPr="00A13CF4">
        <w:rPr>
          <w:i/>
          <w:spacing w:val="9"/>
          <w:sz w:val="20"/>
        </w:rPr>
        <w:t xml:space="preserve"> </w:t>
      </w:r>
      <w:r w:rsidRPr="00A13CF4">
        <w:rPr>
          <w:i/>
          <w:sz w:val="20"/>
        </w:rPr>
        <w:t>to</w:t>
      </w:r>
      <w:r w:rsidRPr="00A13CF4">
        <w:rPr>
          <w:i/>
          <w:spacing w:val="9"/>
          <w:sz w:val="20"/>
        </w:rPr>
        <w:t xml:space="preserve"> </w:t>
      </w:r>
      <w:r w:rsidRPr="00A13CF4">
        <w:rPr>
          <w:i/>
          <w:sz w:val="20"/>
        </w:rPr>
        <w:t>the</w:t>
      </w:r>
      <w:r w:rsidRPr="00A13CF4">
        <w:rPr>
          <w:i/>
          <w:spacing w:val="9"/>
          <w:sz w:val="20"/>
        </w:rPr>
        <w:t xml:space="preserve"> </w:t>
      </w:r>
      <w:r w:rsidRPr="00A13CF4">
        <w:rPr>
          <w:i/>
          <w:sz w:val="20"/>
        </w:rPr>
        <w:t>extent</w:t>
      </w:r>
      <w:r w:rsidRPr="00A13CF4">
        <w:rPr>
          <w:i/>
          <w:spacing w:val="9"/>
          <w:sz w:val="20"/>
        </w:rPr>
        <w:t xml:space="preserve"> </w:t>
      </w:r>
      <w:r w:rsidRPr="00A13CF4">
        <w:rPr>
          <w:i/>
          <w:sz w:val="20"/>
        </w:rPr>
        <w:t>permitted</w:t>
      </w:r>
      <w:r w:rsidRPr="00A13CF4">
        <w:rPr>
          <w:i/>
          <w:spacing w:val="9"/>
          <w:sz w:val="20"/>
        </w:rPr>
        <w:t xml:space="preserve"> </w:t>
      </w:r>
      <w:r w:rsidRPr="00A13CF4">
        <w:rPr>
          <w:i/>
          <w:sz w:val="20"/>
        </w:rPr>
        <w:t>by</w:t>
      </w:r>
      <w:r w:rsidRPr="00A13CF4">
        <w:rPr>
          <w:i/>
          <w:spacing w:val="9"/>
          <w:sz w:val="20"/>
        </w:rPr>
        <w:t xml:space="preserve"> </w:t>
      </w:r>
      <w:r w:rsidRPr="00A13CF4">
        <w:rPr>
          <w:i/>
          <w:sz w:val="20"/>
        </w:rPr>
        <w:t>law.</w:t>
      </w:r>
    </w:p>
    <w:p w:rsidR="008F250C" w:rsidRDefault="008F250C" w:rsidP="00170B04">
      <w:pPr>
        <w:pStyle w:val="BodyText"/>
        <w:spacing w:line="240" w:lineRule="exact"/>
        <w:ind w:left="720" w:right="340"/>
      </w:pPr>
    </w:p>
    <w:p w:rsidR="008F250C" w:rsidRDefault="008F250C" w:rsidP="00170B04">
      <w:pPr>
        <w:pStyle w:val="BodyText"/>
        <w:spacing w:line="240" w:lineRule="exact"/>
        <w:ind w:left="720" w:right="340"/>
      </w:pPr>
    </w:p>
    <w:p w:rsidR="004D2434" w:rsidRDefault="00023AA6" w:rsidP="00170B04">
      <w:pPr>
        <w:pStyle w:val="BodyText"/>
        <w:spacing w:line="240" w:lineRule="exact"/>
        <w:ind w:left="720" w:right="340"/>
      </w:pPr>
      <w:r>
        <w:t xml:space="preserve">If it is determined that a lender’s financial condition is very weak, or if significant concerns with </w:t>
      </w:r>
      <w:r w:rsidR="009058A4">
        <w:t xml:space="preserve">compliance, risk, or </w:t>
      </w:r>
      <w:r>
        <w:t>program integrity are identified, SBA may require monthly reporting, but this is very unusual.</w:t>
      </w:r>
      <w:r w:rsidR="009058A4">
        <w:t xml:space="preserve">  In addition, this collection of information requires retention of certain records for a period of 6 years after the life of a loan</w:t>
      </w:r>
      <w:r w:rsidR="00377EAA">
        <w:t>, and the permanent preservation of certain records and documentation related to financial statements and other reports pursuant to 13 CFR §120.461(c)</w:t>
      </w:r>
      <w:r w:rsidR="009058A4">
        <w:t>.  Th</w:t>
      </w:r>
      <w:r w:rsidR="0058597E">
        <w:t>e 6 year</w:t>
      </w:r>
      <w:r w:rsidR="009058A4">
        <w:t xml:space="preserve"> retention requirement is consistent with the statute of limi</w:t>
      </w:r>
      <w:r>
        <w:t>t</w:t>
      </w:r>
      <w:r w:rsidR="009058A4">
        <w:t xml:space="preserve">ations for causes of action involving loan debts.  </w:t>
      </w:r>
      <w:r w:rsidR="003C5828">
        <w:t>28 USC 2415.</w:t>
      </w:r>
    </w:p>
    <w:p w:rsidR="004D2434" w:rsidRDefault="004D2434" w:rsidP="00170B04">
      <w:pPr>
        <w:pStyle w:val="BodyText"/>
        <w:spacing w:before="5"/>
        <w:ind w:left="720"/>
        <w:rPr>
          <w:sz w:val="27"/>
        </w:rPr>
      </w:pPr>
    </w:p>
    <w:p w:rsidR="004D2434" w:rsidRPr="00A13CF4" w:rsidRDefault="00023AA6" w:rsidP="00170B04">
      <w:pPr>
        <w:pStyle w:val="ListParagraph"/>
        <w:numPr>
          <w:ilvl w:val="0"/>
          <w:numId w:val="1"/>
        </w:numPr>
        <w:tabs>
          <w:tab w:val="left" w:pos="341"/>
        </w:tabs>
        <w:spacing w:before="1" w:line="242" w:lineRule="exact"/>
        <w:ind w:left="720" w:firstLine="0"/>
        <w:rPr>
          <w:i/>
          <w:sz w:val="20"/>
        </w:rPr>
      </w:pPr>
      <w:r w:rsidRPr="00A13CF4">
        <w:rPr>
          <w:i/>
          <w:w w:val="105"/>
          <w:sz w:val="20"/>
        </w:rPr>
        <w:t>If</w:t>
      </w:r>
      <w:r w:rsidRPr="00A13CF4">
        <w:rPr>
          <w:i/>
          <w:spacing w:val="-12"/>
          <w:w w:val="105"/>
          <w:sz w:val="20"/>
        </w:rPr>
        <w:t xml:space="preserve"> </w:t>
      </w:r>
      <w:r w:rsidRPr="00A13CF4">
        <w:rPr>
          <w:i/>
          <w:w w:val="105"/>
          <w:sz w:val="20"/>
        </w:rPr>
        <w:t>applicable,</w:t>
      </w:r>
      <w:r w:rsidRPr="00A13CF4">
        <w:rPr>
          <w:i/>
          <w:spacing w:val="-12"/>
          <w:w w:val="105"/>
          <w:sz w:val="20"/>
        </w:rPr>
        <w:t xml:space="preserve"> </w:t>
      </w:r>
      <w:r w:rsidRPr="00A13CF4">
        <w:rPr>
          <w:i/>
          <w:w w:val="105"/>
          <w:sz w:val="20"/>
        </w:rPr>
        <w:t>provide</w:t>
      </w:r>
      <w:r w:rsidRPr="00A13CF4">
        <w:rPr>
          <w:i/>
          <w:spacing w:val="-12"/>
          <w:w w:val="105"/>
          <w:sz w:val="20"/>
        </w:rPr>
        <w:t xml:space="preserve"> </w:t>
      </w:r>
      <w:r w:rsidRPr="00A13CF4">
        <w:rPr>
          <w:i/>
          <w:w w:val="105"/>
          <w:sz w:val="20"/>
        </w:rPr>
        <w:t>a</w:t>
      </w:r>
      <w:r w:rsidRPr="00A13CF4">
        <w:rPr>
          <w:i/>
          <w:spacing w:val="-12"/>
          <w:w w:val="105"/>
          <w:sz w:val="20"/>
        </w:rPr>
        <w:t xml:space="preserve"> </w:t>
      </w:r>
      <w:r w:rsidRPr="00A13CF4">
        <w:rPr>
          <w:i/>
          <w:w w:val="105"/>
          <w:sz w:val="20"/>
        </w:rPr>
        <w:t>copy</w:t>
      </w:r>
      <w:r w:rsidRPr="00A13CF4">
        <w:rPr>
          <w:i/>
          <w:spacing w:val="-12"/>
          <w:w w:val="105"/>
          <w:sz w:val="20"/>
        </w:rPr>
        <w:t xml:space="preserve"> </w:t>
      </w:r>
      <w:r w:rsidRPr="00A13CF4">
        <w:rPr>
          <w:i/>
          <w:w w:val="105"/>
          <w:sz w:val="20"/>
        </w:rPr>
        <w:t>and</w:t>
      </w:r>
      <w:r w:rsidRPr="00A13CF4">
        <w:rPr>
          <w:i/>
          <w:spacing w:val="-12"/>
          <w:w w:val="105"/>
          <w:sz w:val="20"/>
        </w:rPr>
        <w:t xml:space="preserve"> </w:t>
      </w:r>
      <w:r w:rsidRPr="00A13CF4">
        <w:rPr>
          <w:i/>
          <w:w w:val="105"/>
          <w:sz w:val="20"/>
        </w:rPr>
        <w:t>identify</w:t>
      </w:r>
      <w:r w:rsidRPr="00A13CF4">
        <w:rPr>
          <w:i/>
          <w:spacing w:val="-12"/>
          <w:w w:val="105"/>
          <w:sz w:val="20"/>
        </w:rPr>
        <w:t xml:space="preserve"> </w:t>
      </w:r>
      <w:r w:rsidRPr="00A13CF4">
        <w:rPr>
          <w:i/>
          <w:w w:val="105"/>
          <w:sz w:val="20"/>
        </w:rPr>
        <w:t>the</w:t>
      </w:r>
      <w:r w:rsidRPr="00A13CF4">
        <w:rPr>
          <w:i/>
          <w:spacing w:val="-12"/>
          <w:w w:val="105"/>
          <w:sz w:val="20"/>
        </w:rPr>
        <w:t xml:space="preserve"> </w:t>
      </w:r>
      <w:r w:rsidRPr="00A13CF4">
        <w:rPr>
          <w:i/>
          <w:w w:val="105"/>
          <w:sz w:val="20"/>
        </w:rPr>
        <w:t>date</w:t>
      </w:r>
      <w:r w:rsidRPr="00A13CF4">
        <w:rPr>
          <w:i/>
          <w:spacing w:val="-12"/>
          <w:w w:val="105"/>
          <w:sz w:val="20"/>
        </w:rPr>
        <w:t xml:space="preserve"> </w:t>
      </w:r>
      <w:r w:rsidRPr="00A13CF4">
        <w:rPr>
          <w:i/>
          <w:w w:val="105"/>
          <w:sz w:val="20"/>
        </w:rPr>
        <w:t>and</w:t>
      </w:r>
      <w:r w:rsidRPr="00A13CF4">
        <w:rPr>
          <w:i/>
          <w:spacing w:val="-12"/>
          <w:w w:val="105"/>
          <w:sz w:val="20"/>
        </w:rPr>
        <w:t xml:space="preserve"> </w:t>
      </w:r>
      <w:r w:rsidRPr="00A13CF4">
        <w:rPr>
          <w:i/>
          <w:w w:val="105"/>
          <w:sz w:val="20"/>
        </w:rPr>
        <w:t>page</w:t>
      </w:r>
      <w:r w:rsidRPr="00A13CF4">
        <w:rPr>
          <w:i/>
          <w:spacing w:val="-12"/>
          <w:w w:val="105"/>
          <w:sz w:val="20"/>
        </w:rPr>
        <w:t xml:space="preserve"> </w:t>
      </w:r>
      <w:r w:rsidRPr="00A13CF4">
        <w:rPr>
          <w:i/>
          <w:w w:val="105"/>
          <w:sz w:val="20"/>
        </w:rPr>
        <w:t>number</w:t>
      </w:r>
      <w:r w:rsidRPr="00A13CF4">
        <w:rPr>
          <w:i/>
          <w:spacing w:val="-12"/>
          <w:w w:val="105"/>
          <w:sz w:val="20"/>
        </w:rPr>
        <w:t xml:space="preserve"> </w:t>
      </w:r>
      <w:r w:rsidRPr="00A13CF4">
        <w:rPr>
          <w:i/>
          <w:w w:val="105"/>
          <w:sz w:val="20"/>
        </w:rPr>
        <w:t>of</w:t>
      </w:r>
      <w:r w:rsidRPr="00A13CF4">
        <w:rPr>
          <w:i/>
          <w:spacing w:val="-12"/>
          <w:w w:val="105"/>
          <w:sz w:val="20"/>
        </w:rPr>
        <w:t xml:space="preserve"> </w:t>
      </w:r>
      <w:r w:rsidRPr="00A13CF4">
        <w:rPr>
          <w:i/>
          <w:w w:val="105"/>
          <w:sz w:val="20"/>
        </w:rPr>
        <w:t>publication</w:t>
      </w:r>
      <w:r w:rsidRPr="00A13CF4">
        <w:rPr>
          <w:i/>
          <w:spacing w:val="-12"/>
          <w:w w:val="105"/>
          <w:sz w:val="20"/>
        </w:rPr>
        <w:t xml:space="preserve"> </w:t>
      </w:r>
      <w:r w:rsidRPr="00A13CF4">
        <w:rPr>
          <w:i/>
          <w:w w:val="105"/>
          <w:sz w:val="20"/>
        </w:rPr>
        <w:t>in</w:t>
      </w:r>
      <w:r w:rsidRPr="00A13CF4">
        <w:rPr>
          <w:i/>
          <w:spacing w:val="-12"/>
          <w:w w:val="105"/>
          <w:sz w:val="20"/>
        </w:rPr>
        <w:t xml:space="preserve"> </w:t>
      </w:r>
      <w:r w:rsidRPr="00A13CF4">
        <w:rPr>
          <w:i/>
          <w:w w:val="105"/>
          <w:sz w:val="20"/>
        </w:rPr>
        <w:t>the</w:t>
      </w:r>
    </w:p>
    <w:p w:rsidR="004D2434" w:rsidRPr="00A13CF4" w:rsidRDefault="00023AA6" w:rsidP="00170B04">
      <w:pPr>
        <w:pStyle w:val="BodyText"/>
        <w:spacing w:before="2" w:line="235" w:lineRule="auto"/>
        <w:ind w:left="720" w:right="340"/>
        <w:rPr>
          <w:i/>
        </w:rPr>
      </w:pPr>
      <w:r w:rsidRPr="00A13CF4">
        <w:rPr>
          <w:i/>
        </w:rPr>
        <w:t>Federal Register of the agency's notice,</w:t>
      </w:r>
      <w:r w:rsidR="00A920C0" w:rsidRPr="00A13CF4">
        <w:rPr>
          <w:i/>
        </w:rPr>
        <w:t xml:space="preserve"> </w:t>
      </w:r>
      <w:r w:rsidRPr="00A13CF4">
        <w:rPr>
          <w:i/>
        </w:rPr>
        <w:t>required by 5 CFR 1320.8 (d), soliciting comments on the information collection prior to submission to OMB. Summarize public comments received in response to that notice and describe actions taken by the agency in response to these comments.   Specifically address comme</w:t>
      </w:r>
      <w:r w:rsidR="00401C7C">
        <w:rPr>
          <w:i/>
        </w:rPr>
        <w:t xml:space="preserve">nts received on cost and hour </w:t>
      </w:r>
      <w:r w:rsidRPr="00A13CF4">
        <w:rPr>
          <w:i/>
        </w:rPr>
        <w:t>burden.</w:t>
      </w:r>
    </w:p>
    <w:p w:rsidR="004D2434" w:rsidRDefault="004D2434" w:rsidP="00170B04">
      <w:pPr>
        <w:pStyle w:val="BodyText"/>
        <w:spacing w:before="5"/>
        <w:ind w:left="720"/>
        <w:rPr>
          <w:sz w:val="19"/>
        </w:rPr>
      </w:pPr>
    </w:p>
    <w:p w:rsidR="004D2434" w:rsidRPr="00A13CF4" w:rsidRDefault="00023AA6" w:rsidP="00401C7C">
      <w:pPr>
        <w:pStyle w:val="BodyText"/>
        <w:spacing w:line="242" w:lineRule="exact"/>
        <w:ind w:left="720"/>
        <w:rPr>
          <w:i/>
        </w:rPr>
      </w:pPr>
      <w:r w:rsidRPr="00401C7C">
        <w:rPr>
          <w:i/>
          <w:w w:val="105"/>
        </w:rPr>
        <w:t>Describe efforts to consult with persons outside the agency to obtain their views on</w:t>
      </w:r>
      <w:r w:rsidR="00401C7C">
        <w:rPr>
          <w:i/>
          <w:w w:val="105"/>
        </w:rPr>
        <w:t xml:space="preserve"> </w:t>
      </w:r>
      <w:r w:rsidRPr="00A13CF4">
        <w:rPr>
          <w:i/>
        </w:rPr>
        <w:t>the availability of data, frequency of collection, the clarity of instructions and record keeping, disclosure, or reporting format (if any), and on the data elements to be recorded, disclosed, or  reported.</w:t>
      </w:r>
    </w:p>
    <w:p w:rsidR="004D2434" w:rsidRDefault="004D2434" w:rsidP="00170B04">
      <w:pPr>
        <w:pStyle w:val="BodyText"/>
        <w:spacing w:before="2"/>
        <w:ind w:left="720"/>
        <w:rPr>
          <w:sz w:val="19"/>
        </w:rPr>
      </w:pPr>
    </w:p>
    <w:p w:rsidR="004D2434" w:rsidRDefault="00023AA6" w:rsidP="00170B04">
      <w:pPr>
        <w:pStyle w:val="BodyText"/>
        <w:spacing w:before="1" w:line="240" w:lineRule="exact"/>
        <w:ind w:left="720" w:right="340"/>
      </w:pPr>
      <w:r w:rsidRPr="00A13CF4">
        <w:rPr>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r>
        <w:t>.</w:t>
      </w:r>
    </w:p>
    <w:p w:rsidR="004D2434" w:rsidRDefault="004D2434" w:rsidP="00170B04">
      <w:pPr>
        <w:pStyle w:val="BodyText"/>
        <w:spacing w:before="6"/>
        <w:ind w:left="720"/>
        <w:rPr>
          <w:sz w:val="28"/>
        </w:rPr>
      </w:pPr>
    </w:p>
    <w:p w:rsidR="004D2434" w:rsidRDefault="00023AA6" w:rsidP="00170B04">
      <w:pPr>
        <w:pStyle w:val="BodyText"/>
        <w:spacing w:line="240" w:lineRule="exact"/>
        <w:ind w:left="720" w:right="340"/>
      </w:pPr>
      <w:r>
        <w:t xml:space="preserve">Notice of this information collection with request for public comment was published in the Federal Register. See 82 FR </w:t>
      </w:r>
      <w:r w:rsidR="00423BDA">
        <w:t>5276</w:t>
      </w:r>
      <w:r w:rsidR="00BE107A">
        <w:t>3</w:t>
      </w:r>
      <w:r>
        <w:t>, published November 14, 2017.  The comment period end</w:t>
      </w:r>
      <w:r w:rsidR="00AE07BB">
        <w:t>ed</w:t>
      </w:r>
      <w:r w:rsidR="00B40A65">
        <w:t xml:space="preserve"> on January 16, </w:t>
      </w:r>
      <w:r>
        <w:t>2018.</w:t>
      </w:r>
      <w:r w:rsidR="00BE107A">
        <w:t xml:space="preserve">  No comments were received. </w:t>
      </w:r>
      <w:r w:rsidR="001663EF">
        <w:t xml:space="preserve"> We regularly consult with lenders regarding the clarity of instructions and</w:t>
      </w:r>
      <w:r w:rsidR="00BE107A">
        <w:t xml:space="preserve"> </w:t>
      </w:r>
      <w:r w:rsidR="00401C7C">
        <w:t xml:space="preserve">the burden of the reporting requirement.  We allow lenders </w:t>
      </w:r>
      <w:r w:rsidR="00D27DDA">
        <w:t>to submit the information in a report format that they choose which lessens the burden upon them.</w:t>
      </w:r>
    </w:p>
    <w:p w:rsidR="004D2434" w:rsidRDefault="004D2434" w:rsidP="00170B04">
      <w:pPr>
        <w:pStyle w:val="BodyText"/>
        <w:ind w:left="720"/>
      </w:pPr>
    </w:p>
    <w:p w:rsidR="004D2434" w:rsidRDefault="004D2434" w:rsidP="00170B04">
      <w:pPr>
        <w:pStyle w:val="BodyText"/>
        <w:spacing w:before="6"/>
        <w:ind w:left="720"/>
        <w:rPr>
          <w:sz w:val="27"/>
        </w:rPr>
      </w:pPr>
    </w:p>
    <w:p w:rsidR="004D2434" w:rsidRPr="00A13CF4" w:rsidRDefault="00023AA6" w:rsidP="00170B04">
      <w:pPr>
        <w:pStyle w:val="ListParagraph"/>
        <w:numPr>
          <w:ilvl w:val="0"/>
          <w:numId w:val="1"/>
        </w:numPr>
        <w:tabs>
          <w:tab w:val="left" w:pos="341"/>
        </w:tabs>
        <w:spacing w:line="240" w:lineRule="auto"/>
        <w:ind w:left="720" w:firstLine="0"/>
        <w:rPr>
          <w:i/>
          <w:sz w:val="20"/>
        </w:rPr>
      </w:pPr>
      <w:r w:rsidRPr="00A13CF4">
        <w:rPr>
          <w:i/>
          <w:sz w:val="20"/>
        </w:rPr>
        <w:t>Explain</w:t>
      </w:r>
      <w:r w:rsidRPr="00A13CF4">
        <w:rPr>
          <w:i/>
          <w:spacing w:val="10"/>
          <w:sz w:val="20"/>
        </w:rPr>
        <w:t xml:space="preserve"> </w:t>
      </w:r>
      <w:r w:rsidRPr="00A13CF4">
        <w:rPr>
          <w:i/>
          <w:sz w:val="20"/>
        </w:rPr>
        <w:t>any</w:t>
      </w:r>
      <w:r w:rsidRPr="00A13CF4">
        <w:rPr>
          <w:i/>
          <w:spacing w:val="10"/>
          <w:sz w:val="20"/>
        </w:rPr>
        <w:t xml:space="preserve"> </w:t>
      </w:r>
      <w:r w:rsidRPr="00A13CF4">
        <w:rPr>
          <w:i/>
          <w:sz w:val="20"/>
        </w:rPr>
        <w:t>decision</w:t>
      </w:r>
      <w:r w:rsidRPr="00A13CF4">
        <w:rPr>
          <w:i/>
          <w:spacing w:val="10"/>
          <w:sz w:val="20"/>
        </w:rPr>
        <w:t xml:space="preserve"> </w:t>
      </w:r>
      <w:r w:rsidRPr="00A13CF4">
        <w:rPr>
          <w:i/>
          <w:sz w:val="20"/>
        </w:rPr>
        <w:t>to</w:t>
      </w:r>
      <w:r w:rsidRPr="00A13CF4">
        <w:rPr>
          <w:i/>
          <w:spacing w:val="10"/>
          <w:sz w:val="20"/>
        </w:rPr>
        <w:t xml:space="preserve"> </w:t>
      </w:r>
      <w:r w:rsidRPr="00A13CF4">
        <w:rPr>
          <w:i/>
          <w:sz w:val="20"/>
        </w:rPr>
        <w:t>provide</w:t>
      </w:r>
      <w:r w:rsidRPr="00A13CF4">
        <w:rPr>
          <w:i/>
          <w:spacing w:val="10"/>
          <w:sz w:val="20"/>
        </w:rPr>
        <w:t xml:space="preserve"> </w:t>
      </w:r>
      <w:r w:rsidRPr="00A13CF4">
        <w:rPr>
          <w:i/>
          <w:sz w:val="20"/>
        </w:rPr>
        <w:t>any</w:t>
      </w:r>
      <w:r w:rsidRPr="00A13CF4">
        <w:rPr>
          <w:i/>
          <w:spacing w:val="10"/>
          <w:sz w:val="20"/>
        </w:rPr>
        <w:t xml:space="preserve"> </w:t>
      </w:r>
      <w:r w:rsidRPr="00A13CF4">
        <w:rPr>
          <w:i/>
          <w:sz w:val="20"/>
        </w:rPr>
        <w:t>payment</w:t>
      </w:r>
      <w:r w:rsidRPr="00A13CF4">
        <w:rPr>
          <w:i/>
          <w:spacing w:val="10"/>
          <w:sz w:val="20"/>
        </w:rPr>
        <w:t xml:space="preserve"> </w:t>
      </w:r>
      <w:r w:rsidRPr="00A13CF4">
        <w:rPr>
          <w:i/>
          <w:sz w:val="20"/>
        </w:rPr>
        <w:t>or</w:t>
      </w:r>
      <w:r w:rsidRPr="00A13CF4">
        <w:rPr>
          <w:i/>
          <w:spacing w:val="10"/>
          <w:sz w:val="20"/>
        </w:rPr>
        <w:t xml:space="preserve"> </w:t>
      </w:r>
      <w:r w:rsidRPr="00A13CF4">
        <w:rPr>
          <w:i/>
          <w:sz w:val="20"/>
        </w:rPr>
        <w:t>gift</w:t>
      </w:r>
      <w:r w:rsidRPr="00A13CF4">
        <w:rPr>
          <w:i/>
          <w:spacing w:val="10"/>
          <w:sz w:val="20"/>
        </w:rPr>
        <w:t xml:space="preserve"> </w:t>
      </w:r>
      <w:r w:rsidRPr="00A13CF4">
        <w:rPr>
          <w:i/>
          <w:sz w:val="20"/>
        </w:rPr>
        <w:t>to</w:t>
      </w:r>
      <w:r w:rsidRPr="00A13CF4">
        <w:rPr>
          <w:i/>
          <w:spacing w:val="10"/>
          <w:sz w:val="20"/>
        </w:rPr>
        <w:t xml:space="preserve"> </w:t>
      </w:r>
      <w:r w:rsidRPr="00A13CF4">
        <w:rPr>
          <w:i/>
          <w:sz w:val="20"/>
        </w:rPr>
        <w:t>respondents,</w:t>
      </w:r>
      <w:r w:rsidRPr="00A13CF4">
        <w:rPr>
          <w:i/>
          <w:spacing w:val="10"/>
          <w:sz w:val="20"/>
        </w:rPr>
        <w:t xml:space="preserve"> </w:t>
      </w:r>
      <w:r w:rsidRPr="00A13CF4">
        <w:rPr>
          <w:i/>
          <w:sz w:val="20"/>
        </w:rPr>
        <w:t>other</w:t>
      </w:r>
      <w:r w:rsidRPr="00A13CF4">
        <w:rPr>
          <w:i/>
          <w:spacing w:val="10"/>
          <w:sz w:val="20"/>
        </w:rPr>
        <w:t xml:space="preserve"> </w:t>
      </w:r>
      <w:r w:rsidRPr="00A13CF4">
        <w:rPr>
          <w:i/>
          <w:sz w:val="20"/>
        </w:rPr>
        <w:t>than</w:t>
      </w:r>
      <w:r w:rsidRPr="00A13CF4">
        <w:rPr>
          <w:i/>
          <w:spacing w:val="10"/>
          <w:sz w:val="20"/>
        </w:rPr>
        <w:t xml:space="preserve"> </w:t>
      </w:r>
      <w:r w:rsidRPr="00A13CF4">
        <w:rPr>
          <w:i/>
          <w:sz w:val="20"/>
        </w:rPr>
        <w:t>re-enumeration</w:t>
      </w:r>
      <w:r w:rsidRPr="00A13CF4">
        <w:rPr>
          <w:i/>
          <w:spacing w:val="10"/>
          <w:sz w:val="20"/>
        </w:rPr>
        <w:t xml:space="preserve"> </w:t>
      </w:r>
      <w:r w:rsidRPr="00A13CF4">
        <w:rPr>
          <w:i/>
          <w:sz w:val="20"/>
        </w:rPr>
        <w:t>of</w:t>
      </w:r>
      <w:r w:rsidRPr="00A13CF4">
        <w:rPr>
          <w:i/>
          <w:spacing w:val="10"/>
          <w:sz w:val="20"/>
        </w:rPr>
        <w:t xml:space="preserve"> </w:t>
      </w:r>
      <w:r w:rsidRPr="00A13CF4">
        <w:rPr>
          <w:i/>
          <w:sz w:val="20"/>
        </w:rPr>
        <w:t>contractors</w:t>
      </w:r>
      <w:r w:rsidRPr="00A13CF4">
        <w:rPr>
          <w:i/>
          <w:spacing w:val="10"/>
          <w:sz w:val="20"/>
        </w:rPr>
        <w:t xml:space="preserve"> </w:t>
      </w:r>
      <w:r w:rsidRPr="00A13CF4">
        <w:rPr>
          <w:i/>
          <w:sz w:val="20"/>
        </w:rPr>
        <w:t>or</w:t>
      </w:r>
      <w:r w:rsidRPr="00A13CF4">
        <w:rPr>
          <w:i/>
          <w:spacing w:val="10"/>
          <w:sz w:val="20"/>
        </w:rPr>
        <w:t xml:space="preserve"> </w:t>
      </w:r>
      <w:r w:rsidRPr="00A13CF4">
        <w:rPr>
          <w:i/>
          <w:sz w:val="20"/>
        </w:rPr>
        <w:t>grantees.</w:t>
      </w:r>
    </w:p>
    <w:p w:rsidR="004D2434" w:rsidRPr="00A13CF4" w:rsidRDefault="004D2434" w:rsidP="00170B04">
      <w:pPr>
        <w:pStyle w:val="BodyText"/>
        <w:spacing w:before="2"/>
        <w:ind w:left="720"/>
        <w:rPr>
          <w:i/>
          <w:sz w:val="23"/>
        </w:rPr>
      </w:pPr>
    </w:p>
    <w:p w:rsidR="004D2434" w:rsidRDefault="00023AA6" w:rsidP="00170B04">
      <w:pPr>
        <w:pStyle w:val="BodyText"/>
        <w:spacing w:before="1"/>
        <w:ind w:left="720"/>
      </w:pPr>
      <w:r>
        <w:rPr>
          <w:w w:val="105"/>
        </w:rPr>
        <w:t>No payments or gift to respondents will be provided for this collection.</w:t>
      </w:r>
    </w:p>
    <w:p w:rsidR="004D2434" w:rsidRDefault="004D2434" w:rsidP="00170B04">
      <w:pPr>
        <w:pStyle w:val="BodyText"/>
        <w:ind w:left="720"/>
      </w:pPr>
    </w:p>
    <w:p w:rsidR="004D2434" w:rsidRDefault="004D2434" w:rsidP="00170B04">
      <w:pPr>
        <w:pStyle w:val="BodyText"/>
        <w:spacing w:before="7"/>
        <w:ind w:left="720"/>
        <w:rPr>
          <w:sz w:val="26"/>
        </w:rPr>
      </w:pPr>
    </w:p>
    <w:p w:rsidR="004D2434" w:rsidRPr="00A13CF4" w:rsidRDefault="00023AA6" w:rsidP="00170B04">
      <w:pPr>
        <w:pStyle w:val="ListParagraph"/>
        <w:numPr>
          <w:ilvl w:val="0"/>
          <w:numId w:val="1"/>
        </w:numPr>
        <w:tabs>
          <w:tab w:val="left" w:pos="443"/>
        </w:tabs>
        <w:ind w:left="720" w:right="3570" w:firstLine="0"/>
        <w:rPr>
          <w:i/>
          <w:sz w:val="20"/>
        </w:rPr>
      </w:pPr>
      <w:r w:rsidRPr="00A13CF4">
        <w:rPr>
          <w:i/>
          <w:w w:val="105"/>
          <w:sz w:val="20"/>
        </w:rPr>
        <w:t>Describe</w:t>
      </w:r>
      <w:r w:rsidRPr="00A13CF4">
        <w:rPr>
          <w:i/>
          <w:spacing w:val="-17"/>
          <w:w w:val="105"/>
          <w:sz w:val="20"/>
        </w:rPr>
        <w:t xml:space="preserve"> </w:t>
      </w:r>
      <w:r w:rsidRPr="00A13CF4">
        <w:rPr>
          <w:i/>
          <w:w w:val="105"/>
          <w:sz w:val="20"/>
        </w:rPr>
        <w:t>any</w:t>
      </w:r>
      <w:r w:rsidRPr="00A13CF4">
        <w:rPr>
          <w:i/>
          <w:spacing w:val="-17"/>
          <w:w w:val="105"/>
          <w:sz w:val="20"/>
        </w:rPr>
        <w:t xml:space="preserve"> </w:t>
      </w:r>
      <w:r w:rsidRPr="00A13CF4">
        <w:rPr>
          <w:i/>
          <w:w w:val="105"/>
          <w:sz w:val="20"/>
        </w:rPr>
        <w:t>assurance</w:t>
      </w:r>
      <w:r w:rsidRPr="00A13CF4">
        <w:rPr>
          <w:i/>
          <w:spacing w:val="-17"/>
          <w:w w:val="105"/>
          <w:sz w:val="20"/>
        </w:rPr>
        <w:t xml:space="preserve"> </w:t>
      </w:r>
      <w:r w:rsidRPr="00A13CF4">
        <w:rPr>
          <w:i/>
          <w:w w:val="105"/>
          <w:sz w:val="20"/>
        </w:rPr>
        <w:t>of</w:t>
      </w:r>
      <w:r w:rsidRPr="00A13CF4">
        <w:rPr>
          <w:i/>
          <w:spacing w:val="-17"/>
          <w:w w:val="105"/>
          <w:sz w:val="20"/>
        </w:rPr>
        <w:t xml:space="preserve"> </w:t>
      </w:r>
      <w:r w:rsidRPr="00A13CF4">
        <w:rPr>
          <w:i/>
          <w:w w:val="105"/>
          <w:sz w:val="20"/>
        </w:rPr>
        <w:t>confidentiality</w:t>
      </w:r>
      <w:r w:rsidRPr="00A13CF4">
        <w:rPr>
          <w:i/>
          <w:spacing w:val="-17"/>
          <w:w w:val="105"/>
          <w:sz w:val="20"/>
        </w:rPr>
        <w:t xml:space="preserve"> </w:t>
      </w:r>
      <w:r w:rsidRPr="00A13CF4">
        <w:rPr>
          <w:i/>
          <w:w w:val="105"/>
          <w:sz w:val="20"/>
        </w:rPr>
        <w:t>provided</w:t>
      </w:r>
      <w:r w:rsidRPr="00A13CF4">
        <w:rPr>
          <w:i/>
          <w:spacing w:val="-17"/>
          <w:w w:val="105"/>
          <w:sz w:val="20"/>
        </w:rPr>
        <w:t xml:space="preserve"> </w:t>
      </w:r>
      <w:r w:rsidRPr="00A13CF4">
        <w:rPr>
          <w:i/>
          <w:w w:val="105"/>
          <w:sz w:val="20"/>
        </w:rPr>
        <w:t>to</w:t>
      </w:r>
      <w:r w:rsidRPr="00A13CF4">
        <w:rPr>
          <w:i/>
          <w:spacing w:val="-17"/>
          <w:w w:val="105"/>
          <w:sz w:val="20"/>
        </w:rPr>
        <w:t xml:space="preserve"> </w:t>
      </w:r>
      <w:r w:rsidRPr="00A13CF4">
        <w:rPr>
          <w:i/>
          <w:w w:val="105"/>
          <w:sz w:val="20"/>
        </w:rPr>
        <w:t>respondents</w:t>
      </w:r>
      <w:r w:rsidRPr="00A13CF4">
        <w:rPr>
          <w:i/>
          <w:spacing w:val="-17"/>
          <w:w w:val="105"/>
          <w:sz w:val="20"/>
        </w:rPr>
        <w:t xml:space="preserve"> </w:t>
      </w:r>
      <w:r w:rsidRPr="00A13CF4">
        <w:rPr>
          <w:i/>
          <w:w w:val="105"/>
          <w:sz w:val="20"/>
        </w:rPr>
        <w:t>and</w:t>
      </w:r>
      <w:r w:rsidRPr="00A13CF4">
        <w:rPr>
          <w:i/>
          <w:spacing w:val="-17"/>
          <w:w w:val="105"/>
          <w:sz w:val="20"/>
        </w:rPr>
        <w:t xml:space="preserve"> </w:t>
      </w:r>
      <w:r w:rsidRPr="00A13CF4">
        <w:rPr>
          <w:i/>
          <w:w w:val="105"/>
          <w:sz w:val="20"/>
        </w:rPr>
        <w:t>the</w:t>
      </w:r>
      <w:r w:rsidRPr="00A13CF4">
        <w:rPr>
          <w:i/>
          <w:spacing w:val="-17"/>
          <w:w w:val="105"/>
          <w:sz w:val="20"/>
        </w:rPr>
        <w:t xml:space="preserve"> </w:t>
      </w:r>
      <w:r w:rsidRPr="00A13CF4">
        <w:rPr>
          <w:i/>
          <w:w w:val="105"/>
          <w:sz w:val="20"/>
        </w:rPr>
        <w:t>basis</w:t>
      </w:r>
      <w:r w:rsidRPr="00A13CF4">
        <w:rPr>
          <w:i/>
          <w:spacing w:val="-17"/>
          <w:w w:val="105"/>
          <w:sz w:val="20"/>
        </w:rPr>
        <w:t xml:space="preserve"> </w:t>
      </w:r>
      <w:r w:rsidRPr="00A13CF4">
        <w:rPr>
          <w:i/>
          <w:w w:val="105"/>
          <w:sz w:val="20"/>
        </w:rPr>
        <w:t>for</w:t>
      </w:r>
      <w:r w:rsidRPr="00A13CF4">
        <w:rPr>
          <w:i/>
          <w:spacing w:val="-17"/>
          <w:w w:val="105"/>
          <w:sz w:val="20"/>
        </w:rPr>
        <w:t xml:space="preserve"> </w:t>
      </w:r>
      <w:r w:rsidRPr="00A13CF4">
        <w:rPr>
          <w:i/>
          <w:w w:val="105"/>
          <w:sz w:val="20"/>
        </w:rPr>
        <w:t>the assurance</w:t>
      </w:r>
      <w:r w:rsidRPr="00A13CF4">
        <w:rPr>
          <w:i/>
          <w:spacing w:val="-22"/>
          <w:w w:val="105"/>
          <w:sz w:val="20"/>
        </w:rPr>
        <w:t xml:space="preserve"> </w:t>
      </w:r>
      <w:r w:rsidRPr="00A13CF4">
        <w:rPr>
          <w:i/>
          <w:w w:val="105"/>
          <w:sz w:val="20"/>
        </w:rPr>
        <w:t>in</w:t>
      </w:r>
      <w:r w:rsidRPr="00A13CF4">
        <w:rPr>
          <w:i/>
          <w:spacing w:val="-22"/>
          <w:w w:val="105"/>
          <w:sz w:val="20"/>
        </w:rPr>
        <w:t xml:space="preserve"> </w:t>
      </w:r>
      <w:r w:rsidRPr="00A13CF4">
        <w:rPr>
          <w:i/>
          <w:w w:val="105"/>
          <w:sz w:val="20"/>
        </w:rPr>
        <w:t>statute,</w:t>
      </w:r>
      <w:r w:rsidRPr="00A13CF4">
        <w:rPr>
          <w:i/>
          <w:spacing w:val="-22"/>
          <w:w w:val="105"/>
          <w:sz w:val="20"/>
        </w:rPr>
        <w:t xml:space="preserve"> </w:t>
      </w:r>
      <w:r w:rsidRPr="00A13CF4">
        <w:rPr>
          <w:i/>
          <w:w w:val="105"/>
          <w:sz w:val="20"/>
        </w:rPr>
        <w:t>regulation,</w:t>
      </w:r>
      <w:r w:rsidRPr="00A13CF4">
        <w:rPr>
          <w:i/>
          <w:spacing w:val="-22"/>
          <w:w w:val="105"/>
          <w:sz w:val="20"/>
        </w:rPr>
        <w:t xml:space="preserve"> </w:t>
      </w:r>
      <w:r w:rsidRPr="00A13CF4">
        <w:rPr>
          <w:i/>
          <w:w w:val="105"/>
          <w:sz w:val="20"/>
        </w:rPr>
        <w:t>or</w:t>
      </w:r>
      <w:r w:rsidRPr="00A13CF4">
        <w:rPr>
          <w:i/>
          <w:spacing w:val="-22"/>
          <w:w w:val="105"/>
          <w:sz w:val="20"/>
        </w:rPr>
        <w:t xml:space="preserve"> </w:t>
      </w:r>
      <w:r w:rsidRPr="00A13CF4">
        <w:rPr>
          <w:i/>
          <w:w w:val="105"/>
          <w:sz w:val="20"/>
        </w:rPr>
        <w:t>agency</w:t>
      </w:r>
      <w:r w:rsidRPr="00A13CF4">
        <w:rPr>
          <w:i/>
          <w:spacing w:val="-22"/>
          <w:w w:val="105"/>
          <w:sz w:val="20"/>
        </w:rPr>
        <w:t xml:space="preserve"> </w:t>
      </w:r>
      <w:r w:rsidRPr="00A13CF4">
        <w:rPr>
          <w:i/>
          <w:w w:val="105"/>
          <w:sz w:val="20"/>
        </w:rPr>
        <w:t>policy.</w:t>
      </w:r>
    </w:p>
    <w:p w:rsidR="004D2434" w:rsidRPr="00A13CF4" w:rsidRDefault="004D2434" w:rsidP="00170B04">
      <w:pPr>
        <w:pStyle w:val="BodyText"/>
        <w:ind w:left="720"/>
        <w:rPr>
          <w:i/>
        </w:rPr>
      </w:pPr>
    </w:p>
    <w:p w:rsidR="004D2434" w:rsidRDefault="00023AA6" w:rsidP="00170B04">
      <w:pPr>
        <w:pStyle w:val="BodyText"/>
        <w:spacing w:line="240" w:lineRule="exact"/>
        <w:ind w:left="720" w:right="223"/>
        <w:jc w:val="both"/>
      </w:pPr>
      <w:r>
        <w:t xml:space="preserve">The financial information </w:t>
      </w:r>
      <w:r w:rsidR="00AE07BB">
        <w:t xml:space="preserve">primarily </w:t>
      </w:r>
      <w:r>
        <w:t>required in this information collection describes the operating condition of each lender. Disclosure of the information could create a condition of competitive harm to entities with limited financial resources. The information collected will be</w:t>
      </w:r>
      <w:r>
        <w:rPr>
          <w:spacing w:val="10"/>
        </w:rPr>
        <w:t xml:space="preserve"> </w:t>
      </w:r>
      <w:r>
        <w:t>protected</w:t>
      </w:r>
      <w:r>
        <w:rPr>
          <w:spacing w:val="10"/>
        </w:rPr>
        <w:t xml:space="preserve"> </w:t>
      </w:r>
      <w:r>
        <w:t>to</w:t>
      </w:r>
      <w:r>
        <w:rPr>
          <w:spacing w:val="10"/>
        </w:rPr>
        <w:t xml:space="preserve"> </w:t>
      </w:r>
      <w:r>
        <w:t>the</w:t>
      </w:r>
      <w:r>
        <w:rPr>
          <w:spacing w:val="10"/>
        </w:rPr>
        <w:t xml:space="preserve"> </w:t>
      </w:r>
      <w:r>
        <w:t>extent</w:t>
      </w:r>
      <w:r>
        <w:rPr>
          <w:spacing w:val="10"/>
        </w:rPr>
        <w:t xml:space="preserve"> </w:t>
      </w:r>
      <w:r>
        <w:t>permitted</w:t>
      </w:r>
      <w:r>
        <w:rPr>
          <w:spacing w:val="10"/>
        </w:rPr>
        <w:t xml:space="preserve"> </w:t>
      </w:r>
      <w:r>
        <w:t>by</w:t>
      </w:r>
      <w:r>
        <w:rPr>
          <w:spacing w:val="10"/>
        </w:rPr>
        <w:t xml:space="preserve"> </w:t>
      </w:r>
      <w:r>
        <w:t>law,</w:t>
      </w:r>
      <w:r>
        <w:rPr>
          <w:spacing w:val="10"/>
        </w:rPr>
        <w:t xml:space="preserve"> </w:t>
      </w:r>
      <w:r>
        <w:t>including</w:t>
      </w:r>
      <w:r>
        <w:rPr>
          <w:spacing w:val="10"/>
        </w:rPr>
        <w:t xml:space="preserve"> </w:t>
      </w:r>
      <w:r>
        <w:t>the</w:t>
      </w:r>
      <w:r>
        <w:rPr>
          <w:spacing w:val="10"/>
        </w:rPr>
        <w:t xml:space="preserve"> </w:t>
      </w:r>
      <w:r>
        <w:t>Freedom</w:t>
      </w:r>
      <w:r>
        <w:rPr>
          <w:spacing w:val="10"/>
        </w:rPr>
        <w:t xml:space="preserve"> </w:t>
      </w:r>
      <w:r w:rsidR="00FA009A">
        <w:t>of</w:t>
      </w:r>
      <w:r>
        <w:rPr>
          <w:spacing w:val="10"/>
        </w:rPr>
        <w:t xml:space="preserve"> </w:t>
      </w:r>
      <w:r>
        <w:t>Information</w:t>
      </w:r>
      <w:r>
        <w:rPr>
          <w:spacing w:val="10"/>
        </w:rPr>
        <w:t xml:space="preserve"> </w:t>
      </w:r>
      <w:r>
        <w:t>Act.</w:t>
      </w:r>
    </w:p>
    <w:p w:rsidR="004D2434" w:rsidRDefault="004D2434" w:rsidP="00170B04">
      <w:pPr>
        <w:pStyle w:val="BodyText"/>
        <w:spacing w:before="8"/>
        <w:ind w:left="720"/>
        <w:rPr>
          <w:sz w:val="27"/>
        </w:rPr>
      </w:pPr>
    </w:p>
    <w:p w:rsidR="004D2434" w:rsidRPr="00A13CF4" w:rsidRDefault="00023AA6" w:rsidP="00170B04">
      <w:pPr>
        <w:pStyle w:val="ListParagraph"/>
        <w:numPr>
          <w:ilvl w:val="0"/>
          <w:numId w:val="1"/>
        </w:numPr>
        <w:tabs>
          <w:tab w:val="left" w:pos="443"/>
        </w:tabs>
        <w:ind w:left="720" w:right="99" w:firstLine="0"/>
        <w:rPr>
          <w:i/>
          <w:sz w:val="20"/>
        </w:rPr>
      </w:pPr>
      <w:r w:rsidRPr="00A13CF4">
        <w:rPr>
          <w:i/>
          <w:sz w:val="20"/>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w:t>
      </w:r>
      <w:r w:rsidRPr="00A13CF4">
        <w:rPr>
          <w:i/>
          <w:spacing w:val="3"/>
          <w:sz w:val="20"/>
        </w:rPr>
        <w:t xml:space="preserve"> </w:t>
      </w:r>
      <w:r w:rsidRPr="00A13CF4">
        <w:rPr>
          <w:i/>
          <w:sz w:val="20"/>
        </w:rPr>
        <w:t>consent.</w:t>
      </w:r>
    </w:p>
    <w:p w:rsidR="004D2434" w:rsidRDefault="004D2434" w:rsidP="00170B04">
      <w:pPr>
        <w:pStyle w:val="BodyText"/>
        <w:spacing w:before="3"/>
        <w:ind w:left="720"/>
      </w:pPr>
    </w:p>
    <w:p w:rsidR="00170B04" w:rsidRDefault="00023AA6" w:rsidP="00170B04">
      <w:pPr>
        <w:pStyle w:val="BodyText"/>
        <w:ind w:left="720"/>
        <w:rPr>
          <w:sz w:val="22"/>
          <w:szCs w:val="22"/>
        </w:rPr>
      </w:pPr>
      <w:r>
        <w:t xml:space="preserve">No information of </w:t>
      </w:r>
      <w:r w:rsidR="00AE07BB">
        <w:t xml:space="preserve">a </w:t>
      </w:r>
      <w:r>
        <w:t>sensitive nature, as described in these instructions, is required.</w:t>
      </w:r>
    </w:p>
    <w:p w:rsidR="00170B04" w:rsidRDefault="00170B04" w:rsidP="00170B04">
      <w:pPr>
        <w:pStyle w:val="BodyText"/>
        <w:ind w:left="720"/>
      </w:pPr>
    </w:p>
    <w:p w:rsidR="004D2434" w:rsidRPr="00A13CF4" w:rsidRDefault="00170B04" w:rsidP="00170B04">
      <w:pPr>
        <w:pStyle w:val="ListParagraph"/>
        <w:numPr>
          <w:ilvl w:val="0"/>
          <w:numId w:val="1"/>
        </w:numPr>
        <w:ind w:firstLine="609"/>
        <w:rPr>
          <w:i/>
          <w:sz w:val="20"/>
        </w:rPr>
      </w:pPr>
      <w:r w:rsidRPr="00A13CF4">
        <w:rPr>
          <w:i/>
          <w:sz w:val="20"/>
        </w:rPr>
        <w:t xml:space="preserve"> P</w:t>
      </w:r>
      <w:r w:rsidR="00023AA6" w:rsidRPr="00A13CF4">
        <w:rPr>
          <w:i/>
          <w:sz w:val="20"/>
        </w:rPr>
        <w:t>rovide estimates of the hour burden of the collection of information. The statement should:</w:t>
      </w:r>
    </w:p>
    <w:p w:rsidR="004D2434" w:rsidRPr="00A13CF4" w:rsidRDefault="004D2434" w:rsidP="00170B04">
      <w:pPr>
        <w:pStyle w:val="BodyText"/>
        <w:spacing w:before="8"/>
        <w:ind w:left="720"/>
        <w:rPr>
          <w:i/>
          <w:sz w:val="19"/>
        </w:rPr>
      </w:pPr>
    </w:p>
    <w:p w:rsidR="004D2434" w:rsidRPr="00A13CF4" w:rsidRDefault="00023AA6" w:rsidP="00170B04">
      <w:pPr>
        <w:pStyle w:val="ListParagraph"/>
        <w:numPr>
          <w:ilvl w:val="1"/>
          <w:numId w:val="1"/>
        </w:numPr>
        <w:tabs>
          <w:tab w:val="left" w:pos="978"/>
        </w:tabs>
        <w:ind w:left="720" w:right="220" w:firstLine="0"/>
        <w:rPr>
          <w:i/>
          <w:sz w:val="20"/>
        </w:rPr>
      </w:pPr>
      <w:r w:rsidRPr="00A13CF4">
        <w:rPr>
          <w:i/>
          <w:sz w:val="20"/>
        </w:rPr>
        <w:t xml:space="preserve">Indicate the number of respondents, frequency of response, annual hour burden, and an explanation of how the </w:t>
      </w:r>
      <w:r w:rsidR="00B63C64" w:rsidRPr="00A13CF4">
        <w:rPr>
          <w:i/>
          <w:sz w:val="20"/>
        </w:rPr>
        <w:t>burden was</w:t>
      </w:r>
      <w:r w:rsidRPr="00A13CF4">
        <w:rPr>
          <w:i/>
          <w:sz w:val="20"/>
        </w:rPr>
        <w:t xml:space="preserve"> estimated. Unless directed to do so, agencies should not conduct special surveys to obtain information on which </w:t>
      </w:r>
      <w:r w:rsidR="00B63C64" w:rsidRPr="00A13CF4">
        <w:rPr>
          <w:i/>
          <w:sz w:val="20"/>
        </w:rPr>
        <w:t>to base</w:t>
      </w:r>
      <w:r w:rsidRPr="00A13CF4">
        <w:rPr>
          <w:i/>
          <w:sz w:val="20"/>
        </w:rPr>
        <w:t xml:space="preserve"> hour burden estimates. </w:t>
      </w:r>
    </w:p>
    <w:p w:rsidR="004D2434" w:rsidRPr="00A13CF4" w:rsidRDefault="00023AA6" w:rsidP="00170B04">
      <w:pPr>
        <w:pStyle w:val="ListParagraph"/>
        <w:numPr>
          <w:ilvl w:val="1"/>
          <w:numId w:val="1"/>
        </w:numPr>
        <w:tabs>
          <w:tab w:val="left" w:pos="978"/>
        </w:tabs>
        <w:ind w:left="720" w:right="413" w:firstLine="0"/>
        <w:rPr>
          <w:i/>
          <w:sz w:val="20"/>
        </w:rPr>
      </w:pPr>
      <w:r w:rsidRPr="00A13CF4">
        <w:rPr>
          <w:i/>
          <w:w w:val="105"/>
          <w:sz w:val="20"/>
        </w:rPr>
        <w:t>Provide</w:t>
      </w:r>
      <w:r w:rsidRPr="00A13CF4">
        <w:rPr>
          <w:i/>
          <w:spacing w:val="-18"/>
          <w:w w:val="105"/>
          <w:sz w:val="20"/>
        </w:rPr>
        <w:t xml:space="preserve"> </w:t>
      </w:r>
      <w:r w:rsidRPr="00A13CF4">
        <w:rPr>
          <w:i/>
          <w:w w:val="105"/>
          <w:sz w:val="20"/>
        </w:rPr>
        <w:t>estimates</w:t>
      </w:r>
      <w:r w:rsidRPr="00A13CF4">
        <w:rPr>
          <w:i/>
          <w:spacing w:val="-18"/>
          <w:w w:val="105"/>
          <w:sz w:val="20"/>
        </w:rPr>
        <w:t xml:space="preserve"> </w:t>
      </w:r>
      <w:r w:rsidRPr="00A13CF4">
        <w:rPr>
          <w:i/>
          <w:w w:val="105"/>
          <w:sz w:val="20"/>
        </w:rPr>
        <w:t>of</w:t>
      </w:r>
      <w:r w:rsidRPr="00A13CF4">
        <w:rPr>
          <w:i/>
          <w:spacing w:val="-18"/>
          <w:w w:val="105"/>
          <w:sz w:val="20"/>
        </w:rPr>
        <w:t xml:space="preserve"> </w:t>
      </w:r>
      <w:r w:rsidRPr="00A13CF4">
        <w:rPr>
          <w:i/>
          <w:w w:val="105"/>
          <w:sz w:val="20"/>
        </w:rPr>
        <w:t>annualized</w:t>
      </w:r>
      <w:r w:rsidRPr="00A13CF4">
        <w:rPr>
          <w:i/>
          <w:spacing w:val="-18"/>
          <w:w w:val="105"/>
          <w:sz w:val="20"/>
        </w:rPr>
        <w:t xml:space="preserve"> </w:t>
      </w:r>
      <w:r w:rsidRPr="00A13CF4">
        <w:rPr>
          <w:i/>
          <w:w w:val="105"/>
          <w:sz w:val="20"/>
        </w:rPr>
        <w:t>cost</w:t>
      </w:r>
      <w:r w:rsidRPr="00A13CF4">
        <w:rPr>
          <w:i/>
          <w:spacing w:val="-18"/>
          <w:w w:val="105"/>
          <w:sz w:val="20"/>
        </w:rPr>
        <w:t xml:space="preserve"> </w:t>
      </w:r>
      <w:r w:rsidRPr="00A13CF4">
        <w:rPr>
          <w:i/>
          <w:w w:val="105"/>
          <w:sz w:val="20"/>
        </w:rPr>
        <w:t>to</w:t>
      </w:r>
      <w:r w:rsidRPr="00A13CF4">
        <w:rPr>
          <w:i/>
          <w:spacing w:val="-18"/>
          <w:w w:val="105"/>
          <w:sz w:val="20"/>
        </w:rPr>
        <w:t xml:space="preserve"> </w:t>
      </w:r>
      <w:r w:rsidRPr="00A13CF4">
        <w:rPr>
          <w:i/>
          <w:w w:val="105"/>
          <w:sz w:val="20"/>
        </w:rPr>
        <w:t>respondents</w:t>
      </w:r>
      <w:r w:rsidRPr="00A13CF4">
        <w:rPr>
          <w:i/>
          <w:spacing w:val="-18"/>
          <w:w w:val="105"/>
          <w:sz w:val="20"/>
        </w:rPr>
        <w:t xml:space="preserve"> </w:t>
      </w:r>
      <w:r w:rsidRPr="00A13CF4">
        <w:rPr>
          <w:i/>
          <w:w w:val="105"/>
          <w:sz w:val="20"/>
        </w:rPr>
        <w:t>for</w:t>
      </w:r>
      <w:r w:rsidRPr="00A13CF4">
        <w:rPr>
          <w:i/>
          <w:spacing w:val="-18"/>
          <w:w w:val="105"/>
          <w:sz w:val="20"/>
        </w:rPr>
        <w:t xml:space="preserve"> </w:t>
      </w:r>
      <w:r w:rsidRPr="00A13CF4">
        <w:rPr>
          <w:i/>
          <w:w w:val="105"/>
          <w:sz w:val="20"/>
        </w:rPr>
        <w:t>the</w:t>
      </w:r>
      <w:r w:rsidRPr="00A13CF4">
        <w:rPr>
          <w:i/>
          <w:spacing w:val="-18"/>
          <w:w w:val="105"/>
          <w:sz w:val="20"/>
        </w:rPr>
        <w:t xml:space="preserve"> </w:t>
      </w:r>
      <w:r w:rsidRPr="00A13CF4">
        <w:rPr>
          <w:i/>
          <w:w w:val="105"/>
          <w:sz w:val="20"/>
        </w:rPr>
        <w:t>hour</w:t>
      </w:r>
      <w:r w:rsidRPr="00A13CF4">
        <w:rPr>
          <w:i/>
          <w:spacing w:val="-18"/>
          <w:w w:val="105"/>
          <w:sz w:val="20"/>
        </w:rPr>
        <w:t xml:space="preserve"> </w:t>
      </w:r>
      <w:r w:rsidRPr="00A13CF4">
        <w:rPr>
          <w:i/>
          <w:w w:val="105"/>
          <w:sz w:val="20"/>
        </w:rPr>
        <w:t>burdens</w:t>
      </w:r>
      <w:r w:rsidRPr="00A13CF4">
        <w:rPr>
          <w:i/>
          <w:spacing w:val="-18"/>
          <w:w w:val="105"/>
          <w:sz w:val="20"/>
        </w:rPr>
        <w:t xml:space="preserve"> </w:t>
      </w:r>
      <w:r w:rsidRPr="00A13CF4">
        <w:rPr>
          <w:i/>
          <w:w w:val="105"/>
          <w:sz w:val="20"/>
        </w:rPr>
        <w:t>for</w:t>
      </w:r>
      <w:r w:rsidRPr="00A13CF4">
        <w:rPr>
          <w:i/>
          <w:spacing w:val="-18"/>
          <w:w w:val="105"/>
          <w:sz w:val="20"/>
        </w:rPr>
        <w:t xml:space="preserve"> </w:t>
      </w:r>
      <w:r w:rsidRPr="00A13CF4">
        <w:rPr>
          <w:i/>
          <w:w w:val="105"/>
          <w:sz w:val="20"/>
        </w:rPr>
        <w:t>collections</w:t>
      </w:r>
      <w:r w:rsidRPr="00A13CF4">
        <w:rPr>
          <w:i/>
          <w:spacing w:val="-18"/>
          <w:w w:val="105"/>
          <w:sz w:val="20"/>
        </w:rPr>
        <w:t xml:space="preserve"> </w:t>
      </w:r>
      <w:r w:rsidRPr="00A13CF4">
        <w:rPr>
          <w:i/>
          <w:w w:val="105"/>
          <w:sz w:val="20"/>
        </w:rPr>
        <w:t>of</w:t>
      </w:r>
      <w:r w:rsidRPr="00A13CF4">
        <w:rPr>
          <w:i/>
          <w:spacing w:val="-18"/>
          <w:w w:val="105"/>
          <w:sz w:val="20"/>
        </w:rPr>
        <w:t xml:space="preserve"> </w:t>
      </w:r>
      <w:r w:rsidRPr="00A13CF4">
        <w:rPr>
          <w:i/>
          <w:w w:val="105"/>
          <w:sz w:val="20"/>
        </w:rPr>
        <w:t>information,</w:t>
      </w:r>
      <w:r w:rsidRPr="00A13CF4">
        <w:rPr>
          <w:i/>
          <w:spacing w:val="-18"/>
          <w:w w:val="105"/>
          <w:sz w:val="20"/>
        </w:rPr>
        <w:t xml:space="preserve"> </w:t>
      </w:r>
      <w:r w:rsidRPr="00A13CF4">
        <w:rPr>
          <w:i/>
          <w:w w:val="105"/>
          <w:sz w:val="20"/>
        </w:rPr>
        <w:t>identifying</w:t>
      </w:r>
      <w:r w:rsidRPr="00A13CF4">
        <w:rPr>
          <w:i/>
          <w:spacing w:val="-18"/>
          <w:w w:val="105"/>
          <w:sz w:val="20"/>
        </w:rPr>
        <w:t xml:space="preserve"> </w:t>
      </w:r>
      <w:r w:rsidRPr="00A13CF4">
        <w:rPr>
          <w:i/>
          <w:w w:val="105"/>
          <w:sz w:val="20"/>
        </w:rPr>
        <w:t>and using</w:t>
      </w:r>
      <w:r w:rsidRPr="00A13CF4">
        <w:rPr>
          <w:i/>
          <w:spacing w:val="-16"/>
          <w:w w:val="105"/>
          <w:sz w:val="20"/>
        </w:rPr>
        <w:t xml:space="preserve"> </w:t>
      </w:r>
      <w:r w:rsidRPr="00A13CF4">
        <w:rPr>
          <w:i/>
          <w:w w:val="105"/>
          <w:sz w:val="20"/>
        </w:rPr>
        <w:t>appropriate</w:t>
      </w:r>
      <w:r w:rsidRPr="00A13CF4">
        <w:rPr>
          <w:i/>
          <w:spacing w:val="-16"/>
          <w:w w:val="105"/>
          <w:sz w:val="20"/>
        </w:rPr>
        <w:t xml:space="preserve"> </w:t>
      </w:r>
      <w:r w:rsidRPr="00A13CF4">
        <w:rPr>
          <w:i/>
          <w:w w:val="105"/>
          <w:sz w:val="20"/>
        </w:rPr>
        <w:t>wage</w:t>
      </w:r>
      <w:r w:rsidRPr="00A13CF4">
        <w:rPr>
          <w:i/>
          <w:spacing w:val="-16"/>
          <w:w w:val="105"/>
          <w:sz w:val="20"/>
        </w:rPr>
        <w:t xml:space="preserve"> </w:t>
      </w:r>
      <w:r w:rsidRPr="00A13CF4">
        <w:rPr>
          <w:i/>
          <w:w w:val="105"/>
          <w:sz w:val="20"/>
        </w:rPr>
        <w:t>rate</w:t>
      </w:r>
      <w:r w:rsidRPr="00A13CF4">
        <w:rPr>
          <w:i/>
          <w:spacing w:val="-16"/>
          <w:w w:val="105"/>
          <w:sz w:val="20"/>
        </w:rPr>
        <w:t xml:space="preserve"> </w:t>
      </w:r>
      <w:r w:rsidRPr="00A13CF4">
        <w:rPr>
          <w:i/>
          <w:w w:val="105"/>
          <w:sz w:val="20"/>
        </w:rPr>
        <w:t>categories.</w:t>
      </w:r>
      <w:r w:rsidRPr="00A13CF4">
        <w:rPr>
          <w:i/>
          <w:spacing w:val="-16"/>
          <w:w w:val="105"/>
          <w:sz w:val="20"/>
        </w:rPr>
        <w:t xml:space="preserve"> </w:t>
      </w:r>
      <w:r w:rsidRPr="00A13CF4">
        <w:rPr>
          <w:i/>
          <w:w w:val="105"/>
          <w:sz w:val="20"/>
        </w:rPr>
        <w:t>The</w:t>
      </w:r>
      <w:r w:rsidRPr="00A13CF4">
        <w:rPr>
          <w:i/>
          <w:spacing w:val="-16"/>
          <w:w w:val="105"/>
          <w:sz w:val="20"/>
        </w:rPr>
        <w:t xml:space="preserve"> </w:t>
      </w:r>
      <w:r w:rsidRPr="00A13CF4">
        <w:rPr>
          <w:i/>
          <w:w w:val="105"/>
          <w:sz w:val="20"/>
        </w:rPr>
        <w:t>cost</w:t>
      </w:r>
      <w:r w:rsidRPr="00A13CF4">
        <w:rPr>
          <w:i/>
          <w:spacing w:val="-16"/>
          <w:w w:val="105"/>
          <w:sz w:val="20"/>
        </w:rPr>
        <w:t xml:space="preserve"> </w:t>
      </w:r>
      <w:r w:rsidRPr="00A13CF4">
        <w:rPr>
          <w:i/>
          <w:w w:val="105"/>
          <w:sz w:val="20"/>
        </w:rPr>
        <w:t>of</w:t>
      </w:r>
      <w:r w:rsidRPr="00A13CF4">
        <w:rPr>
          <w:i/>
          <w:spacing w:val="-16"/>
          <w:w w:val="105"/>
          <w:sz w:val="20"/>
        </w:rPr>
        <w:t xml:space="preserve"> </w:t>
      </w:r>
      <w:r w:rsidRPr="00A13CF4">
        <w:rPr>
          <w:i/>
          <w:w w:val="105"/>
          <w:sz w:val="20"/>
        </w:rPr>
        <w:t>contraction</w:t>
      </w:r>
      <w:r w:rsidRPr="00A13CF4">
        <w:rPr>
          <w:i/>
          <w:spacing w:val="-16"/>
          <w:w w:val="105"/>
          <w:sz w:val="20"/>
        </w:rPr>
        <w:t xml:space="preserve"> </w:t>
      </w:r>
      <w:r w:rsidRPr="00A13CF4">
        <w:rPr>
          <w:i/>
          <w:w w:val="105"/>
          <w:sz w:val="20"/>
        </w:rPr>
        <w:t>out</w:t>
      </w:r>
      <w:r w:rsidRPr="00A13CF4">
        <w:rPr>
          <w:i/>
          <w:spacing w:val="-16"/>
          <w:w w:val="105"/>
          <w:sz w:val="20"/>
        </w:rPr>
        <w:t xml:space="preserve"> </w:t>
      </w:r>
      <w:r w:rsidRPr="00A13CF4">
        <w:rPr>
          <w:i/>
          <w:w w:val="105"/>
          <w:sz w:val="20"/>
        </w:rPr>
        <w:t>or</w:t>
      </w:r>
      <w:r w:rsidRPr="00A13CF4">
        <w:rPr>
          <w:i/>
          <w:spacing w:val="-16"/>
          <w:w w:val="105"/>
          <w:sz w:val="20"/>
        </w:rPr>
        <w:t xml:space="preserve"> </w:t>
      </w:r>
      <w:r w:rsidRPr="00A13CF4">
        <w:rPr>
          <w:i/>
          <w:w w:val="105"/>
          <w:sz w:val="20"/>
        </w:rPr>
        <w:t>paying</w:t>
      </w:r>
      <w:r w:rsidRPr="00A13CF4">
        <w:rPr>
          <w:i/>
          <w:spacing w:val="-16"/>
          <w:w w:val="105"/>
          <w:sz w:val="20"/>
        </w:rPr>
        <w:t xml:space="preserve"> </w:t>
      </w:r>
      <w:r w:rsidRPr="00A13CF4">
        <w:rPr>
          <w:i/>
          <w:w w:val="105"/>
          <w:sz w:val="20"/>
        </w:rPr>
        <w:t>outside</w:t>
      </w:r>
      <w:r w:rsidRPr="00A13CF4">
        <w:rPr>
          <w:i/>
          <w:spacing w:val="-16"/>
          <w:w w:val="105"/>
          <w:sz w:val="20"/>
        </w:rPr>
        <w:t xml:space="preserve"> </w:t>
      </w:r>
      <w:r w:rsidRPr="00A13CF4">
        <w:rPr>
          <w:i/>
          <w:w w:val="105"/>
          <w:sz w:val="20"/>
        </w:rPr>
        <w:t>parties</w:t>
      </w:r>
      <w:r w:rsidRPr="00A13CF4">
        <w:rPr>
          <w:i/>
          <w:spacing w:val="-16"/>
          <w:w w:val="105"/>
          <w:sz w:val="20"/>
        </w:rPr>
        <w:t xml:space="preserve"> </w:t>
      </w:r>
      <w:r w:rsidRPr="00A13CF4">
        <w:rPr>
          <w:i/>
          <w:w w:val="105"/>
          <w:sz w:val="20"/>
        </w:rPr>
        <w:t>for</w:t>
      </w:r>
      <w:r w:rsidRPr="00A13CF4">
        <w:rPr>
          <w:i/>
          <w:spacing w:val="-16"/>
          <w:w w:val="105"/>
          <w:sz w:val="20"/>
        </w:rPr>
        <w:t xml:space="preserve"> </w:t>
      </w:r>
      <w:r w:rsidRPr="00A13CF4">
        <w:rPr>
          <w:i/>
          <w:w w:val="105"/>
          <w:sz w:val="20"/>
        </w:rPr>
        <w:t>information</w:t>
      </w:r>
      <w:r w:rsidRPr="00A13CF4">
        <w:rPr>
          <w:i/>
          <w:spacing w:val="-16"/>
          <w:w w:val="105"/>
          <w:sz w:val="20"/>
        </w:rPr>
        <w:t xml:space="preserve"> </w:t>
      </w:r>
      <w:r w:rsidRPr="00A13CF4">
        <w:rPr>
          <w:i/>
          <w:w w:val="105"/>
          <w:sz w:val="20"/>
        </w:rPr>
        <w:t>collection activities</w:t>
      </w:r>
      <w:r w:rsidRPr="00A13CF4">
        <w:rPr>
          <w:i/>
          <w:spacing w:val="-16"/>
          <w:w w:val="105"/>
          <w:sz w:val="20"/>
        </w:rPr>
        <w:t xml:space="preserve"> </w:t>
      </w:r>
      <w:r w:rsidRPr="00A13CF4">
        <w:rPr>
          <w:i/>
          <w:w w:val="105"/>
          <w:sz w:val="20"/>
        </w:rPr>
        <w:t>should</w:t>
      </w:r>
      <w:r w:rsidRPr="00A13CF4">
        <w:rPr>
          <w:i/>
          <w:spacing w:val="-16"/>
          <w:w w:val="105"/>
          <w:sz w:val="20"/>
        </w:rPr>
        <w:t xml:space="preserve"> </w:t>
      </w:r>
      <w:r w:rsidRPr="00A13CF4">
        <w:rPr>
          <w:i/>
          <w:w w:val="105"/>
          <w:sz w:val="20"/>
        </w:rPr>
        <w:t>not</w:t>
      </w:r>
      <w:r w:rsidRPr="00A13CF4">
        <w:rPr>
          <w:i/>
          <w:spacing w:val="-16"/>
          <w:w w:val="105"/>
          <w:sz w:val="20"/>
        </w:rPr>
        <w:t xml:space="preserve"> </w:t>
      </w:r>
      <w:r w:rsidRPr="00A13CF4">
        <w:rPr>
          <w:i/>
          <w:w w:val="105"/>
          <w:sz w:val="20"/>
        </w:rPr>
        <w:t>be</w:t>
      </w:r>
      <w:r w:rsidRPr="00A13CF4">
        <w:rPr>
          <w:i/>
          <w:spacing w:val="-16"/>
          <w:w w:val="105"/>
          <w:sz w:val="20"/>
        </w:rPr>
        <w:t xml:space="preserve"> </w:t>
      </w:r>
      <w:r w:rsidRPr="00A13CF4">
        <w:rPr>
          <w:i/>
          <w:w w:val="105"/>
          <w:sz w:val="20"/>
        </w:rPr>
        <w:t>included</w:t>
      </w:r>
      <w:r w:rsidRPr="00A13CF4">
        <w:rPr>
          <w:i/>
          <w:spacing w:val="-16"/>
          <w:w w:val="105"/>
          <w:sz w:val="20"/>
        </w:rPr>
        <w:t xml:space="preserve"> </w:t>
      </w:r>
      <w:r w:rsidRPr="00A13CF4">
        <w:rPr>
          <w:i/>
          <w:w w:val="105"/>
          <w:sz w:val="20"/>
        </w:rPr>
        <w:t>here.</w:t>
      </w:r>
      <w:r w:rsidRPr="00A13CF4">
        <w:rPr>
          <w:i/>
          <w:spacing w:val="-16"/>
          <w:w w:val="105"/>
          <w:sz w:val="20"/>
        </w:rPr>
        <w:t xml:space="preserve"> </w:t>
      </w:r>
      <w:r w:rsidRPr="00A13CF4">
        <w:rPr>
          <w:i/>
          <w:w w:val="105"/>
          <w:sz w:val="20"/>
        </w:rPr>
        <w:t>Instead,</w:t>
      </w:r>
      <w:r w:rsidRPr="00A13CF4">
        <w:rPr>
          <w:i/>
          <w:spacing w:val="-16"/>
          <w:w w:val="105"/>
          <w:sz w:val="20"/>
        </w:rPr>
        <w:t xml:space="preserve"> </w:t>
      </w:r>
      <w:r w:rsidRPr="00A13CF4">
        <w:rPr>
          <w:i/>
          <w:w w:val="105"/>
          <w:sz w:val="20"/>
        </w:rPr>
        <w:t>this</w:t>
      </w:r>
      <w:r w:rsidRPr="00A13CF4">
        <w:rPr>
          <w:i/>
          <w:spacing w:val="-16"/>
          <w:w w:val="105"/>
          <w:sz w:val="20"/>
        </w:rPr>
        <w:t xml:space="preserve"> </w:t>
      </w:r>
      <w:r w:rsidRPr="00A13CF4">
        <w:rPr>
          <w:i/>
          <w:w w:val="105"/>
          <w:sz w:val="20"/>
        </w:rPr>
        <w:t>cost</w:t>
      </w:r>
      <w:r w:rsidRPr="00A13CF4">
        <w:rPr>
          <w:i/>
          <w:spacing w:val="-16"/>
          <w:w w:val="105"/>
          <w:sz w:val="20"/>
        </w:rPr>
        <w:t xml:space="preserve"> </w:t>
      </w:r>
      <w:r w:rsidRPr="00A13CF4">
        <w:rPr>
          <w:i/>
          <w:w w:val="105"/>
          <w:sz w:val="20"/>
        </w:rPr>
        <w:t>should</w:t>
      </w:r>
      <w:r w:rsidRPr="00A13CF4">
        <w:rPr>
          <w:i/>
          <w:spacing w:val="-16"/>
          <w:w w:val="105"/>
          <w:sz w:val="20"/>
        </w:rPr>
        <w:t xml:space="preserve"> </w:t>
      </w:r>
      <w:r w:rsidRPr="00A13CF4">
        <w:rPr>
          <w:i/>
          <w:w w:val="105"/>
          <w:sz w:val="20"/>
        </w:rPr>
        <w:t>be</w:t>
      </w:r>
      <w:r w:rsidRPr="00A13CF4">
        <w:rPr>
          <w:i/>
          <w:spacing w:val="-16"/>
          <w:w w:val="105"/>
          <w:sz w:val="20"/>
        </w:rPr>
        <w:t xml:space="preserve"> </w:t>
      </w:r>
      <w:r w:rsidRPr="00A13CF4">
        <w:rPr>
          <w:i/>
          <w:w w:val="105"/>
          <w:sz w:val="20"/>
        </w:rPr>
        <w:t>included</w:t>
      </w:r>
      <w:r w:rsidRPr="00A13CF4">
        <w:rPr>
          <w:i/>
          <w:spacing w:val="-16"/>
          <w:w w:val="105"/>
          <w:sz w:val="20"/>
        </w:rPr>
        <w:t xml:space="preserve"> </w:t>
      </w:r>
      <w:r w:rsidRPr="00A13CF4">
        <w:rPr>
          <w:i/>
          <w:w w:val="105"/>
          <w:sz w:val="20"/>
        </w:rPr>
        <w:t>in</w:t>
      </w:r>
      <w:r w:rsidRPr="00A13CF4">
        <w:rPr>
          <w:i/>
          <w:spacing w:val="-16"/>
          <w:w w:val="105"/>
          <w:sz w:val="20"/>
        </w:rPr>
        <w:t xml:space="preserve"> </w:t>
      </w:r>
      <w:r w:rsidRPr="00A13CF4">
        <w:rPr>
          <w:i/>
          <w:w w:val="105"/>
          <w:sz w:val="20"/>
        </w:rPr>
        <w:t>Item</w:t>
      </w:r>
      <w:r w:rsidRPr="00A13CF4">
        <w:rPr>
          <w:i/>
          <w:spacing w:val="-16"/>
          <w:w w:val="105"/>
          <w:sz w:val="20"/>
        </w:rPr>
        <w:t xml:space="preserve"> </w:t>
      </w:r>
      <w:r w:rsidRPr="00A13CF4">
        <w:rPr>
          <w:i/>
          <w:w w:val="105"/>
          <w:sz w:val="20"/>
        </w:rPr>
        <w:t>14.</w:t>
      </w:r>
    </w:p>
    <w:p w:rsidR="004D2434" w:rsidRPr="00A13CF4" w:rsidRDefault="004D2434" w:rsidP="00170B04">
      <w:pPr>
        <w:pStyle w:val="BodyText"/>
        <w:spacing w:before="1"/>
        <w:ind w:left="720"/>
        <w:rPr>
          <w:i/>
          <w:sz w:val="18"/>
        </w:rPr>
      </w:pPr>
    </w:p>
    <w:p w:rsidR="004D2434" w:rsidRDefault="00023AA6" w:rsidP="00170B04">
      <w:pPr>
        <w:pStyle w:val="BodyText"/>
        <w:spacing w:line="240" w:lineRule="exact"/>
        <w:ind w:left="720" w:right="336"/>
      </w:pPr>
      <w:r>
        <w:t xml:space="preserve">The information collection is required for 150 lenders, </w:t>
      </w:r>
      <w:r w:rsidR="00423BDA">
        <w:t xml:space="preserve">consisting of </w:t>
      </w:r>
      <w:r>
        <w:t xml:space="preserve">14 SBLCs, 22 NFRLs, and 114 Community Advantage (CA) lenders (78 active and 36 inactive).  </w:t>
      </w:r>
      <w:r w:rsidR="00EC05C0">
        <w:t>While most of the information collected, like the annual and quarterly condition reports is requi</w:t>
      </w:r>
      <w:r w:rsidR="000E24D0">
        <w:t>r</w:t>
      </w:r>
      <w:r w:rsidR="00EC05C0">
        <w:t xml:space="preserve">ed, some is ad hoc and occurs on an exception basis.  </w:t>
      </w:r>
      <w:r>
        <w:t>The annual and quarterly reports for SBLCs</w:t>
      </w:r>
      <w:r w:rsidR="00377EAA">
        <w:t xml:space="preserve"> and </w:t>
      </w:r>
      <w:r>
        <w:t>NFRLs</w:t>
      </w:r>
      <w:r w:rsidR="00377EAA">
        <w:t xml:space="preserve"> (other than CA Lenders)</w:t>
      </w:r>
      <w:r>
        <w:t xml:space="preserve"> are produced for other recipients, and will not require additional preparation time. As submission is electronic, submission time is minimal. </w:t>
      </w:r>
      <w:r w:rsidR="000E24D0">
        <w:t xml:space="preserve"> The recordkeeping is also information lenders would already maintain.  </w:t>
      </w:r>
      <w:r>
        <w:t xml:space="preserve">The quarterly reports for active CA lenders, however, are specific to this program. With each active CA lender taking 8 hours to respond </w:t>
      </w:r>
      <w:r w:rsidR="005A14A5">
        <w:t xml:space="preserve">annually </w:t>
      </w:r>
      <w:r>
        <w:t>(2 hours per quarter), the total burden for collection of this information is estimated to be 624 hours.</w:t>
      </w:r>
      <w:r w:rsidR="00D27DDA">
        <w:t xml:space="preserve">  Reporting required for other than annual and quarterly reports is extremely unusual and would add a minimal burden, as the information is usually relayed in an email or letter.</w:t>
      </w:r>
    </w:p>
    <w:p w:rsidR="004D2434" w:rsidRDefault="004D2434" w:rsidP="00170B04">
      <w:pPr>
        <w:pStyle w:val="BodyText"/>
        <w:spacing w:before="7"/>
        <w:ind w:left="720"/>
        <w:rPr>
          <w:sz w:val="19"/>
        </w:rPr>
      </w:pPr>
    </w:p>
    <w:p w:rsidR="004D2434" w:rsidRDefault="00023AA6" w:rsidP="00170B04">
      <w:pPr>
        <w:pStyle w:val="BodyText"/>
        <w:spacing w:before="1" w:line="240" w:lineRule="exact"/>
        <w:ind w:left="720" w:right="336"/>
      </w:pPr>
      <w:r>
        <w:rPr>
          <w:w w:val="105"/>
        </w:rPr>
        <w:t>Loan Officer/Compliance Officer (responsible for preparation of these reports) salary rate of $107 per hour used was based on information</w:t>
      </w:r>
      <w:r>
        <w:rPr>
          <w:spacing w:val="-15"/>
          <w:w w:val="105"/>
        </w:rPr>
        <w:t xml:space="preserve"> </w:t>
      </w:r>
      <w:r>
        <w:rPr>
          <w:w w:val="105"/>
        </w:rPr>
        <w:t>published</w:t>
      </w:r>
      <w:r>
        <w:rPr>
          <w:spacing w:val="-15"/>
          <w:w w:val="105"/>
        </w:rPr>
        <w:t xml:space="preserve"> </w:t>
      </w:r>
      <w:r>
        <w:rPr>
          <w:w w:val="105"/>
        </w:rPr>
        <w:t>by</w:t>
      </w:r>
      <w:r>
        <w:rPr>
          <w:spacing w:val="-15"/>
          <w:w w:val="105"/>
        </w:rPr>
        <w:t xml:space="preserve"> </w:t>
      </w:r>
      <w:r>
        <w:rPr>
          <w:w w:val="105"/>
        </w:rPr>
        <w:t>Robert</w:t>
      </w:r>
      <w:r>
        <w:rPr>
          <w:spacing w:val="-15"/>
          <w:w w:val="105"/>
        </w:rPr>
        <w:t xml:space="preserve"> </w:t>
      </w:r>
      <w:r>
        <w:rPr>
          <w:w w:val="105"/>
        </w:rPr>
        <w:t>Half</w:t>
      </w:r>
      <w:r>
        <w:rPr>
          <w:spacing w:val="-15"/>
          <w:w w:val="105"/>
        </w:rPr>
        <w:t xml:space="preserve"> </w:t>
      </w:r>
      <w:r>
        <w:rPr>
          <w:w w:val="105"/>
        </w:rPr>
        <w:t>International</w:t>
      </w:r>
      <w:r>
        <w:rPr>
          <w:spacing w:val="-15"/>
          <w:w w:val="105"/>
        </w:rPr>
        <w:t xml:space="preserve"> </w:t>
      </w:r>
      <w:r>
        <w:rPr>
          <w:w w:val="105"/>
        </w:rPr>
        <w:t>(2017</w:t>
      </w:r>
      <w:r>
        <w:rPr>
          <w:spacing w:val="-15"/>
          <w:w w:val="105"/>
        </w:rPr>
        <w:t xml:space="preserve"> </w:t>
      </w:r>
      <w:r>
        <w:rPr>
          <w:w w:val="105"/>
        </w:rPr>
        <w:t>salary</w:t>
      </w:r>
      <w:r>
        <w:rPr>
          <w:spacing w:val="-15"/>
          <w:w w:val="105"/>
        </w:rPr>
        <w:t xml:space="preserve"> </w:t>
      </w:r>
      <w:r>
        <w:rPr>
          <w:w w:val="105"/>
        </w:rPr>
        <w:t>guide</w:t>
      </w:r>
      <w:r>
        <w:rPr>
          <w:spacing w:val="-15"/>
          <w:w w:val="105"/>
        </w:rPr>
        <w:t xml:space="preserve"> </w:t>
      </w:r>
      <w:r>
        <w:rPr>
          <w:w w:val="105"/>
        </w:rPr>
        <w:t>for</w:t>
      </w:r>
      <w:r>
        <w:rPr>
          <w:spacing w:val="-15"/>
          <w:w w:val="105"/>
        </w:rPr>
        <w:t xml:space="preserve"> </w:t>
      </w:r>
      <w:r>
        <w:rPr>
          <w:w w:val="105"/>
        </w:rPr>
        <w:t>accounting</w:t>
      </w:r>
      <w:r>
        <w:rPr>
          <w:spacing w:val="-15"/>
          <w:w w:val="105"/>
        </w:rPr>
        <w:t xml:space="preserve"> </w:t>
      </w:r>
      <w:r>
        <w:rPr>
          <w:w w:val="105"/>
        </w:rPr>
        <w:t>and</w:t>
      </w:r>
      <w:r>
        <w:rPr>
          <w:spacing w:val="-15"/>
          <w:w w:val="105"/>
        </w:rPr>
        <w:t xml:space="preserve"> </w:t>
      </w:r>
      <w:r>
        <w:rPr>
          <w:w w:val="105"/>
        </w:rPr>
        <w:t>finance)</w:t>
      </w:r>
      <w:r>
        <w:rPr>
          <w:spacing w:val="-15"/>
          <w:w w:val="105"/>
        </w:rPr>
        <w:t xml:space="preserve"> </w:t>
      </w:r>
      <w:r>
        <w:rPr>
          <w:w w:val="105"/>
        </w:rPr>
        <w:t>on</w:t>
      </w:r>
      <w:r>
        <w:rPr>
          <w:spacing w:val="-15"/>
          <w:w w:val="105"/>
        </w:rPr>
        <w:t xml:space="preserve"> </w:t>
      </w:r>
      <w:r>
        <w:rPr>
          <w:w w:val="105"/>
        </w:rPr>
        <w:t>the</w:t>
      </w:r>
      <w:r>
        <w:rPr>
          <w:spacing w:val="-15"/>
          <w:w w:val="105"/>
        </w:rPr>
        <w:t xml:space="preserve"> </w:t>
      </w:r>
      <w:r w:rsidR="00B40A65" w:rsidRPr="00B40A65">
        <w:t>Association of International Certified Professional Accountants’</w:t>
      </w:r>
      <w:r w:rsidR="00B40A65">
        <w:rPr>
          <w:spacing w:val="-15"/>
          <w:w w:val="105"/>
        </w:rPr>
        <w:t xml:space="preserve"> (</w:t>
      </w:r>
      <w:r>
        <w:rPr>
          <w:w w:val="105"/>
        </w:rPr>
        <w:t>AICPA</w:t>
      </w:r>
      <w:r w:rsidR="00B40A65">
        <w:rPr>
          <w:w w:val="105"/>
        </w:rPr>
        <w:t>)</w:t>
      </w:r>
      <w:r>
        <w:rPr>
          <w:spacing w:val="-15"/>
          <w:w w:val="105"/>
        </w:rPr>
        <w:t xml:space="preserve"> </w:t>
      </w:r>
      <w:r>
        <w:rPr>
          <w:w w:val="105"/>
        </w:rPr>
        <w:t>website.</w:t>
      </w:r>
      <w:r>
        <w:rPr>
          <w:spacing w:val="18"/>
          <w:w w:val="105"/>
        </w:rPr>
        <w:t xml:space="preserve"> </w:t>
      </w:r>
      <w:r>
        <w:rPr>
          <w:w w:val="105"/>
        </w:rPr>
        <w:t>The</w:t>
      </w:r>
      <w:r>
        <w:rPr>
          <w:spacing w:val="-15"/>
          <w:w w:val="105"/>
        </w:rPr>
        <w:t xml:space="preserve"> </w:t>
      </w:r>
      <w:r>
        <w:rPr>
          <w:w w:val="105"/>
        </w:rPr>
        <w:t>8 hours</w:t>
      </w:r>
      <w:r>
        <w:rPr>
          <w:spacing w:val="-15"/>
          <w:w w:val="105"/>
        </w:rPr>
        <w:t xml:space="preserve"> </w:t>
      </w:r>
      <w:r>
        <w:rPr>
          <w:w w:val="105"/>
        </w:rPr>
        <w:t>per</w:t>
      </w:r>
      <w:r>
        <w:rPr>
          <w:spacing w:val="-15"/>
          <w:w w:val="105"/>
        </w:rPr>
        <w:t xml:space="preserve"> </w:t>
      </w:r>
      <w:r>
        <w:rPr>
          <w:w w:val="105"/>
        </w:rPr>
        <w:t>active</w:t>
      </w:r>
      <w:r>
        <w:rPr>
          <w:spacing w:val="-15"/>
          <w:w w:val="105"/>
        </w:rPr>
        <w:t xml:space="preserve"> </w:t>
      </w:r>
      <w:r>
        <w:rPr>
          <w:w w:val="105"/>
        </w:rPr>
        <w:t>CA</w:t>
      </w:r>
      <w:r>
        <w:rPr>
          <w:spacing w:val="-15"/>
          <w:w w:val="105"/>
        </w:rPr>
        <w:t xml:space="preserve"> </w:t>
      </w:r>
      <w:r>
        <w:rPr>
          <w:w w:val="105"/>
        </w:rPr>
        <w:t>Lender</w:t>
      </w:r>
      <w:r>
        <w:rPr>
          <w:spacing w:val="-15"/>
          <w:w w:val="105"/>
        </w:rPr>
        <w:t xml:space="preserve"> </w:t>
      </w:r>
      <w:r>
        <w:rPr>
          <w:w w:val="105"/>
        </w:rPr>
        <w:t>estimate</w:t>
      </w:r>
      <w:r>
        <w:rPr>
          <w:spacing w:val="-15"/>
          <w:w w:val="105"/>
        </w:rPr>
        <w:t xml:space="preserve"> </w:t>
      </w:r>
      <w:r>
        <w:rPr>
          <w:w w:val="105"/>
        </w:rPr>
        <w:t>is</w:t>
      </w:r>
      <w:r>
        <w:rPr>
          <w:spacing w:val="-15"/>
          <w:w w:val="105"/>
        </w:rPr>
        <w:t xml:space="preserve"> </w:t>
      </w:r>
      <w:r>
        <w:rPr>
          <w:w w:val="105"/>
        </w:rPr>
        <w:t>based</w:t>
      </w:r>
      <w:r>
        <w:rPr>
          <w:spacing w:val="-15"/>
          <w:w w:val="105"/>
        </w:rPr>
        <w:t xml:space="preserve"> </w:t>
      </w:r>
      <w:r>
        <w:rPr>
          <w:w w:val="105"/>
        </w:rPr>
        <w:t>on</w:t>
      </w:r>
      <w:r>
        <w:rPr>
          <w:spacing w:val="-15"/>
          <w:w w:val="105"/>
        </w:rPr>
        <w:t xml:space="preserve"> </w:t>
      </w:r>
      <w:r>
        <w:rPr>
          <w:w w:val="105"/>
        </w:rPr>
        <w:t>an</w:t>
      </w:r>
      <w:r>
        <w:rPr>
          <w:spacing w:val="-15"/>
          <w:w w:val="105"/>
        </w:rPr>
        <w:t xml:space="preserve"> </w:t>
      </w:r>
      <w:r>
        <w:rPr>
          <w:w w:val="105"/>
        </w:rPr>
        <w:t>informal</w:t>
      </w:r>
      <w:r>
        <w:rPr>
          <w:spacing w:val="-15"/>
          <w:w w:val="105"/>
        </w:rPr>
        <w:t xml:space="preserve"> </w:t>
      </w:r>
      <w:r>
        <w:rPr>
          <w:w w:val="105"/>
        </w:rPr>
        <w:t>survey</w:t>
      </w:r>
      <w:r>
        <w:rPr>
          <w:spacing w:val="-15"/>
          <w:w w:val="105"/>
        </w:rPr>
        <w:t xml:space="preserve"> </w:t>
      </w:r>
      <w:r>
        <w:rPr>
          <w:w w:val="105"/>
        </w:rPr>
        <w:t>of</w:t>
      </w:r>
      <w:r>
        <w:rPr>
          <w:spacing w:val="-15"/>
          <w:w w:val="105"/>
        </w:rPr>
        <w:t xml:space="preserve"> </w:t>
      </w:r>
      <w:r>
        <w:rPr>
          <w:w w:val="105"/>
        </w:rPr>
        <w:t>CA</w:t>
      </w:r>
      <w:r>
        <w:rPr>
          <w:spacing w:val="-15"/>
          <w:w w:val="105"/>
        </w:rPr>
        <w:t xml:space="preserve"> </w:t>
      </w:r>
      <w:r>
        <w:rPr>
          <w:w w:val="105"/>
        </w:rPr>
        <w:t>Lenders.</w:t>
      </w:r>
      <w:r>
        <w:rPr>
          <w:spacing w:val="18"/>
          <w:w w:val="105"/>
        </w:rPr>
        <w:t xml:space="preserve"> </w:t>
      </w:r>
      <w:r>
        <w:rPr>
          <w:w w:val="105"/>
        </w:rPr>
        <w:t>SBA</w:t>
      </w:r>
      <w:r>
        <w:rPr>
          <w:spacing w:val="-15"/>
          <w:w w:val="105"/>
        </w:rPr>
        <w:t xml:space="preserve"> </w:t>
      </w:r>
      <w:r>
        <w:rPr>
          <w:w w:val="105"/>
        </w:rPr>
        <w:t>estimates</w:t>
      </w:r>
      <w:r>
        <w:rPr>
          <w:spacing w:val="-15"/>
          <w:w w:val="105"/>
        </w:rPr>
        <w:t xml:space="preserve"> </w:t>
      </w:r>
      <w:r>
        <w:rPr>
          <w:w w:val="105"/>
        </w:rPr>
        <w:t>an</w:t>
      </w:r>
      <w:r>
        <w:rPr>
          <w:spacing w:val="-15"/>
          <w:w w:val="105"/>
        </w:rPr>
        <w:t xml:space="preserve"> </w:t>
      </w:r>
      <w:r>
        <w:rPr>
          <w:w w:val="105"/>
        </w:rPr>
        <w:t>annual</w:t>
      </w:r>
      <w:r>
        <w:rPr>
          <w:spacing w:val="-15"/>
          <w:w w:val="105"/>
        </w:rPr>
        <w:t xml:space="preserve"> </w:t>
      </w:r>
      <w:r>
        <w:rPr>
          <w:w w:val="105"/>
        </w:rPr>
        <w:t>cost</w:t>
      </w:r>
      <w:r>
        <w:rPr>
          <w:spacing w:val="-15"/>
          <w:w w:val="105"/>
        </w:rPr>
        <w:t xml:space="preserve"> </w:t>
      </w:r>
      <w:r>
        <w:rPr>
          <w:w w:val="105"/>
        </w:rPr>
        <w:t>of</w:t>
      </w:r>
      <w:r>
        <w:rPr>
          <w:spacing w:val="-15"/>
          <w:w w:val="105"/>
        </w:rPr>
        <w:t xml:space="preserve"> </w:t>
      </w:r>
      <w:r>
        <w:rPr>
          <w:w w:val="105"/>
        </w:rPr>
        <w:t>$856</w:t>
      </w:r>
      <w:r>
        <w:rPr>
          <w:spacing w:val="-15"/>
          <w:w w:val="105"/>
        </w:rPr>
        <w:t xml:space="preserve"> </w:t>
      </w:r>
      <w:r>
        <w:rPr>
          <w:w w:val="105"/>
        </w:rPr>
        <w:t>per</w:t>
      </w:r>
      <w:r>
        <w:rPr>
          <w:spacing w:val="-15"/>
          <w:w w:val="105"/>
        </w:rPr>
        <w:t xml:space="preserve"> </w:t>
      </w:r>
      <w:r>
        <w:rPr>
          <w:w w:val="105"/>
        </w:rPr>
        <w:t>active CA</w:t>
      </w:r>
      <w:r>
        <w:rPr>
          <w:spacing w:val="-18"/>
          <w:w w:val="105"/>
        </w:rPr>
        <w:t xml:space="preserve"> </w:t>
      </w:r>
      <w:r>
        <w:rPr>
          <w:w w:val="105"/>
        </w:rPr>
        <w:t>Lender</w:t>
      </w:r>
      <w:r>
        <w:rPr>
          <w:spacing w:val="-18"/>
          <w:w w:val="105"/>
        </w:rPr>
        <w:t xml:space="preserve"> </w:t>
      </w:r>
      <w:r>
        <w:rPr>
          <w:w w:val="105"/>
        </w:rPr>
        <w:t>(or</w:t>
      </w:r>
      <w:r>
        <w:rPr>
          <w:spacing w:val="-18"/>
          <w:w w:val="105"/>
        </w:rPr>
        <w:t xml:space="preserve"> </w:t>
      </w:r>
      <w:r>
        <w:rPr>
          <w:w w:val="105"/>
        </w:rPr>
        <w:t>approximately</w:t>
      </w:r>
      <w:r>
        <w:rPr>
          <w:spacing w:val="-18"/>
          <w:w w:val="105"/>
        </w:rPr>
        <w:t xml:space="preserve"> </w:t>
      </w:r>
      <w:r>
        <w:rPr>
          <w:w w:val="105"/>
        </w:rPr>
        <w:t>$66,768</w:t>
      </w:r>
      <w:r>
        <w:rPr>
          <w:spacing w:val="-18"/>
          <w:w w:val="105"/>
        </w:rPr>
        <w:t xml:space="preserve"> </w:t>
      </w:r>
      <w:r>
        <w:rPr>
          <w:w w:val="105"/>
        </w:rPr>
        <w:t>for</w:t>
      </w:r>
      <w:r>
        <w:rPr>
          <w:spacing w:val="-18"/>
          <w:w w:val="105"/>
        </w:rPr>
        <w:t xml:space="preserve"> </w:t>
      </w:r>
      <w:r>
        <w:rPr>
          <w:w w:val="105"/>
        </w:rPr>
        <w:t>all</w:t>
      </w:r>
      <w:r>
        <w:rPr>
          <w:spacing w:val="-18"/>
          <w:w w:val="105"/>
        </w:rPr>
        <w:t xml:space="preserve"> </w:t>
      </w:r>
      <w:r>
        <w:rPr>
          <w:w w:val="105"/>
        </w:rPr>
        <w:t>SBLCs,</w:t>
      </w:r>
      <w:r>
        <w:rPr>
          <w:spacing w:val="-18"/>
          <w:w w:val="105"/>
        </w:rPr>
        <w:t xml:space="preserve"> </w:t>
      </w:r>
      <w:r>
        <w:rPr>
          <w:w w:val="105"/>
        </w:rPr>
        <w:t>NFRLs,</w:t>
      </w:r>
      <w:r>
        <w:rPr>
          <w:spacing w:val="-18"/>
          <w:w w:val="105"/>
        </w:rPr>
        <w:t xml:space="preserve"> </w:t>
      </w:r>
      <w:r>
        <w:rPr>
          <w:w w:val="105"/>
        </w:rPr>
        <w:t>and</w:t>
      </w:r>
      <w:r>
        <w:rPr>
          <w:spacing w:val="-18"/>
          <w:w w:val="105"/>
        </w:rPr>
        <w:t xml:space="preserve"> </w:t>
      </w:r>
      <w:r>
        <w:rPr>
          <w:w w:val="105"/>
        </w:rPr>
        <w:t>CA</w:t>
      </w:r>
      <w:r>
        <w:rPr>
          <w:spacing w:val="-18"/>
          <w:w w:val="105"/>
        </w:rPr>
        <w:t xml:space="preserve"> </w:t>
      </w:r>
      <w:r>
        <w:rPr>
          <w:w w:val="105"/>
        </w:rPr>
        <w:t>Lenders)</w:t>
      </w:r>
      <w:r>
        <w:rPr>
          <w:spacing w:val="-18"/>
          <w:w w:val="105"/>
        </w:rPr>
        <w:t xml:space="preserve"> </w:t>
      </w:r>
      <w:r>
        <w:rPr>
          <w:w w:val="105"/>
        </w:rPr>
        <w:t>to</w:t>
      </w:r>
      <w:r>
        <w:rPr>
          <w:spacing w:val="-18"/>
          <w:w w:val="105"/>
        </w:rPr>
        <w:t xml:space="preserve"> </w:t>
      </w:r>
      <w:r>
        <w:rPr>
          <w:w w:val="105"/>
        </w:rPr>
        <w:t>comply</w:t>
      </w:r>
      <w:r>
        <w:rPr>
          <w:spacing w:val="-18"/>
          <w:w w:val="105"/>
        </w:rPr>
        <w:t xml:space="preserve"> </w:t>
      </w:r>
      <w:r>
        <w:rPr>
          <w:w w:val="105"/>
        </w:rPr>
        <w:t>with</w:t>
      </w:r>
      <w:r>
        <w:rPr>
          <w:spacing w:val="-18"/>
          <w:w w:val="105"/>
        </w:rPr>
        <w:t xml:space="preserve"> </w:t>
      </w:r>
      <w:r>
        <w:rPr>
          <w:w w:val="105"/>
        </w:rPr>
        <w:t>the</w:t>
      </w:r>
      <w:r>
        <w:rPr>
          <w:spacing w:val="-18"/>
          <w:w w:val="105"/>
        </w:rPr>
        <w:t xml:space="preserve"> </w:t>
      </w:r>
      <w:r>
        <w:rPr>
          <w:w w:val="105"/>
        </w:rPr>
        <w:t>information</w:t>
      </w:r>
      <w:r>
        <w:rPr>
          <w:spacing w:val="-18"/>
          <w:w w:val="105"/>
        </w:rPr>
        <w:t xml:space="preserve"> </w:t>
      </w:r>
      <w:r>
        <w:rPr>
          <w:w w:val="105"/>
        </w:rPr>
        <w:t>collection</w:t>
      </w:r>
      <w:r>
        <w:rPr>
          <w:spacing w:val="-18"/>
          <w:w w:val="105"/>
        </w:rPr>
        <w:t xml:space="preserve"> </w:t>
      </w:r>
      <w:r>
        <w:rPr>
          <w:w w:val="105"/>
        </w:rPr>
        <w:t>process.</w:t>
      </w:r>
    </w:p>
    <w:p w:rsidR="004D2434" w:rsidRDefault="004D2434" w:rsidP="00170B04">
      <w:pPr>
        <w:pStyle w:val="BodyText"/>
        <w:spacing w:before="4"/>
        <w:ind w:left="720"/>
        <w:rPr>
          <w:sz w:val="23"/>
        </w:rPr>
      </w:pPr>
    </w:p>
    <w:p w:rsidR="004D2434" w:rsidRPr="00A13CF4" w:rsidRDefault="00023AA6" w:rsidP="00170B04">
      <w:pPr>
        <w:pStyle w:val="ListParagraph"/>
        <w:numPr>
          <w:ilvl w:val="0"/>
          <w:numId w:val="1"/>
        </w:numPr>
        <w:tabs>
          <w:tab w:val="left" w:pos="443"/>
        </w:tabs>
        <w:ind w:left="720" w:right="113" w:firstLine="0"/>
        <w:rPr>
          <w:i/>
          <w:sz w:val="20"/>
        </w:rPr>
      </w:pPr>
      <w:r w:rsidRPr="00A13CF4">
        <w:rPr>
          <w:i/>
          <w:sz w:val="20"/>
        </w:rPr>
        <w:t xml:space="preserve">Provide an estimate of the total annual cost burden to respondents or record keepers resulting from the collection of information. (Do not include the cost of any hour burden shown in Items 12 and  </w:t>
      </w:r>
      <w:r w:rsidRPr="00A13CF4">
        <w:rPr>
          <w:i/>
          <w:spacing w:val="16"/>
          <w:sz w:val="20"/>
        </w:rPr>
        <w:t xml:space="preserve"> </w:t>
      </w:r>
      <w:r w:rsidRPr="00A13CF4">
        <w:rPr>
          <w:i/>
          <w:sz w:val="20"/>
        </w:rPr>
        <w:t>14).</w:t>
      </w:r>
    </w:p>
    <w:p w:rsidR="004D2434" w:rsidRPr="00A13CF4" w:rsidRDefault="004D2434" w:rsidP="00170B04">
      <w:pPr>
        <w:pStyle w:val="BodyText"/>
        <w:spacing w:before="7"/>
        <w:ind w:left="720"/>
        <w:rPr>
          <w:i/>
          <w:sz w:val="19"/>
        </w:rPr>
      </w:pPr>
    </w:p>
    <w:p w:rsidR="004D2434" w:rsidRPr="00A13CF4" w:rsidRDefault="00023AA6" w:rsidP="00170B04">
      <w:pPr>
        <w:pStyle w:val="ListParagraph"/>
        <w:numPr>
          <w:ilvl w:val="1"/>
          <w:numId w:val="1"/>
        </w:numPr>
        <w:tabs>
          <w:tab w:val="left" w:pos="978"/>
        </w:tabs>
        <w:ind w:left="720" w:right="175" w:firstLine="0"/>
        <w:rPr>
          <w:i/>
          <w:sz w:val="20"/>
        </w:rPr>
      </w:pPr>
      <w:r w:rsidRPr="00A13CF4">
        <w:rPr>
          <w:i/>
          <w:w w:val="105"/>
          <w:sz w:val="20"/>
        </w:rPr>
        <w:t>The</w:t>
      </w:r>
      <w:r w:rsidRPr="00A13CF4">
        <w:rPr>
          <w:i/>
          <w:spacing w:val="-16"/>
          <w:w w:val="105"/>
          <w:sz w:val="20"/>
        </w:rPr>
        <w:t xml:space="preserve"> </w:t>
      </w:r>
      <w:r w:rsidRPr="00A13CF4">
        <w:rPr>
          <w:i/>
          <w:w w:val="105"/>
          <w:sz w:val="20"/>
        </w:rPr>
        <w:t>cost</w:t>
      </w:r>
      <w:r w:rsidRPr="00A13CF4">
        <w:rPr>
          <w:i/>
          <w:spacing w:val="-16"/>
          <w:w w:val="105"/>
          <w:sz w:val="20"/>
        </w:rPr>
        <w:t xml:space="preserve"> </w:t>
      </w:r>
      <w:r w:rsidRPr="00A13CF4">
        <w:rPr>
          <w:i/>
          <w:w w:val="105"/>
          <w:sz w:val="20"/>
        </w:rPr>
        <w:t>estimate</w:t>
      </w:r>
      <w:r w:rsidRPr="00A13CF4">
        <w:rPr>
          <w:i/>
          <w:spacing w:val="-16"/>
          <w:w w:val="105"/>
          <w:sz w:val="20"/>
        </w:rPr>
        <w:t xml:space="preserve"> </w:t>
      </w:r>
      <w:r w:rsidRPr="00A13CF4">
        <w:rPr>
          <w:i/>
          <w:w w:val="105"/>
          <w:sz w:val="20"/>
        </w:rPr>
        <w:t>should</w:t>
      </w:r>
      <w:r w:rsidRPr="00A13CF4">
        <w:rPr>
          <w:i/>
          <w:spacing w:val="-16"/>
          <w:w w:val="105"/>
          <w:sz w:val="20"/>
        </w:rPr>
        <w:t xml:space="preserve"> </w:t>
      </w:r>
      <w:r w:rsidRPr="00A13CF4">
        <w:rPr>
          <w:i/>
          <w:w w:val="105"/>
          <w:sz w:val="20"/>
        </w:rPr>
        <w:t>be</w:t>
      </w:r>
      <w:r w:rsidRPr="00A13CF4">
        <w:rPr>
          <w:i/>
          <w:spacing w:val="-16"/>
          <w:w w:val="105"/>
          <w:sz w:val="20"/>
        </w:rPr>
        <w:t xml:space="preserve"> </w:t>
      </w:r>
      <w:r w:rsidRPr="00A13CF4">
        <w:rPr>
          <w:i/>
          <w:w w:val="105"/>
          <w:sz w:val="20"/>
        </w:rPr>
        <w:t>split</w:t>
      </w:r>
      <w:r w:rsidRPr="00A13CF4">
        <w:rPr>
          <w:i/>
          <w:spacing w:val="-16"/>
          <w:w w:val="105"/>
          <w:sz w:val="20"/>
        </w:rPr>
        <w:t xml:space="preserve"> </w:t>
      </w:r>
      <w:r w:rsidRPr="00A13CF4">
        <w:rPr>
          <w:i/>
          <w:w w:val="105"/>
          <w:sz w:val="20"/>
        </w:rPr>
        <w:t>into</w:t>
      </w:r>
      <w:r w:rsidRPr="00A13CF4">
        <w:rPr>
          <w:i/>
          <w:spacing w:val="-16"/>
          <w:w w:val="105"/>
          <w:sz w:val="20"/>
        </w:rPr>
        <w:t xml:space="preserve"> </w:t>
      </w:r>
      <w:r w:rsidRPr="00A13CF4">
        <w:rPr>
          <w:i/>
          <w:w w:val="105"/>
          <w:sz w:val="20"/>
        </w:rPr>
        <w:t>two</w:t>
      </w:r>
      <w:r w:rsidRPr="00A13CF4">
        <w:rPr>
          <w:i/>
          <w:spacing w:val="-16"/>
          <w:w w:val="105"/>
          <w:sz w:val="20"/>
        </w:rPr>
        <w:t xml:space="preserve"> </w:t>
      </w:r>
      <w:r w:rsidRPr="00A13CF4">
        <w:rPr>
          <w:i/>
          <w:w w:val="105"/>
          <w:sz w:val="20"/>
        </w:rPr>
        <w:t>components:</w:t>
      </w:r>
      <w:r w:rsidRPr="00A13CF4">
        <w:rPr>
          <w:i/>
          <w:spacing w:val="-16"/>
          <w:w w:val="105"/>
          <w:sz w:val="20"/>
        </w:rPr>
        <w:t xml:space="preserve"> </w:t>
      </w:r>
      <w:r w:rsidRPr="00A13CF4">
        <w:rPr>
          <w:i/>
          <w:w w:val="105"/>
          <w:sz w:val="20"/>
        </w:rPr>
        <w:t>(a)</w:t>
      </w:r>
      <w:r w:rsidRPr="00A13CF4">
        <w:rPr>
          <w:i/>
          <w:spacing w:val="-16"/>
          <w:w w:val="105"/>
          <w:sz w:val="20"/>
        </w:rPr>
        <w:t xml:space="preserve"> </w:t>
      </w:r>
      <w:r w:rsidRPr="00A13CF4">
        <w:rPr>
          <w:i/>
          <w:w w:val="105"/>
          <w:sz w:val="20"/>
        </w:rPr>
        <w:t>a</w:t>
      </w:r>
      <w:r w:rsidRPr="00A13CF4">
        <w:rPr>
          <w:i/>
          <w:spacing w:val="-16"/>
          <w:w w:val="105"/>
          <w:sz w:val="20"/>
        </w:rPr>
        <w:t xml:space="preserve"> </w:t>
      </w:r>
      <w:r w:rsidRPr="00A13CF4">
        <w:rPr>
          <w:i/>
          <w:w w:val="105"/>
          <w:sz w:val="20"/>
        </w:rPr>
        <w:t>total</w:t>
      </w:r>
      <w:r w:rsidRPr="00A13CF4">
        <w:rPr>
          <w:i/>
          <w:spacing w:val="-16"/>
          <w:w w:val="105"/>
          <w:sz w:val="20"/>
        </w:rPr>
        <w:t xml:space="preserve"> </w:t>
      </w:r>
      <w:r w:rsidRPr="00A13CF4">
        <w:rPr>
          <w:i/>
          <w:w w:val="105"/>
          <w:sz w:val="20"/>
        </w:rPr>
        <w:t>capital</w:t>
      </w:r>
      <w:r w:rsidRPr="00A13CF4">
        <w:rPr>
          <w:i/>
          <w:spacing w:val="-16"/>
          <w:w w:val="105"/>
          <w:sz w:val="20"/>
        </w:rPr>
        <w:t xml:space="preserve"> </w:t>
      </w:r>
      <w:r w:rsidRPr="00A13CF4">
        <w:rPr>
          <w:i/>
          <w:w w:val="105"/>
          <w:sz w:val="20"/>
        </w:rPr>
        <w:t>and</w:t>
      </w:r>
      <w:r w:rsidRPr="00A13CF4">
        <w:rPr>
          <w:i/>
          <w:spacing w:val="-16"/>
          <w:w w:val="105"/>
          <w:sz w:val="20"/>
        </w:rPr>
        <w:t xml:space="preserve"> </w:t>
      </w:r>
      <w:r w:rsidRPr="00A13CF4">
        <w:rPr>
          <w:i/>
          <w:w w:val="105"/>
          <w:sz w:val="20"/>
        </w:rPr>
        <w:t>start-up</w:t>
      </w:r>
      <w:r w:rsidRPr="00A13CF4">
        <w:rPr>
          <w:i/>
          <w:spacing w:val="-16"/>
          <w:w w:val="105"/>
          <w:sz w:val="20"/>
        </w:rPr>
        <w:t xml:space="preserve"> </w:t>
      </w:r>
      <w:r w:rsidRPr="00A13CF4">
        <w:rPr>
          <w:i/>
          <w:w w:val="105"/>
          <w:sz w:val="20"/>
        </w:rPr>
        <w:t>cost</w:t>
      </w:r>
      <w:r w:rsidRPr="00A13CF4">
        <w:rPr>
          <w:i/>
          <w:spacing w:val="-16"/>
          <w:w w:val="105"/>
          <w:sz w:val="20"/>
        </w:rPr>
        <w:t xml:space="preserve"> </w:t>
      </w:r>
      <w:r w:rsidRPr="00A13CF4">
        <w:rPr>
          <w:i/>
          <w:w w:val="105"/>
          <w:sz w:val="20"/>
        </w:rPr>
        <w:t>component</w:t>
      </w:r>
      <w:r w:rsidRPr="00A13CF4">
        <w:rPr>
          <w:i/>
          <w:spacing w:val="-16"/>
          <w:w w:val="105"/>
          <w:sz w:val="20"/>
        </w:rPr>
        <w:t xml:space="preserve"> </w:t>
      </w:r>
      <w:r w:rsidRPr="00A13CF4">
        <w:rPr>
          <w:i/>
          <w:w w:val="105"/>
          <w:sz w:val="20"/>
        </w:rPr>
        <w:t>(annualized</w:t>
      </w:r>
      <w:r w:rsidRPr="00A13CF4">
        <w:rPr>
          <w:i/>
          <w:spacing w:val="-16"/>
          <w:w w:val="105"/>
          <w:sz w:val="20"/>
        </w:rPr>
        <w:t xml:space="preserve"> </w:t>
      </w:r>
      <w:r w:rsidRPr="00A13CF4">
        <w:rPr>
          <w:i/>
          <w:w w:val="105"/>
          <w:sz w:val="20"/>
        </w:rPr>
        <w:t>over</w:t>
      </w:r>
      <w:r w:rsidRPr="00A13CF4">
        <w:rPr>
          <w:i/>
          <w:spacing w:val="-16"/>
          <w:w w:val="105"/>
          <w:sz w:val="20"/>
        </w:rPr>
        <w:t xml:space="preserve"> </w:t>
      </w:r>
      <w:r w:rsidRPr="00A13CF4">
        <w:rPr>
          <w:i/>
          <w:w w:val="105"/>
          <w:sz w:val="20"/>
        </w:rPr>
        <w:t>its expected useful life); and (b) a total operation and maintenance and purchase of services component. The estimates should</w:t>
      </w:r>
      <w:r w:rsidRPr="00A13CF4">
        <w:rPr>
          <w:i/>
          <w:spacing w:val="-15"/>
          <w:w w:val="105"/>
          <w:sz w:val="20"/>
        </w:rPr>
        <w:t xml:space="preserve"> </w:t>
      </w:r>
      <w:r w:rsidRPr="00A13CF4">
        <w:rPr>
          <w:i/>
          <w:w w:val="105"/>
          <w:sz w:val="20"/>
        </w:rPr>
        <w:t>take</w:t>
      </w:r>
      <w:r w:rsidRPr="00A13CF4">
        <w:rPr>
          <w:i/>
          <w:spacing w:val="-15"/>
          <w:w w:val="105"/>
          <w:sz w:val="20"/>
        </w:rPr>
        <w:t xml:space="preserve"> </w:t>
      </w:r>
      <w:r w:rsidRPr="00A13CF4">
        <w:rPr>
          <w:i/>
          <w:w w:val="105"/>
          <w:sz w:val="20"/>
        </w:rPr>
        <w:t>into</w:t>
      </w:r>
      <w:r w:rsidRPr="00A13CF4">
        <w:rPr>
          <w:i/>
          <w:spacing w:val="-15"/>
          <w:w w:val="105"/>
          <w:sz w:val="20"/>
        </w:rPr>
        <w:t xml:space="preserve"> </w:t>
      </w:r>
      <w:r w:rsidRPr="00A13CF4">
        <w:rPr>
          <w:i/>
          <w:w w:val="105"/>
          <w:sz w:val="20"/>
        </w:rPr>
        <w:t>account</w:t>
      </w:r>
      <w:r w:rsidRPr="00A13CF4">
        <w:rPr>
          <w:i/>
          <w:spacing w:val="-15"/>
          <w:w w:val="105"/>
          <w:sz w:val="20"/>
        </w:rPr>
        <w:t xml:space="preserve"> </w:t>
      </w:r>
      <w:r w:rsidRPr="00A13CF4">
        <w:rPr>
          <w:i/>
          <w:w w:val="105"/>
          <w:sz w:val="20"/>
        </w:rPr>
        <w:t>costs</w:t>
      </w:r>
      <w:r w:rsidRPr="00A13CF4">
        <w:rPr>
          <w:i/>
          <w:spacing w:val="-15"/>
          <w:w w:val="105"/>
          <w:sz w:val="20"/>
        </w:rPr>
        <w:t xml:space="preserve"> </w:t>
      </w:r>
      <w:r w:rsidRPr="00A13CF4">
        <w:rPr>
          <w:i/>
          <w:w w:val="105"/>
          <w:sz w:val="20"/>
        </w:rPr>
        <w:t>associated</w:t>
      </w:r>
      <w:r w:rsidRPr="00A13CF4">
        <w:rPr>
          <w:i/>
          <w:spacing w:val="-15"/>
          <w:w w:val="105"/>
          <w:sz w:val="20"/>
        </w:rPr>
        <w:t xml:space="preserve"> </w:t>
      </w:r>
      <w:r w:rsidRPr="00A13CF4">
        <w:rPr>
          <w:i/>
          <w:w w:val="105"/>
          <w:sz w:val="20"/>
        </w:rPr>
        <w:t>with</w:t>
      </w:r>
      <w:r w:rsidRPr="00A13CF4">
        <w:rPr>
          <w:i/>
          <w:spacing w:val="-15"/>
          <w:w w:val="105"/>
          <w:sz w:val="20"/>
        </w:rPr>
        <w:t xml:space="preserve"> </w:t>
      </w:r>
      <w:r w:rsidRPr="00A13CF4">
        <w:rPr>
          <w:i/>
          <w:w w:val="105"/>
          <w:sz w:val="20"/>
        </w:rPr>
        <w:t>generating,</w:t>
      </w:r>
      <w:r w:rsidRPr="00A13CF4">
        <w:rPr>
          <w:i/>
          <w:spacing w:val="-15"/>
          <w:w w:val="105"/>
          <w:sz w:val="20"/>
        </w:rPr>
        <w:t xml:space="preserve"> </w:t>
      </w:r>
      <w:r w:rsidRPr="00A13CF4">
        <w:rPr>
          <w:i/>
          <w:w w:val="105"/>
          <w:sz w:val="20"/>
        </w:rPr>
        <w:t>maintaining,</w:t>
      </w:r>
      <w:r w:rsidRPr="00A13CF4">
        <w:rPr>
          <w:i/>
          <w:spacing w:val="-15"/>
          <w:w w:val="105"/>
          <w:sz w:val="20"/>
        </w:rPr>
        <w:t xml:space="preserve"> </w:t>
      </w:r>
      <w:r w:rsidRPr="00A13CF4">
        <w:rPr>
          <w:i/>
          <w:w w:val="105"/>
          <w:sz w:val="20"/>
        </w:rPr>
        <w:t>and</w:t>
      </w:r>
      <w:r w:rsidRPr="00A13CF4">
        <w:rPr>
          <w:i/>
          <w:spacing w:val="-15"/>
          <w:w w:val="105"/>
          <w:sz w:val="20"/>
        </w:rPr>
        <w:t xml:space="preserve"> </w:t>
      </w:r>
      <w:r w:rsidRPr="00A13CF4">
        <w:rPr>
          <w:i/>
          <w:w w:val="105"/>
          <w:sz w:val="20"/>
        </w:rPr>
        <w:t>disclosing</w:t>
      </w:r>
      <w:r w:rsidRPr="00A13CF4">
        <w:rPr>
          <w:i/>
          <w:spacing w:val="-15"/>
          <w:w w:val="105"/>
          <w:sz w:val="20"/>
        </w:rPr>
        <w:t xml:space="preserve"> </w:t>
      </w:r>
      <w:r w:rsidRPr="00A13CF4">
        <w:rPr>
          <w:i/>
          <w:w w:val="105"/>
          <w:sz w:val="20"/>
        </w:rPr>
        <w:t>or</w:t>
      </w:r>
      <w:r w:rsidRPr="00A13CF4">
        <w:rPr>
          <w:i/>
          <w:spacing w:val="-15"/>
          <w:w w:val="105"/>
          <w:sz w:val="20"/>
        </w:rPr>
        <w:t xml:space="preserve"> </w:t>
      </w:r>
      <w:r w:rsidRPr="00A13CF4">
        <w:rPr>
          <w:i/>
          <w:w w:val="105"/>
          <w:sz w:val="20"/>
        </w:rPr>
        <w:t>providing</w:t>
      </w:r>
      <w:r w:rsidRPr="00A13CF4">
        <w:rPr>
          <w:i/>
          <w:spacing w:val="-15"/>
          <w:w w:val="105"/>
          <w:sz w:val="20"/>
        </w:rPr>
        <w:t xml:space="preserve"> </w:t>
      </w:r>
      <w:r w:rsidRPr="00A13CF4">
        <w:rPr>
          <w:i/>
          <w:w w:val="105"/>
          <w:sz w:val="20"/>
        </w:rPr>
        <w:t>the</w:t>
      </w:r>
      <w:r w:rsidRPr="00A13CF4">
        <w:rPr>
          <w:i/>
          <w:spacing w:val="-15"/>
          <w:w w:val="105"/>
          <w:sz w:val="20"/>
        </w:rPr>
        <w:t xml:space="preserve"> </w:t>
      </w:r>
      <w:r w:rsidRPr="00A13CF4">
        <w:rPr>
          <w:i/>
          <w:w w:val="105"/>
          <w:sz w:val="20"/>
        </w:rPr>
        <w:t>information.</w:t>
      </w:r>
    </w:p>
    <w:p w:rsidR="004D2434" w:rsidRPr="00A13CF4" w:rsidRDefault="00023AA6" w:rsidP="00170B04">
      <w:pPr>
        <w:pStyle w:val="BodyText"/>
        <w:spacing w:line="240" w:lineRule="exact"/>
        <w:ind w:left="720" w:right="670"/>
        <w:rPr>
          <w:i/>
        </w:rPr>
      </w:pPr>
      <w:r w:rsidRPr="00A13CF4">
        <w:rPr>
          <w:i/>
          <w:w w:val="105"/>
        </w:rPr>
        <w:t>Capital and start-up costs include, among other items, preparations for collecting information such as purchasing computers</w:t>
      </w:r>
      <w:r w:rsidRPr="00A13CF4">
        <w:rPr>
          <w:i/>
          <w:spacing w:val="-20"/>
          <w:w w:val="105"/>
        </w:rPr>
        <w:t xml:space="preserve"> </w:t>
      </w:r>
      <w:r w:rsidRPr="00A13CF4">
        <w:rPr>
          <w:i/>
          <w:w w:val="105"/>
        </w:rPr>
        <w:t>and</w:t>
      </w:r>
      <w:r w:rsidRPr="00A13CF4">
        <w:rPr>
          <w:i/>
          <w:spacing w:val="-20"/>
          <w:w w:val="105"/>
        </w:rPr>
        <w:t xml:space="preserve"> </w:t>
      </w:r>
      <w:r w:rsidRPr="00A13CF4">
        <w:rPr>
          <w:i/>
          <w:w w:val="105"/>
        </w:rPr>
        <w:t>software;</w:t>
      </w:r>
      <w:r w:rsidRPr="00A13CF4">
        <w:rPr>
          <w:i/>
          <w:spacing w:val="-20"/>
          <w:w w:val="105"/>
        </w:rPr>
        <w:t xml:space="preserve"> </w:t>
      </w:r>
      <w:r w:rsidRPr="00A13CF4">
        <w:rPr>
          <w:i/>
          <w:w w:val="105"/>
        </w:rPr>
        <w:t>monitoring,</w:t>
      </w:r>
      <w:r w:rsidRPr="00A13CF4">
        <w:rPr>
          <w:i/>
          <w:spacing w:val="-20"/>
          <w:w w:val="105"/>
        </w:rPr>
        <w:t xml:space="preserve"> </w:t>
      </w:r>
      <w:r w:rsidRPr="00A13CF4">
        <w:rPr>
          <w:i/>
          <w:w w:val="105"/>
        </w:rPr>
        <w:t>sampling,</w:t>
      </w:r>
      <w:r w:rsidRPr="00A13CF4">
        <w:rPr>
          <w:i/>
          <w:spacing w:val="-20"/>
          <w:w w:val="105"/>
        </w:rPr>
        <w:t xml:space="preserve"> </w:t>
      </w:r>
      <w:r w:rsidRPr="00A13CF4">
        <w:rPr>
          <w:i/>
          <w:w w:val="105"/>
        </w:rPr>
        <w:t>drilling</w:t>
      </w:r>
      <w:r w:rsidRPr="00A13CF4">
        <w:rPr>
          <w:i/>
          <w:spacing w:val="-20"/>
          <w:w w:val="105"/>
        </w:rPr>
        <w:t xml:space="preserve"> </w:t>
      </w:r>
      <w:r w:rsidRPr="00A13CF4">
        <w:rPr>
          <w:i/>
          <w:w w:val="105"/>
        </w:rPr>
        <w:t>and</w:t>
      </w:r>
      <w:r w:rsidRPr="00A13CF4">
        <w:rPr>
          <w:i/>
          <w:spacing w:val="-20"/>
          <w:w w:val="105"/>
        </w:rPr>
        <w:t xml:space="preserve"> </w:t>
      </w:r>
      <w:r w:rsidRPr="00A13CF4">
        <w:rPr>
          <w:i/>
          <w:w w:val="105"/>
        </w:rPr>
        <w:t>testing</w:t>
      </w:r>
      <w:r w:rsidRPr="00A13CF4">
        <w:rPr>
          <w:i/>
          <w:spacing w:val="-20"/>
          <w:w w:val="105"/>
        </w:rPr>
        <w:t xml:space="preserve"> </w:t>
      </w:r>
      <w:r w:rsidRPr="00A13CF4">
        <w:rPr>
          <w:i/>
          <w:w w:val="105"/>
        </w:rPr>
        <w:t>equipment;</w:t>
      </w:r>
      <w:r w:rsidRPr="00A13CF4">
        <w:rPr>
          <w:i/>
          <w:spacing w:val="-20"/>
          <w:w w:val="105"/>
        </w:rPr>
        <w:t xml:space="preserve"> </w:t>
      </w:r>
      <w:r w:rsidRPr="00A13CF4">
        <w:rPr>
          <w:i/>
          <w:w w:val="105"/>
        </w:rPr>
        <w:t>and</w:t>
      </w:r>
      <w:r w:rsidRPr="00A13CF4">
        <w:rPr>
          <w:i/>
          <w:spacing w:val="-20"/>
          <w:w w:val="105"/>
        </w:rPr>
        <w:t xml:space="preserve"> </w:t>
      </w:r>
      <w:r w:rsidRPr="00A13CF4">
        <w:rPr>
          <w:i/>
          <w:w w:val="105"/>
        </w:rPr>
        <w:t>record.</w:t>
      </w:r>
    </w:p>
    <w:p w:rsidR="00725C8E" w:rsidRPr="00A13CF4" w:rsidRDefault="00725C8E" w:rsidP="00170B04">
      <w:pPr>
        <w:pStyle w:val="BodyText"/>
        <w:spacing w:before="110"/>
        <w:ind w:left="720"/>
        <w:rPr>
          <w:i/>
          <w:w w:val="105"/>
        </w:rPr>
      </w:pPr>
    </w:p>
    <w:p w:rsidR="004D2434" w:rsidRDefault="00023AA6" w:rsidP="00170B04">
      <w:pPr>
        <w:pStyle w:val="BodyText"/>
        <w:spacing w:before="110"/>
        <w:ind w:left="720"/>
      </w:pPr>
      <w:r>
        <w:t>Other than outlined above, there are no additional costs resulting from the collection of information.</w:t>
      </w:r>
    </w:p>
    <w:p w:rsidR="004D2434" w:rsidRDefault="004D2434" w:rsidP="00170B04">
      <w:pPr>
        <w:pStyle w:val="BodyText"/>
        <w:ind w:left="720"/>
      </w:pPr>
    </w:p>
    <w:p w:rsidR="004D2434" w:rsidRDefault="004D2434" w:rsidP="00170B04">
      <w:pPr>
        <w:pStyle w:val="BodyText"/>
        <w:spacing w:before="7"/>
        <w:ind w:left="720"/>
        <w:rPr>
          <w:sz w:val="26"/>
        </w:rPr>
      </w:pPr>
    </w:p>
    <w:p w:rsidR="004D2434" w:rsidRPr="00A13CF4" w:rsidRDefault="00023AA6" w:rsidP="00170B04">
      <w:pPr>
        <w:pStyle w:val="ListParagraph"/>
        <w:numPr>
          <w:ilvl w:val="0"/>
          <w:numId w:val="1"/>
        </w:numPr>
        <w:tabs>
          <w:tab w:val="left" w:pos="443"/>
        </w:tabs>
        <w:ind w:left="720" w:right="165" w:firstLine="0"/>
        <w:rPr>
          <w:i/>
          <w:sz w:val="20"/>
        </w:rPr>
      </w:pPr>
      <w:r w:rsidRPr="00A13CF4">
        <w:rPr>
          <w:i/>
          <w:w w:val="105"/>
          <w:sz w:val="20"/>
        </w:rPr>
        <w:t>Provide</w:t>
      </w:r>
      <w:r w:rsidRPr="00A13CF4">
        <w:rPr>
          <w:i/>
          <w:spacing w:val="-18"/>
          <w:w w:val="105"/>
          <w:sz w:val="20"/>
        </w:rPr>
        <w:t xml:space="preserve"> </w:t>
      </w:r>
      <w:r w:rsidRPr="00A13CF4">
        <w:rPr>
          <w:i/>
          <w:w w:val="105"/>
          <w:sz w:val="20"/>
        </w:rPr>
        <w:t>estimates</w:t>
      </w:r>
      <w:r w:rsidRPr="00A13CF4">
        <w:rPr>
          <w:i/>
          <w:spacing w:val="-18"/>
          <w:w w:val="105"/>
          <w:sz w:val="20"/>
        </w:rPr>
        <w:t xml:space="preserve"> </w:t>
      </w:r>
      <w:r w:rsidRPr="00A13CF4">
        <w:rPr>
          <w:i/>
          <w:w w:val="105"/>
          <w:sz w:val="20"/>
        </w:rPr>
        <w:t>of</w:t>
      </w:r>
      <w:r w:rsidRPr="00A13CF4">
        <w:rPr>
          <w:i/>
          <w:spacing w:val="-18"/>
          <w:w w:val="105"/>
          <w:sz w:val="20"/>
        </w:rPr>
        <w:t xml:space="preserve"> </w:t>
      </w:r>
      <w:r w:rsidRPr="00A13CF4">
        <w:rPr>
          <w:i/>
          <w:w w:val="105"/>
          <w:sz w:val="20"/>
        </w:rPr>
        <w:t>annualized</w:t>
      </w:r>
      <w:r w:rsidRPr="00A13CF4">
        <w:rPr>
          <w:i/>
          <w:spacing w:val="-18"/>
          <w:w w:val="105"/>
          <w:sz w:val="20"/>
        </w:rPr>
        <w:t xml:space="preserve"> </w:t>
      </w:r>
      <w:r w:rsidRPr="00A13CF4">
        <w:rPr>
          <w:i/>
          <w:w w:val="105"/>
          <w:sz w:val="20"/>
        </w:rPr>
        <w:t>cost</w:t>
      </w:r>
      <w:r w:rsidRPr="00A13CF4">
        <w:rPr>
          <w:i/>
          <w:spacing w:val="-18"/>
          <w:w w:val="105"/>
          <w:sz w:val="20"/>
        </w:rPr>
        <w:t xml:space="preserve"> </w:t>
      </w:r>
      <w:r w:rsidRPr="00A13CF4">
        <w:rPr>
          <w:i/>
          <w:w w:val="105"/>
          <w:sz w:val="20"/>
        </w:rPr>
        <w:t>to</w:t>
      </w:r>
      <w:r w:rsidRPr="00A13CF4">
        <w:rPr>
          <w:i/>
          <w:spacing w:val="-18"/>
          <w:w w:val="105"/>
          <w:sz w:val="20"/>
        </w:rPr>
        <w:t xml:space="preserve"> </w:t>
      </w:r>
      <w:r w:rsidRPr="00A13CF4">
        <w:rPr>
          <w:i/>
          <w:w w:val="105"/>
          <w:sz w:val="20"/>
        </w:rPr>
        <w:t>the</w:t>
      </w:r>
      <w:r w:rsidRPr="00A13CF4">
        <w:rPr>
          <w:i/>
          <w:spacing w:val="-18"/>
          <w:w w:val="105"/>
          <w:sz w:val="20"/>
        </w:rPr>
        <w:t xml:space="preserve"> </w:t>
      </w:r>
      <w:r w:rsidRPr="00A13CF4">
        <w:rPr>
          <w:i/>
          <w:w w:val="105"/>
          <w:sz w:val="20"/>
        </w:rPr>
        <w:t>Federal</w:t>
      </w:r>
      <w:r w:rsidRPr="00A13CF4">
        <w:rPr>
          <w:i/>
          <w:spacing w:val="-18"/>
          <w:w w:val="105"/>
          <w:sz w:val="20"/>
        </w:rPr>
        <w:t xml:space="preserve"> </w:t>
      </w:r>
      <w:r w:rsidRPr="00A13CF4">
        <w:rPr>
          <w:i/>
          <w:w w:val="105"/>
          <w:sz w:val="20"/>
        </w:rPr>
        <w:t>government.</w:t>
      </w:r>
      <w:r w:rsidRPr="00A13CF4">
        <w:rPr>
          <w:i/>
          <w:spacing w:val="-18"/>
          <w:w w:val="105"/>
          <w:sz w:val="20"/>
        </w:rPr>
        <w:t xml:space="preserve"> </w:t>
      </w:r>
      <w:r w:rsidRPr="00A13CF4">
        <w:rPr>
          <w:i/>
          <w:w w:val="105"/>
          <w:sz w:val="20"/>
        </w:rPr>
        <w:t>Also,</w:t>
      </w:r>
      <w:r w:rsidRPr="00A13CF4">
        <w:rPr>
          <w:i/>
          <w:spacing w:val="-18"/>
          <w:w w:val="105"/>
          <w:sz w:val="20"/>
        </w:rPr>
        <w:t xml:space="preserve"> </w:t>
      </w:r>
      <w:r w:rsidRPr="00A13CF4">
        <w:rPr>
          <w:i/>
          <w:w w:val="105"/>
          <w:sz w:val="20"/>
        </w:rPr>
        <w:t>provide</w:t>
      </w:r>
      <w:r w:rsidRPr="00A13CF4">
        <w:rPr>
          <w:i/>
          <w:spacing w:val="-18"/>
          <w:w w:val="105"/>
          <w:sz w:val="20"/>
        </w:rPr>
        <w:t xml:space="preserve"> </w:t>
      </w:r>
      <w:r w:rsidRPr="00A13CF4">
        <w:rPr>
          <w:i/>
          <w:w w:val="105"/>
          <w:sz w:val="20"/>
        </w:rPr>
        <w:t>a</w:t>
      </w:r>
      <w:r w:rsidRPr="00A13CF4">
        <w:rPr>
          <w:i/>
          <w:spacing w:val="-18"/>
          <w:w w:val="105"/>
          <w:sz w:val="20"/>
        </w:rPr>
        <w:t xml:space="preserve"> </w:t>
      </w:r>
      <w:r w:rsidRPr="00A13CF4">
        <w:rPr>
          <w:i/>
          <w:w w:val="105"/>
          <w:sz w:val="20"/>
        </w:rPr>
        <w:t>description</w:t>
      </w:r>
      <w:r w:rsidRPr="00A13CF4">
        <w:rPr>
          <w:i/>
          <w:spacing w:val="-18"/>
          <w:w w:val="105"/>
          <w:sz w:val="20"/>
        </w:rPr>
        <w:t xml:space="preserve"> </w:t>
      </w:r>
      <w:r w:rsidRPr="00A13CF4">
        <w:rPr>
          <w:i/>
          <w:w w:val="105"/>
          <w:sz w:val="20"/>
        </w:rPr>
        <w:t>of</w:t>
      </w:r>
      <w:r w:rsidRPr="00A13CF4">
        <w:rPr>
          <w:i/>
          <w:spacing w:val="-18"/>
          <w:w w:val="105"/>
          <w:sz w:val="20"/>
        </w:rPr>
        <w:t xml:space="preserve"> </w:t>
      </w:r>
      <w:r w:rsidRPr="00A13CF4">
        <w:rPr>
          <w:i/>
          <w:w w:val="105"/>
          <w:sz w:val="20"/>
        </w:rPr>
        <w:t>the</w:t>
      </w:r>
      <w:r w:rsidRPr="00A13CF4">
        <w:rPr>
          <w:i/>
          <w:spacing w:val="-18"/>
          <w:w w:val="105"/>
          <w:sz w:val="20"/>
        </w:rPr>
        <w:t xml:space="preserve"> </w:t>
      </w:r>
      <w:r w:rsidRPr="00A13CF4">
        <w:rPr>
          <w:i/>
          <w:w w:val="105"/>
          <w:sz w:val="20"/>
        </w:rPr>
        <w:t>method</w:t>
      </w:r>
      <w:r w:rsidRPr="00A13CF4">
        <w:rPr>
          <w:i/>
          <w:spacing w:val="-18"/>
          <w:w w:val="105"/>
          <w:sz w:val="20"/>
        </w:rPr>
        <w:t xml:space="preserve"> </w:t>
      </w:r>
      <w:r w:rsidRPr="00A13CF4">
        <w:rPr>
          <w:i/>
          <w:w w:val="105"/>
          <w:sz w:val="20"/>
        </w:rPr>
        <w:t>used</w:t>
      </w:r>
      <w:r w:rsidRPr="00A13CF4">
        <w:rPr>
          <w:i/>
          <w:spacing w:val="-18"/>
          <w:w w:val="105"/>
          <w:sz w:val="20"/>
        </w:rPr>
        <w:t xml:space="preserve"> </w:t>
      </w:r>
      <w:r w:rsidRPr="00A13CF4">
        <w:rPr>
          <w:i/>
          <w:w w:val="105"/>
          <w:sz w:val="20"/>
        </w:rPr>
        <w:t>to</w:t>
      </w:r>
      <w:r w:rsidRPr="00A13CF4">
        <w:rPr>
          <w:i/>
          <w:spacing w:val="-18"/>
          <w:w w:val="105"/>
          <w:sz w:val="20"/>
        </w:rPr>
        <w:t xml:space="preserve"> </w:t>
      </w:r>
      <w:r w:rsidRPr="00A13CF4">
        <w:rPr>
          <w:i/>
          <w:w w:val="105"/>
          <w:sz w:val="20"/>
        </w:rPr>
        <w:t>estimate</w:t>
      </w:r>
      <w:r w:rsidRPr="00A13CF4">
        <w:rPr>
          <w:i/>
          <w:spacing w:val="-18"/>
          <w:w w:val="105"/>
          <w:sz w:val="20"/>
        </w:rPr>
        <w:t xml:space="preserve"> </w:t>
      </w:r>
      <w:r w:rsidRPr="00A13CF4">
        <w:rPr>
          <w:i/>
          <w:w w:val="105"/>
          <w:sz w:val="20"/>
        </w:rPr>
        <w:t>cost, which</w:t>
      </w:r>
      <w:r w:rsidRPr="00A13CF4">
        <w:rPr>
          <w:i/>
          <w:spacing w:val="-16"/>
          <w:w w:val="105"/>
          <w:sz w:val="20"/>
        </w:rPr>
        <w:t xml:space="preserve"> </w:t>
      </w:r>
      <w:r w:rsidRPr="00A13CF4">
        <w:rPr>
          <w:i/>
          <w:w w:val="105"/>
          <w:sz w:val="20"/>
        </w:rPr>
        <w:t>should</w:t>
      </w:r>
      <w:r w:rsidRPr="00A13CF4">
        <w:rPr>
          <w:i/>
          <w:spacing w:val="-16"/>
          <w:w w:val="105"/>
          <w:sz w:val="20"/>
        </w:rPr>
        <w:t xml:space="preserve"> </w:t>
      </w:r>
      <w:r w:rsidRPr="00A13CF4">
        <w:rPr>
          <w:i/>
          <w:w w:val="105"/>
          <w:sz w:val="20"/>
        </w:rPr>
        <w:t>include</w:t>
      </w:r>
      <w:r w:rsidRPr="00A13CF4">
        <w:rPr>
          <w:i/>
          <w:spacing w:val="-16"/>
          <w:w w:val="105"/>
          <w:sz w:val="20"/>
        </w:rPr>
        <w:t xml:space="preserve"> </w:t>
      </w:r>
      <w:r w:rsidRPr="00A13CF4">
        <w:rPr>
          <w:i/>
          <w:w w:val="105"/>
          <w:sz w:val="20"/>
        </w:rPr>
        <w:t>quantification</w:t>
      </w:r>
      <w:r w:rsidRPr="00A13CF4">
        <w:rPr>
          <w:i/>
          <w:spacing w:val="-16"/>
          <w:w w:val="105"/>
          <w:sz w:val="20"/>
        </w:rPr>
        <w:t xml:space="preserve"> </w:t>
      </w:r>
      <w:r w:rsidRPr="00A13CF4">
        <w:rPr>
          <w:i/>
          <w:w w:val="105"/>
          <w:sz w:val="20"/>
        </w:rPr>
        <w:t>of</w:t>
      </w:r>
      <w:r w:rsidRPr="00A13CF4">
        <w:rPr>
          <w:i/>
          <w:spacing w:val="-16"/>
          <w:w w:val="105"/>
          <w:sz w:val="20"/>
        </w:rPr>
        <w:t xml:space="preserve"> </w:t>
      </w:r>
      <w:r w:rsidRPr="00A13CF4">
        <w:rPr>
          <w:i/>
          <w:w w:val="105"/>
          <w:sz w:val="20"/>
        </w:rPr>
        <w:t>hours,</w:t>
      </w:r>
      <w:r w:rsidRPr="00A13CF4">
        <w:rPr>
          <w:i/>
          <w:spacing w:val="-16"/>
          <w:w w:val="105"/>
          <w:sz w:val="20"/>
        </w:rPr>
        <w:t xml:space="preserve"> </w:t>
      </w:r>
      <w:r w:rsidRPr="00A13CF4">
        <w:rPr>
          <w:i/>
          <w:w w:val="105"/>
          <w:sz w:val="20"/>
        </w:rPr>
        <w:t>operational</w:t>
      </w:r>
      <w:r w:rsidRPr="00A13CF4">
        <w:rPr>
          <w:i/>
          <w:spacing w:val="-16"/>
          <w:w w:val="105"/>
          <w:sz w:val="20"/>
        </w:rPr>
        <w:t xml:space="preserve"> </w:t>
      </w:r>
      <w:r w:rsidRPr="00A13CF4">
        <w:rPr>
          <w:i/>
          <w:w w:val="105"/>
          <w:sz w:val="20"/>
        </w:rPr>
        <w:t>expenses</w:t>
      </w:r>
      <w:r w:rsidRPr="00A13CF4">
        <w:rPr>
          <w:i/>
          <w:spacing w:val="-16"/>
          <w:w w:val="105"/>
          <w:sz w:val="20"/>
        </w:rPr>
        <w:t xml:space="preserve"> </w:t>
      </w:r>
      <w:r w:rsidRPr="00A13CF4">
        <w:rPr>
          <w:i/>
          <w:w w:val="105"/>
          <w:sz w:val="20"/>
        </w:rPr>
        <w:t>(such</w:t>
      </w:r>
      <w:r w:rsidRPr="00A13CF4">
        <w:rPr>
          <w:i/>
          <w:spacing w:val="-16"/>
          <w:w w:val="105"/>
          <w:sz w:val="20"/>
        </w:rPr>
        <w:t xml:space="preserve"> </w:t>
      </w:r>
      <w:r w:rsidRPr="00A13CF4">
        <w:rPr>
          <w:i/>
          <w:w w:val="105"/>
          <w:sz w:val="20"/>
        </w:rPr>
        <w:t>as</w:t>
      </w:r>
      <w:r w:rsidRPr="00A13CF4">
        <w:rPr>
          <w:i/>
          <w:spacing w:val="-16"/>
          <w:w w:val="105"/>
          <w:sz w:val="20"/>
        </w:rPr>
        <w:t xml:space="preserve"> </w:t>
      </w:r>
      <w:r w:rsidRPr="00A13CF4">
        <w:rPr>
          <w:i/>
          <w:w w:val="105"/>
          <w:sz w:val="20"/>
        </w:rPr>
        <w:t>equipment,</w:t>
      </w:r>
      <w:r w:rsidRPr="00A13CF4">
        <w:rPr>
          <w:i/>
          <w:spacing w:val="-16"/>
          <w:w w:val="105"/>
          <w:sz w:val="20"/>
        </w:rPr>
        <w:t xml:space="preserve"> </w:t>
      </w:r>
      <w:r w:rsidRPr="00A13CF4">
        <w:rPr>
          <w:i/>
          <w:w w:val="105"/>
          <w:sz w:val="20"/>
        </w:rPr>
        <w:t>overhead,</w:t>
      </w:r>
      <w:r w:rsidRPr="00A13CF4">
        <w:rPr>
          <w:i/>
          <w:spacing w:val="-16"/>
          <w:w w:val="105"/>
          <w:sz w:val="20"/>
        </w:rPr>
        <w:t xml:space="preserve"> </w:t>
      </w:r>
      <w:r w:rsidRPr="00A13CF4">
        <w:rPr>
          <w:i/>
          <w:w w:val="105"/>
          <w:sz w:val="20"/>
        </w:rPr>
        <w:t>printing,</w:t>
      </w:r>
      <w:r w:rsidRPr="00A13CF4">
        <w:rPr>
          <w:i/>
          <w:spacing w:val="-16"/>
          <w:w w:val="105"/>
          <w:sz w:val="20"/>
        </w:rPr>
        <w:t xml:space="preserve"> </w:t>
      </w:r>
      <w:r w:rsidRPr="00A13CF4">
        <w:rPr>
          <w:i/>
          <w:w w:val="105"/>
          <w:sz w:val="20"/>
        </w:rPr>
        <w:t>and</w:t>
      </w:r>
      <w:r w:rsidRPr="00A13CF4">
        <w:rPr>
          <w:i/>
          <w:spacing w:val="-16"/>
          <w:w w:val="105"/>
          <w:sz w:val="20"/>
        </w:rPr>
        <w:t xml:space="preserve"> </w:t>
      </w:r>
      <w:r w:rsidRPr="00A13CF4">
        <w:rPr>
          <w:i/>
          <w:w w:val="105"/>
          <w:sz w:val="20"/>
        </w:rPr>
        <w:t>support</w:t>
      </w:r>
      <w:r w:rsidRPr="00A13CF4">
        <w:rPr>
          <w:i/>
          <w:spacing w:val="-16"/>
          <w:w w:val="105"/>
          <w:sz w:val="20"/>
        </w:rPr>
        <w:t xml:space="preserve"> </w:t>
      </w:r>
      <w:r w:rsidRPr="00A13CF4">
        <w:rPr>
          <w:i/>
          <w:w w:val="105"/>
          <w:sz w:val="20"/>
        </w:rPr>
        <w:t>staff),</w:t>
      </w:r>
      <w:r w:rsidRPr="00A13CF4">
        <w:rPr>
          <w:i/>
          <w:spacing w:val="-16"/>
          <w:w w:val="105"/>
          <w:sz w:val="20"/>
        </w:rPr>
        <w:t xml:space="preserve"> </w:t>
      </w:r>
      <w:r w:rsidRPr="00A13CF4">
        <w:rPr>
          <w:i/>
          <w:w w:val="105"/>
          <w:sz w:val="20"/>
        </w:rPr>
        <w:t>and any other expense that would not have been incurred without this collection of information. Agencies also may aggregate cost estimates</w:t>
      </w:r>
      <w:r w:rsidRPr="00A13CF4">
        <w:rPr>
          <w:i/>
          <w:spacing w:val="-19"/>
          <w:w w:val="105"/>
          <w:sz w:val="20"/>
        </w:rPr>
        <w:t xml:space="preserve"> </w:t>
      </w:r>
      <w:r w:rsidRPr="00A13CF4">
        <w:rPr>
          <w:i/>
          <w:w w:val="105"/>
          <w:sz w:val="20"/>
        </w:rPr>
        <w:t>from</w:t>
      </w:r>
      <w:r w:rsidRPr="00A13CF4">
        <w:rPr>
          <w:i/>
          <w:spacing w:val="-19"/>
          <w:w w:val="105"/>
          <w:sz w:val="20"/>
        </w:rPr>
        <w:t xml:space="preserve"> </w:t>
      </w:r>
      <w:r w:rsidRPr="00A13CF4">
        <w:rPr>
          <w:i/>
          <w:w w:val="105"/>
          <w:sz w:val="20"/>
        </w:rPr>
        <w:t>Items</w:t>
      </w:r>
      <w:r w:rsidRPr="00A13CF4">
        <w:rPr>
          <w:i/>
          <w:spacing w:val="-19"/>
          <w:w w:val="105"/>
          <w:sz w:val="20"/>
        </w:rPr>
        <w:t xml:space="preserve"> </w:t>
      </w:r>
      <w:r w:rsidRPr="00A13CF4">
        <w:rPr>
          <w:i/>
          <w:w w:val="105"/>
          <w:sz w:val="20"/>
        </w:rPr>
        <w:t>12,</w:t>
      </w:r>
      <w:r w:rsidRPr="00A13CF4">
        <w:rPr>
          <w:i/>
          <w:spacing w:val="-19"/>
          <w:w w:val="105"/>
          <w:sz w:val="20"/>
        </w:rPr>
        <w:t xml:space="preserve"> </w:t>
      </w:r>
      <w:r w:rsidRPr="00A13CF4">
        <w:rPr>
          <w:i/>
          <w:w w:val="105"/>
          <w:sz w:val="20"/>
        </w:rPr>
        <w:t>13,</w:t>
      </w:r>
      <w:r w:rsidRPr="00A13CF4">
        <w:rPr>
          <w:i/>
          <w:spacing w:val="-19"/>
          <w:w w:val="105"/>
          <w:sz w:val="20"/>
        </w:rPr>
        <w:t xml:space="preserve"> </w:t>
      </w:r>
      <w:r w:rsidRPr="00A13CF4">
        <w:rPr>
          <w:i/>
          <w:w w:val="105"/>
          <w:sz w:val="20"/>
        </w:rPr>
        <w:t>and</w:t>
      </w:r>
      <w:r w:rsidRPr="00A13CF4">
        <w:rPr>
          <w:i/>
          <w:spacing w:val="-19"/>
          <w:w w:val="105"/>
          <w:sz w:val="20"/>
        </w:rPr>
        <w:t xml:space="preserve"> </w:t>
      </w:r>
      <w:r w:rsidRPr="00A13CF4">
        <w:rPr>
          <w:i/>
          <w:w w:val="105"/>
          <w:sz w:val="20"/>
        </w:rPr>
        <w:t>14</w:t>
      </w:r>
      <w:r w:rsidRPr="00A13CF4">
        <w:rPr>
          <w:i/>
          <w:spacing w:val="-19"/>
          <w:w w:val="105"/>
          <w:sz w:val="20"/>
        </w:rPr>
        <w:t xml:space="preserve"> </w:t>
      </w:r>
      <w:r w:rsidRPr="00A13CF4">
        <w:rPr>
          <w:i/>
          <w:w w:val="105"/>
          <w:sz w:val="20"/>
        </w:rPr>
        <w:t>in</w:t>
      </w:r>
      <w:r w:rsidRPr="00A13CF4">
        <w:rPr>
          <w:i/>
          <w:spacing w:val="-19"/>
          <w:w w:val="105"/>
          <w:sz w:val="20"/>
        </w:rPr>
        <w:t xml:space="preserve"> </w:t>
      </w:r>
      <w:r w:rsidRPr="00A13CF4">
        <w:rPr>
          <w:i/>
          <w:w w:val="105"/>
          <w:sz w:val="20"/>
        </w:rPr>
        <w:t>a</w:t>
      </w:r>
      <w:r w:rsidRPr="00A13CF4">
        <w:rPr>
          <w:i/>
          <w:spacing w:val="-19"/>
          <w:w w:val="105"/>
          <w:sz w:val="20"/>
        </w:rPr>
        <w:t xml:space="preserve"> </w:t>
      </w:r>
      <w:r w:rsidRPr="00A13CF4">
        <w:rPr>
          <w:i/>
          <w:w w:val="105"/>
          <w:sz w:val="20"/>
        </w:rPr>
        <w:t>single</w:t>
      </w:r>
      <w:r w:rsidRPr="00A13CF4">
        <w:rPr>
          <w:i/>
          <w:spacing w:val="-19"/>
          <w:w w:val="105"/>
          <w:sz w:val="20"/>
        </w:rPr>
        <w:t xml:space="preserve"> </w:t>
      </w:r>
      <w:r w:rsidRPr="00A13CF4">
        <w:rPr>
          <w:i/>
          <w:w w:val="105"/>
          <w:sz w:val="20"/>
        </w:rPr>
        <w:t>table.</w:t>
      </w:r>
    </w:p>
    <w:p w:rsidR="004D2434" w:rsidRDefault="004D2434" w:rsidP="00170B04">
      <w:pPr>
        <w:pStyle w:val="BodyText"/>
        <w:ind w:left="720"/>
      </w:pPr>
    </w:p>
    <w:p w:rsidR="004D2434" w:rsidRDefault="004D2434" w:rsidP="00170B04">
      <w:pPr>
        <w:pStyle w:val="BodyText"/>
        <w:spacing w:before="5"/>
        <w:ind w:left="720"/>
        <w:rPr>
          <w:sz w:val="16"/>
        </w:rPr>
      </w:pPr>
    </w:p>
    <w:p w:rsidR="00DD2881" w:rsidRDefault="00023AA6" w:rsidP="00D27DDA">
      <w:pPr>
        <w:pStyle w:val="BodyText"/>
        <w:spacing w:line="240" w:lineRule="exact"/>
        <w:ind w:left="720" w:right="297"/>
      </w:pPr>
      <w:r>
        <w:rPr>
          <w:w w:val="105"/>
        </w:rPr>
        <w:t>The reports submitted are analyzed by contractor staff and reviewed by SBA financial analysts. The cost to SBA for all technical assistance performed by the contractor is $52,696 per month in fiscal year 2018. Approximately 75% of technical assistance performed</w:t>
      </w:r>
      <w:r>
        <w:rPr>
          <w:spacing w:val="-19"/>
          <w:w w:val="105"/>
        </w:rPr>
        <w:t xml:space="preserve"> </w:t>
      </w:r>
      <w:r>
        <w:rPr>
          <w:w w:val="105"/>
        </w:rPr>
        <w:t>by</w:t>
      </w:r>
      <w:r>
        <w:rPr>
          <w:spacing w:val="-19"/>
          <w:w w:val="105"/>
        </w:rPr>
        <w:t xml:space="preserve"> </w:t>
      </w:r>
      <w:r>
        <w:rPr>
          <w:w w:val="105"/>
        </w:rPr>
        <w:t>the</w:t>
      </w:r>
      <w:r>
        <w:rPr>
          <w:spacing w:val="-19"/>
          <w:w w:val="105"/>
        </w:rPr>
        <w:t xml:space="preserve"> </w:t>
      </w:r>
      <w:r>
        <w:rPr>
          <w:w w:val="105"/>
        </w:rPr>
        <w:t>contractor</w:t>
      </w:r>
      <w:r>
        <w:rPr>
          <w:spacing w:val="-19"/>
          <w:w w:val="105"/>
        </w:rPr>
        <w:t xml:space="preserve"> </w:t>
      </w:r>
      <w:r>
        <w:rPr>
          <w:w w:val="105"/>
        </w:rPr>
        <w:t>is</w:t>
      </w:r>
      <w:r>
        <w:rPr>
          <w:spacing w:val="-19"/>
          <w:w w:val="105"/>
        </w:rPr>
        <w:t xml:space="preserve"> </w:t>
      </w:r>
      <w:r>
        <w:rPr>
          <w:w w:val="105"/>
        </w:rPr>
        <w:t>devoted</w:t>
      </w:r>
      <w:r>
        <w:rPr>
          <w:spacing w:val="-19"/>
          <w:w w:val="105"/>
        </w:rPr>
        <w:t xml:space="preserve"> </w:t>
      </w:r>
      <w:r>
        <w:rPr>
          <w:w w:val="105"/>
        </w:rPr>
        <w:t>to</w:t>
      </w:r>
      <w:r>
        <w:rPr>
          <w:spacing w:val="-19"/>
          <w:w w:val="105"/>
        </w:rPr>
        <w:t xml:space="preserve"> </w:t>
      </w:r>
      <w:r>
        <w:rPr>
          <w:w w:val="105"/>
        </w:rPr>
        <w:t>review</w:t>
      </w:r>
      <w:r>
        <w:rPr>
          <w:spacing w:val="-19"/>
          <w:w w:val="105"/>
        </w:rPr>
        <w:t xml:space="preserve"> </w:t>
      </w:r>
      <w:r>
        <w:rPr>
          <w:w w:val="105"/>
        </w:rPr>
        <w:t>of</w:t>
      </w:r>
      <w:r>
        <w:rPr>
          <w:spacing w:val="-19"/>
          <w:w w:val="105"/>
        </w:rPr>
        <w:t xml:space="preserve"> </w:t>
      </w:r>
      <w:r>
        <w:rPr>
          <w:w w:val="105"/>
        </w:rPr>
        <w:t>these</w:t>
      </w:r>
      <w:r>
        <w:rPr>
          <w:spacing w:val="-19"/>
          <w:w w:val="105"/>
        </w:rPr>
        <w:t xml:space="preserve"> </w:t>
      </w:r>
      <w:r>
        <w:rPr>
          <w:w w:val="105"/>
        </w:rPr>
        <w:t>annual</w:t>
      </w:r>
      <w:r>
        <w:rPr>
          <w:spacing w:val="-19"/>
          <w:w w:val="105"/>
        </w:rPr>
        <w:t xml:space="preserve"> </w:t>
      </w:r>
      <w:r>
        <w:rPr>
          <w:w w:val="105"/>
        </w:rPr>
        <w:t>and</w:t>
      </w:r>
      <w:r>
        <w:rPr>
          <w:spacing w:val="-19"/>
          <w:w w:val="105"/>
        </w:rPr>
        <w:t xml:space="preserve"> </w:t>
      </w:r>
      <w:r>
        <w:rPr>
          <w:w w:val="105"/>
        </w:rPr>
        <w:t>quarterly</w:t>
      </w:r>
      <w:r>
        <w:rPr>
          <w:spacing w:val="-19"/>
          <w:w w:val="105"/>
        </w:rPr>
        <w:t xml:space="preserve"> </w:t>
      </w:r>
      <w:r>
        <w:rPr>
          <w:w w:val="105"/>
        </w:rPr>
        <w:t>reports.</w:t>
      </w:r>
      <w:r>
        <w:rPr>
          <w:spacing w:val="10"/>
          <w:w w:val="105"/>
        </w:rPr>
        <w:t xml:space="preserve"> </w:t>
      </w:r>
      <w:r>
        <w:rPr>
          <w:w w:val="105"/>
        </w:rPr>
        <w:t>Total</w:t>
      </w:r>
      <w:r>
        <w:rPr>
          <w:spacing w:val="-19"/>
          <w:w w:val="105"/>
        </w:rPr>
        <w:t xml:space="preserve"> </w:t>
      </w:r>
      <w:r>
        <w:rPr>
          <w:w w:val="105"/>
        </w:rPr>
        <w:t>annual</w:t>
      </w:r>
      <w:r>
        <w:rPr>
          <w:spacing w:val="-19"/>
          <w:w w:val="105"/>
        </w:rPr>
        <w:t xml:space="preserve"> </w:t>
      </w:r>
      <w:r>
        <w:rPr>
          <w:w w:val="105"/>
        </w:rPr>
        <w:t>expenditure</w:t>
      </w:r>
      <w:r>
        <w:rPr>
          <w:spacing w:val="-19"/>
          <w:w w:val="105"/>
        </w:rPr>
        <w:t xml:space="preserve"> </w:t>
      </w:r>
      <w:r>
        <w:rPr>
          <w:w w:val="105"/>
        </w:rPr>
        <w:t>is</w:t>
      </w:r>
      <w:r>
        <w:rPr>
          <w:spacing w:val="-19"/>
          <w:w w:val="105"/>
        </w:rPr>
        <w:t xml:space="preserve"> </w:t>
      </w:r>
      <w:r>
        <w:rPr>
          <w:w w:val="105"/>
        </w:rPr>
        <w:t>approximately</w:t>
      </w:r>
      <w:r w:rsidR="00D27DDA">
        <w:t xml:space="preserve"> </w:t>
      </w:r>
      <w:r>
        <w:t>$474,264 ($52,696 x 12 x .75).</w:t>
      </w:r>
    </w:p>
    <w:p w:rsidR="00DD2881" w:rsidRDefault="00DD2881" w:rsidP="00D27DDA">
      <w:pPr>
        <w:pStyle w:val="BodyText"/>
        <w:spacing w:line="240" w:lineRule="exact"/>
        <w:ind w:left="720" w:right="297"/>
      </w:pPr>
    </w:p>
    <w:p w:rsidR="00170B04" w:rsidRDefault="00DD2881" w:rsidP="005F52A9">
      <w:pPr>
        <w:pStyle w:val="BodyText"/>
        <w:keepNext/>
        <w:keepLines/>
        <w:widowControl/>
        <w:spacing w:line="240" w:lineRule="exact"/>
        <w:ind w:left="720" w:right="297"/>
      </w:pPr>
      <w:r>
        <w:t>The 600 annual responses are reviewed by SBA financial analysts.  Each review takes approximately 15 minutes, for approximately 150 hours per year</w:t>
      </w:r>
      <w:r w:rsidR="005F52A9">
        <w:t xml:space="preserve"> in total</w:t>
      </w:r>
      <w:r>
        <w:t xml:space="preserve">.  The work is completed by </w:t>
      </w:r>
      <w:r w:rsidR="005F52A9">
        <w:t xml:space="preserve">three </w:t>
      </w:r>
      <w:r>
        <w:t>f</w:t>
      </w:r>
      <w:r w:rsidR="005F52A9">
        <w:t>inancial analysts at a GS – 13 step 2, step 3, and step 10, with an average salary of $109,900 plus 24.8% benefit allocation, or approximately $66 per hour.</w:t>
      </w:r>
      <w:r w:rsidR="00170B04">
        <w:t xml:space="preserve">    </w:t>
      </w:r>
      <w:r w:rsidR="005F52A9">
        <w:t>The total cost to the government of this work (150 x $66) is approximately $9,900 per year.</w:t>
      </w:r>
      <w:r w:rsidR="00170B04">
        <w:t xml:space="preserve">        </w:t>
      </w:r>
    </w:p>
    <w:p w:rsidR="00170B04" w:rsidRDefault="00170B04" w:rsidP="005F52A9">
      <w:pPr>
        <w:keepNext/>
        <w:keepLines/>
        <w:widowControl/>
        <w:tabs>
          <w:tab w:val="left" w:pos="443"/>
        </w:tabs>
        <w:spacing w:before="33"/>
      </w:pPr>
    </w:p>
    <w:p w:rsidR="004D2434" w:rsidRPr="00A13CF4" w:rsidRDefault="00170B04" w:rsidP="00170B04">
      <w:pPr>
        <w:pStyle w:val="ListParagraph"/>
        <w:numPr>
          <w:ilvl w:val="0"/>
          <w:numId w:val="1"/>
        </w:numPr>
        <w:tabs>
          <w:tab w:val="left" w:pos="443"/>
        </w:tabs>
        <w:spacing w:before="33"/>
        <w:ind w:firstLine="609"/>
        <w:rPr>
          <w:i/>
          <w:sz w:val="20"/>
        </w:rPr>
      </w:pPr>
      <w:r>
        <w:rPr>
          <w:sz w:val="20"/>
        </w:rPr>
        <w:t xml:space="preserve"> </w:t>
      </w:r>
      <w:r w:rsidRPr="00A13CF4">
        <w:rPr>
          <w:i/>
          <w:sz w:val="20"/>
        </w:rPr>
        <w:t xml:space="preserve">Explain </w:t>
      </w:r>
      <w:r w:rsidR="00023AA6" w:rsidRPr="00A13CF4">
        <w:rPr>
          <w:i/>
          <w:sz w:val="20"/>
        </w:rPr>
        <w:t xml:space="preserve">the reasons for any program changes or adjustments reported in Items 13 or 14 of the OMB Form  </w:t>
      </w:r>
      <w:r w:rsidR="00023AA6" w:rsidRPr="00A13CF4">
        <w:rPr>
          <w:i/>
          <w:spacing w:val="29"/>
          <w:sz w:val="20"/>
        </w:rPr>
        <w:t xml:space="preserve"> </w:t>
      </w:r>
      <w:r w:rsidR="00023AA6" w:rsidRPr="00A13CF4">
        <w:rPr>
          <w:i/>
          <w:sz w:val="20"/>
        </w:rPr>
        <w:t>83-I.</w:t>
      </w:r>
    </w:p>
    <w:p w:rsidR="004D2434" w:rsidRPr="00A13CF4" w:rsidRDefault="004D2434" w:rsidP="00170B04">
      <w:pPr>
        <w:pStyle w:val="BodyText"/>
        <w:spacing w:before="2"/>
        <w:ind w:left="720"/>
        <w:rPr>
          <w:i/>
          <w:sz w:val="28"/>
        </w:rPr>
      </w:pPr>
    </w:p>
    <w:p w:rsidR="004D2434" w:rsidRDefault="00023AA6" w:rsidP="00170B04">
      <w:pPr>
        <w:pStyle w:val="BodyText"/>
        <w:spacing w:line="240" w:lineRule="exact"/>
        <w:ind w:left="720" w:right="701"/>
      </w:pPr>
      <w:r>
        <w:rPr>
          <w:w w:val="105"/>
        </w:rPr>
        <w:t>Total</w:t>
      </w:r>
      <w:r>
        <w:rPr>
          <w:spacing w:val="-17"/>
          <w:w w:val="105"/>
        </w:rPr>
        <w:t xml:space="preserve"> </w:t>
      </w:r>
      <w:r>
        <w:rPr>
          <w:w w:val="105"/>
        </w:rPr>
        <w:t>annual</w:t>
      </w:r>
      <w:r>
        <w:rPr>
          <w:spacing w:val="-17"/>
          <w:w w:val="105"/>
        </w:rPr>
        <w:t xml:space="preserve"> </w:t>
      </w:r>
      <w:r>
        <w:rPr>
          <w:w w:val="105"/>
        </w:rPr>
        <w:t>hours</w:t>
      </w:r>
      <w:r>
        <w:rPr>
          <w:spacing w:val="-17"/>
          <w:w w:val="105"/>
        </w:rPr>
        <w:t xml:space="preserve"> </w:t>
      </w:r>
      <w:r>
        <w:rPr>
          <w:w w:val="105"/>
        </w:rPr>
        <w:t>have</w:t>
      </w:r>
      <w:r>
        <w:rPr>
          <w:spacing w:val="-17"/>
          <w:w w:val="105"/>
        </w:rPr>
        <w:t xml:space="preserve"> </w:t>
      </w:r>
      <w:r>
        <w:rPr>
          <w:w w:val="105"/>
        </w:rPr>
        <w:t>declined</w:t>
      </w:r>
      <w:r>
        <w:rPr>
          <w:spacing w:val="-17"/>
          <w:w w:val="105"/>
        </w:rPr>
        <w:t xml:space="preserve"> </w:t>
      </w:r>
      <w:r>
        <w:rPr>
          <w:w w:val="105"/>
        </w:rPr>
        <w:t>by</w:t>
      </w:r>
      <w:r>
        <w:rPr>
          <w:spacing w:val="-17"/>
          <w:w w:val="105"/>
        </w:rPr>
        <w:t xml:space="preserve"> </w:t>
      </w:r>
      <w:r>
        <w:rPr>
          <w:w w:val="105"/>
        </w:rPr>
        <w:t>2,776</w:t>
      </w:r>
      <w:r>
        <w:rPr>
          <w:spacing w:val="-17"/>
          <w:w w:val="105"/>
        </w:rPr>
        <w:t xml:space="preserve"> </w:t>
      </w:r>
      <w:r>
        <w:rPr>
          <w:w w:val="105"/>
        </w:rPr>
        <w:t>because</w:t>
      </w:r>
      <w:r>
        <w:rPr>
          <w:spacing w:val="-17"/>
          <w:w w:val="105"/>
        </w:rPr>
        <w:t xml:space="preserve"> </w:t>
      </w:r>
      <w:r>
        <w:rPr>
          <w:w w:val="105"/>
        </w:rPr>
        <w:t>lenders</w:t>
      </w:r>
      <w:r>
        <w:rPr>
          <w:spacing w:val="-17"/>
          <w:w w:val="105"/>
        </w:rPr>
        <w:t xml:space="preserve"> </w:t>
      </w:r>
      <w:r>
        <w:rPr>
          <w:w w:val="105"/>
        </w:rPr>
        <w:t>have</w:t>
      </w:r>
      <w:r>
        <w:rPr>
          <w:spacing w:val="-17"/>
          <w:w w:val="105"/>
        </w:rPr>
        <w:t xml:space="preserve"> </w:t>
      </w:r>
      <w:r>
        <w:rPr>
          <w:w w:val="105"/>
        </w:rPr>
        <w:t>reported</w:t>
      </w:r>
      <w:r>
        <w:rPr>
          <w:spacing w:val="-17"/>
          <w:w w:val="105"/>
        </w:rPr>
        <w:t xml:space="preserve"> </w:t>
      </w:r>
      <w:r>
        <w:rPr>
          <w:w w:val="105"/>
        </w:rPr>
        <w:t>efficiencies</w:t>
      </w:r>
      <w:r>
        <w:rPr>
          <w:spacing w:val="-17"/>
          <w:w w:val="105"/>
        </w:rPr>
        <w:t xml:space="preserve"> </w:t>
      </w:r>
      <w:r>
        <w:rPr>
          <w:w w:val="105"/>
        </w:rPr>
        <w:t>in</w:t>
      </w:r>
      <w:r>
        <w:rPr>
          <w:spacing w:val="-17"/>
          <w:w w:val="105"/>
        </w:rPr>
        <w:t xml:space="preserve"> </w:t>
      </w:r>
      <w:r>
        <w:rPr>
          <w:w w:val="105"/>
        </w:rPr>
        <w:t>reporting</w:t>
      </w:r>
      <w:r>
        <w:rPr>
          <w:spacing w:val="-17"/>
          <w:w w:val="105"/>
        </w:rPr>
        <w:t xml:space="preserve"> </w:t>
      </w:r>
      <w:r>
        <w:rPr>
          <w:w w:val="105"/>
        </w:rPr>
        <w:t>as</w:t>
      </w:r>
      <w:r>
        <w:rPr>
          <w:spacing w:val="-17"/>
          <w:w w:val="105"/>
        </w:rPr>
        <w:t xml:space="preserve"> </w:t>
      </w:r>
      <w:r>
        <w:rPr>
          <w:w w:val="105"/>
        </w:rPr>
        <w:t>they</w:t>
      </w:r>
      <w:r>
        <w:rPr>
          <w:spacing w:val="-17"/>
          <w:w w:val="105"/>
        </w:rPr>
        <w:t xml:space="preserve"> </w:t>
      </w:r>
      <w:r>
        <w:rPr>
          <w:w w:val="105"/>
        </w:rPr>
        <w:t>have</w:t>
      </w:r>
      <w:r>
        <w:rPr>
          <w:spacing w:val="-17"/>
          <w:w w:val="105"/>
        </w:rPr>
        <w:t xml:space="preserve"> </w:t>
      </w:r>
      <w:r>
        <w:rPr>
          <w:w w:val="105"/>
        </w:rPr>
        <w:t>become</w:t>
      </w:r>
      <w:r>
        <w:rPr>
          <w:spacing w:val="-17"/>
          <w:w w:val="105"/>
        </w:rPr>
        <w:t xml:space="preserve"> </w:t>
      </w:r>
      <w:r>
        <w:rPr>
          <w:w w:val="105"/>
        </w:rPr>
        <w:t>more experienced</w:t>
      </w:r>
      <w:r w:rsidR="00545464">
        <w:rPr>
          <w:w w:val="105"/>
        </w:rPr>
        <w:t xml:space="preserve">, SBA has switched to electronic submission, and lenders are </w:t>
      </w:r>
      <w:r w:rsidR="00341883">
        <w:rPr>
          <w:w w:val="105"/>
        </w:rPr>
        <w:t xml:space="preserve">already </w:t>
      </w:r>
      <w:r w:rsidR="00545464">
        <w:rPr>
          <w:w w:val="105"/>
        </w:rPr>
        <w:t>maintain</w:t>
      </w:r>
      <w:r w:rsidR="00341883">
        <w:rPr>
          <w:w w:val="105"/>
        </w:rPr>
        <w:t>ing</w:t>
      </w:r>
      <w:r w:rsidR="00545464">
        <w:rPr>
          <w:w w:val="105"/>
        </w:rPr>
        <w:t xml:space="preserve"> these mostly financial records</w:t>
      </w:r>
      <w:r w:rsidR="00341883">
        <w:rPr>
          <w:w w:val="105"/>
        </w:rPr>
        <w:t xml:space="preserve"> for other purposes</w:t>
      </w:r>
      <w:r>
        <w:rPr>
          <w:w w:val="105"/>
        </w:rPr>
        <w:t>.</w:t>
      </w:r>
      <w:r>
        <w:rPr>
          <w:spacing w:val="9"/>
          <w:w w:val="105"/>
        </w:rPr>
        <w:t xml:space="preserve"> </w:t>
      </w:r>
      <w:r>
        <w:rPr>
          <w:w w:val="105"/>
        </w:rPr>
        <w:t>The</w:t>
      </w:r>
      <w:r>
        <w:rPr>
          <w:spacing w:val="-19"/>
          <w:w w:val="105"/>
        </w:rPr>
        <w:t xml:space="preserve"> </w:t>
      </w:r>
      <w:r>
        <w:rPr>
          <w:w w:val="105"/>
        </w:rPr>
        <w:t>annual</w:t>
      </w:r>
      <w:r>
        <w:rPr>
          <w:spacing w:val="-19"/>
          <w:w w:val="105"/>
        </w:rPr>
        <w:t xml:space="preserve"> </w:t>
      </w:r>
      <w:r>
        <w:rPr>
          <w:w w:val="105"/>
        </w:rPr>
        <w:t>cost</w:t>
      </w:r>
      <w:r>
        <w:rPr>
          <w:spacing w:val="-19"/>
          <w:w w:val="105"/>
        </w:rPr>
        <w:t xml:space="preserve"> </w:t>
      </w:r>
      <w:r>
        <w:rPr>
          <w:w w:val="105"/>
        </w:rPr>
        <w:t>to</w:t>
      </w:r>
      <w:r>
        <w:rPr>
          <w:spacing w:val="-19"/>
          <w:w w:val="105"/>
        </w:rPr>
        <w:t xml:space="preserve"> </w:t>
      </w:r>
      <w:r w:rsidR="00545464">
        <w:rPr>
          <w:w w:val="105"/>
        </w:rPr>
        <w:t>the government</w:t>
      </w:r>
      <w:r>
        <w:rPr>
          <w:spacing w:val="-19"/>
          <w:w w:val="105"/>
        </w:rPr>
        <w:t xml:space="preserve"> </w:t>
      </w:r>
      <w:r w:rsidR="00545464">
        <w:rPr>
          <w:spacing w:val="-19"/>
          <w:w w:val="105"/>
        </w:rPr>
        <w:t xml:space="preserve">has </w:t>
      </w:r>
      <w:r>
        <w:rPr>
          <w:w w:val="105"/>
        </w:rPr>
        <w:t>increased</w:t>
      </w:r>
      <w:r>
        <w:rPr>
          <w:spacing w:val="-19"/>
          <w:w w:val="105"/>
        </w:rPr>
        <w:t xml:space="preserve"> </w:t>
      </w:r>
      <w:r>
        <w:rPr>
          <w:w w:val="105"/>
        </w:rPr>
        <w:t>because</w:t>
      </w:r>
      <w:r>
        <w:rPr>
          <w:spacing w:val="-19"/>
          <w:w w:val="105"/>
        </w:rPr>
        <w:t xml:space="preserve"> </w:t>
      </w:r>
      <w:r w:rsidR="00545464">
        <w:rPr>
          <w:w w:val="105"/>
        </w:rPr>
        <w:t xml:space="preserve">the agency has </w:t>
      </w:r>
      <w:r w:rsidR="00725C8E">
        <w:rPr>
          <w:w w:val="105"/>
        </w:rPr>
        <w:t xml:space="preserve">increased </w:t>
      </w:r>
      <w:r w:rsidR="00545464">
        <w:rPr>
          <w:w w:val="105"/>
        </w:rPr>
        <w:t>its oversight and review of these critical financial reporting requirements</w:t>
      </w:r>
      <w:r>
        <w:rPr>
          <w:w w:val="105"/>
        </w:rPr>
        <w:t>.</w:t>
      </w:r>
    </w:p>
    <w:p w:rsidR="004D2434" w:rsidRDefault="004D2434" w:rsidP="00170B04">
      <w:pPr>
        <w:pStyle w:val="BodyText"/>
        <w:ind w:left="720"/>
      </w:pPr>
    </w:p>
    <w:p w:rsidR="004D2434" w:rsidRDefault="004D2434" w:rsidP="00170B04">
      <w:pPr>
        <w:pStyle w:val="BodyText"/>
        <w:spacing w:before="4"/>
        <w:ind w:left="720"/>
        <w:rPr>
          <w:sz w:val="27"/>
        </w:rPr>
      </w:pPr>
    </w:p>
    <w:p w:rsidR="004D2434" w:rsidRPr="00A13CF4" w:rsidRDefault="00023AA6" w:rsidP="00170B04">
      <w:pPr>
        <w:pStyle w:val="ListParagraph"/>
        <w:numPr>
          <w:ilvl w:val="0"/>
          <w:numId w:val="1"/>
        </w:numPr>
        <w:tabs>
          <w:tab w:val="left" w:pos="443"/>
        </w:tabs>
        <w:ind w:left="720" w:right="110" w:firstLine="0"/>
        <w:jc w:val="both"/>
        <w:rPr>
          <w:i/>
          <w:sz w:val="20"/>
        </w:rPr>
      </w:pPr>
      <w:r w:rsidRPr="00A13CF4">
        <w:rPr>
          <w:i/>
          <w:w w:val="105"/>
          <w:sz w:val="20"/>
        </w:rPr>
        <w:t>For</w:t>
      </w:r>
      <w:r w:rsidRPr="00A13CF4">
        <w:rPr>
          <w:i/>
          <w:spacing w:val="-17"/>
          <w:w w:val="105"/>
          <w:sz w:val="20"/>
        </w:rPr>
        <w:t xml:space="preserve"> </w:t>
      </w:r>
      <w:r w:rsidRPr="00A13CF4">
        <w:rPr>
          <w:i/>
          <w:w w:val="105"/>
          <w:sz w:val="20"/>
        </w:rPr>
        <w:t>collections</w:t>
      </w:r>
      <w:r w:rsidRPr="00A13CF4">
        <w:rPr>
          <w:i/>
          <w:spacing w:val="-17"/>
          <w:w w:val="105"/>
          <w:sz w:val="20"/>
        </w:rPr>
        <w:t xml:space="preserve"> </w:t>
      </w:r>
      <w:r w:rsidRPr="00A13CF4">
        <w:rPr>
          <w:i/>
          <w:w w:val="105"/>
          <w:sz w:val="20"/>
        </w:rPr>
        <w:t>of</w:t>
      </w:r>
      <w:r w:rsidRPr="00A13CF4">
        <w:rPr>
          <w:i/>
          <w:spacing w:val="-17"/>
          <w:w w:val="105"/>
          <w:sz w:val="20"/>
        </w:rPr>
        <w:t xml:space="preserve"> </w:t>
      </w:r>
      <w:r w:rsidRPr="00A13CF4">
        <w:rPr>
          <w:i/>
          <w:w w:val="105"/>
          <w:sz w:val="20"/>
        </w:rPr>
        <w:t>information</w:t>
      </w:r>
      <w:r w:rsidRPr="00A13CF4">
        <w:rPr>
          <w:i/>
          <w:spacing w:val="-17"/>
          <w:w w:val="105"/>
          <w:sz w:val="20"/>
        </w:rPr>
        <w:t xml:space="preserve"> </w:t>
      </w:r>
      <w:r w:rsidRPr="00A13CF4">
        <w:rPr>
          <w:i/>
          <w:w w:val="105"/>
          <w:sz w:val="20"/>
        </w:rPr>
        <w:t>whose</w:t>
      </w:r>
      <w:r w:rsidRPr="00A13CF4">
        <w:rPr>
          <w:i/>
          <w:spacing w:val="-17"/>
          <w:w w:val="105"/>
          <w:sz w:val="20"/>
        </w:rPr>
        <w:t xml:space="preserve"> </w:t>
      </w:r>
      <w:r w:rsidRPr="00A13CF4">
        <w:rPr>
          <w:i/>
          <w:w w:val="105"/>
          <w:sz w:val="20"/>
        </w:rPr>
        <w:t>results</w:t>
      </w:r>
      <w:r w:rsidRPr="00A13CF4">
        <w:rPr>
          <w:i/>
          <w:spacing w:val="-17"/>
          <w:w w:val="105"/>
          <w:sz w:val="20"/>
        </w:rPr>
        <w:t xml:space="preserve"> </w:t>
      </w:r>
      <w:r w:rsidRPr="00A13CF4">
        <w:rPr>
          <w:i/>
          <w:w w:val="105"/>
          <w:sz w:val="20"/>
        </w:rPr>
        <w:t>will</w:t>
      </w:r>
      <w:r w:rsidRPr="00A13CF4">
        <w:rPr>
          <w:i/>
          <w:spacing w:val="-17"/>
          <w:w w:val="105"/>
          <w:sz w:val="20"/>
        </w:rPr>
        <w:t xml:space="preserve"> </w:t>
      </w:r>
      <w:r w:rsidRPr="00A13CF4">
        <w:rPr>
          <w:i/>
          <w:w w:val="105"/>
          <w:sz w:val="20"/>
        </w:rPr>
        <w:t>be</w:t>
      </w:r>
      <w:r w:rsidRPr="00A13CF4">
        <w:rPr>
          <w:i/>
          <w:spacing w:val="-17"/>
          <w:w w:val="105"/>
          <w:sz w:val="20"/>
        </w:rPr>
        <w:t xml:space="preserve"> </w:t>
      </w:r>
      <w:r w:rsidRPr="00A13CF4">
        <w:rPr>
          <w:i/>
          <w:w w:val="105"/>
          <w:sz w:val="20"/>
        </w:rPr>
        <w:t>published,</w:t>
      </w:r>
      <w:r w:rsidRPr="00A13CF4">
        <w:rPr>
          <w:i/>
          <w:spacing w:val="-17"/>
          <w:w w:val="105"/>
          <w:sz w:val="20"/>
        </w:rPr>
        <w:t xml:space="preserve"> </w:t>
      </w:r>
      <w:r w:rsidRPr="00A13CF4">
        <w:rPr>
          <w:i/>
          <w:w w:val="105"/>
          <w:sz w:val="20"/>
        </w:rPr>
        <w:t>outline</w:t>
      </w:r>
      <w:r w:rsidRPr="00A13CF4">
        <w:rPr>
          <w:i/>
          <w:spacing w:val="-17"/>
          <w:w w:val="105"/>
          <w:sz w:val="20"/>
        </w:rPr>
        <w:t xml:space="preserve"> </w:t>
      </w:r>
      <w:r w:rsidRPr="00A13CF4">
        <w:rPr>
          <w:i/>
          <w:w w:val="105"/>
          <w:sz w:val="20"/>
        </w:rPr>
        <w:t>plans</w:t>
      </w:r>
      <w:r w:rsidRPr="00A13CF4">
        <w:rPr>
          <w:i/>
          <w:spacing w:val="-17"/>
          <w:w w:val="105"/>
          <w:sz w:val="20"/>
        </w:rPr>
        <w:t xml:space="preserve"> </w:t>
      </w:r>
      <w:r w:rsidRPr="00A13CF4">
        <w:rPr>
          <w:i/>
          <w:w w:val="105"/>
          <w:sz w:val="20"/>
        </w:rPr>
        <w:t>for</w:t>
      </w:r>
      <w:r w:rsidRPr="00A13CF4">
        <w:rPr>
          <w:i/>
          <w:spacing w:val="-17"/>
          <w:w w:val="105"/>
          <w:sz w:val="20"/>
        </w:rPr>
        <w:t xml:space="preserve"> </w:t>
      </w:r>
      <w:r w:rsidRPr="00A13CF4">
        <w:rPr>
          <w:i/>
          <w:w w:val="105"/>
          <w:sz w:val="20"/>
        </w:rPr>
        <w:t>tabulation,</w:t>
      </w:r>
      <w:r w:rsidRPr="00A13CF4">
        <w:rPr>
          <w:i/>
          <w:spacing w:val="-17"/>
          <w:w w:val="105"/>
          <w:sz w:val="20"/>
        </w:rPr>
        <w:t xml:space="preserve"> </w:t>
      </w:r>
      <w:r w:rsidRPr="00A13CF4">
        <w:rPr>
          <w:i/>
          <w:w w:val="105"/>
          <w:sz w:val="20"/>
        </w:rPr>
        <w:t>and</w:t>
      </w:r>
      <w:r w:rsidRPr="00A13CF4">
        <w:rPr>
          <w:i/>
          <w:spacing w:val="-17"/>
          <w:w w:val="105"/>
          <w:sz w:val="20"/>
        </w:rPr>
        <w:t xml:space="preserve"> </w:t>
      </w:r>
      <w:r w:rsidRPr="00A13CF4">
        <w:rPr>
          <w:i/>
          <w:w w:val="105"/>
          <w:sz w:val="20"/>
        </w:rPr>
        <w:t>publication.</w:t>
      </w:r>
      <w:r w:rsidRPr="00A13CF4">
        <w:rPr>
          <w:i/>
          <w:spacing w:val="-17"/>
          <w:w w:val="105"/>
          <w:sz w:val="20"/>
        </w:rPr>
        <w:t xml:space="preserve"> </w:t>
      </w:r>
      <w:r w:rsidRPr="00A13CF4">
        <w:rPr>
          <w:i/>
          <w:w w:val="105"/>
          <w:sz w:val="20"/>
        </w:rPr>
        <w:t>Address</w:t>
      </w:r>
      <w:r w:rsidRPr="00A13CF4">
        <w:rPr>
          <w:i/>
          <w:spacing w:val="-17"/>
          <w:w w:val="105"/>
          <w:sz w:val="20"/>
        </w:rPr>
        <w:t xml:space="preserve"> </w:t>
      </w:r>
      <w:r w:rsidRPr="00A13CF4">
        <w:rPr>
          <w:i/>
          <w:w w:val="105"/>
          <w:sz w:val="20"/>
        </w:rPr>
        <w:t>any</w:t>
      </w:r>
      <w:r w:rsidRPr="00A13CF4">
        <w:rPr>
          <w:i/>
          <w:spacing w:val="-17"/>
          <w:w w:val="105"/>
          <w:sz w:val="20"/>
        </w:rPr>
        <w:t xml:space="preserve"> </w:t>
      </w:r>
      <w:r w:rsidRPr="00A13CF4">
        <w:rPr>
          <w:i/>
          <w:w w:val="105"/>
          <w:sz w:val="20"/>
        </w:rPr>
        <w:t>complex analytical</w:t>
      </w:r>
      <w:r w:rsidRPr="00A13CF4">
        <w:rPr>
          <w:i/>
          <w:spacing w:val="-13"/>
          <w:w w:val="105"/>
          <w:sz w:val="20"/>
        </w:rPr>
        <w:t xml:space="preserve"> </w:t>
      </w:r>
      <w:r w:rsidRPr="00A13CF4">
        <w:rPr>
          <w:i/>
          <w:w w:val="105"/>
          <w:sz w:val="20"/>
        </w:rPr>
        <w:t>techniques</w:t>
      </w:r>
      <w:r w:rsidRPr="00A13CF4">
        <w:rPr>
          <w:i/>
          <w:spacing w:val="-13"/>
          <w:w w:val="105"/>
          <w:sz w:val="20"/>
        </w:rPr>
        <w:t xml:space="preserve"> </w:t>
      </w:r>
      <w:r w:rsidRPr="00A13CF4">
        <w:rPr>
          <w:i/>
          <w:w w:val="105"/>
          <w:sz w:val="20"/>
        </w:rPr>
        <w:t>that</w:t>
      </w:r>
      <w:r w:rsidRPr="00A13CF4">
        <w:rPr>
          <w:i/>
          <w:spacing w:val="-13"/>
          <w:w w:val="105"/>
          <w:sz w:val="20"/>
        </w:rPr>
        <w:t xml:space="preserve"> </w:t>
      </w:r>
      <w:r w:rsidRPr="00A13CF4">
        <w:rPr>
          <w:i/>
          <w:w w:val="105"/>
          <w:sz w:val="20"/>
        </w:rPr>
        <w:t>will</w:t>
      </w:r>
      <w:r w:rsidRPr="00A13CF4">
        <w:rPr>
          <w:i/>
          <w:spacing w:val="-13"/>
          <w:w w:val="105"/>
          <w:sz w:val="20"/>
        </w:rPr>
        <w:t xml:space="preserve"> </w:t>
      </w:r>
      <w:r w:rsidRPr="00A13CF4">
        <w:rPr>
          <w:i/>
          <w:w w:val="105"/>
          <w:sz w:val="20"/>
        </w:rPr>
        <w:t>be</w:t>
      </w:r>
      <w:r w:rsidRPr="00A13CF4">
        <w:rPr>
          <w:i/>
          <w:spacing w:val="-13"/>
          <w:w w:val="105"/>
          <w:sz w:val="20"/>
        </w:rPr>
        <w:t xml:space="preserve"> </w:t>
      </w:r>
      <w:r w:rsidRPr="00A13CF4">
        <w:rPr>
          <w:i/>
          <w:w w:val="105"/>
          <w:sz w:val="20"/>
        </w:rPr>
        <w:t>used.</w:t>
      </w:r>
      <w:r w:rsidRPr="00A13CF4">
        <w:rPr>
          <w:i/>
          <w:spacing w:val="-13"/>
          <w:w w:val="105"/>
          <w:sz w:val="20"/>
        </w:rPr>
        <w:t xml:space="preserve"> </w:t>
      </w:r>
      <w:r w:rsidRPr="00A13CF4">
        <w:rPr>
          <w:i/>
          <w:w w:val="105"/>
          <w:sz w:val="20"/>
        </w:rPr>
        <w:t>Provide</w:t>
      </w:r>
      <w:r w:rsidRPr="00A13CF4">
        <w:rPr>
          <w:i/>
          <w:spacing w:val="-13"/>
          <w:w w:val="105"/>
          <w:sz w:val="20"/>
        </w:rPr>
        <w:t xml:space="preserve"> </w:t>
      </w:r>
      <w:r w:rsidRPr="00A13CF4">
        <w:rPr>
          <w:i/>
          <w:w w:val="105"/>
          <w:sz w:val="20"/>
        </w:rPr>
        <w:t>the</w:t>
      </w:r>
      <w:r w:rsidRPr="00A13CF4">
        <w:rPr>
          <w:i/>
          <w:spacing w:val="-13"/>
          <w:w w:val="105"/>
          <w:sz w:val="20"/>
        </w:rPr>
        <w:t xml:space="preserve"> </w:t>
      </w:r>
      <w:r w:rsidRPr="00A13CF4">
        <w:rPr>
          <w:i/>
          <w:w w:val="105"/>
          <w:sz w:val="20"/>
        </w:rPr>
        <w:t>time</w:t>
      </w:r>
      <w:r w:rsidRPr="00A13CF4">
        <w:rPr>
          <w:i/>
          <w:spacing w:val="-13"/>
          <w:w w:val="105"/>
          <w:sz w:val="20"/>
        </w:rPr>
        <w:t xml:space="preserve"> </w:t>
      </w:r>
      <w:r w:rsidRPr="00A13CF4">
        <w:rPr>
          <w:i/>
          <w:w w:val="105"/>
          <w:sz w:val="20"/>
        </w:rPr>
        <w:t>schedule</w:t>
      </w:r>
      <w:r w:rsidRPr="00A13CF4">
        <w:rPr>
          <w:i/>
          <w:spacing w:val="-13"/>
          <w:w w:val="105"/>
          <w:sz w:val="20"/>
        </w:rPr>
        <w:t xml:space="preserve"> </w:t>
      </w:r>
      <w:r w:rsidRPr="00A13CF4">
        <w:rPr>
          <w:i/>
          <w:w w:val="105"/>
          <w:sz w:val="20"/>
        </w:rPr>
        <w:t>for</w:t>
      </w:r>
      <w:r w:rsidRPr="00A13CF4">
        <w:rPr>
          <w:i/>
          <w:spacing w:val="-13"/>
          <w:w w:val="105"/>
          <w:sz w:val="20"/>
        </w:rPr>
        <w:t xml:space="preserve"> </w:t>
      </w:r>
      <w:r w:rsidRPr="00A13CF4">
        <w:rPr>
          <w:i/>
          <w:w w:val="105"/>
          <w:sz w:val="20"/>
        </w:rPr>
        <w:t>the</w:t>
      </w:r>
      <w:r w:rsidRPr="00A13CF4">
        <w:rPr>
          <w:i/>
          <w:spacing w:val="-13"/>
          <w:w w:val="105"/>
          <w:sz w:val="20"/>
        </w:rPr>
        <w:t xml:space="preserve"> </w:t>
      </w:r>
      <w:r w:rsidRPr="00A13CF4">
        <w:rPr>
          <w:i/>
          <w:w w:val="105"/>
          <w:sz w:val="20"/>
        </w:rPr>
        <w:t>entire</w:t>
      </w:r>
      <w:r w:rsidRPr="00A13CF4">
        <w:rPr>
          <w:i/>
          <w:spacing w:val="-13"/>
          <w:w w:val="105"/>
          <w:sz w:val="20"/>
        </w:rPr>
        <w:t xml:space="preserve"> </w:t>
      </w:r>
      <w:r w:rsidRPr="00A13CF4">
        <w:rPr>
          <w:i/>
          <w:w w:val="105"/>
          <w:sz w:val="20"/>
        </w:rPr>
        <w:t>project,</w:t>
      </w:r>
      <w:r w:rsidRPr="00A13CF4">
        <w:rPr>
          <w:i/>
          <w:spacing w:val="-13"/>
          <w:w w:val="105"/>
          <w:sz w:val="20"/>
        </w:rPr>
        <w:t xml:space="preserve"> </w:t>
      </w:r>
      <w:r w:rsidRPr="00A13CF4">
        <w:rPr>
          <w:i/>
          <w:w w:val="105"/>
          <w:sz w:val="20"/>
        </w:rPr>
        <w:t>including</w:t>
      </w:r>
      <w:r w:rsidRPr="00A13CF4">
        <w:rPr>
          <w:i/>
          <w:spacing w:val="-13"/>
          <w:w w:val="105"/>
          <w:sz w:val="20"/>
        </w:rPr>
        <w:t xml:space="preserve"> </w:t>
      </w:r>
      <w:r w:rsidRPr="00A13CF4">
        <w:rPr>
          <w:i/>
          <w:w w:val="105"/>
          <w:sz w:val="20"/>
        </w:rPr>
        <w:t>beginning</w:t>
      </w:r>
      <w:r w:rsidRPr="00A13CF4">
        <w:rPr>
          <w:i/>
          <w:spacing w:val="-13"/>
          <w:w w:val="105"/>
          <w:sz w:val="20"/>
        </w:rPr>
        <w:t xml:space="preserve"> </w:t>
      </w:r>
      <w:r w:rsidRPr="00A13CF4">
        <w:rPr>
          <w:i/>
          <w:w w:val="105"/>
          <w:sz w:val="20"/>
        </w:rPr>
        <w:t>and</w:t>
      </w:r>
      <w:r w:rsidRPr="00A13CF4">
        <w:rPr>
          <w:i/>
          <w:spacing w:val="-13"/>
          <w:w w:val="105"/>
          <w:sz w:val="20"/>
        </w:rPr>
        <w:t xml:space="preserve"> </w:t>
      </w:r>
      <w:r w:rsidRPr="00A13CF4">
        <w:rPr>
          <w:i/>
          <w:w w:val="105"/>
          <w:sz w:val="20"/>
        </w:rPr>
        <w:t>ending</w:t>
      </w:r>
      <w:r w:rsidRPr="00A13CF4">
        <w:rPr>
          <w:i/>
          <w:spacing w:val="-13"/>
          <w:w w:val="105"/>
          <w:sz w:val="20"/>
        </w:rPr>
        <w:t xml:space="preserve"> </w:t>
      </w:r>
      <w:r w:rsidRPr="00A13CF4">
        <w:rPr>
          <w:i/>
          <w:w w:val="105"/>
          <w:sz w:val="20"/>
        </w:rPr>
        <w:t>dates</w:t>
      </w:r>
      <w:r w:rsidRPr="00A13CF4">
        <w:rPr>
          <w:i/>
          <w:spacing w:val="-13"/>
          <w:w w:val="105"/>
          <w:sz w:val="20"/>
        </w:rPr>
        <w:t xml:space="preserve"> </w:t>
      </w:r>
      <w:r w:rsidRPr="00A13CF4">
        <w:rPr>
          <w:i/>
          <w:w w:val="105"/>
          <w:sz w:val="20"/>
        </w:rPr>
        <w:t>of</w:t>
      </w:r>
      <w:r w:rsidRPr="00A13CF4">
        <w:rPr>
          <w:i/>
          <w:spacing w:val="-13"/>
          <w:w w:val="105"/>
          <w:sz w:val="20"/>
        </w:rPr>
        <w:t xml:space="preserve"> </w:t>
      </w:r>
      <w:r w:rsidRPr="00A13CF4">
        <w:rPr>
          <w:i/>
          <w:w w:val="105"/>
          <w:sz w:val="20"/>
        </w:rPr>
        <w:t>the collection</w:t>
      </w:r>
      <w:r w:rsidRPr="00A13CF4">
        <w:rPr>
          <w:i/>
          <w:spacing w:val="-22"/>
          <w:w w:val="105"/>
          <w:sz w:val="20"/>
        </w:rPr>
        <w:t xml:space="preserve"> </w:t>
      </w:r>
      <w:r w:rsidRPr="00A13CF4">
        <w:rPr>
          <w:i/>
          <w:w w:val="105"/>
          <w:sz w:val="20"/>
        </w:rPr>
        <w:t>of</w:t>
      </w:r>
      <w:r w:rsidRPr="00A13CF4">
        <w:rPr>
          <w:i/>
          <w:spacing w:val="-22"/>
          <w:w w:val="105"/>
          <w:sz w:val="20"/>
        </w:rPr>
        <w:t xml:space="preserve"> </w:t>
      </w:r>
      <w:r w:rsidRPr="00A13CF4">
        <w:rPr>
          <w:i/>
          <w:w w:val="105"/>
          <w:sz w:val="20"/>
        </w:rPr>
        <w:t>information,</w:t>
      </w:r>
      <w:r w:rsidRPr="00A13CF4">
        <w:rPr>
          <w:i/>
          <w:spacing w:val="-22"/>
          <w:w w:val="105"/>
          <w:sz w:val="20"/>
        </w:rPr>
        <w:t xml:space="preserve"> </w:t>
      </w:r>
      <w:r w:rsidRPr="00A13CF4">
        <w:rPr>
          <w:i/>
          <w:w w:val="105"/>
          <w:sz w:val="20"/>
        </w:rPr>
        <w:t>completion</w:t>
      </w:r>
      <w:r w:rsidRPr="00A13CF4">
        <w:rPr>
          <w:i/>
          <w:spacing w:val="-22"/>
          <w:w w:val="105"/>
          <w:sz w:val="20"/>
        </w:rPr>
        <w:t xml:space="preserve"> </w:t>
      </w:r>
      <w:r w:rsidRPr="00A13CF4">
        <w:rPr>
          <w:i/>
          <w:w w:val="105"/>
          <w:sz w:val="20"/>
        </w:rPr>
        <w:t>of</w:t>
      </w:r>
      <w:r w:rsidRPr="00A13CF4">
        <w:rPr>
          <w:i/>
          <w:spacing w:val="-22"/>
          <w:w w:val="105"/>
          <w:sz w:val="20"/>
        </w:rPr>
        <w:t xml:space="preserve"> </w:t>
      </w:r>
      <w:r w:rsidRPr="00A13CF4">
        <w:rPr>
          <w:i/>
          <w:w w:val="105"/>
          <w:sz w:val="20"/>
        </w:rPr>
        <w:t>report</w:t>
      </w:r>
      <w:r w:rsidRPr="00A13CF4">
        <w:rPr>
          <w:i/>
          <w:spacing w:val="-22"/>
          <w:w w:val="105"/>
          <w:sz w:val="20"/>
        </w:rPr>
        <w:t xml:space="preserve"> </w:t>
      </w:r>
      <w:r w:rsidRPr="00A13CF4">
        <w:rPr>
          <w:i/>
          <w:w w:val="105"/>
          <w:sz w:val="20"/>
        </w:rPr>
        <w:t>publication</w:t>
      </w:r>
      <w:r w:rsidRPr="00A13CF4">
        <w:rPr>
          <w:i/>
          <w:spacing w:val="-22"/>
          <w:w w:val="105"/>
          <w:sz w:val="20"/>
        </w:rPr>
        <w:t xml:space="preserve"> </w:t>
      </w:r>
      <w:r w:rsidRPr="00A13CF4">
        <w:rPr>
          <w:i/>
          <w:w w:val="105"/>
          <w:sz w:val="20"/>
        </w:rPr>
        <w:t>dates,</w:t>
      </w:r>
      <w:r w:rsidRPr="00A13CF4">
        <w:rPr>
          <w:i/>
          <w:spacing w:val="-22"/>
          <w:w w:val="105"/>
          <w:sz w:val="20"/>
        </w:rPr>
        <w:t xml:space="preserve"> </w:t>
      </w:r>
      <w:r w:rsidRPr="00A13CF4">
        <w:rPr>
          <w:i/>
          <w:w w:val="105"/>
          <w:sz w:val="20"/>
        </w:rPr>
        <w:t>and</w:t>
      </w:r>
      <w:r w:rsidRPr="00A13CF4">
        <w:rPr>
          <w:i/>
          <w:spacing w:val="-22"/>
          <w:w w:val="105"/>
          <w:sz w:val="20"/>
        </w:rPr>
        <w:t xml:space="preserve"> </w:t>
      </w:r>
      <w:r w:rsidRPr="00A13CF4">
        <w:rPr>
          <w:i/>
          <w:w w:val="105"/>
          <w:sz w:val="20"/>
        </w:rPr>
        <w:t>other</w:t>
      </w:r>
      <w:r w:rsidRPr="00A13CF4">
        <w:rPr>
          <w:i/>
          <w:spacing w:val="-22"/>
          <w:w w:val="105"/>
          <w:sz w:val="20"/>
        </w:rPr>
        <w:t xml:space="preserve"> </w:t>
      </w:r>
      <w:r w:rsidRPr="00A13CF4">
        <w:rPr>
          <w:i/>
          <w:w w:val="105"/>
          <w:sz w:val="20"/>
        </w:rPr>
        <w:t>actions.</w:t>
      </w:r>
    </w:p>
    <w:p w:rsidR="004D2434" w:rsidRPr="00A13CF4" w:rsidRDefault="004D2434" w:rsidP="00170B04">
      <w:pPr>
        <w:pStyle w:val="BodyText"/>
        <w:ind w:left="720"/>
        <w:rPr>
          <w:i/>
        </w:rPr>
      </w:pPr>
    </w:p>
    <w:p w:rsidR="004D2434" w:rsidRPr="00A13CF4" w:rsidRDefault="004D2434" w:rsidP="00170B04">
      <w:pPr>
        <w:pStyle w:val="BodyText"/>
        <w:spacing w:before="2"/>
        <w:ind w:left="720"/>
        <w:rPr>
          <w:i/>
          <w:sz w:val="28"/>
        </w:rPr>
      </w:pPr>
    </w:p>
    <w:p w:rsidR="004D2434" w:rsidRDefault="00023AA6" w:rsidP="00170B04">
      <w:pPr>
        <w:pStyle w:val="BodyText"/>
        <w:spacing w:before="1"/>
        <w:ind w:left="720"/>
        <w:jc w:val="both"/>
      </w:pPr>
      <w:r>
        <w:rPr>
          <w:w w:val="105"/>
        </w:rPr>
        <w:t>None of the information collected will be published.</w:t>
      </w:r>
    </w:p>
    <w:p w:rsidR="004D2434" w:rsidRDefault="004D2434" w:rsidP="00170B04">
      <w:pPr>
        <w:pStyle w:val="BodyText"/>
        <w:ind w:left="720"/>
      </w:pPr>
    </w:p>
    <w:p w:rsidR="004D2434" w:rsidRDefault="004D2434" w:rsidP="00170B04">
      <w:pPr>
        <w:pStyle w:val="BodyText"/>
        <w:ind w:left="720"/>
      </w:pPr>
    </w:p>
    <w:p w:rsidR="004D2434" w:rsidRDefault="004D2434" w:rsidP="00170B04">
      <w:pPr>
        <w:pStyle w:val="BodyText"/>
        <w:spacing w:before="7"/>
        <w:ind w:left="720"/>
        <w:rPr>
          <w:sz w:val="26"/>
        </w:rPr>
      </w:pPr>
    </w:p>
    <w:p w:rsidR="004D2434" w:rsidRPr="00A13CF4" w:rsidRDefault="00023AA6" w:rsidP="00170B04">
      <w:pPr>
        <w:pStyle w:val="ListParagraph"/>
        <w:numPr>
          <w:ilvl w:val="0"/>
          <w:numId w:val="1"/>
        </w:numPr>
        <w:tabs>
          <w:tab w:val="left" w:pos="443"/>
        </w:tabs>
        <w:ind w:left="720" w:right="427" w:firstLine="0"/>
        <w:rPr>
          <w:i/>
          <w:sz w:val="20"/>
        </w:rPr>
      </w:pPr>
      <w:r w:rsidRPr="00A13CF4">
        <w:rPr>
          <w:i/>
          <w:sz w:val="20"/>
        </w:rPr>
        <w:t>If seeking approval to not display the expiration date for OMB approval of the information collection, ex</w:t>
      </w:r>
      <w:r w:rsidR="00B40A65">
        <w:rPr>
          <w:i/>
          <w:sz w:val="20"/>
        </w:rPr>
        <w:t xml:space="preserve">plain the reasons that display </w:t>
      </w:r>
      <w:r w:rsidR="00401C7C">
        <w:rPr>
          <w:i/>
          <w:sz w:val="20"/>
        </w:rPr>
        <w:t xml:space="preserve">would </w:t>
      </w:r>
      <w:r w:rsidRPr="00A13CF4">
        <w:rPr>
          <w:i/>
          <w:sz w:val="20"/>
        </w:rPr>
        <w:t>be</w:t>
      </w:r>
      <w:r w:rsidRPr="00A13CF4">
        <w:rPr>
          <w:i/>
          <w:spacing w:val="-22"/>
          <w:sz w:val="20"/>
        </w:rPr>
        <w:t xml:space="preserve"> </w:t>
      </w:r>
      <w:r w:rsidRPr="00A13CF4">
        <w:rPr>
          <w:i/>
          <w:sz w:val="20"/>
        </w:rPr>
        <w:t>inappropriate.</w:t>
      </w:r>
    </w:p>
    <w:p w:rsidR="004D2434" w:rsidRPr="00A13CF4" w:rsidRDefault="004D2434" w:rsidP="00170B04">
      <w:pPr>
        <w:pStyle w:val="BodyText"/>
        <w:ind w:left="720"/>
        <w:rPr>
          <w:i/>
        </w:rPr>
      </w:pPr>
    </w:p>
    <w:p w:rsidR="004D2434" w:rsidRPr="00A13CF4" w:rsidRDefault="004D2434" w:rsidP="00170B04">
      <w:pPr>
        <w:pStyle w:val="BodyText"/>
        <w:spacing w:before="2"/>
        <w:ind w:left="720"/>
        <w:rPr>
          <w:i/>
          <w:sz w:val="28"/>
        </w:rPr>
      </w:pPr>
    </w:p>
    <w:p w:rsidR="004D2434" w:rsidRDefault="00023AA6" w:rsidP="00170B04">
      <w:pPr>
        <w:pStyle w:val="BodyText"/>
        <w:spacing w:before="1"/>
        <w:ind w:left="720"/>
        <w:jc w:val="both"/>
      </w:pPr>
      <w:r>
        <w:t>We are not seeking approval to not display an expiration date.</w:t>
      </w:r>
    </w:p>
    <w:p w:rsidR="004D2434" w:rsidRDefault="004D2434" w:rsidP="00170B04">
      <w:pPr>
        <w:pStyle w:val="BodyText"/>
        <w:ind w:left="720"/>
      </w:pPr>
    </w:p>
    <w:p w:rsidR="004D2434" w:rsidRDefault="004D2434" w:rsidP="00170B04">
      <w:pPr>
        <w:pStyle w:val="BodyText"/>
        <w:ind w:left="720"/>
      </w:pPr>
    </w:p>
    <w:p w:rsidR="004D2434" w:rsidRDefault="004D2434" w:rsidP="00170B04">
      <w:pPr>
        <w:pStyle w:val="BodyText"/>
        <w:spacing w:before="7"/>
        <w:ind w:left="720"/>
        <w:rPr>
          <w:sz w:val="26"/>
        </w:rPr>
      </w:pPr>
    </w:p>
    <w:p w:rsidR="004D2434" w:rsidRPr="00A13CF4" w:rsidRDefault="00023AA6" w:rsidP="00170B04">
      <w:pPr>
        <w:pStyle w:val="ListParagraph"/>
        <w:numPr>
          <w:ilvl w:val="0"/>
          <w:numId w:val="1"/>
        </w:numPr>
        <w:tabs>
          <w:tab w:val="left" w:pos="443"/>
        </w:tabs>
        <w:ind w:left="720" w:right="1107" w:firstLine="0"/>
        <w:rPr>
          <w:i/>
          <w:sz w:val="20"/>
        </w:rPr>
      </w:pPr>
      <w:r w:rsidRPr="00A13CF4">
        <w:rPr>
          <w:i/>
          <w:sz w:val="20"/>
        </w:rPr>
        <w:t>Explain each exception to the certification statement identified in Item 19, "Certification for Paperwork Reduction Act Submissions," of OMB Form</w:t>
      </w:r>
      <w:r w:rsidRPr="00A13CF4">
        <w:rPr>
          <w:i/>
          <w:spacing w:val="9"/>
          <w:sz w:val="20"/>
        </w:rPr>
        <w:t xml:space="preserve"> </w:t>
      </w:r>
      <w:r w:rsidRPr="00A13CF4">
        <w:rPr>
          <w:i/>
          <w:sz w:val="20"/>
        </w:rPr>
        <w:t>83-I.</w:t>
      </w:r>
    </w:p>
    <w:p w:rsidR="004D2434" w:rsidRPr="00A13CF4" w:rsidRDefault="004D2434" w:rsidP="00170B04">
      <w:pPr>
        <w:pStyle w:val="BodyText"/>
        <w:spacing w:before="10"/>
        <w:ind w:left="720"/>
        <w:rPr>
          <w:i/>
          <w:sz w:val="27"/>
        </w:rPr>
      </w:pPr>
    </w:p>
    <w:p w:rsidR="004D2434" w:rsidRDefault="00023AA6" w:rsidP="00170B04">
      <w:pPr>
        <w:pStyle w:val="BodyText"/>
        <w:ind w:left="720"/>
        <w:jc w:val="both"/>
      </w:pPr>
      <w:r>
        <w:t>There are no exceptions to the certification statement.</w:t>
      </w:r>
    </w:p>
    <w:sectPr w:rsidR="004D2434" w:rsidSect="00401C7C">
      <w:pgSz w:w="12240" w:h="15840"/>
      <w:pgMar w:top="432" w:right="634" w:bottom="432" w:left="3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636"/>
    <w:multiLevelType w:val="hybridMultilevel"/>
    <w:tmpl w:val="54F83DA2"/>
    <w:lvl w:ilvl="0" w:tplc="F1F84EB2">
      <w:start w:val="1"/>
      <w:numFmt w:val="decimal"/>
      <w:lvlText w:val="%1."/>
      <w:lvlJc w:val="left"/>
      <w:pPr>
        <w:ind w:left="460" w:hanging="325"/>
      </w:pPr>
      <w:rPr>
        <w:rFonts w:ascii="Times New Roman" w:eastAsia="Times New Roman" w:hAnsi="Times New Roman" w:cs="Times New Roman" w:hint="default"/>
        <w:spacing w:val="-1"/>
        <w:w w:val="100"/>
        <w:sz w:val="16"/>
        <w:szCs w:val="16"/>
      </w:rPr>
    </w:lvl>
    <w:lvl w:ilvl="1" w:tplc="592ED19E">
      <w:numFmt w:val="bullet"/>
      <w:lvlText w:val="•"/>
      <w:lvlJc w:val="left"/>
      <w:pPr>
        <w:ind w:left="744" w:hanging="325"/>
      </w:pPr>
      <w:rPr>
        <w:rFonts w:hint="default"/>
      </w:rPr>
    </w:lvl>
    <w:lvl w:ilvl="2" w:tplc="575E318E">
      <w:numFmt w:val="bullet"/>
      <w:lvlText w:val="•"/>
      <w:lvlJc w:val="left"/>
      <w:pPr>
        <w:ind w:left="1028" w:hanging="325"/>
      </w:pPr>
      <w:rPr>
        <w:rFonts w:hint="default"/>
      </w:rPr>
    </w:lvl>
    <w:lvl w:ilvl="3" w:tplc="64521E48">
      <w:numFmt w:val="bullet"/>
      <w:lvlText w:val="•"/>
      <w:lvlJc w:val="left"/>
      <w:pPr>
        <w:ind w:left="1313" w:hanging="325"/>
      </w:pPr>
      <w:rPr>
        <w:rFonts w:hint="default"/>
      </w:rPr>
    </w:lvl>
    <w:lvl w:ilvl="4" w:tplc="2F0AFC5E">
      <w:numFmt w:val="bullet"/>
      <w:lvlText w:val="•"/>
      <w:lvlJc w:val="left"/>
      <w:pPr>
        <w:ind w:left="1597" w:hanging="325"/>
      </w:pPr>
      <w:rPr>
        <w:rFonts w:hint="default"/>
      </w:rPr>
    </w:lvl>
    <w:lvl w:ilvl="5" w:tplc="648E0994">
      <w:numFmt w:val="bullet"/>
      <w:lvlText w:val="•"/>
      <w:lvlJc w:val="left"/>
      <w:pPr>
        <w:ind w:left="1881" w:hanging="325"/>
      </w:pPr>
      <w:rPr>
        <w:rFonts w:hint="default"/>
      </w:rPr>
    </w:lvl>
    <w:lvl w:ilvl="6" w:tplc="DF044F28">
      <w:numFmt w:val="bullet"/>
      <w:lvlText w:val="•"/>
      <w:lvlJc w:val="left"/>
      <w:pPr>
        <w:ind w:left="2166" w:hanging="325"/>
      </w:pPr>
      <w:rPr>
        <w:rFonts w:hint="default"/>
      </w:rPr>
    </w:lvl>
    <w:lvl w:ilvl="7" w:tplc="12B292BE">
      <w:numFmt w:val="bullet"/>
      <w:lvlText w:val="•"/>
      <w:lvlJc w:val="left"/>
      <w:pPr>
        <w:ind w:left="2450" w:hanging="325"/>
      </w:pPr>
      <w:rPr>
        <w:rFonts w:hint="default"/>
      </w:rPr>
    </w:lvl>
    <w:lvl w:ilvl="8" w:tplc="1E920814">
      <w:numFmt w:val="bullet"/>
      <w:lvlText w:val="•"/>
      <w:lvlJc w:val="left"/>
      <w:pPr>
        <w:ind w:left="2734" w:hanging="325"/>
      </w:pPr>
      <w:rPr>
        <w:rFonts w:hint="default"/>
      </w:rPr>
    </w:lvl>
  </w:abstractNum>
  <w:abstractNum w:abstractNumId="1">
    <w:nsid w:val="1AA0273C"/>
    <w:multiLevelType w:val="hybridMultilevel"/>
    <w:tmpl w:val="CB806458"/>
    <w:lvl w:ilvl="0" w:tplc="FCA86568">
      <w:numFmt w:val="bullet"/>
      <w:lvlText w:val="•"/>
      <w:lvlJc w:val="left"/>
      <w:pPr>
        <w:ind w:left="720" w:hanging="273"/>
      </w:pPr>
      <w:rPr>
        <w:rFonts w:ascii="Times New Roman" w:eastAsia="Times New Roman" w:hAnsi="Times New Roman" w:cs="Times New Roman" w:hint="default"/>
        <w:spacing w:val="-1"/>
        <w:w w:val="100"/>
        <w:sz w:val="16"/>
        <w:szCs w:val="16"/>
      </w:rPr>
    </w:lvl>
    <w:lvl w:ilvl="1" w:tplc="B0369348">
      <w:numFmt w:val="bullet"/>
      <w:lvlText w:val="•"/>
      <w:lvlJc w:val="left"/>
      <w:pPr>
        <w:ind w:left="972" w:hanging="273"/>
      </w:pPr>
      <w:rPr>
        <w:rFonts w:hint="default"/>
      </w:rPr>
    </w:lvl>
    <w:lvl w:ilvl="2" w:tplc="AC34F6AA">
      <w:numFmt w:val="bullet"/>
      <w:lvlText w:val="•"/>
      <w:lvlJc w:val="left"/>
      <w:pPr>
        <w:ind w:left="1225" w:hanging="273"/>
      </w:pPr>
      <w:rPr>
        <w:rFonts w:hint="default"/>
      </w:rPr>
    </w:lvl>
    <w:lvl w:ilvl="3" w:tplc="91947A3E">
      <w:numFmt w:val="bullet"/>
      <w:lvlText w:val="•"/>
      <w:lvlJc w:val="left"/>
      <w:pPr>
        <w:ind w:left="1478" w:hanging="273"/>
      </w:pPr>
      <w:rPr>
        <w:rFonts w:hint="default"/>
      </w:rPr>
    </w:lvl>
    <w:lvl w:ilvl="4" w:tplc="42C03844">
      <w:numFmt w:val="bullet"/>
      <w:lvlText w:val="•"/>
      <w:lvlJc w:val="left"/>
      <w:pPr>
        <w:ind w:left="1731" w:hanging="273"/>
      </w:pPr>
      <w:rPr>
        <w:rFonts w:hint="default"/>
      </w:rPr>
    </w:lvl>
    <w:lvl w:ilvl="5" w:tplc="D2ACA4EC">
      <w:numFmt w:val="bullet"/>
      <w:lvlText w:val="•"/>
      <w:lvlJc w:val="left"/>
      <w:pPr>
        <w:ind w:left="1984" w:hanging="273"/>
      </w:pPr>
      <w:rPr>
        <w:rFonts w:hint="default"/>
      </w:rPr>
    </w:lvl>
    <w:lvl w:ilvl="6" w:tplc="5A70DD5C">
      <w:numFmt w:val="bullet"/>
      <w:lvlText w:val="•"/>
      <w:lvlJc w:val="left"/>
      <w:pPr>
        <w:ind w:left="2237" w:hanging="273"/>
      </w:pPr>
      <w:rPr>
        <w:rFonts w:hint="default"/>
      </w:rPr>
    </w:lvl>
    <w:lvl w:ilvl="7" w:tplc="B8CAC92A">
      <w:numFmt w:val="bullet"/>
      <w:lvlText w:val="•"/>
      <w:lvlJc w:val="left"/>
      <w:pPr>
        <w:ind w:left="2490" w:hanging="273"/>
      </w:pPr>
      <w:rPr>
        <w:rFonts w:hint="default"/>
      </w:rPr>
    </w:lvl>
    <w:lvl w:ilvl="8" w:tplc="E9261116">
      <w:numFmt w:val="bullet"/>
      <w:lvlText w:val="•"/>
      <w:lvlJc w:val="left"/>
      <w:pPr>
        <w:ind w:left="2743" w:hanging="273"/>
      </w:pPr>
      <w:rPr>
        <w:rFonts w:hint="default"/>
      </w:rPr>
    </w:lvl>
  </w:abstractNum>
  <w:abstractNum w:abstractNumId="2">
    <w:nsid w:val="1ADE5D0F"/>
    <w:multiLevelType w:val="hybridMultilevel"/>
    <w:tmpl w:val="B7F2551C"/>
    <w:lvl w:ilvl="0" w:tplc="A8287EAE">
      <w:start w:val="14"/>
      <w:numFmt w:val="decimal"/>
      <w:lvlText w:val="%1."/>
      <w:lvlJc w:val="left"/>
      <w:pPr>
        <w:ind w:left="516" w:hanging="404"/>
      </w:pPr>
      <w:rPr>
        <w:rFonts w:ascii="Times New Roman" w:eastAsia="Times New Roman" w:hAnsi="Times New Roman" w:cs="Times New Roman" w:hint="default"/>
        <w:spacing w:val="-1"/>
        <w:w w:val="100"/>
        <w:sz w:val="16"/>
        <w:szCs w:val="16"/>
      </w:rPr>
    </w:lvl>
    <w:lvl w:ilvl="1" w:tplc="689A583A">
      <w:numFmt w:val="bullet"/>
      <w:lvlText w:val="•"/>
      <w:lvlJc w:val="left"/>
      <w:pPr>
        <w:ind w:left="803" w:hanging="404"/>
      </w:pPr>
      <w:rPr>
        <w:rFonts w:hint="default"/>
      </w:rPr>
    </w:lvl>
    <w:lvl w:ilvl="2" w:tplc="0FC8CA4A">
      <w:numFmt w:val="bullet"/>
      <w:lvlText w:val="•"/>
      <w:lvlJc w:val="left"/>
      <w:pPr>
        <w:ind w:left="1087" w:hanging="404"/>
      </w:pPr>
      <w:rPr>
        <w:rFonts w:hint="default"/>
      </w:rPr>
    </w:lvl>
    <w:lvl w:ilvl="3" w:tplc="13586184">
      <w:numFmt w:val="bullet"/>
      <w:lvlText w:val="•"/>
      <w:lvlJc w:val="left"/>
      <w:pPr>
        <w:ind w:left="1370" w:hanging="404"/>
      </w:pPr>
      <w:rPr>
        <w:rFonts w:hint="default"/>
      </w:rPr>
    </w:lvl>
    <w:lvl w:ilvl="4" w:tplc="62B8A932">
      <w:numFmt w:val="bullet"/>
      <w:lvlText w:val="•"/>
      <w:lvlJc w:val="left"/>
      <w:pPr>
        <w:ind w:left="1654" w:hanging="404"/>
      </w:pPr>
      <w:rPr>
        <w:rFonts w:hint="default"/>
      </w:rPr>
    </w:lvl>
    <w:lvl w:ilvl="5" w:tplc="84FE8088">
      <w:numFmt w:val="bullet"/>
      <w:lvlText w:val="•"/>
      <w:lvlJc w:val="left"/>
      <w:pPr>
        <w:ind w:left="1937" w:hanging="404"/>
      </w:pPr>
      <w:rPr>
        <w:rFonts w:hint="default"/>
      </w:rPr>
    </w:lvl>
    <w:lvl w:ilvl="6" w:tplc="7A1A9A30">
      <w:numFmt w:val="bullet"/>
      <w:lvlText w:val="•"/>
      <w:lvlJc w:val="left"/>
      <w:pPr>
        <w:ind w:left="2221" w:hanging="404"/>
      </w:pPr>
      <w:rPr>
        <w:rFonts w:hint="default"/>
      </w:rPr>
    </w:lvl>
    <w:lvl w:ilvl="7" w:tplc="BD16975A">
      <w:numFmt w:val="bullet"/>
      <w:lvlText w:val="•"/>
      <w:lvlJc w:val="left"/>
      <w:pPr>
        <w:ind w:left="2504" w:hanging="404"/>
      </w:pPr>
      <w:rPr>
        <w:rFonts w:hint="default"/>
      </w:rPr>
    </w:lvl>
    <w:lvl w:ilvl="8" w:tplc="DDF8349A">
      <w:numFmt w:val="bullet"/>
      <w:lvlText w:val="•"/>
      <w:lvlJc w:val="left"/>
      <w:pPr>
        <w:ind w:left="2788" w:hanging="404"/>
      </w:pPr>
      <w:rPr>
        <w:rFonts w:hint="default"/>
      </w:rPr>
    </w:lvl>
  </w:abstractNum>
  <w:abstractNum w:abstractNumId="3">
    <w:nsid w:val="205C213E"/>
    <w:multiLevelType w:val="hybridMultilevel"/>
    <w:tmpl w:val="15A81EB2"/>
    <w:lvl w:ilvl="0" w:tplc="02F6DA7A">
      <w:start w:val="1"/>
      <w:numFmt w:val="decimal"/>
      <w:lvlText w:val="%1."/>
      <w:lvlJc w:val="left"/>
      <w:pPr>
        <w:ind w:left="111" w:hanging="229"/>
      </w:pPr>
      <w:rPr>
        <w:rFonts w:ascii="Calibri" w:eastAsia="Calibri" w:hAnsi="Calibri" w:cs="Calibri" w:hint="default"/>
        <w:w w:val="94"/>
        <w:sz w:val="20"/>
        <w:szCs w:val="20"/>
      </w:rPr>
    </w:lvl>
    <w:lvl w:ilvl="1" w:tplc="10C8319E">
      <w:numFmt w:val="bullet"/>
      <w:lvlText w:val="-"/>
      <w:lvlJc w:val="left"/>
      <w:pPr>
        <w:ind w:left="916" w:hanging="104"/>
      </w:pPr>
      <w:rPr>
        <w:rFonts w:ascii="Calibri" w:eastAsia="Calibri" w:hAnsi="Calibri" w:cs="Calibri" w:hint="default"/>
        <w:w w:val="100"/>
        <w:sz w:val="20"/>
        <w:szCs w:val="20"/>
      </w:rPr>
    </w:lvl>
    <w:lvl w:ilvl="2" w:tplc="E7289E80">
      <w:numFmt w:val="bullet"/>
      <w:lvlText w:val="•"/>
      <w:lvlJc w:val="left"/>
      <w:pPr>
        <w:ind w:left="960" w:hanging="104"/>
      </w:pPr>
      <w:rPr>
        <w:rFonts w:hint="default"/>
      </w:rPr>
    </w:lvl>
    <w:lvl w:ilvl="3" w:tplc="098E1018">
      <w:numFmt w:val="bullet"/>
      <w:lvlText w:val="•"/>
      <w:lvlJc w:val="left"/>
      <w:pPr>
        <w:ind w:left="1000" w:hanging="104"/>
      </w:pPr>
      <w:rPr>
        <w:rFonts w:hint="default"/>
      </w:rPr>
    </w:lvl>
    <w:lvl w:ilvl="4" w:tplc="C91CB064">
      <w:numFmt w:val="bullet"/>
      <w:lvlText w:val="•"/>
      <w:lvlJc w:val="left"/>
      <w:pPr>
        <w:ind w:left="2465" w:hanging="104"/>
      </w:pPr>
      <w:rPr>
        <w:rFonts w:hint="default"/>
      </w:rPr>
    </w:lvl>
    <w:lvl w:ilvl="5" w:tplc="5F0E399E">
      <w:numFmt w:val="bullet"/>
      <w:lvlText w:val="•"/>
      <w:lvlJc w:val="left"/>
      <w:pPr>
        <w:ind w:left="3931" w:hanging="104"/>
      </w:pPr>
      <w:rPr>
        <w:rFonts w:hint="default"/>
      </w:rPr>
    </w:lvl>
    <w:lvl w:ilvl="6" w:tplc="D6D2E9BA">
      <w:numFmt w:val="bullet"/>
      <w:lvlText w:val="•"/>
      <w:lvlJc w:val="left"/>
      <w:pPr>
        <w:ind w:left="5397" w:hanging="104"/>
      </w:pPr>
      <w:rPr>
        <w:rFonts w:hint="default"/>
      </w:rPr>
    </w:lvl>
    <w:lvl w:ilvl="7" w:tplc="2FF2B01A">
      <w:numFmt w:val="bullet"/>
      <w:lvlText w:val="•"/>
      <w:lvlJc w:val="left"/>
      <w:pPr>
        <w:ind w:left="6862" w:hanging="104"/>
      </w:pPr>
      <w:rPr>
        <w:rFonts w:hint="default"/>
      </w:rPr>
    </w:lvl>
    <w:lvl w:ilvl="8" w:tplc="77928ABE">
      <w:numFmt w:val="bullet"/>
      <w:lvlText w:val="•"/>
      <w:lvlJc w:val="left"/>
      <w:pPr>
        <w:ind w:left="8328" w:hanging="104"/>
      </w:pPr>
      <w:rPr>
        <w:rFonts w:hint="default"/>
      </w:rPr>
    </w:lvl>
  </w:abstractNum>
  <w:abstractNum w:abstractNumId="4">
    <w:nsid w:val="238F5E2D"/>
    <w:multiLevelType w:val="hybridMultilevel"/>
    <w:tmpl w:val="814A590C"/>
    <w:lvl w:ilvl="0" w:tplc="AE18661C">
      <w:numFmt w:val="bullet"/>
      <w:lvlText w:val="•"/>
      <w:lvlJc w:val="left"/>
      <w:pPr>
        <w:ind w:left="412" w:hanging="268"/>
      </w:pPr>
      <w:rPr>
        <w:rFonts w:ascii="Times New Roman" w:eastAsia="Times New Roman" w:hAnsi="Times New Roman" w:cs="Times New Roman" w:hint="default"/>
        <w:spacing w:val="-1"/>
        <w:w w:val="100"/>
        <w:sz w:val="16"/>
        <w:szCs w:val="16"/>
      </w:rPr>
    </w:lvl>
    <w:lvl w:ilvl="1" w:tplc="9BA69B4A">
      <w:numFmt w:val="bullet"/>
      <w:lvlText w:val="•"/>
      <w:lvlJc w:val="left"/>
      <w:pPr>
        <w:ind w:left="423" w:hanging="244"/>
      </w:pPr>
      <w:rPr>
        <w:rFonts w:ascii="Times New Roman" w:eastAsia="Times New Roman" w:hAnsi="Times New Roman" w:cs="Times New Roman" w:hint="default"/>
        <w:spacing w:val="-13"/>
        <w:w w:val="100"/>
        <w:sz w:val="16"/>
        <w:szCs w:val="16"/>
      </w:rPr>
    </w:lvl>
    <w:lvl w:ilvl="2" w:tplc="CB18D00C">
      <w:numFmt w:val="bullet"/>
      <w:lvlText w:val="•"/>
      <w:lvlJc w:val="left"/>
      <w:pPr>
        <w:ind w:left="792" w:hanging="273"/>
      </w:pPr>
      <w:rPr>
        <w:rFonts w:ascii="Times New Roman" w:eastAsia="Times New Roman" w:hAnsi="Times New Roman" w:cs="Times New Roman" w:hint="default"/>
        <w:spacing w:val="-1"/>
        <w:w w:val="100"/>
        <w:sz w:val="16"/>
        <w:szCs w:val="16"/>
      </w:rPr>
    </w:lvl>
    <w:lvl w:ilvl="3" w:tplc="053E9FC0">
      <w:numFmt w:val="bullet"/>
      <w:lvlText w:val="•"/>
      <w:lvlJc w:val="left"/>
      <w:pPr>
        <w:ind w:left="-525" w:hanging="273"/>
      </w:pPr>
      <w:rPr>
        <w:rFonts w:hint="default"/>
      </w:rPr>
    </w:lvl>
    <w:lvl w:ilvl="4" w:tplc="2ACE68AC">
      <w:numFmt w:val="bullet"/>
      <w:lvlText w:val="•"/>
      <w:lvlJc w:val="left"/>
      <w:pPr>
        <w:ind w:left="-1187" w:hanging="273"/>
      </w:pPr>
      <w:rPr>
        <w:rFonts w:hint="default"/>
      </w:rPr>
    </w:lvl>
    <w:lvl w:ilvl="5" w:tplc="1AEC5556">
      <w:numFmt w:val="bullet"/>
      <w:lvlText w:val="•"/>
      <w:lvlJc w:val="left"/>
      <w:pPr>
        <w:ind w:left="-1849" w:hanging="273"/>
      </w:pPr>
      <w:rPr>
        <w:rFonts w:hint="default"/>
      </w:rPr>
    </w:lvl>
    <w:lvl w:ilvl="6" w:tplc="15360DCC">
      <w:numFmt w:val="bullet"/>
      <w:lvlText w:val="•"/>
      <w:lvlJc w:val="left"/>
      <w:pPr>
        <w:ind w:left="-2511" w:hanging="273"/>
      </w:pPr>
      <w:rPr>
        <w:rFonts w:hint="default"/>
      </w:rPr>
    </w:lvl>
    <w:lvl w:ilvl="7" w:tplc="A4F241C4">
      <w:numFmt w:val="bullet"/>
      <w:lvlText w:val="•"/>
      <w:lvlJc w:val="left"/>
      <w:pPr>
        <w:ind w:left="-3173" w:hanging="273"/>
      </w:pPr>
      <w:rPr>
        <w:rFonts w:hint="default"/>
      </w:rPr>
    </w:lvl>
    <w:lvl w:ilvl="8" w:tplc="6B8A0CAE">
      <w:numFmt w:val="bullet"/>
      <w:lvlText w:val="•"/>
      <w:lvlJc w:val="left"/>
      <w:pPr>
        <w:ind w:left="-3835" w:hanging="273"/>
      </w:pPr>
      <w:rPr>
        <w:rFonts w:hint="default"/>
      </w:rPr>
    </w:lvl>
  </w:abstractNum>
  <w:abstractNum w:abstractNumId="5">
    <w:nsid w:val="2C9D3EEC"/>
    <w:multiLevelType w:val="hybridMultilevel"/>
    <w:tmpl w:val="287C7DCA"/>
    <w:lvl w:ilvl="0" w:tplc="0BB6AB02">
      <w:numFmt w:val="bullet"/>
      <w:lvlText w:val="•"/>
      <w:lvlJc w:val="left"/>
      <w:pPr>
        <w:ind w:left="765" w:hanging="317"/>
      </w:pPr>
      <w:rPr>
        <w:rFonts w:ascii="Times New Roman" w:eastAsia="Times New Roman" w:hAnsi="Times New Roman" w:cs="Times New Roman" w:hint="default"/>
        <w:spacing w:val="-1"/>
        <w:w w:val="100"/>
        <w:sz w:val="16"/>
        <w:szCs w:val="16"/>
      </w:rPr>
    </w:lvl>
    <w:lvl w:ilvl="1" w:tplc="E05E1900">
      <w:numFmt w:val="bullet"/>
      <w:lvlText w:val="•"/>
      <w:lvlJc w:val="left"/>
      <w:pPr>
        <w:ind w:left="1023" w:hanging="317"/>
      </w:pPr>
      <w:rPr>
        <w:rFonts w:hint="default"/>
      </w:rPr>
    </w:lvl>
    <w:lvl w:ilvl="2" w:tplc="8A4E655A">
      <w:numFmt w:val="bullet"/>
      <w:lvlText w:val="•"/>
      <w:lvlJc w:val="left"/>
      <w:pPr>
        <w:ind w:left="1287" w:hanging="317"/>
      </w:pPr>
      <w:rPr>
        <w:rFonts w:hint="default"/>
      </w:rPr>
    </w:lvl>
    <w:lvl w:ilvl="3" w:tplc="C16E11BE">
      <w:numFmt w:val="bullet"/>
      <w:lvlText w:val="•"/>
      <w:lvlJc w:val="left"/>
      <w:pPr>
        <w:ind w:left="1551" w:hanging="317"/>
      </w:pPr>
      <w:rPr>
        <w:rFonts w:hint="default"/>
      </w:rPr>
    </w:lvl>
    <w:lvl w:ilvl="4" w:tplc="1A30EA8A">
      <w:numFmt w:val="bullet"/>
      <w:lvlText w:val="•"/>
      <w:lvlJc w:val="left"/>
      <w:pPr>
        <w:ind w:left="1815" w:hanging="317"/>
      </w:pPr>
      <w:rPr>
        <w:rFonts w:hint="default"/>
      </w:rPr>
    </w:lvl>
    <w:lvl w:ilvl="5" w:tplc="53729A0A">
      <w:numFmt w:val="bullet"/>
      <w:lvlText w:val="•"/>
      <w:lvlJc w:val="left"/>
      <w:pPr>
        <w:ind w:left="2079" w:hanging="317"/>
      </w:pPr>
      <w:rPr>
        <w:rFonts w:hint="default"/>
      </w:rPr>
    </w:lvl>
    <w:lvl w:ilvl="6" w:tplc="0A5A6E6C">
      <w:numFmt w:val="bullet"/>
      <w:lvlText w:val="•"/>
      <w:lvlJc w:val="left"/>
      <w:pPr>
        <w:ind w:left="2343" w:hanging="317"/>
      </w:pPr>
      <w:rPr>
        <w:rFonts w:hint="default"/>
      </w:rPr>
    </w:lvl>
    <w:lvl w:ilvl="7" w:tplc="B5480088">
      <w:numFmt w:val="bullet"/>
      <w:lvlText w:val="•"/>
      <w:lvlJc w:val="left"/>
      <w:pPr>
        <w:ind w:left="2607" w:hanging="317"/>
      </w:pPr>
      <w:rPr>
        <w:rFonts w:hint="default"/>
      </w:rPr>
    </w:lvl>
    <w:lvl w:ilvl="8" w:tplc="DEE0DA82">
      <w:numFmt w:val="bullet"/>
      <w:lvlText w:val="•"/>
      <w:lvlJc w:val="left"/>
      <w:pPr>
        <w:ind w:left="2871" w:hanging="317"/>
      </w:pPr>
      <w:rPr>
        <w:rFonts w:hint="default"/>
      </w:rPr>
    </w:lvl>
  </w:abstractNum>
  <w:abstractNum w:abstractNumId="6">
    <w:nsid w:val="5A525839"/>
    <w:multiLevelType w:val="hybridMultilevel"/>
    <w:tmpl w:val="BAE20904"/>
    <w:lvl w:ilvl="0" w:tplc="306E4FDC">
      <w:start w:val="1"/>
      <w:numFmt w:val="upperLetter"/>
      <w:lvlText w:val="%1."/>
      <w:lvlJc w:val="left"/>
      <w:pPr>
        <w:ind w:left="374" w:hanging="245"/>
      </w:pPr>
      <w:rPr>
        <w:rFonts w:hint="default"/>
        <w:b/>
        <w:bCs/>
        <w:spacing w:val="-1"/>
        <w:w w:val="100"/>
      </w:rPr>
    </w:lvl>
    <w:lvl w:ilvl="1" w:tplc="22B62AA6">
      <w:start w:val="1"/>
      <w:numFmt w:val="decimal"/>
      <w:lvlText w:val="%2."/>
      <w:lvlJc w:val="left"/>
      <w:pPr>
        <w:ind w:left="504" w:hanging="325"/>
      </w:pPr>
      <w:rPr>
        <w:rFonts w:ascii="Times New Roman" w:eastAsia="Times New Roman" w:hAnsi="Times New Roman" w:cs="Times New Roman" w:hint="default"/>
        <w:spacing w:val="-1"/>
        <w:w w:val="100"/>
        <w:sz w:val="16"/>
        <w:szCs w:val="16"/>
      </w:rPr>
    </w:lvl>
    <w:lvl w:ilvl="2" w:tplc="9EFA4828">
      <w:numFmt w:val="bullet"/>
      <w:lvlText w:val="•"/>
      <w:lvlJc w:val="left"/>
      <w:pPr>
        <w:ind w:left="676" w:hanging="268"/>
      </w:pPr>
      <w:rPr>
        <w:rFonts w:ascii="Times New Roman" w:eastAsia="Times New Roman" w:hAnsi="Times New Roman" w:cs="Times New Roman" w:hint="default"/>
        <w:spacing w:val="-1"/>
        <w:w w:val="100"/>
        <w:sz w:val="16"/>
        <w:szCs w:val="16"/>
      </w:rPr>
    </w:lvl>
    <w:lvl w:ilvl="3" w:tplc="8C8C4E64">
      <w:numFmt w:val="bullet"/>
      <w:lvlText w:val="•"/>
      <w:lvlJc w:val="left"/>
      <w:pPr>
        <w:ind w:left="531" w:hanging="268"/>
      </w:pPr>
      <w:rPr>
        <w:rFonts w:hint="default"/>
      </w:rPr>
    </w:lvl>
    <w:lvl w:ilvl="4" w:tplc="ADC2996E">
      <w:numFmt w:val="bullet"/>
      <w:lvlText w:val="•"/>
      <w:lvlJc w:val="left"/>
      <w:pPr>
        <w:ind w:left="383" w:hanging="268"/>
      </w:pPr>
      <w:rPr>
        <w:rFonts w:hint="default"/>
      </w:rPr>
    </w:lvl>
    <w:lvl w:ilvl="5" w:tplc="7F88E868">
      <w:numFmt w:val="bullet"/>
      <w:lvlText w:val="•"/>
      <w:lvlJc w:val="left"/>
      <w:pPr>
        <w:ind w:left="234" w:hanging="268"/>
      </w:pPr>
      <w:rPr>
        <w:rFonts w:hint="default"/>
      </w:rPr>
    </w:lvl>
    <w:lvl w:ilvl="6" w:tplc="83F86036">
      <w:numFmt w:val="bullet"/>
      <w:lvlText w:val="•"/>
      <w:lvlJc w:val="left"/>
      <w:pPr>
        <w:ind w:left="86" w:hanging="268"/>
      </w:pPr>
      <w:rPr>
        <w:rFonts w:hint="default"/>
      </w:rPr>
    </w:lvl>
    <w:lvl w:ilvl="7" w:tplc="55B45454">
      <w:numFmt w:val="bullet"/>
      <w:lvlText w:val="•"/>
      <w:lvlJc w:val="left"/>
      <w:pPr>
        <w:ind w:left="-62" w:hanging="268"/>
      </w:pPr>
      <w:rPr>
        <w:rFonts w:hint="default"/>
      </w:rPr>
    </w:lvl>
    <w:lvl w:ilvl="8" w:tplc="A288A76C">
      <w:numFmt w:val="bullet"/>
      <w:lvlText w:val="•"/>
      <w:lvlJc w:val="left"/>
      <w:pPr>
        <w:ind w:left="-211" w:hanging="268"/>
      </w:pPr>
      <w:rPr>
        <w:rFonts w:hint="default"/>
      </w:rPr>
    </w:lvl>
  </w:abstractNum>
  <w:abstractNum w:abstractNumId="7">
    <w:nsid w:val="7FF52BEA"/>
    <w:multiLevelType w:val="hybridMultilevel"/>
    <w:tmpl w:val="E0C43CAC"/>
    <w:lvl w:ilvl="0" w:tplc="1EACFC40">
      <w:start w:val="8"/>
      <w:numFmt w:val="decimal"/>
      <w:lvlText w:val="%1."/>
      <w:lvlJc w:val="left"/>
      <w:pPr>
        <w:ind w:left="424" w:hanging="325"/>
      </w:pPr>
      <w:rPr>
        <w:rFonts w:ascii="Times New Roman" w:eastAsia="Times New Roman" w:hAnsi="Times New Roman" w:cs="Times New Roman" w:hint="default"/>
        <w:spacing w:val="-7"/>
        <w:w w:val="100"/>
        <w:position w:val="1"/>
        <w:sz w:val="16"/>
        <w:szCs w:val="16"/>
      </w:rPr>
    </w:lvl>
    <w:lvl w:ilvl="1" w:tplc="E2E64DD4">
      <w:start w:val="4"/>
      <w:numFmt w:val="decimal"/>
      <w:lvlText w:val="%2."/>
      <w:lvlJc w:val="left"/>
      <w:pPr>
        <w:ind w:left="504" w:hanging="325"/>
      </w:pPr>
      <w:rPr>
        <w:rFonts w:ascii="Times New Roman" w:eastAsia="Times New Roman" w:hAnsi="Times New Roman" w:cs="Times New Roman" w:hint="default"/>
        <w:spacing w:val="-1"/>
        <w:w w:val="100"/>
        <w:sz w:val="16"/>
        <w:szCs w:val="16"/>
      </w:rPr>
    </w:lvl>
    <w:lvl w:ilvl="2" w:tplc="3EA224F6">
      <w:numFmt w:val="bullet"/>
      <w:lvlText w:val="•"/>
      <w:lvlJc w:val="left"/>
      <w:pPr>
        <w:ind w:left="1036" w:hanging="244"/>
      </w:pPr>
      <w:rPr>
        <w:rFonts w:ascii="Times New Roman" w:eastAsia="Times New Roman" w:hAnsi="Times New Roman" w:cs="Times New Roman" w:hint="default"/>
        <w:spacing w:val="-13"/>
        <w:w w:val="100"/>
        <w:sz w:val="16"/>
        <w:szCs w:val="16"/>
      </w:rPr>
    </w:lvl>
    <w:lvl w:ilvl="3" w:tplc="520061CA">
      <w:numFmt w:val="bullet"/>
      <w:lvlText w:val="•"/>
      <w:lvlJc w:val="left"/>
      <w:pPr>
        <w:ind w:left="410" w:hanging="244"/>
      </w:pPr>
      <w:rPr>
        <w:rFonts w:hint="default"/>
      </w:rPr>
    </w:lvl>
    <w:lvl w:ilvl="4" w:tplc="0CA0B28C">
      <w:numFmt w:val="bullet"/>
      <w:lvlText w:val="•"/>
      <w:lvlJc w:val="left"/>
      <w:pPr>
        <w:ind w:left="-219" w:hanging="244"/>
      </w:pPr>
      <w:rPr>
        <w:rFonts w:hint="default"/>
      </w:rPr>
    </w:lvl>
    <w:lvl w:ilvl="5" w:tplc="506EDC02">
      <w:numFmt w:val="bullet"/>
      <w:lvlText w:val="•"/>
      <w:lvlJc w:val="left"/>
      <w:pPr>
        <w:ind w:left="-848" w:hanging="244"/>
      </w:pPr>
      <w:rPr>
        <w:rFonts w:hint="default"/>
      </w:rPr>
    </w:lvl>
    <w:lvl w:ilvl="6" w:tplc="DF1A7934">
      <w:numFmt w:val="bullet"/>
      <w:lvlText w:val="•"/>
      <w:lvlJc w:val="left"/>
      <w:pPr>
        <w:ind w:left="-1477" w:hanging="244"/>
      </w:pPr>
      <w:rPr>
        <w:rFonts w:hint="default"/>
      </w:rPr>
    </w:lvl>
    <w:lvl w:ilvl="7" w:tplc="1FCEA292">
      <w:numFmt w:val="bullet"/>
      <w:lvlText w:val="•"/>
      <w:lvlJc w:val="left"/>
      <w:pPr>
        <w:ind w:left="-2107" w:hanging="244"/>
      </w:pPr>
      <w:rPr>
        <w:rFonts w:hint="default"/>
      </w:rPr>
    </w:lvl>
    <w:lvl w:ilvl="8" w:tplc="238AE1DE">
      <w:numFmt w:val="bullet"/>
      <w:lvlText w:val="•"/>
      <w:lvlJc w:val="left"/>
      <w:pPr>
        <w:ind w:left="-2736" w:hanging="244"/>
      </w:pPr>
      <w:rPr>
        <w:rFonts w:hint="default"/>
      </w:rPr>
    </w:lvl>
  </w:abstractNum>
  <w:num w:numId="1">
    <w:abstractNumId w:val="3"/>
  </w:num>
  <w:num w:numId="2">
    <w:abstractNumId w:val="0"/>
  </w:num>
  <w:num w:numId="3">
    <w:abstractNumId w:val="2"/>
  </w:num>
  <w:num w:numId="4">
    <w:abstractNumId w:val="5"/>
  </w:num>
  <w:num w:numId="5">
    <w:abstractNumId w:val="1"/>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434"/>
    <w:rsid w:val="0000197A"/>
    <w:rsid w:val="00023AA6"/>
    <w:rsid w:val="00026B31"/>
    <w:rsid w:val="000576AE"/>
    <w:rsid w:val="000A34C8"/>
    <w:rsid w:val="000D00B8"/>
    <w:rsid w:val="000E24D0"/>
    <w:rsid w:val="001055CE"/>
    <w:rsid w:val="001663EF"/>
    <w:rsid w:val="00170B04"/>
    <w:rsid w:val="0017546E"/>
    <w:rsid w:val="001D0419"/>
    <w:rsid w:val="001F2400"/>
    <w:rsid w:val="00203D03"/>
    <w:rsid w:val="00294B42"/>
    <w:rsid w:val="002B5B27"/>
    <w:rsid w:val="0030099F"/>
    <w:rsid w:val="00330A16"/>
    <w:rsid w:val="00332980"/>
    <w:rsid w:val="00341883"/>
    <w:rsid w:val="00377EAA"/>
    <w:rsid w:val="003A3D85"/>
    <w:rsid w:val="003C5828"/>
    <w:rsid w:val="003F6738"/>
    <w:rsid w:val="00401C7C"/>
    <w:rsid w:val="00416263"/>
    <w:rsid w:val="00423BDA"/>
    <w:rsid w:val="00426179"/>
    <w:rsid w:val="004A3EB6"/>
    <w:rsid w:val="004D2434"/>
    <w:rsid w:val="00501637"/>
    <w:rsid w:val="005018D8"/>
    <w:rsid w:val="005027DA"/>
    <w:rsid w:val="00545464"/>
    <w:rsid w:val="00566154"/>
    <w:rsid w:val="0058597E"/>
    <w:rsid w:val="005A14A5"/>
    <w:rsid w:val="005B4A5A"/>
    <w:rsid w:val="005E3D97"/>
    <w:rsid w:val="005E617F"/>
    <w:rsid w:val="005F52A9"/>
    <w:rsid w:val="006255CE"/>
    <w:rsid w:val="00643D09"/>
    <w:rsid w:val="00650400"/>
    <w:rsid w:val="006756D0"/>
    <w:rsid w:val="00692DD4"/>
    <w:rsid w:val="00725C8E"/>
    <w:rsid w:val="008F250C"/>
    <w:rsid w:val="00905154"/>
    <w:rsid w:val="009058A4"/>
    <w:rsid w:val="00907BDE"/>
    <w:rsid w:val="0093307D"/>
    <w:rsid w:val="00A13CF4"/>
    <w:rsid w:val="00A156DC"/>
    <w:rsid w:val="00A85891"/>
    <w:rsid w:val="00A920C0"/>
    <w:rsid w:val="00AE07BB"/>
    <w:rsid w:val="00B40A65"/>
    <w:rsid w:val="00B6054B"/>
    <w:rsid w:val="00B63698"/>
    <w:rsid w:val="00B63C64"/>
    <w:rsid w:val="00BE107A"/>
    <w:rsid w:val="00C41A98"/>
    <w:rsid w:val="00C57F17"/>
    <w:rsid w:val="00CC0860"/>
    <w:rsid w:val="00D27DDA"/>
    <w:rsid w:val="00D64D71"/>
    <w:rsid w:val="00DB6A6B"/>
    <w:rsid w:val="00DD2881"/>
    <w:rsid w:val="00E27189"/>
    <w:rsid w:val="00E67DF5"/>
    <w:rsid w:val="00E91897"/>
    <w:rsid w:val="00EC05C0"/>
    <w:rsid w:val="00EF3E42"/>
    <w:rsid w:val="00F14F04"/>
    <w:rsid w:val="00F554B4"/>
    <w:rsid w:val="00FA0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94"/>
      <w:ind w:left="100"/>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0" w:lineRule="exact"/>
      <w:ind w:left="11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3D03"/>
    <w:rPr>
      <w:rFonts w:ascii="Tahoma" w:hAnsi="Tahoma" w:cs="Tahoma"/>
      <w:sz w:val="16"/>
      <w:szCs w:val="16"/>
    </w:rPr>
  </w:style>
  <w:style w:type="character" w:customStyle="1" w:styleId="BalloonTextChar">
    <w:name w:val="Balloon Text Char"/>
    <w:basedOn w:val="DefaultParagraphFont"/>
    <w:link w:val="BalloonText"/>
    <w:uiPriority w:val="99"/>
    <w:semiHidden/>
    <w:rsid w:val="00203D03"/>
    <w:rPr>
      <w:rFonts w:ascii="Tahoma" w:eastAsia="Calibri" w:hAnsi="Tahoma" w:cs="Tahoma"/>
      <w:sz w:val="16"/>
      <w:szCs w:val="16"/>
    </w:rPr>
  </w:style>
  <w:style w:type="character" w:styleId="CommentReference">
    <w:name w:val="annotation reference"/>
    <w:basedOn w:val="DefaultParagraphFont"/>
    <w:uiPriority w:val="99"/>
    <w:semiHidden/>
    <w:unhideWhenUsed/>
    <w:rsid w:val="00203D03"/>
    <w:rPr>
      <w:sz w:val="16"/>
      <w:szCs w:val="16"/>
    </w:rPr>
  </w:style>
  <w:style w:type="paragraph" w:styleId="CommentText">
    <w:name w:val="annotation text"/>
    <w:basedOn w:val="Normal"/>
    <w:link w:val="CommentTextChar"/>
    <w:uiPriority w:val="99"/>
    <w:semiHidden/>
    <w:unhideWhenUsed/>
    <w:rsid w:val="00203D03"/>
    <w:rPr>
      <w:sz w:val="20"/>
      <w:szCs w:val="20"/>
    </w:rPr>
  </w:style>
  <w:style w:type="character" w:customStyle="1" w:styleId="CommentTextChar">
    <w:name w:val="Comment Text Char"/>
    <w:basedOn w:val="DefaultParagraphFont"/>
    <w:link w:val="CommentText"/>
    <w:uiPriority w:val="99"/>
    <w:semiHidden/>
    <w:rsid w:val="00203D0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03D03"/>
    <w:rPr>
      <w:b/>
      <w:bCs/>
    </w:rPr>
  </w:style>
  <w:style w:type="character" w:customStyle="1" w:styleId="CommentSubjectChar">
    <w:name w:val="Comment Subject Char"/>
    <w:basedOn w:val="CommentTextChar"/>
    <w:link w:val="CommentSubject"/>
    <w:uiPriority w:val="99"/>
    <w:semiHidden/>
    <w:rsid w:val="00203D03"/>
    <w:rPr>
      <w:rFonts w:ascii="Calibri" w:eastAsia="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94"/>
      <w:ind w:left="100"/>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0" w:lineRule="exact"/>
      <w:ind w:left="11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3D03"/>
    <w:rPr>
      <w:rFonts w:ascii="Tahoma" w:hAnsi="Tahoma" w:cs="Tahoma"/>
      <w:sz w:val="16"/>
      <w:szCs w:val="16"/>
    </w:rPr>
  </w:style>
  <w:style w:type="character" w:customStyle="1" w:styleId="BalloonTextChar">
    <w:name w:val="Balloon Text Char"/>
    <w:basedOn w:val="DefaultParagraphFont"/>
    <w:link w:val="BalloonText"/>
    <w:uiPriority w:val="99"/>
    <w:semiHidden/>
    <w:rsid w:val="00203D03"/>
    <w:rPr>
      <w:rFonts w:ascii="Tahoma" w:eastAsia="Calibri" w:hAnsi="Tahoma" w:cs="Tahoma"/>
      <w:sz w:val="16"/>
      <w:szCs w:val="16"/>
    </w:rPr>
  </w:style>
  <w:style w:type="character" w:styleId="CommentReference">
    <w:name w:val="annotation reference"/>
    <w:basedOn w:val="DefaultParagraphFont"/>
    <w:uiPriority w:val="99"/>
    <w:semiHidden/>
    <w:unhideWhenUsed/>
    <w:rsid w:val="00203D03"/>
    <w:rPr>
      <w:sz w:val="16"/>
      <w:szCs w:val="16"/>
    </w:rPr>
  </w:style>
  <w:style w:type="paragraph" w:styleId="CommentText">
    <w:name w:val="annotation text"/>
    <w:basedOn w:val="Normal"/>
    <w:link w:val="CommentTextChar"/>
    <w:uiPriority w:val="99"/>
    <w:semiHidden/>
    <w:unhideWhenUsed/>
    <w:rsid w:val="00203D03"/>
    <w:rPr>
      <w:sz w:val="20"/>
      <w:szCs w:val="20"/>
    </w:rPr>
  </w:style>
  <w:style w:type="character" w:customStyle="1" w:styleId="CommentTextChar">
    <w:name w:val="Comment Text Char"/>
    <w:basedOn w:val="DefaultParagraphFont"/>
    <w:link w:val="CommentText"/>
    <w:uiPriority w:val="99"/>
    <w:semiHidden/>
    <w:rsid w:val="00203D0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03D03"/>
    <w:rPr>
      <w:b/>
      <w:bCs/>
    </w:rPr>
  </w:style>
  <w:style w:type="character" w:customStyle="1" w:styleId="CommentSubjectChar">
    <w:name w:val="Comment Subject Char"/>
    <w:basedOn w:val="CommentTextChar"/>
    <w:link w:val="CommentSubject"/>
    <w:uiPriority w:val="99"/>
    <w:semiHidden/>
    <w:rsid w:val="00203D03"/>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4194</Words>
  <Characters>23910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InForms - omb83i.wpf</vt:lpstr>
    </vt:vector>
  </TitlesOfParts>
  <Company>Small Business Administration</Company>
  <LinksUpToDate>false</LinksUpToDate>
  <CharactersWithSpaces>28048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InForms - omb83i.wpf</dc:title>
  <dc:creator>cbrich</dc:creator>
  <cp:lastModifiedBy>SYSTEM</cp:lastModifiedBy>
  <cp:revision>2</cp:revision>
  <cp:lastPrinted>2018-01-23T14:20:00Z</cp:lastPrinted>
  <dcterms:created xsi:type="dcterms:W3CDTF">2018-02-27T14:05:00Z</dcterms:created>
  <dcterms:modified xsi:type="dcterms:W3CDTF">2018-02-27T14:05:00Z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2006-03-31T00:00:00Z</vt:filetime>
  </property>
  <property fmtid="{D5CDD505-2E9C-101B-9397-08002B2CF9AE}" pid="3" name="Creator">
    <vt:lpwstr>Adobe LiveCycle Designer ES 8.1</vt:lpwstr>
  </property>
  <property fmtid="{D5CDD505-2E9C-101B-9397-08002B2CF9AE}" pid="4" name="LastSaved">
    <vt:filetime>2018-01-18T00:00:00Z</vt:filetime>
  </property>
</Properties>
</file>