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4D" w:rsidRPr="0071154D" w:rsidRDefault="0071154D" w:rsidP="005166DC">
      <w:pPr>
        <w:spacing w:line="240" w:lineRule="auto"/>
        <w:outlineLvl w:val="0"/>
        <w:rPr>
          <w:rFonts w:ascii="Times New Roman" w:hAnsi="Times New Roman" w:cs="Times New Roman"/>
          <w:color w:val="000000" w:themeColor="text1"/>
          <w:sz w:val="24"/>
          <w:szCs w:val="24"/>
        </w:rPr>
      </w:pPr>
      <w:bookmarkStart w:id="0" w:name="_GoBack"/>
      <w:bookmarkEnd w:id="0"/>
      <w:r w:rsidRPr="0071154D">
        <w:rPr>
          <w:rFonts w:ascii="Times New Roman" w:hAnsi="Times New Roman" w:cs="Times New Roman"/>
          <w:b/>
          <w:color w:val="000000" w:themeColor="text1"/>
          <w:sz w:val="24"/>
          <w:szCs w:val="24"/>
        </w:rPr>
        <w:t>OMB Control Number:</w:t>
      </w:r>
      <w:r w:rsidRPr="0071154D">
        <w:rPr>
          <w:rFonts w:ascii="Times New Roman" w:hAnsi="Times New Roman" w:cs="Times New Roman"/>
          <w:color w:val="000000" w:themeColor="text1"/>
          <w:sz w:val="24"/>
          <w:szCs w:val="24"/>
        </w:rPr>
        <w:t xml:space="preserve">  0583-01</w:t>
      </w:r>
      <w:r w:rsidR="00CC0080">
        <w:rPr>
          <w:rFonts w:ascii="Times New Roman" w:hAnsi="Times New Roman" w:cs="Times New Roman"/>
          <w:color w:val="000000" w:themeColor="text1"/>
          <w:sz w:val="24"/>
          <w:szCs w:val="24"/>
        </w:rPr>
        <w:t>69</w:t>
      </w:r>
    </w:p>
    <w:p w:rsidR="0071154D" w:rsidRPr="005166DC" w:rsidRDefault="0071154D" w:rsidP="005166DC">
      <w:pPr>
        <w:spacing w:line="240" w:lineRule="auto"/>
        <w:outlineLvl w:val="0"/>
        <w:rPr>
          <w:rFonts w:ascii="Times New Roman" w:hAnsi="Times New Roman" w:cs="Times New Roman"/>
          <w:color w:val="000000" w:themeColor="text1"/>
          <w:sz w:val="24"/>
          <w:szCs w:val="24"/>
        </w:rPr>
      </w:pPr>
      <w:r w:rsidRPr="0071154D">
        <w:rPr>
          <w:rFonts w:ascii="Times New Roman" w:hAnsi="Times New Roman" w:cs="Times New Roman"/>
          <w:b/>
          <w:color w:val="000000" w:themeColor="text1"/>
          <w:sz w:val="24"/>
          <w:szCs w:val="24"/>
        </w:rPr>
        <w:t xml:space="preserve">Title of Clearance:  </w:t>
      </w:r>
      <w:r w:rsidR="00985D6D" w:rsidRPr="00377FCA">
        <w:rPr>
          <w:rFonts w:ascii="Times New Roman" w:hAnsi="Times New Roman" w:cs="Times New Roman"/>
        </w:rPr>
        <w:t>In-Home Food Safety Behaviors and Consumer Education: Annual Observational Study</w:t>
      </w:r>
    </w:p>
    <w:p w:rsidR="00985D6D" w:rsidRPr="00985D6D" w:rsidRDefault="0071154D" w:rsidP="005166DC">
      <w:pPr>
        <w:spacing w:line="240" w:lineRule="auto"/>
        <w:outlineLvl w:val="0"/>
        <w:rPr>
          <w:rFonts w:ascii="Times New Roman" w:hAnsi="Times New Roman" w:cs="Times New Roman"/>
          <w:sz w:val="24"/>
          <w:szCs w:val="24"/>
        </w:rPr>
      </w:pPr>
      <w:r w:rsidRPr="005166DC">
        <w:rPr>
          <w:rFonts w:ascii="Times New Roman" w:hAnsi="Times New Roman" w:cs="Times New Roman"/>
          <w:b/>
          <w:color w:val="000000" w:themeColor="text1"/>
          <w:sz w:val="24"/>
          <w:szCs w:val="24"/>
        </w:rPr>
        <w:t>Agency Form Number affected by Change Worksheet:</w:t>
      </w:r>
      <w:r w:rsidRPr="005166DC">
        <w:rPr>
          <w:rFonts w:ascii="Times New Roman" w:hAnsi="Times New Roman" w:cs="Times New Roman"/>
          <w:color w:val="000000" w:themeColor="text1"/>
          <w:sz w:val="24"/>
          <w:szCs w:val="24"/>
        </w:rPr>
        <w:t xml:space="preserve">  </w:t>
      </w:r>
      <w:r w:rsidR="00F75BBC">
        <w:rPr>
          <w:rFonts w:ascii="Times New Roman" w:hAnsi="Times New Roman" w:cs="Times New Roman"/>
          <w:sz w:val="24"/>
          <w:szCs w:val="24"/>
        </w:rPr>
        <w:t>NA</w:t>
      </w:r>
    </w:p>
    <w:p w:rsidR="00F75BBC" w:rsidRDefault="0071154D" w:rsidP="00F75BBC">
      <w:pPr>
        <w:pStyle w:val="Source"/>
        <w:keepLines w:val="0"/>
      </w:pPr>
      <w:r w:rsidRPr="005166DC">
        <w:rPr>
          <w:b/>
          <w:color w:val="000000" w:themeColor="text1"/>
          <w:sz w:val="24"/>
          <w:szCs w:val="24"/>
        </w:rPr>
        <w:t>Summary of Changes:</w:t>
      </w:r>
      <w:r w:rsidRPr="005166DC">
        <w:rPr>
          <w:color w:val="000000" w:themeColor="text1"/>
          <w:sz w:val="24"/>
          <w:szCs w:val="24"/>
        </w:rPr>
        <w:t xml:space="preserve">  </w:t>
      </w:r>
      <w:r w:rsidR="0095194A" w:rsidRPr="005166DC">
        <w:rPr>
          <w:sz w:val="24"/>
          <w:szCs w:val="24"/>
        </w:rPr>
        <w:br/>
      </w:r>
    </w:p>
    <w:p w:rsidR="00F75BBC" w:rsidRDefault="00F75BBC" w:rsidP="00717881">
      <w:pPr>
        <w:pStyle w:val="BodyText"/>
        <w:widowControl/>
        <w:spacing w:line="240" w:lineRule="auto"/>
        <w:ind w:firstLine="0"/>
      </w:pPr>
      <w:r>
        <w:t xml:space="preserve">The respondent universe has been changed to include Spanish-speaking adults living in the Raleigh-Durham area of North Carolina who have primary responsibility for preparing food in the household and cook meat or poultry at home at least four times a week. Participants must meet specific inclusion and exclusion criteria. The </w:t>
      </w:r>
      <w:r w:rsidR="00717881">
        <w:t xml:space="preserve">new </w:t>
      </w:r>
      <w:r>
        <w:t>inclusion criteria are as follows:</w:t>
      </w:r>
    </w:p>
    <w:p w:rsidR="00F75BBC" w:rsidRDefault="00F75BBC" w:rsidP="00F75BBC">
      <w:pPr>
        <w:pStyle w:val="BodyText"/>
        <w:widowControl/>
        <w:numPr>
          <w:ilvl w:val="0"/>
          <w:numId w:val="5"/>
        </w:numPr>
        <w:tabs>
          <w:tab w:val="left" w:pos="1080"/>
        </w:tabs>
        <w:spacing w:line="240" w:lineRule="auto"/>
        <w:ind w:firstLine="0"/>
      </w:pPr>
      <w:r>
        <w:t>Age 18 or older</w:t>
      </w:r>
    </w:p>
    <w:p w:rsidR="00F75BBC" w:rsidRDefault="00F75BBC" w:rsidP="00F75BBC">
      <w:pPr>
        <w:pStyle w:val="BodyText"/>
        <w:widowControl/>
        <w:numPr>
          <w:ilvl w:val="0"/>
          <w:numId w:val="5"/>
        </w:numPr>
        <w:tabs>
          <w:tab w:val="left" w:pos="1080"/>
        </w:tabs>
        <w:spacing w:line="240" w:lineRule="auto"/>
        <w:ind w:firstLine="0"/>
      </w:pPr>
      <w:r>
        <w:t>Speak English or Spanish</w:t>
      </w:r>
    </w:p>
    <w:p w:rsidR="00F75BBC" w:rsidRDefault="00F75BBC" w:rsidP="00F75BBC">
      <w:pPr>
        <w:pStyle w:val="BodyText"/>
        <w:widowControl/>
        <w:numPr>
          <w:ilvl w:val="0"/>
          <w:numId w:val="5"/>
        </w:numPr>
        <w:tabs>
          <w:tab w:val="left" w:pos="1080"/>
        </w:tabs>
        <w:spacing w:line="240" w:lineRule="auto"/>
        <w:ind w:firstLine="0"/>
      </w:pPr>
      <w:r>
        <w:t>Have primary responsibility for preparing food in the household</w:t>
      </w:r>
    </w:p>
    <w:p w:rsidR="00F75BBC" w:rsidRDefault="00F75BBC" w:rsidP="00F75BBC">
      <w:pPr>
        <w:pStyle w:val="BodyText"/>
        <w:widowControl/>
        <w:numPr>
          <w:ilvl w:val="0"/>
          <w:numId w:val="5"/>
        </w:numPr>
        <w:tabs>
          <w:tab w:val="left" w:pos="1080"/>
        </w:tabs>
        <w:spacing w:line="240" w:lineRule="auto"/>
        <w:ind w:firstLine="0"/>
      </w:pPr>
      <w:r>
        <w:t>Prepare meals at home at least four times a week</w:t>
      </w:r>
    </w:p>
    <w:p w:rsidR="00F75BBC" w:rsidRDefault="00F75BBC" w:rsidP="00F75BBC">
      <w:pPr>
        <w:pStyle w:val="BodyText"/>
        <w:widowControl/>
        <w:numPr>
          <w:ilvl w:val="0"/>
          <w:numId w:val="5"/>
        </w:numPr>
        <w:tabs>
          <w:tab w:val="left" w:pos="1080"/>
        </w:tabs>
        <w:spacing w:line="240" w:lineRule="auto"/>
        <w:ind w:firstLine="0"/>
      </w:pPr>
      <w:r>
        <w:t>Cook meat or poultry at home in the past 3 months</w:t>
      </w:r>
    </w:p>
    <w:p w:rsidR="0075227C" w:rsidRDefault="0075227C" w:rsidP="0075227C">
      <w:pPr>
        <w:pStyle w:val="BodyText"/>
        <w:widowControl/>
        <w:tabs>
          <w:tab w:val="left" w:pos="1080"/>
        </w:tabs>
        <w:spacing w:line="240" w:lineRule="auto"/>
        <w:ind w:left="720" w:firstLine="0"/>
      </w:pPr>
    </w:p>
    <w:p w:rsidR="0075227C" w:rsidRDefault="0075227C" w:rsidP="0075227C">
      <w:pPr>
        <w:pStyle w:val="BodyText"/>
        <w:widowControl/>
        <w:tabs>
          <w:tab w:val="left" w:pos="1080"/>
        </w:tabs>
        <w:spacing w:line="240" w:lineRule="auto"/>
        <w:ind w:firstLine="0"/>
      </w:pPr>
      <w:r>
        <w:t xml:space="preserve">The attachments now include the Spanish versions of all the materials. </w:t>
      </w:r>
    </w:p>
    <w:p w:rsidR="0075227C" w:rsidRDefault="0075227C" w:rsidP="00F75BBC">
      <w:pPr>
        <w:pStyle w:val="BodyText"/>
        <w:widowControl/>
        <w:tabs>
          <w:tab w:val="left" w:pos="1080"/>
        </w:tabs>
        <w:spacing w:line="240" w:lineRule="auto"/>
        <w:ind w:left="720" w:firstLine="0"/>
      </w:pPr>
    </w:p>
    <w:p w:rsidR="00F75BBC" w:rsidRDefault="00F75BBC" w:rsidP="00F75BBC">
      <w:pPr>
        <w:pStyle w:val="BodyText"/>
        <w:widowControl/>
        <w:spacing w:line="240" w:lineRule="auto"/>
        <w:ind w:firstLine="0"/>
        <w:rPr>
          <w:szCs w:val="24"/>
        </w:rPr>
      </w:pPr>
      <w:r>
        <w:t xml:space="preserve">Also, to ensure enough adults with a high school/GED education or less are recruited, a local market research company in the Raleigh-Durham area may provide convenience sampling and the OMB approved screening questionnaire to recruit adults with a high school/GED education or less from their database. The market research company will send a list of eligible individuals to the study team, who will contact eligible participants by phone to invite them to participate in the study and schedule an appointment. </w:t>
      </w:r>
      <w:r>
        <w:rPr>
          <w:szCs w:val="24"/>
        </w:rPr>
        <w:t>The database maintained by the local market research company includes more than 15,000 households and has been developed over time through advertisements, word-of-mouth referrals, outreach to various organizations and industries, and Internet list searches, among other means. The database is constantly refreshed through natural attrition and additions. In addition to contact information, basic socioeconomic characteristics are collected through the registration process and updated periodically, so that the market research firm can easily identify individuals with a high school/GED education or less.</w:t>
      </w:r>
    </w:p>
    <w:p w:rsidR="0075227C" w:rsidRDefault="0075227C" w:rsidP="00F75BBC">
      <w:pPr>
        <w:pStyle w:val="BodyText"/>
        <w:widowControl/>
        <w:spacing w:line="240" w:lineRule="auto"/>
        <w:ind w:firstLine="0"/>
        <w:rPr>
          <w:szCs w:val="24"/>
        </w:rPr>
      </w:pPr>
    </w:p>
    <w:p w:rsidR="0075227C" w:rsidRDefault="0075227C" w:rsidP="00F75BBC">
      <w:pPr>
        <w:pStyle w:val="BodyText"/>
        <w:widowControl/>
        <w:spacing w:line="240" w:lineRule="auto"/>
        <w:ind w:firstLine="0"/>
      </w:pPr>
      <w:r>
        <w:rPr>
          <w:szCs w:val="24"/>
        </w:rPr>
        <w:t xml:space="preserve">Supporting Statements A and B have been updated to include this new information.  </w:t>
      </w:r>
    </w:p>
    <w:sectPr w:rsidR="0075227C" w:rsidSect="00E5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2DC0"/>
    <w:multiLevelType w:val="hybridMultilevel"/>
    <w:tmpl w:val="CAC6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02D4C69"/>
    <w:multiLevelType w:val="hybridMultilevel"/>
    <w:tmpl w:val="521C7B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3EB38DF"/>
    <w:multiLevelType w:val="hybridMultilevel"/>
    <w:tmpl w:val="414A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5568DD"/>
    <w:multiLevelType w:val="hybridMultilevel"/>
    <w:tmpl w:val="8CF6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ED"/>
    <w:rsid w:val="00031760"/>
    <w:rsid w:val="000763FE"/>
    <w:rsid w:val="000875FE"/>
    <w:rsid w:val="000F75D6"/>
    <w:rsid w:val="00112AF3"/>
    <w:rsid w:val="001247C0"/>
    <w:rsid w:val="00131841"/>
    <w:rsid w:val="00174E70"/>
    <w:rsid w:val="001874AB"/>
    <w:rsid w:val="001A4090"/>
    <w:rsid w:val="00260A26"/>
    <w:rsid w:val="00292613"/>
    <w:rsid w:val="002C15D9"/>
    <w:rsid w:val="002C2972"/>
    <w:rsid w:val="003600B6"/>
    <w:rsid w:val="00443034"/>
    <w:rsid w:val="004660D1"/>
    <w:rsid w:val="004D0FFE"/>
    <w:rsid w:val="005117A6"/>
    <w:rsid w:val="005166DC"/>
    <w:rsid w:val="0055046B"/>
    <w:rsid w:val="005546BA"/>
    <w:rsid w:val="00584384"/>
    <w:rsid w:val="005B27CA"/>
    <w:rsid w:val="005D1963"/>
    <w:rsid w:val="006F5175"/>
    <w:rsid w:val="00710552"/>
    <w:rsid w:val="0071154D"/>
    <w:rsid w:val="00717881"/>
    <w:rsid w:val="0075227C"/>
    <w:rsid w:val="00781C84"/>
    <w:rsid w:val="007F4E7D"/>
    <w:rsid w:val="008627C2"/>
    <w:rsid w:val="00893704"/>
    <w:rsid w:val="008B4281"/>
    <w:rsid w:val="008B681B"/>
    <w:rsid w:val="008D5934"/>
    <w:rsid w:val="008E4CF8"/>
    <w:rsid w:val="008E7A05"/>
    <w:rsid w:val="0095194A"/>
    <w:rsid w:val="00953557"/>
    <w:rsid w:val="009766C8"/>
    <w:rsid w:val="00985D6D"/>
    <w:rsid w:val="009904FF"/>
    <w:rsid w:val="00992E17"/>
    <w:rsid w:val="009F6080"/>
    <w:rsid w:val="00A075B8"/>
    <w:rsid w:val="00AA1A31"/>
    <w:rsid w:val="00B14CB9"/>
    <w:rsid w:val="00BE3840"/>
    <w:rsid w:val="00C07FED"/>
    <w:rsid w:val="00C15628"/>
    <w:rsid w:val="00C16B02"/>
    <w:rsid w:val="00C32C9C"/>
    <w:rsid w:val="00C6317B"/>
    <w:rsid w:val="00CC0080"/>
    <w:rsid w:val="00D036AE"/>
    <w:rsid w:val="00D35470"/>
    <w:rsid w:val="00D769D7"/>
    <w:rsid w:val="00D923C8"/>
    <w:rsid w:val="00DB004C"/>
    <w:rsid w:val="00DC0BC7"/>
    <w:rsid w:val="00DE07D5"/>
    <w:rsid w:val="00DE3180"/>
    <w:rsid w:val="00DE5DB6"/>
    <w:rsid w:val="00E17B28"/>
    <w:rsid w:val="00E53A2F"/>
    <w:rsid w:val="00E56288"/>
    <w:rsid w:val="00E57C8C"/>
    <w:rsid w:val="00E644FE"/>
    <w:rsid w:val="00E76F57"/>
    <w:rsid w:val="00F26846"/>
    <w:rsid w:val="00F75BBC"/>
    <w:rsid w:val="00F86A6D"/>
    <w:rsid w:val="00F9071C"/>
    <w:rsid w:val="00FB6BDD"/>
    <w:rsid w:val="00FC3EB3"/>
    <w:rsid w:val="00FC620A"/>
    <w:rsid w:val="00FE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ED"/>
    <w:pPr>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44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75BBC"/>
    <w:pPr>
      <w:widowControl w:val="0"/>
      <w:snapToGrid w:val="0"/>
      <w:spacing w:after="0" w:line="48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75BBC"/>
    <w:rPr>
      <w:rFonts w:ascii="Times New Roman" w:eastAsia="Times New Roman" w:hAnsi="Times New Roman" w:cs="Times New Roman"/>
      <w:sz w:val="24"/>
      <w:szCs w:val="20"/>
    </w:rPr>
  </w:style>
  <w:style w:type="paragraph" w:customStyle="1" w:styleId="Source">
    <w:name w:val="Source"/>
    <w:basedOn w:val="Normal"/>
    <w:rsid w:val="00F75BBC"/>
    <w:pPr>
      <w:keepLines/>
      <w:spacing w:before="120" w:after="0" w:line="240" w:lineRule="auto"/>
      <w:ind w:left="216" w:hanging="216"/>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ED"/>
    <w:pPr>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44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75BBC"/>
    <w:pPr>
      <w:widowControl w:val="0"/>
      <w:snapToGrid w:val="0"/>
      <w:spacing w:after="0" w:line="48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75BBC"/>
    <w:rPr>
      <w:rFonts w:ascii="Times New Roman" w:eastAsia="Times New Roman" w:hAnsi="Times New Roman" w:cs="Times New Roman"/>
      <w:sz w:val="24"/>
      <w:szCs w:val="20"/>
    </w:rPr>
  </w:style>
  <w:style w:type="paragraph" w:customStyle="1" w:styleId="Source">
    <w:name w:val="Source"/>
    <w:basedOn w:val="Normal"/>
    <w:rsid w:val="00F75BBC"/>
    <w:pPr>
      <w:keepLines/>
      <w:spacing w:before="120" w:after="0" w:line="240" w:lineRule="auto"/>
      <w:ind w:left="216" w:hanging="216"/>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1440">
      <w:bodyDiv w:val="1"/>
      <w:marLeft w:val="0"/>
      <w:marRight w:val="0"/>
      <w:marTop w:val="0"/>
      <w:marBottom w:val="0"/>
      <w:divBdr>
        <w:top w:val="none" w:sz="0" w:space="0" w:color="auto"/>
        <w:left w:val="none" w:sz="0" w:space="0" w:color="auto"/>
        <w:bottom w:val="none" w:sz="0" w:space="0" w:color="auto"/>
        <w:right w:val="none" w:sz="0" w:space="0" w:color="auto"/>
      </w:divBdr>
    </w:div>
    <w:div w:id="388261735">
      <w:bodyDiv w:val="1"/>
      <w:marLeft w:val="0"/>
      <w:marRight w:val="0"/>
      <w:marTop w:val="0"/>
      <w:marBottom w:val="0"/>
      <w:divBdr>
        <w:top w:val="none" w:sz="0" w:space="0" w:color="auto"/>
        <w:left w:val="none" w:sz="0" w:space="0" w:color="auto"/>
        <w:bottom w:val="none" w:sz="0" w:space="0" w:color="auto"/>
        <w:right w:val="none" w:sz="0" w:space="0" w:color="auto"/>
      </w:divBdr>
    </w:div>
    <w:div w:id="509488489">
      <w:bodyDiv w:val="1"/>
      <w:marLeft w:val="0"/>
      <w:marRight w:val="0"/>
      <w:marTop w:val="0"/>
      <w:marBottom w:val="0"/>
      <w:divBdr>
        <w:top w:val="none" w:sz="0" w:space="0" w:color="auto"/>
        <w:left w:val="none" w:sz="0" w:space="0" w:color="auto"/>
        <w:bottom w:val="none" w:sz="0" w:space="0" w:color="auto"/>
        <w:right w:val="none" w:sz="0" w:space="0" w:color="auto"/>
      </w:divBdr>
    </w:div>
    <w:div w:id="633171476">
      <w:bodyDiv w:val="1"/>
      <w:marLeft w:val="0"/>
      <w:marRight w:val="0"/>
      <w:marTop w:val="0"/>
      <w:marBottom w:val="0"/>
      <w:divBdr>
        <w:top w:val="none" w:sz="0" w:space="0" w:color="auto"/>
        <w:left w:val="none" w:sz="0" w:space="0" w:color="auto"/>
        <w:bottom w:val="none" w:sz="0" w:space="0" w:color="auto"/>
        <w:right w:val="none" w:sz="0" w:space="0" w:color="auto"/>
      </w:divBdr>
    </w:div>
    <w:div w:id="891962095">
      <w:bodyDiv w:val="1"/>
      <w:marLeft w:val="0"/>
      <w:marRight w:val="0"/>
      <w:marTop w:val="0"/>
      <w:marBottom w:val="0"/>
      <w:divBdr>
        <w:top w:val="none" w:sz="0" w:space="0" w:color="auto"/>
        <w:left w:val="none" w:sz="0" w:space="0" w:color="auto"/>
        <w:bottom w:val="none" w:sz="0" w:space="0" w:color="auto"/>
        <w:right w:val="none" w:sz="0" w:space="0" w:color="auto"/>
      </w:divBdr>
    </w:div>
    <w:div w:id="974063696">
      <w:bodyDiv w:val="1"/>
      <w:marLeft w:val="0"/>
      <w:marRight w:val="0"/>
      <w:marTop w:val="0"/>
      <w:marBottom w:val="0"/>
      <w:divBdr>
        <w:top w:val="none" w:sz="0" w:space="0" w:color="auto"/>
        <w:left w:val="none" w:sz="0" w:space="0" w:color="auto"/>
        <w:bottom w:val="none" w:sz="0" w:space="0" w:color="auto"/>
        <w:right w:val="none" w:sz="0" w:space="0" w:color="auto"/>
      </w:divBdr>
    </w:div>
    <w:div w:id="1249460098">
      <w:bodyDiv w:val="1"/>
      <w:marLeft w:val="0"/>
      <w:marRight w:val="0"/>
      <w:marTop w:val="0"/>
      <w:marBottom w:val="0"/>
      <w:divBdr>
        <w:top w:val="none" w:sz="0" w:space="0" w:color="auto"/>
        <w:left w:val="none" w:sz="0" w:space="0" w:color="auto"/>
        <w:bottom w:val="none" w:sz="0" w:space="0" w:color="auto"/>
        <w:right w:val="none" w:sz="0" w:space="0" w:color="auto"/>
      </w:divBdr>
    </w:div>
    <w:div w:id="20682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dc:creator>
  <cp:lastModifiedBy>SYSTEM</cp:lastModifiedBy>
  <cp:revision>2</cp:revision>
  <dcterms:created xsi:type="dcterms:W3CDTF">2017-11-16T20:20:00Z</dcterms:created>
  <dcterms:modified xsi:type="dcterms:W3CDTF">2017-11-16T20:20:00Z</dcterms:modified>
</cp:coreProperties>
</file>