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1BB" w:rsidRDefault="00BA01BB" w:rsidP="00783059">
      <w:pPr>
        <w:jc w:val="center"/>
        <w:rPr>
          <w:color w:val="000000"/>
        </w:rPr>
      </w:pPr>
    </w:p>
    <w:p w:rsidR="00783059" w:rsidRPr="00BA01BB" w:rsidRDefault="00783059" w:rsidP="00124163">
      <w:pPr>
        <w:jc w:val="center"/>
        <w:rPr>
          <w:color w:val="000000"/>
          <w:sz w:val="28"/>
          <w:szCs w:val="28"/>
        </w:rPr>
      </w:pPr>
      <w:r w:rsidRPr="00BA01BB">
        <w:rPr>
          <w:color w:val="000000"/>
          <w:sz w:val="28"/>
          <w:szCs w:val="28"/>
        </w:rPr>
        <w:t>U.S. DEPARTMENT OF AGRICULTURE</w:t>
      </w:r>
    </w:p>
    <w:p w:rsidR="00783059" w:rsidRPr="00BA01BB" w:rsidRDefault="00783059" w:rsidP="00783059">
      <w:pPr>
        <w:jc w:val="center"/>
        <w:rPr>
          <w:color w:val="000000"/>
          <w:sz w:val="28"/>
          <w:szCs w:val="28"/>
        </w:rPr>
      </w:pPr>
      <w:r w:rsidRPr="00BA01BB">
        <w:rPr>
          <w:color w:val="000000"/>
          <w:sz w:val="28"/>
          <w:szCs w:val="28"/>
        </w:rPr>
        <w:t>FOOD SAFETY AND INSPECTION SERVICE (FSIS)</w:t>
      </w:r>
    </w:p>
    <w:p w:rsidR="00783059" w:rsidRPr="00BA01BB" w:rsidRDefault="00783059" w:rsidP="00783059">
      <w:pPr>
        <w:jc w:val="center"/>
        <w:rPr>
          <w:b/>
          <w:color w:val="000000"/>
          <w:sz w:val="28"/>
          <w:szCs w:val="28"/>
        </w:rPr>
      </w:pPr>
    </w:p>
    <w:p w:rsidR="00755E22" w:rsidRDefault="00755E22" w:rsidP="00783059">
      <w:pPr>
        <w:jc w:val="center"/>
        <w:rPr>
          <w:b/>
          <w:color w:val="000000"/>
          <w:sz w:val="28"/>
          <w:szCs w:val="28"/>
        </w:rPr>
      </w:pPr>
      <w:bookmarkStart w:id="0" w:name="_GoBack"/>
      <w:r>
        <w:rPr>
          <w:b/>
          <w:color w:val="000000"/>
          <w:sz w:val="28"/>
          <w:szCs w:val="28"/>
        </w:rPr>
        <w:t>Voluntary Customer Feedback Survey:</w:t>
      </w:r>
    </w:p>
    <w:p w:rsidR="009E4603" w:rsidRPr="00BA01BB" w:rsidRDefault="009E4603" w:rsidP="00783059">
      <w:pPr>
        <w:jc w:val="center"/>
        <w:rPr>
          <w:b/>
          <w:color w:val="000000"/>
          <w:sz w:val="28"/>
          <w:szCs w:val="28"/>
        </w:rPr>
      </w:pPr>
      <w:r w:rsidRPr="00BA01BB">
        <w:rPr>
          <w:b/>
          <w:color w:val="000000"/>
          <w:sz w:val="28"/>
          <w:szCs w:val="28"/>
        </w:rPr>
        <w:t xml:space="preserve">Foodborne Illness Outbreak </w:t>
      </w:r>
      <w:r w:rsidR="006C0391" w:rsidRPr="00BA01BB">
        <w:rPr>
          <w:b/>
          <w:color w:val="000000"/>
          <w:sz w:val="28"/>
          <w:szCs w:val="28"/>
        </w:rPr>
        <w:t>Investigation</w:t>
      </w:r>
    </w:p>
    <w:bookmarkEnd w:id="0"/>
    <w:p w:rsidR="009E4603" w:rsidRDefault="009E4603" w:rsidP="008324BD">
      <w:pPr>
        <w:rPr>
          <w:b/>
          <w:color w:val="000000"/>
        </w:rPr>
      </w:pPr>
    </w:p>
    <w:p w:rsidR="00783059" w:rsidRDefault="00783059" w:rsidP="008324BD">
      <w:pPr>
        <w:rPr>
          <w:b/>
          <w:color w:val="000000"/>
        </w:rPr>
      </w:pPr>
    </w:p>
    <w:p w:rsidR="00783059" w:rsidRDefault="00783059" w:rsidP="00C30A41">
      <w:pPr>
        <w:rPr>
          <w:b/>
          <w:color w:val="000000"/>
        </w:rPr>
      </w:pPr>
      <w:r>
        <w:rPr>
          <w:b/>
          <w:color w:val="000000"/>
        </w:rPr>
        <w:t>Dear</w:t>
      </w:r>
      <w:r w:rsidR="005A4A26">
        <w:rPr>
          <w:b/>
          <w:color w:val="000000"/>
        </w:rPr>
        <w:t xml:space="preserve"> </w:t>
      </w:r>
      <w:r w:rsidR="00FC2981">
        <w:rPr>
          <w:b/>
          <w:color w:val="000000"/>
        </w:rPr>
        <w:t xml:space="preserve">Public Health and </w:t>
      </w:r>
      <w:r w:rsidR="005A4A26">
        <w:rPr>
          <w:b/>
          <w:color w:val="000000"/>
        </w:rPr>
        <w:t xml:space="preserve">Food Safety </w:t>
      </w:r>
      <w:r w:rsidR="00C12C80">
        <w:rPr>
          <w:b/>
          <w:color w:val="000000"/>
        </w:rPr>
        <w:t>Partner</w:t>
      </w:r>
      <w:r>
        <w:rPr>
          <w:b/>
          <w:color w:val="000000"/>
        </w:rPr>
        <w:t>,</w:t>
      </w:r>
    </w:p>
    <w:p w:rsidR="00783059" w:rsidRDefault="00783059" w:rsidP="00C30A41">
      <w:pPr>
        <w:rPr>
          <w:b/>
          <w:color w:val="000000"/>
        </w:rPr>
      </w:pPr>
    </w:p>
    <w:p w:rsidR="008324BD" w:rsidRDefault="00783059" w:rsidP="007C1174">
      <w:pPr>
        <w:rPr>
          <w:color w:val="000000"/>
        </w:rPr>
      </w:pPr>
      <w:r>
        <w:rPr>
          <w:color w:val="000000"/>
        </w:rPr>
        <w:t>We are</w:t>
      </w:r>
      <w:r w:rsidR="009E4603">
        <w:rPr>
          <w:color w:val="000000"/>
        </w:rPr>
        <w:t xml:space="preserve"> seeking feedback from</w:t>
      </w:r>
      <w:r w:rsidR="0064132C">
        <w:rPr>
          <w:color w:val="000000"/>
        </w:rPr>
        <w:t xml:space="preserve"> </w:t>
      </w:r>
      <w:r w:rsidR="00D465FB">
        <w:rPr>
          <w:color w:val="000000"/>
        </w:rPr>
        <w:t xml:space="preserve">state </w:t>
      </w:r>
      <w:r w:rsidR="00FC2981">
        <w:rPr>
          <w:color w:val="000000"/>
        </w:rPr>
        <w:t>public health and food safety</w:t>
      </w:r>
      <w:r w:rsidR="00F65251">
        <w:rPr>
          <w:color w:val="000000"/>
        </w:rPr>
        <w:t xml:space="preserve"> agencie</w:t>
      </w:r>
      <w:r w:rsidR="00C12C80">
        <w:rPr>
          <w:color w:val="000000"/>
        </w:rPr>
        <w:t>s</w:t>
      </w:r>
      <w:r w:rsidR="00D465FB">
        <w:rPr>
          <w:color w:val="000000"/>
        </w:rPr>
        <w:t xml:space="preserve"> </w:t>
      </w:r>
      <w:r w:rsidR="004C6BDC">
        <w:rPr>
          <w:color w:val="000000"/>
        </w:rPr>
        <w:t>to identify opportunities to strengthen</w:t>
      </w:r>
      <w:r w:rsidR="009C1AF6">
        <w:rPr>
          <w:color w:val="000000"/>
        </w:rPr>
        <w:t xml:space="preserve"> collaborative</w:t>
      </w:r>
      <w:r w:rsidR="004C6BDC">
        <w:rPr>
          <w:color w:val="000000"/>
        </w:rPr>
        <w:t xml:space="preserve"> response</w:t>
      </w:r>
      <w:r w:rsidR="006923F2">
        <w:rPr>
          <w:color w:val="000000"/>
        </w:rPr>
        <w:t>s</w:t>
      </w:r>
      <w:r w:rsidR="004C6BDC">
        <w:rPr>
          <w:color w:val="000000"/>
        </w:rPr>
        <w:t xml:space="preserve"> to foodborne </w:t>
      </w:r>
      <w:r w:rsidR="007F4146">
        <w:rPr>
          <w:color w:val="000000"/>
        </w:rPr>
        <w:t xml:space="preserve">illness </w:t>
      </w:r>
      <w:r w:rsidR="004C6BDC">
        <w:rPr>
          <w:color w:val="000000"/>
        </w:rPr>
        <w:t>outbreaks.</w:t>
      </w:r>
      <w:r w:rsidR="005A7621">
        <w:rPr>
          <w:color w:val="000000"/>
        </w:rPr>
        <w:t xml:space="preserve"> </w:t>
      </w:r>
      <w:r w:rsidR="006923F2">
        <w:rPr>
          <w:color w:val="000000"/>
        </w:rPr>
        <w:t>Thank you for taking the time to provide us your input</w:t>
      </w:r>
      <w:r>
        <w:rPr>
          <w:color w:val="000000"/>
        </w:rPr>
        <w:t>.</w:t>
      </w:r>
    </w:p>
    <w:p w:rsidR="00BA01BB" w:rsidRDefault="00BA01BB" w:rsidP="007C1174">
      <w:pPr>
        <w:rPr>
          <w:color w:val="000000"/>
        </w:rPr>
      </w:pPr>
    </w:p>
    <w:p w:rsidR="00783059" w:rsidRDefault="00783059" w:rsidP="007C1174">
      <w:pPr>
        <w:rPr>
          <w:color w:val="000000"/>
        </w:rPr>
      </w:pPr>
    </w:p>
    <w:p w:rsidR="007C1174" w:rsidRPr="00BA01BB" w:rsidRDefault="00FA3965" w:rsidP="007C1174">
      <w:pPr>
        <w:rPr>
          <w:b/>
          <w:bCs/>
          <w:color w:val="000000"/>
          <w:u w:val="single"/>
        </w:rPr>
      </w:pPr>
      <w:r w:rsidRPr="00BA01BB">
        <w:rPr>
          <w:b/>
          <w:bCs/>
          <w:color w:val="000000"/>
          <w:u w:val="single"/>
        </w:rPr>
        <w:t>Communication and Coordination with FSIS</w:t>
      </w:r>
    </w:p>
    <w:p w:rsidR="007C1174" w:rsidRPr="007C1174" w:rsidRDefault="007C1174" w:rsidP="007C1174">
      <w:pPr>
        <w:pStyle w:val="ListParagraph"/>
        <w:ind w:left="1440"/>
        <w:rPr>
          <w:bCs/>
          <w:color w:val="000000"/>
        </w:rPr>
      </w:pPr>
    </w:p>
    <w:p w:rsidR="002866EC" w:rsidRPr="001A657B" w:rsidRDefault="007C1174" w:rsidP="002866EC">
      <w:pPr>
        <w:pStyle w:val="ListParagraph"/>
        <w:numPr>
          <w:ilvl w:val="0"/>
          <w:numId w:val="1"/>
        </w:numPr>
        <w:spacing w:after="160" w:line="252" w:lineRule="auto"/>
        <w:contextualSpacing/>
        <w:rPr>
          <w:b/>
          <w:bCs/>
          <w:color w:val="000000"/>
        </w:rPr>
      </w:pPr>
      <w:r>
        <w:rPr>
          <w:b/>
        </w:rPr>
        <w:t xml:space="preserve">Please indicate the frequency with which </w:t>
      </w:r>
      <w:r w:rsidR="00FA3965">
        <w:rPr>
          <w:b/>
        </w:rPr>
        <w:t>you</w:t>
      </w:r>
      <w:r w:rsidR="00DC2BA3">
        <w:rPr>
          <w:b/>
        </w:rPr>
        <w:t>r agency notifies</w:t>
      </w:r>
      <w:r w:rsidR="00C47FA1" w:rsidDel="00C47FA1">
        <w:rPr>
          <w:b/>
        </w:rPr>
        <w:t xml:space="preserve"> </w:t>
      </w:r>
      <w:r w:rsidR="002866EC" w:rsidRPr="001A657B">
        <w:rPr>
          <w:b/>
        </w:rPr>
        <w:t xml:space="preserve">FSIS when </w:t>
      </w:r>
      <w:r w:rsidR="00C9606C">
        <w:rPr>
          <w:b/>
        </w:rPr>
        <w:t xml:space="preserve">evidence suggests a potential </w:t>
      </w:r>
      <w:r w:rsidR="002866EC" w:rsidRPr="001A657B">
        <w:rPr>
          <w:b/>
        </w:rPr>
        <w:t xml:space="preserve">association between a foodborne illness outbreak and </w:t>
      </w:r>
      <w:r w:rsidR="00EF6EF1">
        <w:rPr>
          <w:b/>
        </w:rPr>
        <w:t>an FSIS-regulated product</w:t>
      </w:r>
      <w:r w:rsidR="002866EC" w:rsidRPr="001A657B">
        <w:rPr>
          <w:b/>
        </w:rPr>
        <w:t xml:space="preserve"> (meat</w:t>
      </w:r>
      <w:r w:rsidR="00D4370E">
        <w:rPr>
          <w:b/>
        </w:rPr>
        <w:t>,</w:t>
      </w:r>
      <w:r w:rsidR="002866EC" w:rsidRPr="001A657B">
        <w:rPr>
          <w:b/>
        </w:rPr>
        <w:t xml:space="preserve"> poultry, </w:t>
      </w:r>
      <w:r w:rsidR="00EF6EF1">
        <w:rPr>
          <w:b/>
        </w:rPr>
        <w:t>or</w:t>
      </w:r>
      <w:r w:rsidR="002866EC" w:rsidRPr="001A657B">
        <w:rPr>
          <w:b/>
        </w:rPr>
        <w:t xml:space="preserve"> </w:t>
      </w:r>
      <w:r w:rsidR="008D61C7">
        <w:rPr>
          <w:b/>
        </w:rPr>
        <w:t xml:space="preserve">processed </w:t>
      </w:r>
      <w:r w:rsidR="00F17AB7">
        <w:rPr>
          <w:b/>
        </w:rPr>
        <w:t>egg product</w:t>
      </w:r>
      <w:r w:rsidR="009C1AF6">
        <w:rPr>
          <w:b/>
        </w:rPr>
        <w:t>s</w:t>
      </w:r>
      <w:r w:rsidR="00F17AB7">
        <w:rPr>
          <w:b/>
        </w:rPr>
        <w:t>)?</w:t>
      </w:r>
    </w:p>
    <w:p w:rsidR="00F17AB7" w:rsidRDefault="00F17AB7" w:rsidP="00D4370E">
      <w:pPr>
        <w:spacing w:after="160" w:line="252" w:lineRule="auto"/>
        <w:contextualSpacing/>
      </w:pPr>
    </w:p>
    <w:p w:rsidR="006A0486" w:rsidRDefault="007B6AF1" w:rsidP="006A0486">
      <w:pPr>
        <w:spacing w:after="160" w:line="252" w:lineRule="auto"/>
        <w:ind w:left="630"/>
        <w:contextualSpacing/>
        <w:jc w:val="center"/>
      </w:pPr>
      <w:r>
        <w:t>X--------------</w:t>
      </w:r>
      <w:proofErr w:type="spellStart"/>
      <w:r>
        <w:t>X</w:t>
      </w:r>
      <w:proofErr w:type="spellEnd"/>
      <w:r w:rsidR="006A0486">
        <w:t>--------------</w:t>
      </w:r>
      <w:proofErr w:type="spellStart"/>
      <w:r>
        <w:t>X</w:t>
      </w:r>
      <w:proofErr w:type="spellEnd"/>
      <w:r w:rsidR="005B7439">
        <w:t>--------------</w:t>
      </w:r>
      <w:proofErr w:type="spellStart"/>
      <w:r>
        <w:t>X</w:t>
      </w:r>
      <w:proofErr w:type="spellEnd"/>
      <w:r w:rsidR="006A0486">
        <w:t>--------------</w:t>
      </w:r>
      <w:proofErr w:type="spellStart"/>
      <w:r>
        <w:t>X</w:t>
      </w:r>
      <w:proofErr w:type="spellEnd"/>
    </w:p>
    <w:p w:rsidR="006A0486" w:rsidRDefault="006A0486" w:rsidP="007C1174">
      <w:pPr>
        <w:tabs>
          <w:tab w:val="left" w:pos="1260"/>
          <w:tab w:val="left" w:pos="2355"/>
          <w:tab w:val="left" w:pos="3540"/>
          <w:tab w:val="center" w:pos="4995"/>
          <w:tab w:val="left" w:pos="5805"/>
          <w:tab w:val="left" w:pos="7050"/>
          <w:tab w:val="left" w:pos="8220"/>
          <w:tab w:val="left" w:pos="8370"/>
        </w:tabs>
        <w:spacing w:after="160" w:line="252" w:lineRule="auto"/>
        <w:ind w:left="630"/>
        <w:contextualSpacing/>
      </w:pPr>
      <w:r>
        <w:tab/>
      </w:r>
      <w:r>
        <w:tab/>
      </w:r>
      <w:r w:rsidR="005B7439">
        <w:t>Never</w:t>
      </w:r>
      <w:r w:rsidR="005B7439">
        <w:tab/>
      </w:r>
      <w:r w:rsidR="007C1174">
        <w:t>Rarely</w:t>
      </w:r>
      <w:r w:rsidR="007C1174">
        <w:tab/>
      </w:r>
      <w:r>
        <w:t>Sometimes</w:t>
      </w:r>
      <w:r>
        <w:tab/>
      </w:r>
      <w:r w:rsidR="007C1174">
        <w:t>Very Often</w:t>
      </w:r>
      <w:r w:rsidR="007C1174">
        <w:tab/>
      </w:r>
      <w:r w:rsidR="005B7439">
        <w:t>Always</w:t>
      </w:r>
      <w:r w:rsidR="005B7439">
        <w:tab/>
      </w:r>
    </w:p>
    <w:p w:rsidR="002866EC" w:rsidRDefault="00075102" w:rsidP="002866EC">
      <w:pPr>
        <w:pStyle w:val="ListParagraph"/>
        <w:spacing w:after="160" w:line="252" w:lineRule="auto"/>
        <w:ind w:hanging="90"/>
        <w:contextualSpacing/>
        <w:rPr>
          <w:b/>
        </w:rPr>
      </w:pPr>
      <w:r w:rsidRPr="001A657B" w:rsidDel="00075102">
        <w:t xml:space="preserve"> </w:t>
      </w:r>
      <w:r w:rsidR="002866EC" w:rsidRPr="001A657B">
        <w:rPr>
          <w:b/>
        </w:rPr>
        <w:t>(</w:t>
      </w:r>
      <w:r>
        <w:rPr>
          <w:b/>
        </w:rPr>
        <w:t xml:space="preserve">If </w:t>
      </w:r>
      <w:r w:rsidR="006A0486">
        <w:rPr>
          <w:b/>
        </w:rPr>
        <w:t>always</w:t>
      </w:r>
      <w:r>
        <w:rPr>
          <w:b/>
        </w:rPr>
        <w:t xml:space="preserve">, </w:t>
      </w:r>
      <w:r w:rsidR="00FA3965">
        <w:rPr>
          <w:b/>
        </w:rPr>
        <w:t>skip Question 2</w:t>
      </w:r>
      <w:r w:rsidR="002866EC" w:rsidRPr="001A657B">
        <w:rPr>
          <w:b/>
        </w:rPr>
        <w:t>)</w:t>
      </w:r>
    </w:p>
    <w:p w:rsidR="00F17AB7" w:rsidRDefault="00F17AB7" w:rsidP="002866EC">
      <w:pPr>
        <w:pStyle w:val="ListParagraph"/>
        <w:spacing w:after="160" w:line="252" w:lineRule="auto"/>
        <w:ind w:hanging="90"/>
        <w:contextualSpacing/>
        <w:rPr>
          <w:b/>
        </w:rPr>
      </w:pPr>
    </w:p>
    <w:p w:rsidR="00F17AB7" w:rsidRDefault="00F17AB7" w:rsidP="002866EC">
      <w:pPr>
        <w:pStyle w:val="ListParagraph"/>
        <w:spacing w:after="160" w:line="252" w:lineRule="auto"/>
        <w:ind w:hanging="90"/>
        <w:contextualSpacing/>
        <w:rPr>
          <w:b/>
        </w:rPr>
      </w:pPr>
    </w:p>
    <w:p w:rsidR="004C6BDC" w:rsidRPr="00E5610D" w:rsidRDefault="002066ED" w:rsidP="00E5610D">
      <w:pPr>
        <w:pStyle w:val="ListParagraph"/>
        <w:numPr>
          <w:ilvl w:val="0"/>
          <w:numId w:val="1"/>
        </w:numPr>
        <w:spacing w:after="160" w:line="252" w:lineRule="auto"/>
        <w:contextualSpacing/>
        <w:rPr>
          <w:b/>
          <w:bCs/>
          <w:color w:val="000000"/>
        </w:rPr>
      </w:pPr>
      <w:r>
        <w:rPr>
          <w:b/>
          <w:bCs/>
          <w:color w:val="000000"/>
        </w:rPr>
        <w:t>Please indicate the</w:t>
      </w:r>
      <w:r w:rsidR="00F17AB7" w:rsidRPr="001A657B">
        <w:rPr>
          <w:b/>
          <w:bCs/>
          <w:color w:val="000000"/>
        </w:rPr>
        <w:t xml:space="preserve"> </w:t>
      </w:r>
      <w:r w:rsidR="00F17AB7">
        <w:rPr>
          <w:b/>
          <w:bCs/>
          <w:color w:val="000000"/>
        </w:rPr>
        <w:t>primary</w:t>
      </w:r>
      <w:r w:rsidR="00F17AB7" w:rsidRPr="001A657B">
        <w:rPr>
          <w:b/>
          <w:bCs/>
          <w:color w:val="000000"/>
        </w:rPr>
        <w:t xml:space="preserve"> reasons</w:t>
      </w:r>
      <w:r w:rsidR="00EF6EF1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that </w:t>
      </w:r>
      <w:r w:rsidR="00F17AB7" w:rsidRPr="001A657B">
        <w:rPr>
          <w:b/>
          <w:bCs/>
          <w:color w:val="000000"/>
        </w:rPr>
        <w:t xml:space="preserve">your </w:t>
      </w:r>
      <w:r w:rsidR="00F17AB7">
        <w:rPr>
          <w:b/>
          <w:bCs/>
          <w:color w:val="000000"/>
        </w:rPr>
        <w:t>agency</w:t>
      </w:r>
      <w:r w:rsidR="00F17AB7" w:rsidRPr="001A657B">
        <w:rPr>
          <w:b/>
          <w:bCs/>
          <w:color w:val="000000"/>
        </w:rPr>
        <w:t xml:space="preserve"> </w:t>
      </w:r>
      <w:r w:rsidR="00007A3D">
        <w:rPr>
          <w:b/>
          <w:bCs/>
          <w:color w:val="000000"/>
        </w:rPr>
        <w:t>may</w:t>
      </w:r>
      <w:r w:rsidR="00F17AB7" w:rsidRPr="001A657B">
        <w:rPr>
          <w:b/>
          <w:bCs/>
          <w:color w:val="000000"/>
        </w:rPr>
        <w:t xml:space="preserve"> not</w:t>
      </w:r>
      <w:r w:rsidR="006A0486">
        <w:rPr>
          <w:b/>
          <w:bCs/>
          <w:color w:val="000000"/>
        </w:rPr>
        <w:t xml:space="preserve"> </w:t>
      </w:r>
      <w:r w:rsidR="004F5045">
        <w:rPr>
          <w:b/>
          <w:bCs/>
          <w:color w:val="000000"/>
        </w:rPr>
        <w:t xml:space="preserve">always </w:t>
      </w:r>
      <w:r w:rsidR="00F17AB7" w:rsidRPr="001A657B">
        <w:rPr>
          <w:b/>
          <w:bCs/>
          <w:color w:val="000000"/>
        </w:rPr>
        <w:t xml:space="preserve">notify FSIS </w:t>
      </w:r>
      <w:r w:rsidR="00C9606C" w:rsidRPr="001A657B">
        <w:rPr>
          <w:b/>
        </w:rPr>
        <w:t xml:space="preserve">when </w:t>
      </w:r>
      <w:r w:rsidR="00C9606C">
        <w:rPr>
          <w:b/>
        </w:rPr>
        <w:t xml:space="preserve">evidence suggests a potential </w:t>
      </w:r>
      <w:r w:rsidR="00C9606C" w:rsidRPr="001A657B">
        <w:rPr>
          <w:b/>
        </w:rPr>
        <w:t xml:space="preserve">association </w:t>
      </w:r>
      <w:r w:rsidR="00F17AB7" w:rsidRPr="001A657B">
        <w:rPr>
          <w:b/>
          <w:bCs/>
          <w:color w:val="000000"/>
        </w:rPr>
        <w:t xml:space="preserve">between a foodborne illness outbreak and </w:t>
      </w:r>
      <w:r>
        <w:rPr>
          <w:b/>
          <w:bCs/>
          <w:color w:val="000000"/>
        </w:rPr>
        <w:t xml:space="preserve">an </w:t>
      </w:r>
      <w:r w:rsidR="00F17AB7" w:rsidRPr="001A657B">
        <w:rPr>
          <w:b/>
          <w:bCs/>
          <w:color w:val="000000"/>
        </w:rPr>
        <w:t xml:space="preserve">FSIS-regulated product (meat, poultry, and </w:t>
      </w:r>
      <w:r w:rsidR="00F17AB7">
        <w:rPr>
          <w:b/>
          <w:bCs/>
          <w:color w:val="000000"/>
        </w:rPr>
        <w:t xml:space="preserve">processed </w:t>
      </w:r>
      <w:r w:rsidR="00F17AB7" w:rsidRPr="001A657B">
        <w:rPr>
          <w:b/>
          <w:bCs/>
          <w:color w:val="000000"/>
        </w:rPr>
        <w:t>egg products)</w:t>
      </w:r>
      <w:r>
        <w:rPr>
          <w:b/>
          <w:bCs/>
          <w:color w:val="000000"/>
        </w:rPr>
        <w:t>.</w:t>
      </w:r>
      <w:r w:rsidR="00F32D88">
        <w:rPr>
          <w:b/>
          <w:bCs/>
          <w:color w:val="000000"/>
        </w:rPr>
        <w:t xml:space="preserve"> Check all that apply</w:t>
      </w:r>
      <w:r w:rsidR="009F3C9C">
        <w:rPr>
          <w:b/>
          <w:bCs/>
          <w:color w:val="000000"/>
        </w:rPr>
        <w:t>.</w:t>
      </w:r>
    </w:p>
    <w:p w:rsidR="001A45E3" w:rsidRPr="00E5610D" w:rsidRDefault="00007A3D" w:rsidP="00E5610D">
      <w:pPr>
        <w:pStyle w:val="ListParagraph"/>
        <w:numPr>
          <w:ilvl w:val="1"/>
          <w:numId w:val="1"/>
        </w:numPr>
        <w:spacing w:after="160" w:line="252" w:lineRule="auto"/>
        <w:contextualSpacing/>
        <w:rPr>
          <w:bCs/>
          <w:color w:val="000000"/>
        </w:rPr>
      </w:pPr>
      <w:r>
        <w:t>We are not aware of</w:t>
      </w:r>
      <w:r w:rsidR="00E5610D">
        <w:t xml:space="preserve"> a contact at FSIS to notify </w:t>
      </w:r>
      <w:r w:rsidR="002066ED">
        <w:t xml:space="preserve"> </w:t>
      </w:r>
      <w:r w:rsidR="00E5610D">
        <w:t xml:space="preserve">                </w:t>
      </w:r>
      <w:r w:rsidR="00BA01BB">
        <w:t xml:space="preserve">                 </w:t>
      </w:r>
      <w:r w:rsidR="00E5610D">
        <w:t xml:space="preserve"> </w:t>
      </w:r>
      <w:r w:rsidR="00E75889">
        <w:rPr>
          <w:rFonts w:eastAsia="Times New Roman" w:cs="Arial"/>
          <w:lang w:val="e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1pt;height:18.4pt">
            <v:imagedata r:id="rId11" o:title=""/>
          </v:shape>
        </w:pict>
      </w:r>
    </w:p>
    <w:p w:rsidR="00E5610D" w:rsidRPr="00E5610D" w:rsidRDefault="00E5610D" w:rsidP="00E5610D">
      <w:pPr>
        <w:pStyle w:val="ListParagraph"/>
        <w:numPr>
          <w:ilvl w:val="1"/>
          <w:numId w:val="1"/>
        </w:numPr>
        <w:spacing w:after="160" w:line="252" w:lineRule="auto"/>
        <w:contextualSpacing/>
        <w:rPr>
          <w:bCs/>
          <w:color w:val="000000"/>
        </w:rPr>
      </w:pPr>
      <w:r>
        <w:t>FSIS</w:t>
      </w:r>
      <w:r w:rsidR="008111C3">
        <w:t xml:space="preserve"> jurisdiction </w:t>
      </w:r>
      <w:r w:rsidR="00007A3D">
        <w:t>is not always clear</w:t>
      </w:r>
      <w:r>
        <w:t xml:space="preserve">   </w:t>
      </w:r>
      <w:r w:rsidRPr="004C6BDC">
        <w:t xml:space="preserve"> </w:t>
      </w:r>
      <w:r>
        <w:t xml:space="preserve">                                        </w:t>
      </w:r>
      <w:r w:rsidR="00BA01BB">
        <w:t xml:space="preserve">            </w:t>
      </w:r>
      <w:r>
        <w:t xml:space="preserve">  </w:t>
      </w:r>
      <w:r w:rsidR="00E75889">
        <w:rPr>
          <w:rFonts w:eastAsia="Times New Roman" w:cs="Arial"/>
          <w:lang w:val="en"/>
        </w:rPr>
        <w:pict>
          <v:shape id="_x0000_i1026" type="#_x0000_t75" style="width:20.1pt;height:18.4pt">
            <v:imagedata r:id="rId11" o:title=""/>
          </v:shape>
        </w:pict>
      </w:r>
    </w:p>
    <w:p w:rsidR="00E5610D" w:rsidRPr="00E5610D" w:rsidRDefault="00E5610D" w:rsidP="00E5610D">
      <w:pPr>
        <w:pStyle w:val="ListParagraph"/>
        <w:spacing w:after="160" w:line="252" w:lineRule="auto"/>
        <w:ind w:left="1710"/>
        <w:contextualSpacing/>
        <w:rPr>
          <w:bCs/>
          <w:color w:val="000000"/>
        </w:rPr>
      </w:pPr>
    </w:p>
    <w:p w:rsidR="00E5610D" w:rsidRPr="005A7621" w:rsidRDefault="00007A3D" w:rsidP="00E5610D">
      <w:pPr>
        <w:pStyle w:val="ListParagraph"/>
        <w:numPr>
          <w:ilvl w:val="1"/>
          <w:numId w:val="1"/>
        </w:numPr>
        <w:spacing w:after="160" w:line="252" w:lineRule="auto"/>
        <w:contextualSpacing/>
        <w:rPr>
          <w:bCs/>
          <w:color w:val="000000"/>
        </w:rPr>
      </w:pPr>
      <w:r>
        <w:t>We report outbreaks</w:t>
      </w:r>
      <w:r w:rsidR="00E5610D">
        <w:t xml:space="preserve"> to CDC</w:t>
      </w:r>
      <w:r>
        <w:t>;</w:t>
      </w:r>
      <w:r w:rsidR="002066ED">
        <w:t xml:space="preserve"> we</w:t>
      </w:r>
      <w:r w:rsidR="00E5610D">
        <w:t xml:space="preserve"> assume CDC </w:t>
      </w:r>
    </w:p>
    <w:p w:rsidR="00E5610D" w:rsidRPr="006A0486" w:rsidRDefault="00007A3D" w:rsidP="00E5610D">
      <w:pPr>
        <w:pStyle w:val="ListParagraph"/>
        <w:spacing w:after="160" w:line="252" w:lineRule="auto"/>
        <w:ind w:left="1710"/>
        <w:contextualSpacing/>
        <w:rPr>
          <w:bCs/>
          <w:color w:val="000000"/>
        </w:rPr>
      </w:pPr>
      <w:proofErr w:type="gramStart"/>
      <w:r>
        <w:t>will</w:t>
      </w:r>
      <w:proofErr w:type="gramEnd"/>
      <w:r>
        <w:t xml:space="preserve"> notify FSIS, if</w:t>
      </w:r>
      <w:r w:rsidR="002066ED">
        <w:t xml:space="preserve"> needed</w:t>
      </w:r>
      <w:r w:rsidR="00E5610D">
        <w:t xml:space="preserve">                                                             </w:t>
      </w:r>
      <w:r w:rsidR="00BA01BB">
        <w:t xml:space="preserve">            </w:t>
      </w:r>
      <w:r w:rsidR="00E5610D">
        <w:t xml:space="preserve">  </w:t>
      </w:r>
      <w:r w:rsidR="00E75889">
        <w:rPr>
          <w:rFonts w:eastAsia="Times New Roman" w:cs="Arial"/>
          <w:lang w:val="en"/>
        </w:rPr>
        <w:pict>
          <v:shape id="_x0000_i1027" type="#_x0000_t75" style="width:20.1pt;height:18.4pt">
            <v:imagedata r:id="rId11" o:title=""/>
          </v:shape>
        </w:pict>
      </w:r>
    </w:p>
    <w:p w:rsidR="00E5610D" w:rsidRPr="006A0486" w:rsidRDefault="00E5610D" w:rsidP="00E5610D">
      <w:pPr>
        <w:pStyle w:val="ListParagraph"/>
        <w:numPr>
          <w:ilvl w:val="1"/>
          <w:numId w:val="1"/>
        </w:numPr>
        <w:spacing w:after="160" w:line="252" w:lineRule="auto"/>
        <w:contextualSpacing/>
        <w:rPr>
          <w:bCs/>
          <w:color w:val="000000"/>
        </w:rPr>
      </w:pPr>
      <w:r>
        <w:t xml:space="preserve">Another agency </w:t>
      </w:r>
      <w:r w:rsidR="00BA01BB">
        <w:t xml:space="preserve">in my state </w:t>
      </w:r>
      <w:r>
        <w:t>is responsible fo</w:t>
      </w:r>
      <w:r w:rsidR="00BA01BB">
        <w:t xml:space="preserve">r notifying FSIS              </w:t>
      </w:r>
      <w:r w:rsidR="00E75889">
        <w:rPr>
          <w:rFonts w:eastAsia="Times New Roman" w:cs="Arial"/>
          <w:lang w:val="en"/>
        </w:rPr>
        <w:pict>
          <v:shape id="_x0000_i1028" type="#_x0000_t75" style="width:20.1pt;height:18.4pt">
            <v:imagedata r:id="rId11" o:title=""/>
          </v:shape>
        </w:pict>
      </w:r>
    </w:p>
    <w:p w:rsidR="002066ED" w:rsidRPr="002066ED" w:rsidRDefault="00E5610D" w:rsidP="002066ED">
      <w:pPr>
        <w:pStyle w:val="ListParagraph"/>
        <w:spacing w:after="160" w:line="360" w:lineRule="auto"/>
        <w:ind w:left="1710"/>
        <w:contextualSpacing/>
        <w:rPr>
          <w:bCs/>
          <w:color w:val="000000"/>
        </w:rPr>
      </w:pPr>
      <w:r>
        <w:t xml:space="preserve">(Please list agency)    </w:t>
      </w:r>
      <w:r w:rsidR="00BA01BB">
        <w:t xml:space="preserve">   </w:t>
      </w:r>
      <w:r>
        <w:rPr>
          <w:b/>
        </w:rPr>
        <w:t xml:space="preserve"> </w:t>
      </w:r>
      <w:r w:rsidRPr="004C6BDC">
        <w:rPr>
          <w:b/>
        </w:rPr>
        <w:t xml:space="preserve"> </w:t>
      </w:r>
      <w:r w:rsidR="00E75889">
        <w:rPr>
          <w:b/>
        </w:rPr>
        <w:pict>
          <v:shape id="_x0000_i1029" type="#_x0000_t75" style="width:49.4pt;height:18.4pt">
            <v:imagedata r:id="rId12" o:title=""/>
          </v:shape>
        </w:pict>
      </w:r>
      <w:r>
        <w:t xml:space="preserve">            </w:t>
      </w:r>
      <w:r>
        <w:tab/>
      </w:r>
      <w:r>
        <w:tab/>
      </w:r>
      <w:r>
        <w:tab/>
      </w:r>
      <w:r>
        <w:tab/>
      </w:r>
    </w:p>
    <w:p w:rsidR="00756C13" w:rsidRPr="00E5610D" w:rsidRDefault="004C6BDC" w:rsidP="00E5610D">
      <w:pPr>
        <w:pStyle w:val="ListParagraph"/>
        <w:numPr>
          <w:ilvl w:val="1"/>
          <w:numId w:val="1"/>
        </w:numPr>
        <w:spacing w:after="160" w:line="252" w:lineRule="auto"/>
        <w:contextualSpacing/>
        <w:rPr>
          <w:bCs/>
          <w:color w:val="000000"/>
        </w:rPr>
      </w:pPr>
      <w:r>
        <w:t>Other</w:t>
      </w:r>
      <w:r w:rsidR="002066ED">
        <w:t xml:space="preserve"> (please specify)</w:t>
      </w:r>
      <w:r w:rsidR="00BA01BB">
        <w:rPr>
          <w:b/>
        </w:rPr>
        <w:t xml:space="preserve">   </w:t>
      </w:r>
      <w:r w:rsidR="00F17AB7" w:rsidRPr="004C6BDC">
        <w:rPr>
          <w:b/>
        </w:rPr>
        <w:t xml:space="preserve"> </w:t>
      </w:r>
      <w:r w:rsidR="00E75889">
        <w:rPr>
          <w:b/>
        </w:rPr>
        <w:pict>
          <v:shape id="_x0000_i1030" type="#_x0000_t75" style="width:49.4pt;height:18.4pt">
            <v:imagedata r:id="rId12" o:title=""/>
          </v:shape>
        </w:pict>
      </w:r>
    </w:p>
    <w:p w:rsidR="00E5610D" w:rsidRPr="00E5610D" w:rsidRDefault="00E5610D" w:rsidP="00E5610D">
      <w:pPr>
        <w:pStyle w:val="ListParagraph"/>
        <w:spacing w:after="160" w:line="252" w:lineRule="auto"/>
        <w:ind w:left="1710"/>
        <w:contextualSpacing/>
        <w:rPr>
          <w:bCs/>
          <w:color w:val="000000"/>
        </w:rPr>
      </w:pPr>
    </w:p>
    <w:p w:rsidR="00E100FA" w:rsidRDefault="00E100FA" w:rsidP="00E100FA">
      <w:pPr>
        <w:pStyle w:val="ListParagraph"/>
        <w:spacing w:after="160" w:line="252" w:lineRule="auto"/>
        <w:contextualSpacing/>
        <w:rPr>
          <w:b/>
          <w:bCs/>
          <w:color w:val="000000"/>
        </w:rPr>
      </w:pPr>
    </w:p>
    <w:p w:rsidR="00E5610D" w:rsidRPr="00B2351F" w:rsidRDefault="009A063C" w:rsidP="00E5610D">
      <w:pPr>
        <w:pStyle w:val="ListParagraph"/>
        <w:numPr>
          <w:ilvl w:val="0"/>
          <w:numId w:val="1"/>
        </w:numPr>
        <w:spacing w:after="160" w:line="252" w:lineRule="auto"/>
        <w:contextualSpacing/>
        <w:rPr>
          <w:b/>
          <w:bCs/>
          <w:color w:val="000000"/>
        </w:rPr>
      </w:pPr>
      <w:r w:rsidRPr="00B2351F">
        <w:rPr>
          <w:b/>
          <w:bCs/>
          <w:color w:val="000000"/>
        </w:rPr>
        <w:t xml:space="preserve">Please </w:t>
      </w:r>
      <w:r w:rsidR="00D05A52" w:rsidRPr="00B2351F">
        <w:rPr>
          <w:b/>
          <w:bCs/>
          <w:color w:val="000000"/>
        </w:rPr>
        <w:t>assess</w:t>
      </w:r>
      <w:r w:rsidRPr="00B2351F">
        <w:rPr>
          <w:b/>
          <w:bCs/>
          <w:color w:val="000000"/>
        </w:rPr>
        <w:t xml:space="preserve"> </w:t>
      </w:r>
      <w:r w:rsidR="00D05A52" w:rsidRPr="00B2351F">
        <w:rPr>
          <w:b/>
          <w:bCs/>
          <w:color w:val="000000"/>
        </w:rPr>
        <w:t xml:space="preserve">the </w:t>
      </w:r>
      <w:r w:rsidRPr="00B2351F">
        <w:rPr>
          <w:b/>
          <w:bCs/>
          <w:color w:val="000000"/>
        </w:rPr>
        <w:t xml:space="preserve">quality of </w:t>
      </w:r>
      <w:r w:rsidR="00D05A52" w:rsidRPr="00B2351F">
        <w:rPr>
          <w:b/>
          <w:bCs/>
          <w:color w:val="000000"/>
        </w:rPr>
        <w:t xml:space="preserve">the following aspects of </w:t>
      </w:r>
      <w:r w:rsidRPr="00B2351F">
        <w:rPr>
          <w:b/>
          <w:bCs/>
          <w:color w:val="000000"/>
        </w:rPr>
        <w:t>communication/coordination with</w:t>
      </w:r>
      <w:r w:rsidR="00D05A52" w:rsidRPr="00B2351F">
        <w:rPr>
          <w:b/>
          <w:bCs/>
          <w:color w:val="000000"/>
        </w:rPr>
        <w:t>/from</w:t>
      </w:r>
      <w:r w:rsidRPr="00B2351F">
        <w:rPr>
          <w:b/>
          <w:bCs/>
          <w:color w:val="000000"/>
        </w:rPr>
        <w:t xml:space="preserve"> FSIS dur</w:t>
      </w:r>
      <w:r w:rsidR="00AD6EF0" w:rsidRPr="00B2351F">
        <w:rPr>
          <w:b/>
          <w:bCs/>
          <w:color w:val="000000"/>
        </w:rPr>
        <w:t>ing foodborne illness outbreaks</w:t>
      </w:r>
      <w:r w:rsidR="00B2351F">
        <w:rPr>
          <w:b/>
          <w:bCs/>
          <w:color w:val="000000"/>
        </w:rPr>
        <w:t>:</w:t>
      </w:r>
    </w:p>
    <w:tbl>
      <w:tblPr>
        <w:tblW w:w="4794" w:type="pct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9"/>
        <w:gridCol w:w="1218"/>
        <w:gridCol w:w="1219"/>
        <w:gridCol w:w="1042"/>
        <w:gridCol w:w="1013"/>
        <w:gridCol w:w="1040"/>
      </w:tblGrid>
      <w:tr w:rsidR="007B6AF1" w:rsidRPr="00237CB9" w:rsidTr="00E100FA">
        <w:trPr>
          <w:tblCellSpacing w:w="0" w:type="dxa"/>
        </w:trPr>
        <w:tc>
          <w:tcPr>
            <w:tcW w:w="1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6AF1" w:rsidRPr="00237CB9" w:rsidRDefault="007B6AF1" w:rsidP="007B6A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6AF1" w:rsidRPr="00237CB9" w:rsidRDefault="007B6AF1" w:rsidP="007B6A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Very Poor</w: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6AF1" w:rsidRPr="00237CB9" w:rsidRDefault="007B6AF1" w:rsidP="007B6A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Poor</w:t>
            </w: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6AF1" w:rsidRPr="00237CB9" w:rsidRDefault="007B6AF1" w:rsidP="007B6A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Fair</w:t>
            </w:r>
            <w:r w:rsidRPr="00237CB9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6AF1" w:rsidRPr="00237CB9" w:rsidRDefault="007B6AF1" w:rsidP="007B6A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Good</w:t>
            </w:r>
          </w:p>
        </w:tc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6AF1" w:rsidRPr="00237CB9" w:rsidRDefault="007B6AF1" w:rsidP="007B6A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Very Good</w:t>
            </w:r>
            <w:r w:rsidRPr="00237CB9">
              <w:rPr>
                <w:b/>
                <w:bCs/>
                <w:color w:val="000000"/>
              </w:rPr>
              <w:t xml:space="preserve"> </w:t>
            </w:r>
          </w:p>
        </w:tc>
      </w:tr>
      <w:tr w:rsidR="007B6AF1" w:rsidRPr="00237CB9" w:rsidTr="00E100FA">
        <w:trPr>
          <w:tblCellSpacing w:w="0" w:type="dxa"/>
        </w:trPr>
        <w:tc>
          <w:tcPr>
            <w:tcW w:w="1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6AF1" w:rsidRPr="00237CB9" w:rsidRDefault="00AD6EF0" w:rsidP="007B6AF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Overall communication/coordination between FSIS and your agency</w: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6AF1" w:rsidRPr="00237CB9" w:rsidRDefault="00E75889" w:rsidP="007B6AF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pict>
                <v:shape id="_x0000_i1031" type="#_x0000_t75" style="width:20.1pt;height:18.4pt">
                  <v:imagedata r:id="rId13" o:title=""/>
                </v:shape>
              </w:pic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6AF1" w:rsidRPr="00237CB9" w:rsidRDefault="00E75889" w:rsidP="007B6AF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pict>
                <v:shape id="_x0000_i1032" type="#_x0000_t75" style="width:20.1pt;height:18.4pt">
                  <v:imagedata r:id="rId13" o:title=""/>
                </v:shape>
              </w:pict>
            </w: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6AF1" w:rsidRPr="00237CB9" w:rsidRDefault="00E75889" w:rsidP="007B6AF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pict>
                <v:shape id="_x0000_i1033" type="#_x0000_t75" style="width:20.1pt;height:18.4pt">
                  <v:imagedata r:id="rId13" o:title=""/>
                </v:shape>
              </w:pic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6AF1" w:rsidRPr="00237CB9" w:rsidRDefault="00E75889" w:rsidP="007B6AF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pict>
                <v:shape id="_x0000_i1034" type="#_x0000_t75" style="width:20.1pt;height:18.4pt">
                  <v:imagedata r:id="rId13" o:title=""/>
                </v:shape>
              </w:pict>
            </w:r>
          </w:p>
        </w:tc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6AF1" w:rsidRPr="00237CB9" w:rsidRDefault="00E75889" w:rsidP="007B6AF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pict>
                <v:shape id="_x0000_i1035" type="#_x0000_t75" style="width:20.1pt;height:18.4pt">
                  <v:imagedata r:id="rId13" o:title=""/>
                </v:shape>
              </w:pict>
            </w:r>
          </w:p>
        </w:tc>
      </w:tr>
      <w:tr w:rsidR="007B6AF1" w:rsidRPr="00237CB9" w:rsidTr="00E100FA">
        <w:trPr>
          <w:tblCellSpacing w:w="0" w:type="dxa"/>
        </w:trPr>
        <w:tc>
          <w:tcPr>
            <w:tcW w:w="1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6AF1" w:rsidRPr="00237CB9" w:rsidRDefault="00565D11" w:rsidP="00565D1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Information sharing by</w:t>
            </w:r>
            <w:r w:rsidR="007B6AF1" w:rsidRPr="007B6AF1">
              <w:rPr>
                <w:b/>
                <w:color w:val="000000"/>
              </w:rPr>
              <w:t xml:space="preserve"> FSIS during investigations</w: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6AF1" w:rsidRPr="00237CB9" w:rsidRDefault="00E75889" w:rsidP="007B6AF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pict>
                <v:shape id="_x0000_i1036" type="#_x0000_t75" style="width:20.1pt;height:18.4pt">
                  <v:imagedata r:id="rId13" o:title=""/>
                </v:shape>
              </w:pic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6AF1" w:rsidRPr="00237CB9" w:rsidRDefault="00E75889" w:rsidP="007B6AF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pict>
                <v:shape id="_x0000_i1037" type="#_x0000_t75" style="width:20.1pt;height:18.4pt">
                  <v:imagedata r:id="rId13" o:title=""/>
                </v:shape>
              </w:pict>
            </w: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6AF1" w:rsidRPr="00237CB9" w:rsidRDefault="00E75889" w:rsidP="007B6AF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pict>
                <v:shape id="_x0000_i1038" type="#_x0000_t75" style="width:20.1pt;height:18.4pt">
                  <v:imagedata r:id="rId13" o:title=""/>
                </v:shape>
              </w:pic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6AF1" w:rsidRPr="00237CB9" w:rsidRDefault="00E75889" w:rsidP="007B6AF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pict>
                <v:shape id="_x0000_i1039" type="#_x0000_t75" style="width:20.1pt;height:18.4pt">
                  <v:imagedata r:id="rId13" o:title=""/>
                </v:shape>
              </w:pict>
            </w:r>
          </w:p>
        </w:tc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6AF1" w:rsidRPr="00237CB9" w:rsidRDefault="00E75889" w:rsidP="007B6AF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pict>
                <v:shape id="_x0000_i1040" type="#_x0000_t75" style="width:20.1pt;height:18.4pt">
                  <v:imagedata r:id="rId13" o:title=""/>
                </v:shape>
              </w:pict>
            </w:r>
          </w:p>
        </w:tc>
      </w:tr>
      <w:tr w:rsidR="007B6AF1" w:rsidRPr="00237CB9" w:rsidTr="00E100FA">
        <w:trPr>
          <w:tblCellSpacing w:w="0" w:type="dxa"/>
        </w:trPr>
        <w:tc>
          <w:tcPr>
            <w:tcW w:w="1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6AF1" w:rsidRPr="00237CB9" w:rsidRDefault="007B6AF1" w:rsidP="007B6AF1">
            <w:pPr>
              <w:rPr>
                <w:b/>
                <w:color w:val="000000"/>
              </w:rPr>
            </w:pPr>
            <w:r w:rsidRPr="007B6AF1">
              <w:rPr>
                <w:b/>
                <w:color w:val="000000"/>
              </w:rPr>
              <w:t xml:space="preserve">Guidance </w:t>
            </w:r>
            <w:r w:rsidR="00565D11">
              <w:rPr>
                <w:b/>
                <w:color w:val="000000"/>
              </w:rPr>
              <w:t xml:space="preserve">from FSIS </w:t>
            </w:r>
            <w:r w:rsidRPr="007B6AF1">
              <w:rPr>
                <w:b/>
                <w:color w:val="000000"/>
              </w:rPr>
              <w:t>regarding epidemiologic and exposure information that FSIS needs during an investigation</w: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6AF1" w:rsidRPr="00237CB9" w:rsidRDefault="00E75889" w:rsidP="007B6AF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pict>
                <v:shape id="_x0000_i1041" type="#_x0000_t75" style="width:20.1pt;height:18.4pt">
                  <v:imagedata r:id="rId13" o:title=""/>
                </v:shape>
              </w:pic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6AF1" w:rsidRPr="00237CB9" w:rsidRDefault="00E75889" w:rsidP="007B6AF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pict>
                <v:shape id="_x0000_i1042" type="#_x0000_t75" style="width:20.1pt;height:18.4pt">
                  <v:imagedata r:id="rId13" o:title=""/>
                </v:shape>
              </w:pict>
            </w: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6AF1" w:rsidRPr="00237CB9" w:rsidRDefault="00E75889" w:rsidP="007B6AF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pict>
                <v:shape id="_x0000_i1043" type="#_x0000_t75" style="width:20.1pt;height:18.4pt">
                  <v:imagedata r:id="rId13" o:title=""/>
                </v:shape>
              </w:pic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6AF1" w:rsidRPr="00237CB9" w:rsidRDefault="00E75889" w:rsidP="007B6AF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pict>
                <v:shape id="_x0000_i1044" type="#_x0000_t75" style="width:20.1pt;height:18.4pt">
                  <v:imagedata r:id="rId13" o:title=""/>
                </v:shape>
              </w:pict>
            </w:r>
          </w:p>
        </w:tc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6AF1" w:rsidRPr="00237CB9" w:rsidRDefault="00E75889" w:rsidP="007B6AF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pict>
                <v:shape id="_x0000_i1045" type="#_x0000_t75" style="width:20.1pt;height:18.4pt">
                  <v:imagedata r:id="rId13" o:title=""/>
                </v:shape>
              </w:pict>
            </w:r>
          </w:p>
        </w:tc>
      </w:tr>
      <w:tr w:rsidR="007B6AF1" w:rsidRPr="00237CB9" w:rsidTr="00E100FA">
        <w:trPr>
          <w:tblCellSpacing w:w="0" w:type="dxa"/>
        </w:trPr>
        <w:tc>
          <w:tcPr>
            <w:tcW w:w="1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6AF1" w:rsidRPr="00237CB9" w:rsidRDefault="007B6AF1" w:rsidP="007B6AF1">
            <w:pPr>
              <w:rPr>
                <w:b/>
                <w:color w:val="000000"/>
              </w:rPr>
            </w:pPr>
            <w:r w:rsidRPr="007B6AF1">
              <w:rPr>
                <w:b/>
                <w:color w:val="000000"/>
              </w:rPr>
              <w:t xml:space="preserve">Guidance </w:t>
            </w:r>
            <w:r w:rsidR="00565D11">
              <w:rPr>
                <w:b/>
                <w:color w:val="000000"/>
              </w:rPr>
              <w:t xml:space="preserve">from FSIS </w:t>
            </w:r>
            <w:r w:rsidRPr="007B6AF1">
              <w:rPr>
                <w:b/>
                <w:color w:val="000000"/>
              </w:rPr>
              <w:t xml:space="preserve">regarding </w:t>
            </w:r>
            <w:proofErr w:type="spellStart"/>
            <w:r w:rsidRPr="007B6AF1">
              <w:rPr>
                <w:b/>
                <w:color w:val="000000"/>
              </w:rPr>
              <w:t>traceback</w:t>
            </w:r>
            <w:proofErr w:type="spellEnd"/>
            <w:r w:rsidRPr="007B6AF1">
              <w:rPr>
                <w:b/>
                <w:color w:val="000000"/>
              </w:rPr>
              <w:t xml:space="preserve"> information that FSIS needs during an investigation</w: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6AF1" w:rsidRPr="00237CB9" w:rsidRDefault="00E75889" w:rsidP="007B6AF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pict>
                <v:shape id="_x0000_i1046" type="#_x0000_t75" style="width:20.1pt;height:18.4pt">
                  <v:imagedata r:id="rId13" o:title=""/>
                </v:shape>
              </w:pic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6AF1" w:rsidRPr="00237CB9" w:rsidRDefault="00E75889" w:rsidP="007B6AF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pict>
                <v:shape id="_x0000_i1047" type="#_x0000_t75" style="width:20.1pt;height:18.4pt">
                  <v:imagedata r:id="rId13" o:title=""/>
                </v:shape>
              </w:pict>
            </w: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6AF1" w:rsidRPr="00237CB9" w:rsidRDefault="00E75889" w:rsidP="007B6AF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pict>
                <v:shape id="_x0000_i1048" type="#_x0000_t75" style="width:20.1pt;height:18.4pt">
                  <v:imagedata r:id="rId13" o:title=""/>
                </v:shape>
              </w:pic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6AF1" w:rsidRPr="00237CB9" w:rsidRDefault="00E75889" w:rsidP="007B6AF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pict>
                <v:shape id="_x0000_i1049" type="#_x0000_t75" style="width:20.1pt;height:18.4pt">
                  <v:imagedata r:id="rId13" o:title=""/>
                </v:shape>
              </w:pict>
            </w:r>
          </w:p>
        </w:tc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6AF1" w:rsidRPr="00237CB9" w:rsidRDefault="00E75889" w:rsidP="007B6AF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pict>
                <v:shape id="_x0000_i1050" type="#_x0000_t75" style="width:20.1pt;height:18.4pt">
                  <v:imagedata r:id="rId13" o:title=""/>
                </v:shape>
              </w:pict>
            </w:r>
          </w:p>
        </w:tc>
      </w:tr>
      <w:tr w:rsidR="007B6AF1" w:rsidRPr="00237CB9" w:rsidTr="00E100FA">
        <w:trPr>
          <w:tblCellSpacing w:w="0" w:type="dxa"/>
        </w:trPr>
        <w:tc>
          <w:tcPr>
            <w:tcW w:w="1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6AF1" w:rsidRPr="00237CB9" w:rsidRDefault="007B6AF1" w:rsidP="007B6AF1">
            <w:pPr>
              <w:rPr>
                <w:b/>
                <w:color w:val="000000"/>
              </w:rPr>
            </w:pPr>
            <w:r w:rsidRPr="007B6AF1">
              <w:rPr>
                <w:b/>
                <w:color w:val="000000"/>
              </w:rPr>
              <w:t xml:space="preserve">Guidance </w:t>
            </w:r>
            <w:r w:rsidR="00565D11">
              <w:rPr>
                <w:b/>
                <w:color w:val="000000"/>
              </w:rPr>
              <w:t xml:space="preserve">from FSIS </w:t>
            </w:r>
            <w:r w:rsidRPr="007B6AF1">
              <w:rPr>
                <w:b/>
                <w:color w:val="000000"/>
              </w:rPr>
              <w:t>regarding product testing and chain-of-custody to ensure acceptance of results by FSIS</w: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6AF1" w:rsidRPr="00237CB9" w:rsidRDefault="00E75889" w:rsidP="007B6AF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pict>
                <v:shape id="_x0000_i1051" type="#_x0000_t75" style="width:20.1pt;height:18.4pt">
                  <v:imagedata r:id="rId13" o:title=""/>
                </v:shape>
              </w:pic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6AF1" w:rsidRPr="00237CB9" w:rsidRDefault="00E75889" w:rsidP="007B6AF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pict>
                <v:shape id="_x0000_i1052" type="#_x0000_t75" style="width:20.1pt;height:18.4pt">
                  <v:imagedata r:id="rId13" o:title=""/>
                </v:shape>
              </w:pict>
            </w: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6AF1" w:rsidRPr="00237CB9" w:rsidRDefault="00E75889" w:rsidP="007B6AF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pict>
                <v:shape id="_x0000_i1053" type="#_x0000_t75" style="width:20.1pt;height:18.4pt">
                  <v:imagedata r:id="rId13" o:title=""/>
                </v:shape>
              </w:pic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6AF1" w:rsidRPr="00237CB9" w:rsidRDefault="00E75889" w:rsidP="007B6AF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pict>
                <v:shape id="_x0000_i1054" type="#_x0000_t75" style="width:20.1pt;height:18.4pt">
                  <v:imagedata r:id="rId13" o:title=""/>
                </v:shape>
              </w:pict>
            </w:r>
          </w:p>
        </w:tc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6AF1" w:rsidRPr="00237CB9" w:rsidRDefault="00E75889" w:rsidP="007B6AF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pict>
                <v:shape id="_x0000_i1055" type="#_x0000_t75" style="width:20.1pt;height:18.4pt">
                  <v:imagedata r:id="rId13" o:title=""/>
                </v:shape>
              </w:pict>
            </w:r>
          </w:p>
        </w:tc>
      </w:tr>
      <w:tr w:rsidR="007B6AF1" w:rsidRPr="00237CB9" w:rsidTr="00E100FA">
        <w:trPr>
          <w:tblCellSpacing w:w="0" w:type="dxa"/>
        </w:trPr>
        <w:tc>
          <w:tcPr>
            <w:tcW w:w="1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6AF1" w:rsidRDefault="007B6AF1" w:rsidP="007B6AF1">
            <w:pPr>
              <w:rPr>
                <w:b/>
                <w:color w:val="000000"/>
              </w:rPr>
            </w:pPr>
            <w:r w:rsidRPr="007B6AF1">
              <w:rPr>
                <w:b/>
                <w:color w:val="000000"/>
              </w:rPr>
              <w:t>Opportunities to interact with FSIS personnel outside the context of foodborne illness outbreak investigations</w: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6AF1" w:rsidRPr="00237CB9" w:rsidRDefault="00E75889" w:rsidP="007B6AF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pict>
                <v:shape id="_x0000_i1056" type="#_x0000_t75" style="width:20.1pt;height:18.4pt">
                  <v:imagedata r:id="rId13" o:title=""/>
                </v:shape>
              </w:pic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6AF1" w:rsidRPr="00237CB9" w:rsidRDefault="00E75889" w:rsidP="007B6AF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pict>
                <v:shape id="_x0000_i1057" type="#_x0000_t75" style="width:20.1pt;height:18.4pt">
                  <v:imagedata r:id="rId13" o:title=""/>
                </v:shape>
              </w:pict>
            </w: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6AF1" w:rsidRPr="00237CB9" w:rsidRDefault="00E75889" w:rsidP="007B6AF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pict>
                <v:shape id="_x0000_i1058" type="#_x0000_t75" style="width:20.1pt;height:18.4pt">
                  <v:imagedata r:id="rId13" o:title=""/>
                </v:shape>
              </w:pic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6AF1" w:rsidRPr="00237CB9" w:rsidRDefault="00E75889" w:rsidP="007B6AF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pict>
                <v:shape id="_x0000_i1059" type="#_x0000_t75" style="width:20.1pt;height:18.4pt">
                  <v:imagedata r:id="rId13" o:title=""/>
                </v:shape>
              </w:pict>
            </w:r>
          </w:p>
        </w:tc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B6AF1" w:rsidRPr="00237CB9" w:rsidRDefault="00E75889" w:rsidP="007B6AF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pict>
                <v:shape id="_x0000_i1060" type="#_x0000_t75" style="width:20.1pt;height:18.4pt">
                  <v:imagedata r:id="rId13" o:title=""/>
                </v:shape>
              </w:pict>
            </w:r>
          </w:p>
        </w:tc>
      </w:tr>
    </w:tbl>
    <w:p w:rsidR="00E5610D" w:rsidRDefault="00E5610D" w:rsidP="00E5610D">
      <w:pPr>
        <w:pStyle w:val="ListParagraph"/>
        <w:rPr>
          <w:b/>
          <w:bCs/>
          <w:color w:val="000000"/>
        </w:rPr>
      </w:pPr>
    </w:p>
    <w:p w:rsidR="00E100FA" w:rsidRDefault="00E100FA" w:rsidP="00E5610D">
      <w:pPr>
        <w:pStyle w:val="ListParagraph"/>
        <w:spacing w:after="160" w:line="252" w:lineRule="auto"/>
        <w:contextualSpacing/>
        <w:rPr>
          <w:b/>
          <w:bCs/>
          <w:color w:val="000000"/>
        </w:rPr>
      </w:pPr>
    </w:p>
    <w:p w:rsidR="00E100FA" w:rsidRDefault="00E100FA" w:rsidP="00E100FA">
      <w:pPr>
        <w:pStyle w:val="ListParagraph"/>
        <w:numPr>
          <w:ilvl w:val="0"/>
          <w:numId w:val="1"/>
        </w:numPr>
        <w:spacing w:after="160" w:line="252" w:lineRule="auto"/>
        <w:contextualSpacing/>
        <w:rPr>
          <w:b/>
          <w:bCs/>
          <w:color w:val="000000"/>
        </w:rPr>
      </w:pPr>
      <w:r>
        <w:rPr>
          <w:b/>
          <w:bCs/>
          <w:color w:val="000000"/>
        </w:rPr>
        <w:t xml:space="preserve">Is </w:t>
      </w:r>
      <w:proofErr w:type="gramStart"/>
      <w:r>
        <w:rPr>
          <w:b/>
          <w:bCs/>
          <w:color w:val="000000"/>
        </w:rPr>
        <w:t>communicating/coordinating</w:t>
      </w:r>
      <w:proofErr w:type="gramEnd"/>
      <w:r>
        <w:rPr>
          <w:b/>
          <w:bCs/>
          <w:color w:val="000000"/>
        </w:rPr>
        <w:t xml:space="preserve"> with FSIS described in your agency’s written procedures for responding to foodborne illness outbreaks?</w:t>
      </w:r>
    </w:p>
    <w:p w:rsidR="00E100FA" w:rsidRDefault="00E100FA" w:rsidP="00E100FA">
      <w:pPr>
        <w:pStyle w:val="ListParagraph"/>
        <w:spacing w:after="160" w:line="252" w:lineRule="auto"/>
        <w:contextualSpacing/>
        <w:rPr>
          <w:b/>
          <w:bCs/>
          <w:color w:val="000000"/>
        </w:rPr>
      </w:pPr>
    </w:p>
    <w:p w:rsidR="00E100FA" w:rsidRPr="009E3C0B" w:rsidRDefault="00E100FA" w:rsidP="00E100FA">
      <w:pPr>
        <w:pStyle w:val="ListParagraph"/>
        <w:numPr>
          <w:ilvl w:val="1"/>
          <w:numId w:val="7"/>
        </w:numPr>
        <w:spacing w:after="160" w:line="252" w:lineRule="auto"/>
        <w:contextualSpacing/>
        <w:rPr>
          <w:bCs/>
          <w:color w:val="000000"/>
        </w:rPr>
      </w:pPr>
      <w:r w:rsidRPr="001A657B">
        <w:t>Yes</w:t>
      </w:r>
      <w:r>
        <w:t xml:space="preserve">                                                                                               </w:t>
      </w:r>
      <w:r w:rsidR="00E75889">
        <w:rPr>
          <w:rFonts w:eastAsia="Times New Roman" w:cs="Arial"/>
          <w:lang w:val="en"/>
        </w:rPr>
        <w:pict>
          <v:shape id="_x0000_i1061" type="#_x0000_t75" style="width:20.1pt;height:18.4pt">
            <v:imagedata r:id="rId11" o:title=""/>
          </v:shape>
        </w:pict>
      </w:r>
    </w:p>
    <w:p w:rsidR="00E100FA" w:rsidRPr="007A7123" w:rsidRDefault="00E100FA" w:rsidP="00E100FA">
      <w:pPr>
        <w:pStyle w:val="ListParagraph"/>
        <w:numPr>
          <w:ilvl w:val="1"/>
          <w:numId w:val="7"/>
        </w:numPr>
        <w:spacing w:after="160" w:line="360" w:lineRule="auto"/>
        <w:contextualSpacing/>
        <w:rPr>
          <w:bCs/>
          <w:color w:val="000000"/>
        </w:rPr>
      </w:pPr>
      <w:r w:rsidRPr="001A657B">
        <w:t>No</w:t>
      </w:r>
      <w:r>
        <w:t xml:space="preserve">                                                                                                </w:t>
      </w:r>
      <w:r w:rsidR="00E75889">
        <w:rPr>
          <w:rFonts w:eastAsia="Times New Roman" w:cs="Arial"/>
          <w:lang w:val="en"/>
        </w:rPr>
        <w:pict>
          <v:shape id="_x0000_i1062" type="#_x0000_t75" style="width:20.1pt;height:18.4pt">
            <v:imagedata r:id="rId11" o:title=""/>
          </v:shape>
        </w:pict>
      </w:r>
    </w:p>
    <w:p w:rsidR="00E100FA" w:rsidRPr="007A7123" w:rsidRDefault="00E100FA" w:rsidP="00E100FA">
      <w:pPr>
        <w:pStyle w:val="ListParagraph"/>
        <w:numPr>
          <w:ilvl w:val="1"/>
          <w:numId w:val="7"/>
        </w:numPr>
        <w:spacing w:after="160"/>
        <w:contextualSpacing/>
        <w:rPr>
          <w:bCs/>
          <w:color w:val="000000"/>
        </w:rPr>
      </w:pPr>
      <w:r>
        <w:t xml:space="preserve">My agency does not have written procedures for </w:t>
      </w:r>
    </w:p>
    <w:p w:rsidR="00E100FA" w:rsidRPr="007A7123" w:rsidRDefault="00E100FA" w:rsidP="00E100FA">
      <w:pPr>
        <w:pStyle w:val="ListParagraph"/>
        <w:spacing w:after="160"/>
        <w:ind w:left="1710"/>
        <w:contextualSpacing/>
        <w:rPr>
          <w:bCs/>
          <w:color w:val="000000"/>
        </w:rPr>
      </w:pPr>
      <w:proofErr w:type="gramStart"/>
      <w:r>
        <w:t>responding</w:t>
      </w:r>
      <w:proofErr w:type="gramEnd"/>
      <w:r>
        <w:t xml:space="preserve"> to foodborne illness outbreaks                         </w:t>
      </w:r>
      <w:r w:rsidR="00E75889">
        <w:rPr>
          <w:rFonts w:eastAsia="Times New Roman" w:cs="Arial"/>
          <w:lang w:val="en"/>
        </w:rPr>
        <w:pict>
          <v:shape id="_x0000_i1063" type="#_x0000_t75" style="width:20.1pt;height:18.4pt">
            <v:imagedata r:id="rId11" o:title=""/>
          </v:shape>
        </w:pict>
      </w:r>
    </w:p>
    <w:p w:rsidR="00E100FA" w:rsidRPr="00F51618" w:rsidRDefault="00E100FA" w:rsidP="00E100FA">
      <w:pPr>
        <w:pStyle w:val="ListParagraph"/>
        <w:numPr>
          <w:ilvl w:val="1"/>
          <w:numId w:val="7"/>
        </w:numPr>
        <w:spacing w:after="160" w:line="252" w:lineRule="auto"/>
        <w:contextualSpacing/>
        <w:rPr>
          <w:bCs/>
          <w:color w:val="000000"/>
        </w:rPr>
      </w:pPr>
      <w:r w:rsidRPr="001A657B">
        <w:t>D</w:t>
      </w:r>
      <w:r>
        <w:t xml:space="preserve">on’t </w:t>
      </w:r>
      <w:r w:rsidRPr="001A657B">
        <w:t>K</w:t>
      </w:r>
      <w:r>
        <w:t xml:space="preserve">now                                                                                </w:t>
      </w:r>
      <w:r w:rsidR="00E75889">
        <w:rPr>
          <w:rFonts w:eastAsia="Times New Roman" w:cs="Arial"/>
          <w:lang w:val="en"/>
        </w:rPr>
        <w:pict>
          <v:shape id="_x0000_i1064" type="#_x0000_t75" style="width:20.1pt;height:18.4pt">
            <v:imagedata r:id="rId11" o:title=""/>
          </v:shape>
        </w:pict>
      </w:r>
    </w:p>
    <w:p w:rsidR="0029513B" w:rsidRDefault="0029513B" w:rsidP="00E5610D">
      <w:pPr>
        <w:pStyle w:val="ListParagraph"/>
        <w:spacing w:after="160" w:line="252" w:lineRule="auto"/>
        <w:contextualSpacing/>
        <w:rPr>
          <w:b/>
          <w:bCs/>
          <w:color w:val="000000"/>
        </w:rPr>
      </w:pPr>
    </w:p>
    <w:p w:rsidR="0029513B" w:rsidRDefault="0029513B" w:rsidP="00E5610D">
      <w:pPr>
        <w:pStyle w:val="ListParagraph"/>
        <w:spacing w:after="160" w:line="252" w:lineRule="auto"/>
        <w:contextualSpacing/>
        <w:rPr>
          <w:b/>
          <w:bCs/>
          <w:color w:val="000000"/>
        </w:rPr>
      </w:pPr>
    </w:p>
    <w:p w:rsidR="00075102" w:rsidRDefault="00075102" w:rsidP="00FC2981">
      <w:pPr>
        <w:pStyle w:val="ListParagraph"/>
        <w:numPr>
          <w:ilvl w:val="0"/>
          <w:numId w:val="2"/>
        </w:numPr>
        <w:spacing w:after="160"/>
      </w:pPr>
      <w:r w:rsidRPr="00075102">
        <w:rPr>
          <w:b/>
          <w:bCs/>
        </w:rPr>
        <w:t xml:space="preserve">Please </w:t>
      </w:r>
      <w:r w:rsidR="00237CB9">
        <w:rPr>
          <w:b/>
          <w:bCs/>
        </w:rPr>
        <w:t>mark the response that</w:t>
      </w:r>
      <w:r w:rsidRPr="00075102">
        <w:rPr>
          <w:b/>
          <w:bCs/>
        </w:rPr>
        <w:t xml:space="preserve"> best </w:t>
      </w:r>
      <w:r w:rsidR="00F16738">
        <w:rPr>
          <w:b/>
          <w:bCs/>
        </w:rPr>
        <w:t>represents</w:t>
      </w:r>
      <w:r w:rsidRPr="00075102">
        <w:rPr>
          <w:b/>
          <w:bCs/>
        </w:rPr>
        <w:t xml:space="preserve"> your </w:t>
      </w:r>
      <w:r w:rsidR="006C3796">
        <w:rPr>
          <w:b/>
          <w:bCs/>
        </w:rPr>
        <w:t xml:space="preserve">familiarity </w:t>
      </w:r>
      <w:r w:rsidR="009C1AF6">
        <w:rPr>
          <w:b/>
          <w:bCs/>
        </w:rPr>
        <w:t>with the</w:t>
      </w:r>
      <w:r w:rsidRPr="00075102">
        <w:rPr>
          <w:b/>
          <w:bCs/>
        </w:rPr>
        <w:t xml:space="preserve"> following resources (before you took this survey):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0"/>
        <w:gridCol w:w="1259"/>
        <w:gridCol w:w="1381"/>
        <w:gridCol w:w="1459"/>
        <w:gridCol w:w="1477"/>
      </w:tblGrid>
      <w:tr w:rsidR="00075102" w:rsidTr="00075102"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102" w:rsidRPr="00FE75C1" w:rsidRDefault="00075102">
            <w:pPr>
              <w:jc w:val="center"/>
              <w:rPr>
                <w:b/>
              </w:rPr>
            </w:pPr>
            <w:r w:rsidRPr="00FE75C1">
              <w:rPr>
                <w:b/>
              </w:rPr>
              <w:t>Resource</w:t>
            </w: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102" w:rsidRPr="00FE75C1" w:rsidRDefault="00075102" w:rsidP="009C1AF6">
            <w:pPr>
              <w:jc w:val="center"/>
              <w:rPr>
                <w:b/>
              </w:rPr>
            </w:pPr>
            <w:r w:rsidRPr="00FE75C1">
              <w:rPr>
                <w:b/>
              </w:rPr>
              <w:t>Did not know that it existed</w:t>
            </w: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102" w:rsidRPr="00FE75C1" w:rsidRDefault="00075102" w:rsidP="00B364AC">
            <w:pPr>
              <w:jc w:val="center"/>
              <w:rPr>
                <w:b/>
              </w:rPr>
            </w:pPr>
            <w:r w:rsidRPr="00FE75C1">
              <w:rPr>
                <w:b/>
              </w:rPr>
              <w:t xml:space="preserve">Knew that it existed but </w:t>
            </w:r>
            <w:r w:rsidR="009C1AF6" w:rsidRPr="00FE75C1">
              <w:rPr>
                <w:b/>
              </w:rPr>
              <w:t>had</w:t>
            </w:r>
            <w:r w:rsidRPr="00FE75C1">
              <w:rPr>
                <w:b/>
              </w:rPr>
              <w:t xml:space="preserve"> not reviewed it</w:t>
            </w:r>
            <w:r w:rsidR="00EF6EF1" w:rsidRPr="00FE75C1">
              <w:rPr>
                <w:b/>
              </w:rPr>
              <w:t xml:space="preserve"> </w:t>
            </w: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102" w:rsidRPr="00FE75C1" w:rsidRDefault="00B364AC" w:rsidP="009C1AF6">
            <w:pPr>
              <w:jc w:val="center"/>
              <w:rPr>
                <w:b/>
              </w:rPr>
            </w:pPr>
            <w:r w:rsidRPr="00FE75C1">
              <w:rPr>
                <w:b/>
              </w:rPr>
              <w:t>Have r</w:t>
            </w:r>
            <w:r w:rsidR="00075102" w:rsidRPr="00FE75C1">
              <w:rPr>
                <w:b/>
              </w:rPr>
              <w:t xml:space="preserve">eviewed it and have a general </w:t>
            </w:r>
            <w:r w:rsidR="00075102" w:rsidRPr="00FE75C1">
              <w:rPr>
                <w:b/>
              </w:rPr>
              <w:lastRenderedPageBreak/>
              <w:t>awareness of the content</w:t>
            </w:r>
            <w:r w:rsidR="00EF6EF1" w:rsidRPr="00FE75C1">
              <w:rPr>
                <w:b/>
              </w:rPr>
              <w:t xml:space="preserve"> </w:t>
            </w:r>
          </w:p>
        </w:tc>
        <w:tc>
          <w:tcPr>
            <w:tcW w:w="1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102" w:rsidRPr="00FE75C1" w:rsidRDefault="00075102">
            <w:pPr>
              <w:jc w:val="center"/>
              <w:rPr>
                <w:b/>
              </w:rPr>
            </w:pPr>
            <w:r w:rsidRPr="00FE75C1">
              <w:rPr>
                <w:b/>
              </w:rPr>
              <w:lastRenderedPageBreak/>
              <w:t xml:space="preserve">Have a functional knowledge of how my </w:t>
            </w:r>
            <w:r w:rsidRPr="00FE75C1">
              <w:rPr>
                <w:b/>
              </w:rPr>
              <w:lastRenderedPageBreak/>
              <w:t>agency can use the content during responses</w:t>
            </w:r>
          </w:p>
        </w:tc>
      </w:tr>
      <w:tr w:rsidR="00075102" w:rsidTr="00075102">
        <w:tc>
          <w:tcPr>
            <w:tcW w:w="1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02" w:rsidRDefault="00E75889">
            <w:hyperlink r:id="rId14" w:history="1">
              <w:r w:rsidR="00075102">
                <w:rPr>
                  <w:rStyle w:val="Hyperlink"/>
                  <w:b/>
                  <w:bCs/>
                </w:rPr>
                <w:t>FSIS Directive 8080.3</w:t>
              </w:r>
            </w:hyperlink>
            <w:r w:rsidR="00075102">
              <w:rPr>
                <w:b/>
                <w:bCs/>
              </w:rPr>
              <w:t>, Foodborne Illness Investigations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102" w:rsidRDefault="00075102"/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102" w:rsidRDefault="00075102"/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102" w:rsidRDefault="00075102"/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102" w:rsidRDefault="00075102"/>
        </w:tc>
      </w:tr>
      <w:tr w:rsidR="00075102" w:rsidTr="00075102">
        <w:tc>
          <w:tcPr>
            <w:tcW w:w="1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02" w:rsidRDefault="00075102">
            <w:r>
              <w:rPr>
                <w:b/>
                <w:bCs/>
              </w:rPr>
              <w:t xml:space="preserve">The webpage </w:t>
            </w:r>
            <w:hyperlink r:id="rId15" w:history="1">
              <w:r>
                <w:rPr>
                  <w:rStyle w:val="Hyperlink"/>
                  <w:b/>
                  <w:bCs/>
                </w:rPr>
                <w:t>FSIS Resources for Public Health Partners</w:t>
              </w:r>
            </w:hyperlink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102" w:rsidRDefault="00075102"/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102" w:rsidRDefault="00075102"/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102" w:rsidRDefault="00075102"/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102" w:rsidRDefault="00075102"/>
        </w:tc>
      </w:tr>
      <w:tr w:rsidR="00075102" w:rsidTr="00075102">
        <w:tc>
          <w:tcPr>
            <w:tcW w:w="1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02" w:rsidRDefault="00C70D2E">
            <w:r>
              <w:rPr>
                <w:b/>
                <w:bCs/>
              </w:rPr>
              <w:t>T</w:t>
            </w:r>
            <w:r w:rsidR="00075102">
              <w:rPr>
                <w:b/>
                <w:bCs/>
              </w:rPr>
              <w:t xml:space="preserve">he webpage </w:t>
            </w:r>
            <w:hyperlink r:id="rId16" w:history="1">
              <w:r w:rsidR="00075102">
                <w:rPr>
                  <w:rStyle w:val="Hyperlink"/>
                  <w:b/>
                  <w:bCs/>
                </w:rPr>
                <w:t>Information Helpful to FSIS During Foodborne Illness Investigations</w:t>
              </w:r>
            </w:hyperlink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102" w:rsidRDefault="00075102"/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102" w:rsidRDefault="00075102"/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102" w:rsidRDefault="00075102"/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102" w:rsidRDefault="00075102"/>
        </w:tc>
      </w:tr>
      <w:tr w:rsidR="00075102" w:rsidTr="00075102">
        <w:tc>
          <w:tcPr>
            <w:tcW w:w="1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02" w:rsidRDefault="00E75889">
            <w:pPr>
              <w:rPr>
                <w:b/>
                <w:bCs/>
              </w:rPr>
            </w:pPr>
            <w:hyperlink r:id="rId17" w:history="1">
              <w:r w:rsidR="00075102">
                <w:rPr>
                  <w:rStyle w:val="Hyperlink"/>
                  <w:b/>
                  <w:bCs/>
                </w:rPr>
                <w:t>FSIS Notice 45-16</w:t>
              </w:r>
            </w:hyperlink>
            <w:r w:rsidR="00075102">
              <w:rPr>
                <w:b/>
                <w:bCs/>
              </w:rPr>
              <w:t>, Sharing Information with Partners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102" w:rsidRDefault="00075102"/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102" w:rsidRDefault="00075102"/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102" w:rsidRDefault="00075102"/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102" w:rsidRDefault="00075102"/>
        </w:tc>
      </w:tr>
      <w:tr w:rsidR="00075102" w:rsidTr="00075102">
        <w:tc>
          <w:tcPr>
            <w:tcW w:w="1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02" w:rsidRDefault="0007510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FSIS General Foodborne Illness Reporting email address, </w:t>
            </w:r>
            <w:hyperlink r:id="rId18" w:history="1">
              <w:r>
                <w:rPr>
                  <w:rStyle w:val="Hyperlink"/>
                  <w:b/>
                  <w:bCs/>
                </w:rPr>
                <w:t>FoodborneDiseaseReports@fsis.usda.gov</w:t>
              </w:r>
            </w:hyperlink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102" w:rsidRDefault="00075102"/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102" w:rsidRDefault="00075102"/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102" w:rsidRDefault="00075102"/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102" w:rsidRDefault="00075102"/>
        </w:tc>
      </w:tr>
    </w:tbl>
    <w:p w:rsidR="00FC2981" w:rsidRPr="00FC2981" w:rsidRDefault="00FC2981" w:rsidP="00FC2981">
      <w:pPr>
        <w:spacing w:after="160" w:line="252" w:lineRule="auto"/>
        <w:contextualSpacing/>
        <w:rPr>
          <w:b/>
          <w:bCs/>
          <w:color w:val="000000"/>
        </w:rPr>
      </w:pPr>
    </w:p>
    <w:p w:rsidR="00FC2981" w:rsidRPr="00FC2981" w:rsidRDefault="00FC2981" w:rsidP="00FC2981">
      <w:pPr>
        <w:spacing w:after="160" w:line="252" w:lineRule="auto"/>
        <w:contextualSpacing/>
        <w:rPr>
          <w:b/>
          <w:bCs/>
          <w:color w:val="000000"/>
        </w:rPr>
      </w:pPr>
    </w:p>
    <w:p w:rsidR="008324BD" w:rsidRPr="00611528" w:rsidRDefault="00F16738" w:rsidP="008324BD">
      <w:pPr>
        <w:pStyle w:val="ListParagraph"/>
        <w:numPr>
          <w:ilvl w:val="0"/>
          <w:numId w:val="1"/>
        </w:numPr>
        <w:spacing w:after="160" w:line="252" w:lineRule="auto"/>
        <w:contextualSpacing/>
        <w:rPr>
          <w:b/>
          <w:bCs/>
          <w:color w:val="000000"/>
        </w:rPr>
      </w:pPr>
      <w:r w:rsidRPr="00611528">
        <w:rPr>
          <w:b/>
          <w:bCs/>
        </w:rPr>
        <w:t xml:space="preserve">Please mark the response that best represents your familiarity with </w:t>
      </w:r>
      <w:r w:rsidR="00237CB9" w:rsidRPr="00611528">
        <w:rPr>
          <w:b/>
          <w:bCs/>
          <w:color w:val="000000"/>
        </w:rPr>
        <w:t>the f</w:t>
      </w:r>
      <w:r w:rsidR="009C1AF6" w:rsidRPr="00611528">
        <w:rPr>
          <w:b/>
          <w:bCs/>
          <w:color w:val="000000"/>
        </w:rPr>
        <w:t>ollowing</w:t>
      </w:r>
      <w:r w:rsidR="008324BD" w:rsidRPr="00611528">
        <w:rPr>
          <w:b/>
          <w:bCs/>
          <w:color w:val="000000"/>
        </w:rPr>
        <w:t xml:space="preserve"> FSIS </w:t>
      </w:r>
      <w:r w:rsidR="009C1AF6" w:rsidRPr="00611528">
        <w:rPr>
          <w:b/>
          <w:bCs/>
          <w:color w:val="000000"/>
        </w:rPr>
        <w:t xml:space="preserve">functions/activities </w:t>
      </w:r>
      <w:r w:rsidRPr="00611528">
        <w:rPr>
          <w:b/>
          <w:bCs/>
          <w:color w:val="000000"/>
        </w:rPr>
        <w:t>relating to</w:t>
      </w:r>
      <w:r w:rsidR="008324BD" w:rsidRPr="00611528">
        <w:rPr>
          <w:b/>
          <w:bCs/>
          <w:color w:val="000000"/>
        </w:rPr>
        <w:t xml:space="preserve"> foodborne</w:t>
      </w:r>
      <w:r w:rsidRPr="00611528">
        <w:rPr>
          <w:b/>
          <w:bCs/>
          <w:color w:val="000000"/>
        </w:rPr>
        <w:t xml:space="preserve"> illness outbreak investigations</w:t>
      </w:r>
      <w:r w:rsidR="009C1AF6" w:rsidRPr="00611528">
        <w:rPr>
          <w:b/>
          <w:bCs/>
          <w:color w:val="000000"/>
        </w:rPr>
        <w:t>.</w:t>
      </w:r>
    </w:p>
    <w:tbl>
      <w:tblPr>
        <w:tblW w:w="4794" w:type="pct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9"/>
        <w:gridCol w:w="1218"/>
        <w:gridCol w:w="1218"/>
        <w:gridCol w:w="1042"/>
        <w:gridCol w:w="1012"/>
        <w:gridCol w:w="1042"/>
      </w:tblGrid>
      <w:tr w:rsidR="00237CB9" w:rsidRPr="00237CB9" w:rsidTr="00942B75">
        <w:trPr>
          <w:tblCellSpacing w:w="0" w:type="dxa"/>
        </w:trPr>
        <w:tc>
          <w:tcPr>
            <w:tcW w:w="1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7CB9" w:rsidRPr="00237CB9" w:rsidRDefault="00237CB9" w:rsidP="00237CB9">
            <w:pPr>
              <w:jc w:val="center"/>
              <w:rPr>
                <w:b/>
                <w:bCs/>
                <w:color w:val="000000"/>
              </w:rPr>
            </w:pPr>
            <w:r w:rsidRPr="00237CB9">
              <w:rPr>
                <w:b/>
                <w:bCs/>
                <w:color w:val="000000"/>
              </w:rPr>
              <w:t>Function or activity</w: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7CB9" w:rsidRPr="00237CB9" w:rsidRDefault="00942B75" w:rsidP="00237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Little to No</w:t>
            </w:r>
            <w:r w:rsidR="00237CB9" w:rsidRPr="00237CB9">
              <w:rPr>
                <w:b/>
                <w:bCs/>
                <w:color w:val="000000"/>
              </w:rPr>
              <w:t xml:space="preserve"> Familiarity</w: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7CB9" w:rsidRPr="00237CB9" w:rsidRDefault="00942B75" w:rsidP="00237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Slight</w:t>
            </w:r>
            <w:r w:rsidR="00237CB9" w:rsidRPr="00237CB9">
              <w:rPr>
                <w:b/>
                <w:bCs/>
                <w:color w:val="000000"/>
              </w:rPr>
              <w:t xml:space="preserve"> Familiarity</w:t>
            </w: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7CB9" w:rsidRPr="00237CB9" w:rsidRDefault="00237CB9" w:rsidP="00237CB9">
            <w:pPr>
              <w:jc w:val="center"/>
              <w:rPr>
                <w:b/>
                <w:bCs/>
                <w:color w:val="000000"/>
              </w:rPr>
            </w:pPr>
            <w:r w:rsidRPr="00237CB9">
              <w:rPr>
                <w:b/>
                <w:bCs/>
                <w:color w:val="000000"/>
              </w:rPr>
              <w:t xml:space="preserve">Moderate Familiarity 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7CB9" w:rsidRPr="00237CB9" w:rsidRDefault="00942B75" w:rsidP="00942B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Strong</w:t>
            </w:r>
            <w:r w:rsidR="00237CB9" w:rsidRPr="00237CB9">
              <w:rPr>
                <w:b/>
                <w:bCs/>
                <w:color w:val="000000"/>
              </w:rPr>
              <w:t xml:space="preserve"> Familiarity</w:t>
            </w: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7CB9" w:rsidRPr="00237CB9" w:rsidRDefault="00942B75" w:rsidP="00237C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Very Strong</w:t>
            </w:r>
            <w:r w:rsidR="00237CB9" w:rsidRPr="00237CB9">
              <w:rPr>
                <w:b/>
                <w:bCs/>
                <w:color w:val="000000"/>
              </w:rPr>
              <w:t xml:space="preserve"> Familiarity </w:t>
            </w:r>
          </w:p>
        </w:tc>
      </w:tr>
      <w:tr w:rsidR="00FE75C1" w:rsidRPr="00237CB9" w:rsidTr="00FE75C1">
        <w:trPr>
          <w:tblCellSpacing w:w="0" w:type="dxa"/>
        </w:trPr>
        <w:tc>
          <w:tcPr>
            <w:tcW w:w="1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5C1" w:rsidRPr="00237CB9" w:rsidRDefault="00FE75C1" w:rsidP="00FE75C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FSIS overall</w: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5C1" w:rsidRPr="00237CB9" w:rsidRDefault="00E75889" w:rsidP="00FE75C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pict>
                <v:shape id="_x0000_i1065" type="#_x0000_t75" style="width:20.1pt;height:18.4pt">
                  <v:imagedata r:id="rId13" o:title=""/>
                </v:shape>
              </w:pic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5C1" w:rsidRPr="00237CB9" w:rsidRDefault="00E75889" w:rsidP="00FE75C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pict>
                <v:shape id="_x0000_i1066" type="#_x0000_t75" style="width:20.1pt;height:18.4pt">
                  <v:imagedata r:id="rId13" o:title=""/>
                </v:shape>
              </w:pict>
            </w: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5C1" w:rsidRPr="00237CB9" w:rsidRDefault="00E75889" w:rsidP="00FE75C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pict>
                <v:shape id="_x0000_i1067" type="#_x0000_t75" style="width:20.1pt;height:18.4pt">
                  <v:imagedata r:id="rId13" o:title=""/>
                </v:shape>
              </w:pic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5C1" w:rsidRPr="00237CB9" w:rsidRDefault="00E75889" w:rsidP="00FE75C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pict>
                <v:shape id="_x0000_i1068" type="#_x0000_t75" style="width:20.1pt;height:18.4pt">
                  <v:imagedata r:id="rId13" o:title=""/>
                </v:shape>
              </w:pict>
            </w: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5C1" w:rsidRPr="00237CB9" w:rsidRDefault="00E75889" w:rsidP="00FE75C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pict>
                <v:shape id="_x0000_i1069" type="#_x0000_t75" style="width:20.1pt;height:18.4pt">
                  <v:imagedata r:id="rId13" o:title=""/>
                </v:shape>
              </w:pict>
            </w:r>
          </w:p>
        </w:tc>
      </w:tr>
      <w:tr w:rsidR="00FE75C1" w:rsidRPr="00237CB9" w:rsidTr="00FE75C1">
        <w:trPr>
          <w:tblCellSpacing w:w="0" w:type="dxa"/>
        </w:trPr>
        <w:tc>
          <w:tcPr>
            <w:tcW w:w="1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75C1" w:rsidRPr="00237CB9" w:rsidRDefault="00FE75C1" w:rsidP="00FE75C1">
            <w:pPr>
              <w:rPr>
                <w:b/>
                <w:color w:val="000000"/>
              </w:rPr>
            </w:pPr>
            <w:r w:rsidRPr="00237CB9">
              <w:rPr>
                <w:b/>
                <w:color w:val="000000"/>
              </w:rPr>
              <w:t>Epidemiology</w: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75C1" w:rsidRPr="00237CB9" w:rsidRDefault="00E75889" w:rsidP="00237C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pict>
                <v:shape id="_x0000_i1070" type="#_x0000_t75" style="width:20.1pt;height:18.4pt">
                  <v:imagedata r:id="rId13" o:title=""/>
                </v:shape>
              </w:pic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75C1" w:rsidRPr="00237CB9" w:rsidRDefault="00E75889" w:rsidP="00237C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pict>
                <v:shape id="_x0000_i1071" type="#_x0000_t75" style="width:20.1pt;height:18.4pt">
                  <v:imagedata r:id="rId13" o:title=""/>
                </v:shape>
              </w:pict>
            </w: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75C1" w:rsidRPr="00237CB9" w:rsidRDefault="00E75889" w:rsidP="00237C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pict>
                <v:shape id="_x0000_i1072" type="#_x0000_t75" style="width:20.1pt;height:18.4pt">
                  <v:imagedata r:id="rId13" o:title=""/>
                </v:shape>
              </w:pic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5C1" w:rsidRPr="00237CB9" w:rsidRDefault="00E75889" w:rsidP="00237C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pict>
                <v:shape id="_x0000_i1073" type="#_x0000_t75" style="width:20.1pt;height:18.4pt">
                  <v:imagedata r:id="rId13" o:title=""/>
                </v:shape>
              </w:pict>
            </w: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75C1" w:rsidRPr="00237CB9" w:rsidRDefault="00E75889" w:rsidP="00237C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pict>
                <v:shape id="_x0000_i1074" type="#_x0000_t75" style="width:20.1pt;height:18.4pt">
                  <v:imagedata r:id="rId13" o:title=""/>
                </v:shape>
              </w:pict>
            </w:r>
          </w:p>
        </w:tc>
      </w:tr>
      <w:tr w:rsidR="00FE75C1" w:rsidRPr="00237CB9" w:rsidTr="00FE75C1">
        <w:trPr>
          <w:tblCellSpacing w:w="0" w:type="dxa"/>
        </w:trPr>
        <w:tc>
          <w:tcPr>
            <w:tcW w:w="1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75C1" w:rsidRPr="00237CB9" w:rsidRDefault="00FE75C1" w:rsidP="00FE75C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Product sampling, analysis, and l</w:t>
            </w:r>
            <w:r w:rsidRPr="00237CB9">
              <w:rPr>
                <w:b/>
                <w:color w:val="000000"/>
              </w:rPr>
              <w:t>aboratory services</w: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75C1" w:rsidRPr="00237CB9" w:rsidRDefault="00E75889" w:rsidP="00237C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pict>
                <v:shape id="_x0000_i1075" type="#_x0000_t75" style="width:20.1pt;height:18.4pt">
                  <v:imagedata r:id="rId13" o:title=""/>
                </v:shape>
              </w:pic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75C1" w:rsidRPr="00237CB9" w:rsidRDefault="00E75889" w:rsidP="00237C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pict>
                <v:shape id="_x0000_i1076" type="#_x0000_t75" style="width:20.1pt;height:18.4pt">
                  <v:imagedata r:id="rId13" o:title=""/>
                </v:shape>
              </w:pict>
            </w: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75C1" w:rsidRPr="00237CB9" w:rsidRDefault="00E75889" w:rsidP="00237C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pict>
                <v:shape id="_x0000_i1077" type="#_x0000_t75" style="width:20.1pt;height:18.4pt">
                  <v:imagedata r:id="rId13" o:title=""/>
                </v:shape>
              </w:pic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5C1" w:rsidRPr="00237CB9" w:rsidRDefault="00E75889" w:rsidP="00237C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pict>
                <v:shape id="_x0000_i1078" type="#_x0000_t75" style="width:20.1pt;height:18.4pt">
                  <v:imagedata r:id="rId13" o:title=""/>
                </v:shape>
              </w:pict>
            </w: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75C1" w:rsidRPr="00237CB9" w:rsidRDefault="00E75889" w:rsidP="00237C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pict>
                <v:shape id="_x0000_i1079" type="#_x0000_t75" style="width:20.1pt;height:18.4pt">
                  <v:imagedata r:id="rId13" o:title=""/>
                </v:shape>
              </w:pict>
            </w:r>
          </w:p>
        </w:tc>
      </w:tr>
      <w:tr w:rsidR="00FE75C1" w:rsidRPr="00237CB9" w:rsidTr="00FE75C1">
        <w:trPr>
          <w:tblCellSpacing w:w="0" w:type="dxa"/>
        </w:trPr>
        <w:tc>
          <w:tcPr>
            <w:tcW w:w="1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75C1" w:rsidRPr="00237CB9" w:rsidRDefault="00FE75C1" w:rsidP="00FE75C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Consumer complaint investigation</w: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75C1" w:rsidRPr="00237CB9" w:rsidRDefault="00E75889" w:rsidP="00237C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pict>
                <v:shape id="_x0000_i1080" type="#_x0000_t75" style="width:20.1pt;height:18.4pt">
                  <v:imagedata r:id="rId13" o:title=""/>
                </v:shape>
              </w:pic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75C1" w:rsidRPr="00237CB9" w:rsidRDefault="00E75889" w:rsidP="00237C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pict>
                <v:shape id="_x0000_i1081" type="#_x0000_t75" style="width:20.1pt;height:18.4pt">
                  <v:imagedata r:id="rId13" o:title=""/>
                </v:shape>
              </w:pict>
            </w: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75C1" w:rsidRPr="00237CB9" w:rsidRDefault="00E75889" w:rsidP="00237C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pict>
                <v:shape id="_x0000_i1082" type="#_x0000_t75" style="width:20.1pt;height:18.4pt">
                  <v:imagedata r:id="rId13" o:title=""/>
                </v:shape>
              </w:pic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5C1" w:rsidRPr="00237CB9" w:rsidRDefault="00E75889" w:rsidP="00237C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pict>
                <v:shape id="_x0000_i1083" type="#_x0000_t75" style="width:20.1pt;height:18.4pt">
                  <v:imagedata r:id="rId13" o:title=""/>
                </v:shape>
              </w:pict>
            </w: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75C1" w:rsidRPr="00237CB9" w:rsidRDefault="00E75889" w:rsidP="00237C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pict>
                <v:shape id="_x0000_i1084" type="#_x0000_t75" style="width:20.1pt;height:18.4pt">
                  <v:imagedata r:id="rId13" o:title=""/>
                </v:shape>
              </w:pict>
            </w:r>
          </w:p>
        </w:tc>
      </w:tr>
      <w:tr w:rsidR="00FE75C1" w:rsidRPr="00237CB9" w:rsidTr="00237CB9">
        <w:trPr>
          <w:tblCellSpacing w:w="0" w:type="dxa"/>
        </w:trPr>
        <w:tc>
          <w:tcPr>
            <w:tcW w:w="1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75C1" w:rsidRPr="00237CB9" w:rsidRDefault="00FE75C1" w:rsidP="00237CB9">
            <w:pPr>
              <w:rPr>
                <w:b/>
                <w:color w:val="000000"/>
              </w:rPr>
            </w:pPr>
            <w:r w:rsidRPr="00237CB9">
              <w:rPr>
                <w:b/>
                <w:color w:val="000000"/>
              </w:rPr>
              <w:t>Retail or in-commerce investi</w:t>
            </w:r>
            <w:r>
              <w:rPr>
                <w:b/>
                <w:color w:val="000000"/>
              </w:rPr>
              <w:t>gation (</w:t>
            </w:r>
            <w:proofErr w:type="spellStart"/>
            <w:r>
              <w:rPr>
                <w:b/>
                <w:color w:val="000000"/>
              </w:rPr>
              <w:t>traceback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r w:rsidRPr="00237CB9">
              <w:rPr>
                <w:b/>
                <w:color w:val="000000"/>
              </w:rPr>
              <w:t xml:space="preserve">and </w:t>
            </w:r>
            <w:proofErr w:type="spellStart"/>
            <w:r w:rsidRPr="00237CB9">
              <w:rPr>
                <w:b/>
                <w:color w:val="000000"/>
              </w:rPr>
              <w:t>traceforward</w:t>
            </w:r>
            <w:proofErr w:type="spellEnd"/>
            <w:r w:rsidRPr="00237CB9">
              <w:rPr>
                <w:b/>
                <w:color w:val="000000"/>
              </w:rPr>
              <w:t>)</w: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75C1" w:rsidRPr="00237CB9" w:rsidRDefault="00E75889" w:rsidP="00237C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pict>
                <v:shape id="_x0000_i1085" type="#_x0000_t75" style="width:20.1pt;height:18.4pt">
                  <v:imagedata r:id="rId13" o:title=""/>
                </v:shape>
              </w:pic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75C1" w:rsidRPr="00237CB9" w:rsidRDefault="00E75889" w:rsidP="00237C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pict>
                <v:shape id="_x0000_i1086" type="#_x0000_t75" style="width:20.1pt;height:18.4pt">
                  <v:imagedata r:id="rId13" o:title=""/>
                </v:shape>
              </w:pict>
            </w: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75C1" w:rsidRPr="00237CB9" w:rsidRDefault="00E75889" w:rsidP="00237C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pict>
                <v:shape id="_x0000_i1087" type="#_x0000_t75" style="width:20.1pt;height:18.4pt">
                  <v:imagedata r:id="rId13" o:title=""/>
                </v:shape>
              </w:pic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5C1" w:rsidRPr="00237CB9" w:rsidRDefault="00E75889" w:rsidP="00237C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pict>
                <v:shape id="_x0000_i1088" type="#_x0000_t75" style="width:20.1pt;height:18.4pt">
                  <v:imagedata r:id="rId13" o:title=""/>
                </v:shape>
              </w:pict>
            </w: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75C1" w:rsidRPr="00237CB9" w:rsidRDefault="00E75889" w:rsidP="00237C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pict>
                <v:shape id="_x0000_i1089" type="#_x0000_t75" style="width:20.1pt;height:18.4pt">
                  <v:imagedata r:id="rId13" o:title=""/>
                </v:shape>
              </w:pict>
            </w:r>
          </w:p>
        </w:tc>
      </w:tr>
      <w:tr w:rsidR="00FE75C1" w:rsidRPr="00237CB9" w:rsidTr="00FE75C1">
        <w:trPr>
          <w:tblCellSpacing w:w="0" w:type="dxa"/>
        </w:trPr>
        <w:tc>
          <w:tcPr>
            <w:tcW w:w="1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5C1" w:rsidRDefault="00FE75C1" w:rsidP="00FE75C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Product recall procedures</w: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5C1" w:rsidRPr="00237CB9" w:rsidRDefault="00E75889" w:rsidP="007B6AF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pict>
                <v:shape id="_x0000_i1090" type="#_x0000_t75" style="width:20.1pt;height:18.4pt">
                  <v:imagedata r:id="rId13" o:title=""/>
                </v:shape>
              </w:pic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5C1" w:rsidRPr="00237CB9" w:rsidRDefault="00E75889" w:rsidP="007B6AF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pict>
                <v:shape id="_x0000_i1091" type="#_x0000_t75" style="width:20.1pt;height:18.4pt">
                  <v:imagedata r:id="rId13" o:title=""/>
                </v:shape>
              </w:pict>
            </w: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5C1" w:rsidRPr="00237CB9" w:rsidRDefault="00E75889" w:rsidP="007B6AF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pict>
                <v:shape id="_x0000_i1092" type="#_x0000_t75" style="width:20.1pt;height:18.4pt">
                  <v:imagedata r:id="rId13" o:title=""/>
                </v:shape>
              </w:pic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5C1" w:rsidRPr="00237CB9" w:rsidRDefault="00E75889" w:rsidP="007B6AF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pict>
                <v:shape id="_x0000_i1093" type="#_x0000_t75" style="width:20.1pt;height:18.4pt">
                  <v:imagedata r:id="rId13" o:title=""/>
                </v:shape>
              </w:pict>
            </w: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5C1" w:rsidRPr="00237CB9" w:rsidRDefault="00E75889" w:rsidP="007B6AF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pict>
                <v:shape id="_x0000_i1094" type="#_x0000_t75" style="width:20.1pt;height:18.4pt">
                  <v:imagedata r:id="rId13" o:title=""/>
                </v:shape>
              </w:pict>
            </w:r>
          </w:p>
        </w:tc>
      </w:tr>
      <w:tr w:rsidR="00FE75C1" w:rsidRPr="00237CB9" w:rsidTr="00FE75C1">
        <w:trPr>
          <w:trHeight w:val="533"/>
          <w:tblCellSpacing w:w="0" w:type="dxa"/>
        </w:trPr>
        <w:tc>
          <w:tcPr>
            <w:tcW w:w="1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75C1" w:rsidRPr="00237CB9" w:rsidRDefault="00FE75C1" w:rsidP="00FE75C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Establishment inspection</w: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75C1" w:rsidRPr="00237CB9" w:rsidRDefault="00E75889" w:rsidP="00237C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pict>
                <v:shape id="_x0000_i1095" type="#_x0000_t75" style="width:20.1pt;height:18.4pt">
                  <v:imagedata r:id="rId13" o:title=""/>
                </v:shape>
              </w:pic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75C1" w:rsidRPr="00237CB9" w:rsidRDefault="00E75889" w:rsidP="00237C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pict>
                <v:shape id="_x0000_i1096" type="#_x0000_t75" style="width:20.1pt;height:18.4pt">
                  <v:imagedata r:id="rId13" o:title=""/>
                </v:shape>
              </w:pict>
            </w: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75C1" w:rsidRPr="00237CB9" w:rsidRDefault="00E75889" w:rsidP="00237C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pict>
                <v:shape id="_x0000_i1097" type="#_x0000_t75" style="width:20.1pt;height:18.4pt">
                  <v:imagedata r:id="rId13" o:title=""/>
                </v:shape>
              </w:pic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5C1" w:rsidRPr="00237CB9" w:rsidRDefault="00E75889" w:rsidP="00942B7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pict>
                <v:shape id="_x0000_i1098" type="#_x0000_t75" style="width:20.1pt;height:18.4pt">
                  <v:imagedata r:id="rId13" o:title=""/>
                </v:shape>
              </w:pict>
            </w: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75C1" w:rsidRPr="00237CB9" w:rsidRDefault="00E75889" w:rsidP="00237C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pict>
                <v:shape id="_x0000_i1099" type="#_x0000_t75" style="width:20.1pt;height:18.4pt">
                  <v:imagedata r:id="rId13" o:title=""/>
                </v:shape>
              </w:pict>
            </w:r>
          </w:p>
        </w:tc>
      </w:tr>
      <w:tr w:rsidR="00FE75C1" w:rsidRPr="00237CB9" w:rsidTr="00942B75">
        <w:trPr>
          <w:tblCellSpacing w:w="0" w:type="dxa"/>
        </w:trPr>
        <w:tc>
          <w:tcPr>
            <w:tcW w:w="1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75C1" w:rsidRPr="00237CB9" w:rsidRDefault="00FE75C1" w:rsidP="00237CB9">
            <w:pPr>
              <w:spacing w:before="100" w:beforeAutospacing="1" w:after="100" w:afterAutospacing="1"/>
              <w:rPr>
                <w:b/>
                <w:color w:val="000000"/>
              </w:rPr>
            </w:pPr>
            <w:r w:rsidRPr="00237CB9">
              <w:rPr>
                <w:b/>
                <w:color w:val="000000"/>
              </w:rPr>
              <w:t>Food defense and emergency response</w: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5C1" w:rsidRPr="00237CB9" w:rsidRDefault="00E75889" w:rsidP="00237C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pict>
                <v:shape id="_x0000_i1100" type="#_x0000_t75" style="width:20.1pt;height:18.4pt">
                  <v:imagedata r:id="rId13" o:title=""/>
                </v:shape>
              </w:pic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5C1" w:rsidRPr="00237CB9" w:rsidRDefault="00E75889" w:rsidP="00237C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pict>
                <v:shape id="_x0000_i1101" type="#_x0000_t75" style="width:20.1pt;height:18.4pt">
                  <v:imagedata r:id="rId13" o:title=""/>
                </v:shape>
              </w:pict>
            </w: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5C1" w:rsidRPr="00237CB9" w:rsidRDefault="00E75889" w:rsidP="00237C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pict>
                <v:shape id="_x0000_i1102" type="#_x0000_t75" style="width:20.1pt;height:18.4pt">
                  <v:imagedata r:id="rId13" o:title=""/>
                </v:shape>
              </w:pic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5C1" w:rsidRPr="00237CB9" w:rsidRDefault="00E75889" w:rsidP="00942B7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pict>
                <v:shape id="_x0000_i1103" type="#_x0000_t75" style="width:20.1pt;height:18.4pt">
                  <v:imagedata r:id="rId13" o:title=""/>
                </v:shape>
              </w:pict>
            </w: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75C1" w:rsidRPr="00237CB9" w:rsidRDefault="00E75889" w:rsidP="00237C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pict>
                <v:shape id="_x0000_i1104" type="#_x0000_t75" style="width:20.1pt;height:18.4pt">
                  <v:imagedata r:id="rId13" o:title=""/>
                </v:shape>
              </w:pict>
            </w:r>
          </w:p>
        </w:tc>
      </w:tr>
      <w:tr w:rsidR="00FE75C1" w:rsidRPr="00237CB9" w:rsidTr="00942B75">
        <w:trPr>
          <w:tblCellSpacing w:w="0" w:type="dxa"/>
        </w:trPr>
        <w:tc>
          <w:tcPr>
            <w:tcW w:w="1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75C1" w:rsidRPr="00237CB9" w:rsidRDefault="00611528" w:rsidP="00FE75C1">
            <w:pPr>
              <w:spacing w:before="100" w:beforeAutospacing="1" w:after="100" w:afterAutospacing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Public information releases</w:t>
            </w:r>
            <w:r w:rsidR="00FE75C1" w:rsidRPr="00237CB9">
              <w:rPr>
                <w:b/>
                <w:color w:val="000000"/>
              </w:rPr>
              <w:t xml:space="preserve">, including public health alerts and recall press releases </w: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75C1" w:rsidRPr="00237CB9" w:rsidRDefault="00E75889" w:rsidP="00237C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pict>
                <v:shape id="_x0000_i1105" type="#_x0000_t75" style="width:20.1pt;height:18.4pt">
                  <v:imagedata r:id="rId13" o:title=""/>
                </v:shape>
              </w:pic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75C1" w:rsidRPr="00237CB9" w:rsidRDefault="00E75889" w:rsidP="00237C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pict>
                <v:shape id="_x0000_i1106" type="#_x0000_t75" style="width:20.1pt;height:18.4pt">
                  <v:imagedata r:id="rId13" o:title=""/>
                </v:shape>
              </w:pict>
            </w: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75C1" w:rsidRPr="00237CB9" w:rsidRDefault="00E75889" w:rsidP="00237C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pict>
                <v:shape id="_x0000_i1107" type="#_x0000_t75" style="width:20.1pt;height:18.4pt">
                  <v:imagedata r:id="rId13" o:title=""/>
                </v:shape>
              </w:pic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5C1" w:rsidRPr="00237CB9" w:rsidRDefault="00E75889" w:rsidP="00942B7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pict>
                <v:shape id="_x0000_i1108" type="#_x0000_t75" style="width:20.1pt;height:18.4pt">
                  <v:imagedata r:id="rId13" o:title=""/>
                </v:shape>
              </w:pict>
            </w: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75C1" w:rsidRPr="00237CB9" w:rsidRDefault="00E75889" w:rsidP="00237C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pict>
                <v:shape id="_x0000_i1109" type="#_x0000_t75" style="width:20.1pt;height:18.4pt">
                  <v:imagedata r:id="rId13" o:title=""/>
                </v:shape>
              </w:pict>
            </w:r>
          </w:p>
        </w:tc>
      </w:tr>
    </w:tbl>
    <w:p w:rsidR="00FC2981" w:rsidRPr="00FC2981" w:rsidRDefault="00FC2981" w:rsidP="00FC2981">
      <w:pPr>
        <w:spacing w:after="160" w:line="252" w:lineRule="auto"/>
        <w:contextualSpacing/>
        <w:rPr>
          <w:b/>
          <w:bCs/>
          <w:color w:val="000000"/>
        </w:rPr>
      </w:pPr>
    </w:p>
    <w:p w:rsidR="00FC2981" w:rsidRPr="00FC2981" w:rsidRDefault="00FC2981" w:rsidP="00FC2981">
      <w:pPr>
        <w:spacing w:after="160" w:line="252" w:lineRule="auto"/>
        <w:contextualSpacing/>
        <w:rPr>
          <w:b/>
          <w:bCs/>
          <w:color w:val="000000"/>
        </w:rPr>
      </w:pPr>
    </w:p>
    <w:p w:rsidR="008324BD" w:rsidRDefault="008324BD" w:rsidP="00E100FA">
      <w:pPr>
        <w:pStyle w:val="ListParagraph"/>
        <w:numPr>
          <w:ilvl w:val="0"/>
          <w:numId w:val="1"/>
        </w:numPr>
        <w:spacing w:after="160" w:line="252" w:lineRule="auto"/>
        <w:contextualSpacing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Please identify </w:t>
      </w:r>
      <w:r w:rsidR="00FB52B8">
        <w:rPr>
          <w:b/>
          <w:bCs/>
          <w:color w:val="000000"/>
        </w:rPr>
        <w:t xml:space="preserve">the </w:t>
      </w:r>
      <w:r w:rsidR="001764A2">
        <w:rPr>
          <w:b/>
          <w:bCs/>
          <w:color w:val="000000"/>
        </w:rPr>
        <w:t xml:space="preserve">following </w:t>
      </w:r>
      <w:r w:rsidR="001905FB">
        <w:rPr>
          <w:b/>
          <w:bCs/>
          <w:color w:val="000000"/>
        </w:rPr>
        <w:t>topics about which you</w:t>
      </w:r>
      <w:r w:rsidR="00B2351F">
        <w:rPr>
          <w:b/>
          <w:bCs/>
          <w:color w:val="000000"/>
        </w:rPr>
        <w:t>r agency</w:t>
      </w:r>
      <w:r w:rsidR="001905FB">
        <w:rPr>
          <w:b/>
          <w:bCs/>
          <w:color w:val="000000"/>
        </w:rPr>
        <w:t xml:space="preserve"> would like more information</w:t>
      </w:r>
      <w:r w:rsidR="00FB52B8">
        <w:rPr>
          <w:b/>
          <w:bCs/>
          <w:color w:val="000000"/>
        </w:rPr>
        <w:t xml:space="preserve"> regarding</w:t>
      </w:r>
      <w:r w:rsidR="001905FB">
        <w:rPr>
          <w:b/>
          <w:bCs/>
          <w:color w:val="000000"/>
        </w:rPr>
        <w:t xml:space="preserve"> FSIS</w:t>
      </w:r>
      <w:r w:rsidR="00FB52B8">
        <w:rPr>
          <w:b/>
          <w:bCs/>
          <w:color w:val="000000"/>
        </w:rPr>
        <w:t xml:space="preserve"> procedures during foodborne illness outbreak</w:t>
      </w:r>
      <w:r w:rsidR="00FE75C1">
        <w:rPr>
          <w:b/>
          <w:bCs/>
          <w:color w:val="000000"/>
        </w:rPr>
        <w:t xml:space="preserve"> investigations</w:t>
      </w:r>
      <w:r w:rsidR="001905FB">
        <w:rPr>
          <w:b/>
          <w:bCs/>
          <w:color w:val="000000"/>
        </w:rPr>
        <w:t>.</w:t>
      </w:r>
      <w:r>
        <w:rPr>
          <w:b/>
          <w:bCs/>
          <w:color w:val="000000"/>
        </w:rPr>
        <w:t xml:space="preserve"> </w:t>
      </w:r>
    </w:p>
    <w:p w:rsidR="008324BD" w:rsidRDefault="00E75889" w:rsidP="008324BD">
      <w:pPr>
        <w:spacing w:line="252" w:lineRule="auto"/>
        <w:ind w:left="1080" w:hanging="360"/>
        <w:contextualSpacing/>
        <w:rPr>
          <w:color w:val="000000"/>
        </w:rPr>
      </w:pPr>
      <w:r>
        <w:rPr>
          <w:rFonts w:eastAsia="Times New Roman" w:cs="Arial"/>
          <w:lang w:val="en"/>
        </w:rPr>
        <w:pict>
          <v:shape id="_x0000_i1110" type="#_x0000_t75" style="width:20.1pt;height:18.4pt">
            <v:imagedata r:id="rId11" o:title=""/>
          </v:shape>
        </w:pict>
      </w:r>
      <w:r w:rsidR="00FE75C1">
        <w:rPr>
          <w:rFonts w:eastAsia="Times New Roman" w:cs="Arial"/>
          <w:lang w:val="en"/>
        </w:rPr>
        <w:t>F</w:t>
      </w:r>
      <w:proofErr w:type="spellStart"/>
      <w:r w:rsidR="00D4370E">
        <w:rPr>
          <w:color w:val="000000"/>
        </w:rPr>
        <w:t>oodborne</w:t>
      </w:r>
      <w:proofErr w:type="spellEnd"/>
      <w:r w:rsidR="00D4370E">
        <w:rPr>
          <w:color w:val="000000"/>
        </w:rPr>
        <w:t xml:space="preserve"> illness</w:t>
      </w:r>
      <w:r w:rsidR="008C44DF">
        <w:rPr>
          <w:color w:val="000000"/>
        </w:rPr>
        <w:t xml:space="preserve"> outbreak</w:t>
      </w:r>
      <w:r w:rsidR="00D4370E">
        <w:rPr>
          <w:color w:val="000000"/>
        </w:rPr>
        <w:t xml:space="preserve"> response</w:t>
      </w:r>
      <w:r w:rsidR="00FE75C1">
        <w:rPr>
          <w:color w:val="000000"/>
        </w:rPr>
        <w:t xml:space="preserve"> coordination</w:t>
      </w:r>
    </w:p>
    <w:p w:rsidR="008C44DF" w:rsidRPr="00A2446E" w:rsidRDefault="00E75889" w:rsidP="00A2446E">
      <w:pPr>
        <w:spacing w:line="252" w:lineRule="auto"/>
        <w:ind w:left="1080" w:hanging="360"/>
        <w:contextualSpacing/>
        <w:rPr>
          <w:color w:val="000000"/>
        </w:rPr>
      </w:pPr>
      <w:r>
        <w:rPr>
          <w:rFonts w:eastAsia="Times New Roman" w:cs="Arial"/>
          <w:lang w:val="en"/>
        </w:rPr>
        <w:pict>
          <v:shape id="_x0000_i1111" type="#_x0000_t75" style="width:20.1pt;height:18.4pt">
            <v:imagedata r:id="rId11" o:title=""/>
          </v:shape>
        </w:pict>
      </w:r>
      <w:r w:rsidR="008C44DF">
        <w:rPr>
          <w:rFonts w:eastAsia="Times New Roman" w:cs="Arial"/>
          <w:lang w:val="en"/>
        </w:rPr>
        <w:t xml:space="preserve">Foodborne illness–related investigation of </w:t>
      </w:r>
      <w:r w:rsidR="00A2446E">
        <w:rPr>
          <w:color w:val="000000"/>
        </w:rPr>
        <w:t>establishments</w:t>
      </w:r>
    </w:p>
    <w:p w:rsidR="008324BD" w:rsidRDefault="00E75889" w:rsidP="008324BD">
      <w:pPr>
        <w:ind w:left="1080" w:hanging="360"/>
        <w:rPr>
          <w:color w:val="000000"/>
        </w:rPr>
      </w:pPr>
      <w:r>
        <w:rPr>
          <w:rFonts w:eastAsia="Times New Roman" w:cs="Arial"/>
          <w:lang w:val="en"/>
        </w:rPr>
        <w:pict>
          <v:shape id="_x0000_i1112" type="#_x0000_t75" style="width:20.1pt;height:18.4pt">
            <v:imagedata r:id="rId11" o:title=""/>
          </v:shape>
        </w:pict>
      </w:r>
      <w:r w:rsidR="00B65E2A">
        <w:rPr>
          <w:rFonts w:eastAsia="Times New Roman" w:cs="Arial"/>
          <w:lang w:val="en"/>
        </w:rPr>
        <w:t>Sampling and analysis of products</w:t>
      </w:r>
      <w:r w:rsidR="008324BD">
        <w:rPr>
          <w:color w:val="000000"/>
        </w:rPr>
        <w:t xml:space="preserve"> </w:t>
      </w:r>
    </w:p>
    <w:p w:rsidR="008324BD" w:rsidRDefault="00E75889" w:rsidP="008324BD">
      <w:pPr>
        <w:ind w:left="1080" w:hanging="360"/>
        <w:rPr>
          <w:color w:val="000000"/>
          <w:lang w:val="en"/>
        </w:rPr>
      </w:pPr>
      <w:r>
        <w:rPr>
          <w:rFonts w:eastAsia="Times New Roman" w:cs="Arial"/>
          <w:lang w:val="en"/>
        </w:rPr>
        <w:pict>
          <v:shape id="_x0000_i1113" type="#_x0000_t75" style="width:20.1pt;height:18.4pt">
            <v:imagedata r:id="rId11" o:title=""/>
          </v:shape>
        </w:pict>
      </w:r>
      <w:r w:rsidR="00D4370E">
        <w:rPr>
          <w:color w:val="000000"/>
          <w:lang w:val="en"/>
        </w:rPr>
        <w:t>Assessment</w:t>
      </w:r>
      <w:r w:rsidR="008324BD">
        <w:rPr>
          <w:color w:val="000000"/>
          <w:lang w:val="en"/>
        </w:rPr>
        <w:t xml:space="preserve"> and use</w:t>
      </w:r>
      <w:r w:rsidR="00D4370E">
        <w:rPr>
          <w:color w:val="000000"/>
          <w:lang w:val="en"/>
        </w:rPr>
        <w:t xml:space="preserve"> of</w:t>
      </w:r>
      <w:r w:rsidR="008324BD">
        <w:rPr>
          <w:color w:val="000000"/>
          <w:lang w:val="en"/>
        </w:rPr>
        <w:t xml:space="preserve"> </w:t>
      </w:r>
      <w:r w:rsidR="009570DC">
        <w:rPr>
          <w:color w:val="000000"/>
          <w:lang w:val="en"/>
        </w:rPr>
        <w:t xml:space="preserve">results from </w:t>
      </w:r>
      <w:r w:rsidR="008C44DF">
        <w:rPr>
          <w:color w:val="000000"/>
          <w:lang w:val="en"/>
        </w:rPr>
        <w:t>non-FSIS</w:t>
      </w:r>
      <w:r w:rsidR="00FE75C1">
        <w:rPr>
          <w:color w:val="000000"/>
          <w:lang w:val="en"/>
        </w:rPr>
        <w:t xml:space="preserve"> (e.g. s</w:t>
      </w:r>
      <w:r w:rsidR="00756C13">
        <w:rPr>
          <w:color w:val="000000"/>
          <w:lang w:val="en"/>
        </w:rPr>
        <w:t>tate)</w:t>
      </w:r>
      <w:r w:rsidR="008C44DF">
        <w:rPr>
          <w:color w:val="000000"/>
          <w:lang w:val="en"/>
        </w:rPr>
        <w:t xml:space="preserve"> </w:t>
      </w:r>
      <w:r w:rsidR="009570DC">
        <w:rPr>
          <w:color w:val="000000"/>
          <w:lang w:val="en"/>
        </w:rPr>
        <w:t>laboratories</w:t>
      </w:r>
    </w:p>
    <w:p w:rsidR="008324BD" w:rsidRDefault="00E75889" w:rsidP="008324BD">
      <w:pPr>
        <w:ind w:left="1080" w:hanging="360"/>
        <w:rPr>
          <w:b/>
          <w:bCs/>
          <w:color w:val="000000"/>
        </w:rPr>
      </w:pPr>
      <w:r>
        <w:rPr>
          <w:rFonts w:eastAsia="Times New Roman" w:cs="Arial"/>
          <w:lang w:val="en"/>
        </w:rPr>
        <w:pict>
          <v:shape id="_x0000_i1114" type="#_x0000_t75" style="width:20.1pt;height:18.4pt">
            <v:imagedata r:id="rId11" o:title=""/>
          </v:shape>
        </w:pict>
      </w:r>
      <w:proofErr w:type="spellStart"/>
      <w:r w:rsidR="008324BD">
        <w:rPr>
          <w:color w:val="000000"/>
        </w:rPr>
        <w:t>Traceback</w:t>
      </w:r>
      <w:proofErr w:type="spellEnd"/>
      <w:r w:rsidR="008324BD">
        <w:rPr>
          <w:color w:val="000000"/>
        </w:rPr>
        <w:t xml:space="preserve"> and </w:t>
      </w:r>
      <w:proofErr w:type="spellStart"/>
      <w:r w:rsidR="008324BD">
        <w:rPr>
          <w:color w:val="000000"/>
        </w:rPr>
        <w:t>traceforward</w:t>
      </w:r>
      <w:proofErr w:type="spellEnd"/>
      <w:r w:rsidR="008324BD">
        <w:rPr>
          <w:color w:val="000000"/>
        </w:rPr>
        <w:t xml:space="preserve"> investigations</w:t>
      </w:r>
    </w:p>
    <w:p w:rsidR="00AA3A85" w:rsidRDefault="00E75889" w:rsidP="00AA3A85">
      <w:pPr>
        <w:ind w:left="1080" w:hanging="360"/>
        <w:rPr>
          <w:color w:val="000000"/>
          <w:lang w:val="en"/>
        </w:rPr>
      </w:pPr>
      <w:r>
        <w:rPr>
          <w:rFonts w:eastAsia="Times New Roman" w:cs="Arial"/>
          <w:lang w:val="en"/>
        </w:rPr>
        <w:pict>
          <v:shape id="_x0000_i1115" type="#_x0000_t75" style="width:20.1pt;height:18.4pt">
            <v:imagedata r:id="rId11" o:title=""/>
          </v:shape>
        </w:pict>
      </w:r>
      <w:r w:rsidR="00FE75C1">
        <w:rPr>
          <w:color w:val="000000"/>
          <w:lang w:val="en"/>
        </w:rPr>
        <w:t>P</w:t>
      </w:r>
      <w:r w:rsidR="00AA3A85">
        <w:rPr>
          <w:color w:val="000000"/>
          <w:lang w:val="en"/>
        </w:rPr>
        <w:t>roduct r</w:t>
      </w:r>
      <w:r w:rsidR="00A2446E">
        <w:rPr>
          <w:color w:val="000000"/>
          <w:lang w:val="en"/>
        </w:rPr>
        <w:t>ecall</w:t>
      </w:r>
      <w:r w:rsidR="00AA3A85">
        <w:rPr>
          <w:color w:val="000000"/>
          <w:lang w:val="en"/>
        </w:rPr>
        <w:t>s</w:t>
      </w:r>
    </w:p>
    <w:p w:rsidR="008324BD" w:rsidRDefault="00E75889" w:rsidP="00AA3A85">
      <w:pPr>
        <w:ind w:left="1080" w:hanging="360"/>
        <w:rPr>
          <w:color w:val="000000"/>
        </w:rPr>
      </w:pPr>
      <w:r>
        <w:rPr>
          <w:rFonts w:eastAsia="Times New Roman" w:cs="Arial"/>
          <w:lang w:val="en"/>
        </w:rPr>
        <w:pict>
          <v:shape id="_x0000_i1116" type="#_x0000_t75" style="width:20.1pt;height:18.4pt">
            <v:imagedata r:id="rId11" o:title=""/>
          </v:shape>
        </w:pict>
      </w:r>
      <w:r w:rsidR="008324BD">
        <w:rPr>
          <w:color w:val="000000"/>
        </w:rPr>
        <w:t>Information</w:t>
      </w:r>
      <w:r w:rsidR="00354DCB">
        <w:rPr>
          <w:color w:val="000000"/>
        </w:rPr>
        <w:t xml:space="preserve"> </w:t>
      </w:r>
      <w:r w:rsidR="008324BD">
        <w:rPr>
          <w:color w:val="000000"/>
        </w:rPr>
        <w:t>sharing</w:t>
      </w:r>
      <w:r w:rsidR="00611528">
        <w:rPr>
          <w:color w:val="000000"/>
        </w:rPr>
        <w:t xml:space="preserve"> with partners</w:t>
      </w:r>
      <w:r w:rsidR="008324BD">
        <w:rPr>
          <w:color w:val="000000"/>
        </w:rPr>
        <w:t xml:space="preserve"> during investigations</w:t>
      </w:r>
    </w:p>
    <w:p w:rsidR="008324BD" w:rsidRDefault="00E75889" w:rsidP="008324BD">
      <w:pPr>
        <w:spacing w:line="252" w:lineRule="auto"/>
        <w:ind w:left="1080" w:hanging="360"/>
        <w:contextualSpacing/>
        <w:rPr>
          <w:color w:val="000000"/>
        </w:rPr>
      </w:pPr>
      <w:r>
        <w:rPr>
          <w:rFonts w:eastAsia="Times New Roman" w:cs="Arial"/>
          <w:lang w:val="en"/>
        </w:rPr>
        <w:pict>
          <v:shape id="_x0000_i1117" type="#_x0000_t75" style="width:20.1pt;height:18.4pt">
            <v:imagedata r:id="rId11" o:title=""/>
          </v:shape>
        </w:pict>
      </w:r>
      <w:r w:rsidR="008324BD">
        <w:rPr>
          <w:color w:val="000000"/>
        </w:rPr>
        <w:t>Post-investigative process</w:t>
      </w:r>
      <w:r w:rsidR="008C44DF">
        <w:rPr>
          <w:color w:val="000000"/>
        </w:rPr>
        <w:t>/policy</w:t>
      </w:r>
      <w:r w:rsidR="008324BD">
        <w:rPr>
          <w:color w:val="000000"/>
        </w:rPr>
        <w:t xml:space="preserve"> improvement</w:t>
      </w:r>
      <w:r w:rsidR="00FE75C1">
        <w:rPr>
          <w:color w:val="000000"/>
        </w:rPr>
        <w:t xml:space="preserve"> activities,</w:t>
      </w:r>
      <w:r w:rsidR="001905FB">
        <w:rPr>
          <w:color w:val="000000"/>
        </w:rPr>
        <w:t xml:space="preserve"> such as hot-washes and after-action reviews</w:t>
      </w:r>
    </w:p>
    <w:p w:rsidR="008324BD" w:rsidRDefault="00E75889" w:rsidP="00A2446E">
      <w:pPr>
        <w:spacing w:line="252" w:lineRule="auto"/>
        <w:ind w:left="1080" w:hanging="360"/>
        <w:contextualSpacing/>
        <w:rPr>
          <w:color w:val="000000"/>
        </w:rPr>
      </w:pPr>
      <w:r>
        <w:rPr>
          <w:rFonts w:eastAsia="Times New Roman" w:cs="Arial"/>
          <w:lang w:val="en"/>
        </w:rPr>
        <w:pict>
          <v:shape id="_x0000_i1118" type="#_x0000_t75" style="width:20.1pt;height:18.4pt">
            <v:imagedata r:id="rId11" o:title=""/>
          </v:shape>
        </w:pict>
      </w:r>
      <w:r w:rsidR="00034BCD">
        <w:rPr>
          <w:rFonts w:eastAsia="Times New Roman" w:cs="Arial"/>
          <w:lang w:val="en"/>
        </w:rPr>
        <w:t>Antimicrobial resistance</w:t>
      </w:r>
    </w:p>
    <w:p w:rsidR="008324BD" w:rsidRDefault="00E75889" w:rsidP="008324BD">
      <w:pPr>
        <w:ind w:left="1080" w:hanging="360"/>
        <w:rPr>
          <w:color w:val="000000"/>
        </w:rPr>
      </w:pPr>
      <w:r>
        <w:rPr>
          <w:rFonts w:eastAsia="Times New Roman" w:cs="Arial"/>
          <w:lang w:val="en"/>
        </w:rPr>
        <w:pict>
          <v:shape id="_x0000_i1119" type="#_x0000_t75" style="width:20.1pt;height:18.4pt">
            <v:imagedata r:id="rId11" o:title=""/>
          </v:shape>
        </w:pict>
      </w:r>
      <w:r w:rsidR="00D4370E">
        <w:rPr>
          <w:rFonts w:eastAsia="Times New Roman" w:cs="Arial"/>
          <w:lang w:val="en"/>
        </w:rPr>
        <w:t>P</w:t>
      </w:r>
      <w:proofErr w:type="spellStart"/>
      <w:r w:rsidR="00611528">
        <w:rPr>
          <w:color w:val="000000"/>
        </w:rPr>
        <w:t>ublic</w:t>
      </w:r>
      <w:proofErr w:type="spellEnd"/>
      <w:r w:rsidR="00611528">
        <w:rPr>
          <w:color w:val="000000"/>
        </w:rPr>
        <w:t xml:space="preserve"> </w:t>
      </w:r>
      <w:r w:rsidR="008324BD">
        <w:rPr>
          <w:color w:val="000000"/>
        </w:rPr>
        <w:t>information releases</w:t>
      </w:r>
      <w:r w:rsidR="00965B7C">
        <w:rPr>
          <w:color w:val="000000"/>
        </w:rPr>
        <w:t>/distribution; media inqu</w:t>
      </w:r>
      <w:r w:rsidR="00611528">
        <w:rPr>
          <w:color w:val="000000"/>
        </w:rPr>
        <w:t>i</w:t>
      </w:r>
      <w:r w:rsidR="00965B7C">
        <w:rPr>
          <w:color w:val="000000"/>
        </w:rPr>
        <w:t>ries/responses; communication with state/congressional representatives</w:t>
      </w:r>
    </w:p>
    <w:p w:rsidR="008324BD" w:rsidRDefault="00E75889" w:rsidP="008324BD">
      <w:pPr>
        <w:ind w:left="1080" w:hanging="360"/>
        <w:rPr>
          <w:color w:val="000000"/>
          <w:lang w:val="en"/>
        </w:rPr>
      </w:pPr>
      <w:r>
        <w:rPr>
          <w:rFonts w:eastAsia="Times New Roman" w:cs="Arial"/>
          <w:lang w:val="en"/>
        </w:rPr>
        <w:pict>
          <v:shape id="_x0000_i1120" type="#_x0000_t75" style="width:20.1pt;height:18.4pt">
            <v:imagedata r:id="rId11" o:title=""/>
          </v:shape>
        </w:pict>
      </w:r>
      <w:r w:rsidR="008324BD">
        <w:rPr>
          <w:color w:val="000000"/>
          <w:lang w:val="en"/>
        </w:rPr>
        <w:t xml:space="preserve">Consumer </w:t>
      </w:r>
      <w:r w:rsidR="00611528">
        <w:rPr>
          <w:color w:val="000000"/>
          <w:lang w:val="en"/>
        </w:rPr>
        <w:t>complaint investigation</w:t>
      </w:r>
      <w:r w:rsidR="00194FDA">
        <w:rPr>
          <w:color w:val="000000"/>
          <w:lang w:val="en"/>
        </w:rPr>
        <w:t>s</w:t>
      </w:r>
    </w:p>
    <w:p w:rsidR="008324BD" w:rsidRDefault="00E75889" w:rsidP="00965B7C">
      <w:pPr>
        <w:tabs>
          <w:tab w:val="center" w:pos="5040"/>
        </w:tabs>
        <w:ind w:left="1080" w:hanging="360"/>
        <w:rPr>
          <w:color w:val="000000"/>
          <w:lang w:val="en"/>
        </w:rPr>
      </w:pPr>
      <w:r>
        <w:rPr>
          <w:rFonts w:eastAsia="Times New Roman" w:cs="Arial"/>
          <w:lang w:val="en"/>
        </w:rPr>
        <w:pict>
          <v:shape id="_x0000_i1121" type="#_x0000_t75" style="width:20.1pt;height:18.4pt">
            <v:imagedata r:id="rId11" o:title=""/>
          </v:shape>
        </w:pict>
      </w:r>
      <w:r w:rsidR="008324BD">
        <w:rPr>
          <w:color w:val="000000"/>
          <w:lang w:val="en"/>
        </w:rPr>
        <w:t xml:space="preserve">Other (please specify): </w:t>
      </w:r>
      <w:r>
        <w:rPr>
          <w:b/>
        </w:rPr>
        <w:pict>
          <v:shape id="_x0000_i1122" type="#_x0000_t75" style="width:49.4pt;height:18.4pt">
            <v:imagedata r:id="rId12" o:title=""/>
          </v:shape>
        </w:pict>
      </w:r>
      <w:r w:rsidR="00965B7C">
        <w:rPr>
          <w:b/>
        </w:rPr>
        <w:tab/>
      </w:r>
    </w:p>
    <w:p w:rsidR="00D4370E" w:rsidRDefault="00D4370E" w:rsidP="000212C7">
      <w:pPr>
        <w:rPr>
          <w:color w:val="000000"/>
        </w:rPr>
      </w:pPr>
    </w:p>
    <w:p w:rsidR="00D4370E" w:rsidRPr="005874D5" w:rsidRDefault="00D4370E" w:rsidP="005874D5">
      <w:pPr>
        <w:rPr>
          <w:b/>
          <w:color w:val="000000"/>
        </w:rPr>
      </w:pPr>
    </w:p>
    <w:p w:rsidR="001A45E3" w:rsidRDefault="001A45E3" w:rsidP="00E100FA">
      <w:pPr>
        <w:pStyle w:val="ListParagraph"/>
        <w:numPr>
          <w:ilvl w:val="0"/>
          <w:numId w:val="1"/>
        </w:numPr>
        <w:spacing w:after="160" w:line="252" w:lineRule="auto"/>
        <w:contextualSpacing/>
        <w:rPr>
          <w:b/>
          <w:bCs/>
          <w:color w:val="000000"/>
        </w:rPr>
      </w:pPr>
      <w:r>
        <w:rPr>
          <w:b/>
          <w:bCs/>
          <w:color w:val="000000"/>
        </w:rPr>
        <w:t xml:space="preserve">Please identify </w:t>
      </w:r>
      <w:r w:rsidR="00F32D88">
        <w:rPr>
          <w:b/>
          <w:bCs/>
          <w:color w:val="000000"/>
        </w:rPr>
        <w:t xml:space="preserve">your agency’s </w:t>
      </w:r>
      <w:r>
        <w:rPr>
          <w:b/>
          <w:bCs/>
          <w:color w:val="000000"/>
        </w:rPr>
        <w:t>primary point</w:t>
      </w:r>
      <w:r w:rsidR="00F452A1">
        <w:rPr>
          <w:b/>
          <w:bCs/>
          <w:color w:val="000000"/>
        </w:rPr>
        <w:t>(s)</w:t>
      </w:r>
      <w:r>
        <w:rPr>
          <w:b/>
          <w:bCs/>
          <w:color w:val="000000"/>
        </w:rPr>
        <w:t xml:space="preserve"> of contact</w:t>
      </w:r>
      <w:r w:rsidR="00F32D88">
        <w:rPr>
          <w:b/>
          <w:bCs/>
          <w:color w:val="000000"/>
        </w:rPr>
        <w:t xml:space="preserve"> </w:t>
      </w:r>
      <w:r w:rsidR="008111C3" w:rsidRPr="00611528">
        <w:rPr>
          <w:b/>
          <w:bCs/>
          <w:color w:val="000000"/>
          <w:u w:val="single"/>
        </w:rPr>
        <w:t>in</w:t>
      </w:r>
      <w:r w:rsidR="00F32D88" w:rsidRPr="00611528">
        <w:rPr>
          <w:b/>
          <w:bCs/>
          <w:color w:val="000000"/>
          <w:u w:val="single"/>
        </w:rPr>
        <w:t xml:space="preserve"> FSIS</w:t>
      </w:r>
      <w:r w:rsidR="00F32D88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regarding foodborne illness outbreak</w:t>
      </w:r>
      <w:r w:rsidR="00611528">
        <w:rPr>
          <w:b/>
          <w:bCs/>
          <w:color w:val="000000"/>
        </w:rPr>
        <w:t>s</w:t>
      </w:r>
      <w:r>
        <w:rPr>
          <w:b/>
          <w:bCs/>
          <w:color w:val="000000"/>
        </w:rPr>
        <w:t xml:space="preserve">. </w:t>
      </w:r>
    </w:p>
    <w:p w:rsidR="001A45E3" w:rsidRPr="003D04D5" w:rsidRDefault="003D04D5" w:rsidP="001764A2">
      <w:pPr>
        <w:pStyle w:val="ListParagraph"/>
        <w:numPr>
          <w:ilvl w:val="0"/>
          <w:numId w:val="10"/>
        </w:numPr>
        <w:tabs>
          <w:tab w:val="left" w:pos="1080"/>
          <w:tab w:val="left" w:pos="4740"/>
        </w:tabs>
        <w:spacing w:after="160" w:line="252" w:lineRule="auto"/>
        <w:contextualSpacing/>
        <w:rPr>
          <w:color w:val="000000"/>
        </w:rPr>
      </w:pPr>
      <w:r>
        <w:rPr>
          <w:color w:val="000000"/>
        </w:rPr>
        <w:t xml:space="preserve">First and Last Name of FSIS Contact 1 </w:t>
      </w:r>
      <w:r>
        <w:rPr>
          <w:color w:val="000000"/>
        </w:rPr>
        <w:tab/>
      </w:r>
      <w:r>
        <w:rPr>
          <w:color w:val="000000"/>
        </w:rPr>
        <w:tab/>
      </w:r>
      <w:r w:rsidR="00E75889">
        <w:rPr>
          <w:b/>
        </w:rPr>
        <w:pict>
          <v:shape id="_x0000_i1123" type="#_x0000_t75" style="width:49.4pt;height:18.4pt">
            <v:imagedata r:id="rId12" o:title=""/>
          </v:shape>
        </w:pict>
      </w:r>
    </w:p>
    <w:p w:rsidR="001A45E3" w:rsidRDefault="003D04D5" w:rsidP="001764A2">
      <w:pPr>
        <w:pStyle w:val="ListParagraph"/>
        <w:numPr>
          <w:ilvl w:val="0"/>
          <w:numId w:val="10"/>
        </w:numPr>
        <w:tabs>
          <w:tab w:val="left" w:pos="1080"/>
        </w:tabs>
        <w:spacing w:after="160" w:line="252" w:lineRule="auto"/>
        <w:contextualSpacing/>
        <w:rPr>
          <w:color w:val="000000"/>
        </w:rPr>
      </w:pPr>
      <w:r>
        <w:rPr>
          <w:color w:val="000000"/>
        </w:rPr>
        <w:t>First and Last Name of FSIS Contact 2</w:t>
      </w:r>
      <w:r w:rsidR="001A45E3">
        <w:rPr>
          <w:color w:val="000000"/>
        </w:rPr>
        <w:t xml:space="preserve"> </w:t>
      </w:r>
      <w:r w:rsidR="001A45E3">
        <w:rPr>
          <w:color w:val="000000"/>
        </w:rPr>
        <w:tab/>
      </w:r>
      <w:r w:rsidR="001A45E3">
        <w:rPr>
          <w:color w:val="000000"/>
        </w:rPr>
        <w:tab/>
      </w:r>
      <w:r w:rsidR="00E75889">
        <w:rPr>
          <w:b/>
        </w:rPr>
        <w:pict>
          <v:shape id="_x0000_i1124" type="#_x0000_t75" style="width:49.4pt;height:18.4pt">
            <v:imagedata r:id="rId12" o:title=""/>
          </v:shape>
        </w:pict>
      </w:r>
    </w:p>
    <w:p w:rsidR="00B53CE0" w:rsidRPr="00B53CE0" w:rsidRDefault="003D04D5" w:rsidP="001764A2">
      <w:pPr>
        <w:pStyle w:val="ListParagraph"/>
        <w:numPr>
          <w:ilvl w:val="0"/>
          <w:numId w:val="10"/>
        </w:numPr>
        <w:tabs>
          <w:tab w:val="left" w:pos="1080"/>
        </w:tabs>
        <w:spacing w:after="160" w:line="252" w:lineRule="auto"/>
        <w:contextualSpacing/>
        <w:rPr>
          <w:color w:val="000000"/>
        </w:rPr>
      </w:pPr>
      <w:r w:rsidRPr="00B53CE0">
        <w:rPr>
          <w:color w:val="000000"/>
        </w:rPr>
        <w:t>First and Last Name of FSIS Contact 3</w:t>
      </w:r>
      <w:r w:rsidR="001A45E3" w:rsidRPr="00B53CE0">
        <w:rPr>
          <w:color w:val="000000"/>
        </w:rPr>
        <w:tab/>
      </w:r>
      <w:r w:rsidR="001A45E3" w:rsidRPr="00B53CE0">
        <w:rPr>
          <w:color w:val="000000"/>
        </w:rPr>
        <w:tab/>
      </w:r>
      <w:r w:rsidR="001A45E3" w:rsidRPr="00B53CE0">
        <w:rPr>
          <w:color w:val="000000"/>
        </w:rPr>
        <w:tab/>
      </w:r>
      <w:r w:rsidR="00E75889">
        <w:rPr>
          <w:b/>
        </w:rPr>
        <w:pict>
          <v:shape id="_x0000_i1125" type="#_x0000_t75" style="width:49.4pt;height:18.4pt">
            <v:imagedata r:id="rId12" o:title=""/>
          </v:shape>
        </w:pict>
      </w:r>
    </w:p>
    <w:p w:rsidR="00B53CE0" w:rsidRPr="00B53CE0" w:rsidRDefault="00B53CE0" w:rsidP="001764A2">
      <w:pPr>
        <w:pStyle w:val="ListParagraph"/>
        <w:numPr>
          <w:ilvl w:val="0"/>
          <w:numId w:val="10"/>
        </w:numPr>
        <w:tabs>
          <w:tab w:val="left" w:pos="1080"/>
        </w:tabs>
        <w:spacing w:after="160" w:line="252" w:lineRule="auto"/>
        <w:contextualSpacing/>
        <w:rPr>
          <w:color w:val="000000"/>
        </w:rPr>
      </w:pPr>
      <w:r w:rsidRPr="00B53CE0">
        <w:rPr>
          <w:color w:val="000000"/>
        </w:rPr>
        <w:t xml:space="preserve">I do not know my agency’s primary contact(s) in FSIS </w:t>
      </w:r>
      <w:r w:rsidRPr="00B53CE0">
        <w:rPr>
          <w:color w:val="000000"/>
        </w:rPr>
        <w:tab/>
      </w:r>
      <w:r w:rsidR="00E75889">
        <w:rPr>
          <w:rFonts w:eastAsia="Times New Roman" w:cs="Arial"/>
          <w:lang w:val="en"/>
        </w:rPr>
        <w:pict>
          <v:shape id="_x0000_i1126" type="#_x0000_t75" style="width:20.1pt;height:18.4pt">
            <v:imagedata r:id="rId11" o:title=""/>
          </v:shape>
        </w:pict>
      </w:r>
    </w:p>
    <w:p w:rsidR="001A45E3" w:rsidRDefault="001A45E3" w:rsidP="001A45E3">
      <w:pPr>
        <w:pStyle w:val="ListParagraph"/>
        <w:spacing w:after="160" w:line="252" w:lineRule="auto"/>
        <w:contextualSpacing/>
        <w:rPr>
          <w:b/>
          <w:bCs/>
          <w:color w:val="000000"/>
        </w:rPr>
      </w:pPr>
    </w:p>
    <w:p w:rsidR="00145955" w:rsidRDefault="00145955" w:rsidP="00145955">
      <w:pPr>
        <w:pStyle w:val="ListParagraph"/>
        <w:spacing w:after="160" w:line="252" w:lineRule="auto"/>
        <w:contextualSpacing/>
        <w:rPr>
          <w:b/>
          <w:bCs/>
          <w:color w:val="000000"/>
        </w:rPr>
      </w:pPr>
    </w:p>
    <w:p w:rsidR="00611528" w:rsidRPr="00BA01BB" w:rsidRDefault="00611528" w:rsidP="00611528">
      <w:pPr>
        <w:pStyle w:val="ListParagraph"/>
        <w:spacing w:after="160" w:line="252" w:lineRule="auto"/>
        <w:ind w:left="0"/>
        <w:contextualSpacing/>
        <w:rPr>
          <w:b/>
          <w:bCs/>
          <w:color w:val="000000"/>
          <w:u w:val="single"/>
        </w:rPr>
      </w:pPr>
      <w:r w:rsidRPr="00BA01BB">
        <w:rPr>
          <w:b/>
          <w:bCs/>
          <w:color w:val="000000"/>
          <w:u w:val="single"/>
        </w:rPr>
        <w:t>Shopper Card Use</w:t>
      </w:r>
    </w:p>
    <w:p w:rsidR="00611528" w:rsidRDefault="00611528" w:rsidP="00611528">
      <w:pPr>
        <w:pStyle w:val="ListParagraph"/>
        <w:spacing w:after="160" w:line="252" w:lineRule="auto"/>
        <w:contextualSpacing/>
        <w:rPr>
          <w:b/>
          <w:bCs/>
          <w:color w:val="000000"/>
        </w:rPr>
      </w:pPr>
    </w:p>
    <w:p w:rsidR="00611528" w:rsidRDefault="00611528" w:rsidP="00611528">
      <w:pPr>
        <w:pStyle w:val="ListParagraph"/>
        <w:numPr>
          <w:ilvl w:val="0"/>
          <w:numId w:val="1"/>
        </w:numPr>
        <w:spacing w:after="160" w:line="252" w:lineRule="auto"/>
        <w:contextualSpacing/>
        <w:rPr>
          <w:b/>
          <w:bCs/>
          <w:color w:val="000000"/>
        </w:rPr>
      </w:pPr>
      <w:r>
        <w:rPr>
          <w:b/>
          <w:bCs/>
          <w:color w:val="000000"/>
        </w:rPr>
        <w:t>During foodborne illness outbreak investigations, does your agency routinely collect shopper card numbers from case-patients to request shopper purchase histories from retail stores</w:t>
      </w:r>
      <w:r w:rsidR="00FC2981">
        <w:rPr>
          <w:b/>
          <w:bCs/>
          <w:color w:val="000000"/>
        </w:rPr>
        <w:t>/companies</w:t>
      </w:r>
      <w:r>
        <w:rPr>
          <w:b/>
          <w:bCs/>
          <w:color w:val="000000"/>
        </w:rPr>
        <w:t xml:space="preserve">?  </w:t>
      </w:r>
    </w:p>
    <w:p w:rsidR="00611528" w:rsidRPr="001A657B" w:rsidRDefault="00611528" w:rsidP="00611528">
      <w:pPr>
        <w:pStyle w:val="ListParagraph"/>
        <w:numPr>
          <w:ilvl w:val="0"/>
          <w:numId w:val="8"/>
        </w:numPr>
        <w:spacing w:after="160" w:line="252" w:lineRule="auto"/>
        <w:contextualSpacing/>
        <w:rPr>
          <w:bCs/>
          <w:color w:val="000000"/>
        </w:rPr>
      </w:pPr>
      <w:r w:rsidRPr="001A657B">
        <w:t>Yes</w:t>
      </w:r>
      <w:r>
        <w:t xml:space="preserve">                                     </w:t>
      </w:r>
      <w:r w:rsidR="00E75889">
        <w:rPr>
          <w:rFonts w:eastAsia="Times New Roman" w:cs="Arial"/>
          <w:lang w:val="en"/>
        </w:rPr>
        <w:pict>
          <v:shape id="_x0000_i1127" type="#_x0000_t75" style="width:20.1pt;height:18.4pt">
            <v:imagedata r:id="rId11" o:title=""/>
          </v:shape>
        </w:pict>
      </w:r>
    </w:p>
    <w:p w:rsidR="00611528" w:rsidRPr="001A657B" w:rsidRDefault="00611528" w:rsidP="00611528">
      <w:pPr>
        <w:pStyle w:val="ListParagraph"/>
        <w:numPr>
          <w:ilvl w:val="0"/>
          <w:numId w:val="8"/>
        </w:numPr>
        <w:spacing w:after="160" w:line="252" w:lineRule="auto"/>
        <w:contextualSpacing/>
        <w:rPr>
          <w:bCs/>
          <w:color w:val="000000"/>
        </w:rPr>
      </w:pPr>
      <w:r w:rsidRPr="001A657B">
        <w:t>No</w:t>
      </w:r>
      <w:r>
        <w:t xml:space="preserve">                                      </w:t>
      </w:r>
      <w:r w:rsidR="00E75889">
        <w:rPr>
          <w:rFonts w:eastAsia="Times New Roman" w:cs="Arial"/>
          <w:lang w:val="en"/>
        </w:rPr>
        <w:pict>
          <v:shape id="_x0000_i1128" type="#_x0000_t75" style="width:20.1pt;height:18.4pt">
            <v:imagedata r:id="rId11" o:title=""/>
          </v:shape>
        </w:pict>
      </w:r>
    </w:p>
    <w:p w:rsidR="00611528" w:rsidRPr="0050692C" w:rsidRDefault="00611528" w:rsidP="00611528">
      <w:pPr>
        <w:pStyle w:val="ListParagraph"/>
        <w:numPr>
          <w:ilvl w:val="0"/>
          <w:numId w:val="8"/>
        </w:numPr>
        <w:spacing w:after="160" w:line="252" w:lineRule="auto"/>
        <w:contextualSpacing/>
        <w:rPr>
          <w:bCs/>
          <w:color w:val="000000"/>
        </w:rPr>
      </w:pPr>
      <w:r w:rsidRPr="001A657B">
        <w:t>D</w:t>
      </w:r>
      <w:r>
        <w:t xml:space="preserve">on’t </w:t>
      </w:r>
      <w:r w:rsidRPr="001A657B">
        <w:t>K</w:t>
      </w:r>
      <w:r>
        <w:t xml:space="preserve">now                      </w:t>
      </w:r>
      <w:r w:rsidR="00E75889">
        <w:rPr>
          <w:rFonts w:eastAsia="Times New Roman" w:cs="Arial"/>
          <w:lang w:val="en"/>
        </w:rPr>
        <w:pict>
          <v:shape id="_x0000_i1129" type="#_x0000_t75" style="width:20.1pt;height:18.4pt">
            <v:imagedata r:id="rId11" o:title=""/>
          </v:shape>
        </w:pict>
      </w:r>
    </w:p>
    <w:p w:rsidR="00611528" w:rsidRDefault="00611528" w:rsidP="00611528">
      <w:pPr>
        <w:spacing w:after="160" w:line="252" w:lineRule="auto"/>
        <w:ind w:left="360"/>
        <w:contextualSpacing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(If No or Don’t Know, skip </w:t>
      </w:r>
      <w:r w:rsidR="0056701C">
        <w:rPr>
          <w:b/>
          <w:bCs/>
          <w:color w:val="000000"/>
        </w:rPr>
        <w:t>question 10</w:t>
      </w:r>
      <w:r>
        <w:rPr>
          <w:b/>
          <w:bCs/>
          <w:color w:val="000000"/>
        </w:rPr>
        <w:t>)</w:t>
      </w:r>
    </w:p>
    <w:p w:rsidR="00611528" w:rsidRPr="0034252C" w:rsidRDefault="00611528" w:rsidP="00611528">
      <w:pPr>
        <w:spacing w:after="160" w:line="252" w:lineRule="auto"/>
        <w:contextualSpacing/>
        <w:rPr>
          <w:b/>
          <w:bCs/>
          <w:color w:val="000000"/>
        </w:rPr>
      </w:pPr>
    </w:p>
    <w:p w:rsidR="00611528" w:rsidRDefault="00611528" w:rsidP="00611528">
      <w:pPr>
        <w:pStyle w:val="ListParagraph"/>
        <w:numPr>
          <w:ilvl w:val="0"/>
          <w:numId w:val="1"/>
        </w:numPr>
        <w:spacing w:after="160" w:line="252" w:lineRule="auto"/>
        <w:contextualSpacing/>
        <w:rPr>
          <w:b/>
          <w:bCs/>
          <w:color w:val="000000"/>
        </w:rPr>
      </w:pPr>
      <w:r>
        <w:rPr>
          <w:b/>
          <w:bCs/>
          <w:color w:val="000000"/>
        </w:rPr>
        <w:t>Do any retail stores/companies in your state require signed releases from the owner of the shopper card before releasing shopper purchase histories?</w:t>
      </w:r>
    </w:p>
    <w:p w:rsidR="00611528" w:rsidRPr="009E3C0B" w:rsidRDefault="00611528" w:rsidP="00611528">
      <w:pPr>
        <w:pStyle w:val="ListParagraph"/>
        <w:numPr>
          <w:ilvl w:val="0"/>
          <w:numId w:val="9"/>
        </w:numPr>
        <w:spacing w:after="160" w:line="252" w:lineRule="auto"/>
        <w:contextualSpacing/>
        <w:rPr>
          <w:bCs/>
          <w:color w:val="000000"/>
        </w:rPr>
      </w:pPr>
      <w:r w:rsidRPr="001A657B">
        <w:t>Yes</w:t>
      </w:r>
      <w:r>
        <w:t xml:space="preserve">                                     </w:t>
      </w:r>
      <w:r w:rsidR="00E75889">
        <w:rPr>
          <w:rFonts w:eastAsia="Times New Roman" w:cs="Arial"/>
          <w:lang w:val="en"/>
        </w:rPr>
        <w:pict>
          <v:shape id="_x0000_i1130" type="#_x0000_t75" style="width:20.1pt;height:18.4pt">
            <v:imagedata r:id="rId11" o:title=""/>
          </v:shape>
        </w:pict>
      </w:r>
    </w:p>
    <w:p w:rsidR="00611528" w:rsidRPr="001A657B" w:rsidRDefault="00611528" w:rsidP="00611528">
      <w:pPr>
        <w:pStyle w:val="ListParagraph"/>
        <w:numPr>
          <w:ilvl w:val="0"/>
          <w:numId w:val="9"/>
        </w:numPr>
        <w:spacing w:after="160" w:line="252" w:lineRule="auto"/>
        <w:contextualSpacing/>
        <w:rPr>
          <w:bCs/>
          <w:color w:val="000000"/>
        </w:rPr>
      </w:pPr>
      <w:r w:rsidRPr="001A657B">
        <w:t>No</w:t>
      </w:r>
      <w:r>
        <w:t xml:space="preserve">                                      </w:t>
      </w:r>
      <w:r w:rsidR="00E75889">
        <w:rPr>
          <w:rFonts w:eastAsia="Times New Roman" w:cs="Arial"/>
          <w:lang w:val="en"/>
        </w:rPr>
        <w:pict>
          <v:shape id="_x0000_i1131" type="#_x0000_t75" style="width:20.1pt;height:18.4pt">
            <v:imagedata r:id="rId11" o:title=""/>
          </v:shape>
        </w:pict>
      </w:r>
    </w:p>
    <w:p w:rsidR="00611528" w:rsidRPr="009E3C0B" w:rsidRDefault="00611528" w:rsidP="00611528">
      <w:pPr>
        <w:pStyle w:val="ListParagraph"/>
        <w:numPr>
          <w:ilvl w:val="0"/>
          <w:numId w:val="9"/>
        </w:numPr>
        <w:spacing w:after="160" w:line="252" w:lineRule="auto"/>
        <w:contextualSpacing/>
        <w:rPr>
          <w:bCs/>
          <w:color w:val="000000"/>
        </w:rPr>
      </w:pPr>
      <w:r w:rsidRPr="001A657B">
        <w:t>D</w:t>
      </w:r>
      <w:r>
        <w:t xml:space="preserve">on’t </w:t>
      </w:r>
      <w:r w:rsidRPr="001A657B">
        <w:t>K</w:t>
      </w:r>
      <w:r>
        <w:t xml:space="preserve">now                      </w:t>
      </w:r>
      <w:r w:rsidR="00E75889">
        <w:rPr>
          <w:rFonts w:eastAsia="Times New Roman" w:cs="Arial"/>
          <w:lang w:val="en"/>
        </w:rPr>
        <w:pict>
          <v:shape id="_x0000_i1132" type="#_x0000_t75" style="width:20.1pt;height:18.4pt">
            <v:imagedata r:id="rId11" o:title=""/>
          </v:shape>
        </w:pict>
      </w:r>
    </w:p>
    <w:p w:rsidR="00611528" w:rsidRDefault="00611528" w:rsidP="00611528">
      <w:pPr>
        <w:pStyle w:val="ListParagraph"/>
        <w:tabs>
          <w:tab w:val="left" w:pos="1080"/>
        </w:tabs>
        <w:spacing w:after="160" w:line="360" w:lineRule="auto"/>
        <w:contextualSpacing/>
        <w:rPr>
          <w:b/>
        </w:rPr>
      </w:pPr>
      <w:r>
        <w:rPr>
          <w:rFonts w:eastAsia="Times New Roman" w:cs="Arial"/>
          <w:lang w:val="en"/>
        </w:rPr>
        <w:t xml:space="preserve">If known, which retail stores/companies require signed releases? </w:t>
      </w:r>
      <w:r w:rsidR="00E75889">
        <w:rPr>
          <w:b/>
        </w:rPr>
        <w:pict>
          <v:shape id="_x0000_i1133" type="#_x0000_t75" style="width:49.4pt;height:18.4pt">
            <v:imagedata r:id="rId12" o:title=""/>
          </v:shape>
        </w:pict>
      </w:r>
    </w:p>
    <w:p w:rsidR="00611528" w:rsidRPr="00611528" w:rsidRDefault="00611528" w:rsidP="00611528">
      <w:pPr>
        <w:tabs>
          <w:tab w:val="left" w:pos="1080"/>
        </w:tabs>
        <w:spacing w:after="160" w:line="252" w:lineRule="auto"/>
        <w:contextualSpacing/>
        <w:rPr>
          <w:color w:val="000000"/>
        </w:rPr>
      </w:pPr>
    </w:p>
    <w:p w:rsidR="00F452A1" w:rsidRPr="00F452A1" w:rsidRDefault="00114536" w:rsidP="00E100FA">
      <w:pPr>
        <w:pStyle w:val="ListParagraph"/>
        <w:numPr>
          <w:ilvl w:val="0"/>
          <w:numId w:val="1"/>
        </w:numPr>
        <w:rPr>
          <w:b/>
          <w:color w:val="000000"/>
        </w:rPr>
      </w:pPr>
      <w:r>
        <w:rPr>
          <w:b/>
          <w:color w:val="000000"/>
        </w:rPr>
        <w:t xml:space="preserve">Thank you for taking the time to provide your feedback. </w:t>
      </w:r>
      <w:r w:rsidR="00F452A1">
        <w:rPr>
          <w:b/>
          <w:color w:val="000000"/>
        </w:rPr>
        <w:t>Please provide</w:t>
      </w:r>
      <w:r>
        <w:rPr>
          <w:b/>
          <w:color w:val="000000"/>
        </w:rPr>
        <w:t xml:space="preserve"> any additional general or specific comments, suggestions, or recommendations regarding communication and coordination with FSIS on foodborne illness outbreaks.</w:t>
      </w:r>
      <w:r w:rsidR="00F452A1">
        <w:rPr>
          <w:b/>
          <w:color w:val="000000"/>
        </w:rPr>
        <w:tab/>
      </w:r>
    </w:p>
    <w:p w:rsidR="00A2446E" w:rsidRDefault="00A2446E" w:rsidP="000212C7">
      <w:pPr>
        <w:rPr>
          <w:color w:val="000000"/>
        </w:rPr>
      </w:pPr>
    </w:p>
    <w:p w:rsidR="00F452A1" w:rsidRPr="009D21F0" w:rsidRDefault="00E75889" w:rsidP="00F452A1">
      <w:pPr>
        <w:pStyle w:val="ListParagraph"/>
        <w:tabs>
          <w:tab w:val="left" w:pos="1080"/>
        </w:tabs>
        <w:spacing w:after="160" w:line="252" w:lineRule="auto"/>
        <w:contextualSpacing/>
        <w:rPr>
          <w:color w:val="000000"/>
        </w:rPr>
      </w:pPr>
      <w:r>
        <w:rPr>
          <w:b/>
        </w:rPr>
        <w:pict>
          <v:shape id="_x0000_i1134" type="#_x0000_t75" style="width:49.4pt;height:18.4pt">
            <v:imagedata r:id="rId12" o:title=""/>
          </v:shape>
        </w:pict>
      </w:r>
    </w:p>
    <w:p w:rsidR="00D4370E" w:rsidRDefault="00D4370E" w:rsidP="000212C7">
      <w:pPr>
        <w:rPr>
          <w:color w:val="000000"/>
        </w:rPr>
      </w:pPr>
    </w:p>
    <w:p w:rsidR="00114536" w:rsidRDefault="00114536" w:rsidP="000212C7">
      <w:pPr>
        <w:rPr>
          <w:color w:val="000000"/>
        </w:rPr>
      </w:pPr>
      <w:r>
        <w:rPr>
          <w:color w:val="000000"/>
        </w:rPr>
        <w:t>If you have any comments or questions specific to completing this survey, please contact Yolanda Kennedy-Edwards at Yolanda.Kennedy@fsis.usda.gov.</w:t>
      </w:r>
    </w:p>
    <w:p w:rsidR="00114536" w:rsidRDefault="00114536" w:rsidP="000212C7">
      <w:pPr>
        <w:rPr>
          <w:color w:val="000000"/>
        </w:rPr>
      </w:pPr>
    </w:p>
    <w:p w:rsidR="008324BD" w:rsidRPr="000212C7" w:rsidRDefault="00114536" w:rsidP="000212C7">
      <w:pPr>
        <w:rPr>
          <w:color w:val="000000"/>
        </w:rPr>
      </w:pPr>
      <w:r>
        <w:rPr>
          <w:color w:val="000000"/>
        </w:rPr>
        <w:t>If you have any comments or questions regarding working with FSIS, please contact F</w:t>
      </w:r>
      <w:r w:rsidR="00D4370E">
        <w:rPr>
          <w:color w:val="000000"/>
        </w:rPr>
        <w:t>oodborneDiseaseReports@fsis.usda.gov.</w:t>
      </w:r>
    </w:p>
    <w:p w:rsidR="00C12C80" w:rsidRDefault="00C12C80" w:rsidP="008324BD">
      <w:pPr>
        <w:pStyle w:val="ListParagraph"/>
        <w:rPr>
          <w:color w:val="000000"/>
        </w:rPr>
      </w:pPr>
    </w:p>
    <w:p w:rsidR="000212C7" w:rsidRPr="000212C7" w:rsidRDefault="00C12C80" w:rsidP="000212C7">
      <w:pPr>
        <w:rPr>
          <w:color w:val="000000"/>
        </w:rPr>
      </w:pPr>
      <w:r w:rsidRPr="000212C7">
        <w:rPr>
          <w:color w:val="000000"/>
        </w:rPr>
        <w:t xml:space="preserve">Please visit our </w:t>
      </w:r>
      <w:r w:rsidR="000212C7" w:rsidRPr="000212C7">
        <w:rPr>
          <w:color w:val="000000"/>
        </w:rPr>
        <w:t xml:space="preserve">partnership </w:t>
      </w:r>
      <w:r w:rsidRPr="000212C7">
        <w:rPr>
          <w:color w:val="000000"/>
        </w:rPr>
        <w:t>webpage</w:t>
      </w:r>
      <w:r w:rsidR="000212C7" w:rsidRPr="000212C7">
        <w:rPr>
          <w:color w:val="000000"/>
        </w:rPr>
        <w:t>s</w:t>
      </w:r>
      <w:r w:rsidRPr="000212C7">
        <w:rPr>
          <w:color w:val="000000"/>
        </w:rPr>
        <w:t>:</w:t>
      </w:r>
    </w:p>
    <w:p w:rsidR="000212C7" w:rsidRDefault="000212C7" w:rsidP="008324BD">
      <w:pPr>
        <w:pStyle w:val="ListParagraph"/>
        <w:rPr>
          <w:color w:val="000000"/>
        </w:rPr>
      </w:pPr>
    </w:p>
    <w:p w:rsidR="00C12C80" w:rsidRPr="000212C7" w:rsidRDefault="00E75889" w:rsidP="000212C7">
      <w:pPr>
        <w:rPr>
          <w:lang w:val="en"/>
        </w:rPr>
      </w:pPr>
      <w:hyperlink r:id="rId19" w:history="1">
        <w:r w:rsidR="00C12C80" w:rsidRPr="00CA4958">
          <w:rPr>
            <w:rStyle w:val="Hyperlink"/>
            <w:b/>
            <w:lang w:val="en"/>
          </w:rPr>
          <w:t>Resources for Public Health Partners: Foodborne Illness Investigation</w:t>
        </w:r>
      </w:hyperlink>
      <w:r w:rsidR="0022701D" w:rsidRPr="000212C7">
        <w:rPr>
          <w:lang w:val="en"/>
        </w:rPr>
        <w:t xml:space="preserve">  http://www.fsis.usda.gov/wps/portal/fsis/topics/recalls-and-public-health-alerts/audience-public-health/resources-for</w:t>
      </w:r>
    </w:p>
    <w:p w:rsidR="000212C7" w:rsidRDefault="000212C7" w:rsidP="008324BD">
      <w:pPr>
        <w:pStyle w:val="ListParagraph"/>
        <w:rPr>
          <w:color w:val="000000"/>
        </w:rPr>
      </w:pPr>
    </w:p>
    <w:p w:rsidR="00671DA6" w:rsidRDefault="00E75889">
      <w:pPr>
        <w:rPr>
          <w:rStyle w:val="Hyperlink"/>
          <w:b/>
        </w:rPr>
      </w:pPr>
      <w:hyperlink r:id="rId20" w:history="1">
        <w:r w:rsidR="000212C7" w:rsidRPr="002866EC">
          <w:rPr>
            <w:rStyle w:val="Hyperlink"/>
            <w:b/>
          </w:rPr>
          <w:t>Information Helpful to FSIS During Foodborne Illness Investigations</w:t>
        </w:r>
      </w:hyperlink>
    </w:p>
    <w:p w:rsidR="000212C7" w:rsidRDefault="000212C7">
      <w:r w:rsidRPr="000212C7">
        <w:t>http://www.fsis.usda.gov/wps/portal/fsis/topics/recalls-and-public-health-alerts/audience-public-health/info-for-fsis-investigations</w:t>
      </w:r>
    </w:p>
    <w:sectPr w:rsidR="000212C7" w:rsidSect="00783059">
      <w:footerReference w:type="default" r:id="rId21"/>
      <w:headerReference w:type="first" r:id="rId2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889" w:rsidRDefault="00E75889" w:rsidP="00A45D9A">
      <w:r>
        <w:separator/>
      </w:r>
    </w:p>
  </w:endnote>
  <w:endnote w:type="continuationSeparator" w:id="0">
    <w:p w:rsidR="00E75889" w:rsidRDefault="00E75889" w:rsidP="00A45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22846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3C9C" w:rsidRDefault="009F3C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20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F3C9C" w:rsidRDefault="009F3C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889" w:rsidRDefault="00E75889" w:rsidP="00A45D9A">
      <w:r>
        <w:separator/>
      </w:r>
    </w:p>
  </w:footnote>
  <w:footnote w:type="continuationSeparator" w:id="0">
    <w:p w:rsidR="00E75889" w:rsidRDefault="00E75889" w:rsidP="00A45D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C9C" w:rsidRDefault="009F3C9C" w:rsidP="00783059">
    <w:pPr>
      <w:ind w:left="20" w:right="18"/>
      <w:rPr>
        <w:rFonts w:ascii="Arial" w:eastAsia="Arial" w:hAnsi="Arial" w:cs="Arial"/>
        <w:sz w:val="16"/>
        <w:szCs w:val="16"/>
      </w:rPr>
    </w:pPr>
    <w:r>
      <w:rPr>
        <w:rFonts w:ascii="Arial"/>
        <w:spacing w:val="-1"/>
        <w:sz w:val="16"/>
      </w:rPr>
      <w:t>Accordin</w:t>
    </w:r>
    <w:r>
      <w:rPr>
        <w:rFonts w:ascii="Arial"/>
        <w:sz w:val="16"/>
      </w:rPr>
      <w:t xml:space="preserve">g </w:t>
    </w:r>
    <w:r>
      <w:rPr>
        <w:rFonts w:ascii="Arial"/>
        <w:spacing w:val="-1"/>
        <w:sz w:val="16"/>
      </w:rPr>
      <w:t>t</w:t>
    </w:r>
    <w:r>
      <w:rPr>
        <w:rFonts w:ascii="Arial"/>
        <w:sz w:val="16"/>
      </w:rPr>
      <w:t>o</w:t>
    </w:r>
    <w:r>
      <w:rPr>
        <w:rFonts w:ascii="Arial"/>
        <w:spacing w:val="-2"/>
        <w:sz w:val="16"/>
      </w:rPr>
      <w:t xml:space="preserve"> </w:t>
    </w:r>
    <w:r>
      <w:rPr>
        <w:rFonts w:ascii="Arial"/>
        <w:spacing w:val="-1"/>
        <w:sz w:val="16"/>
      </w:rPr>
      <w:t>th</w:t>
    </w:r>
    <w:r>
      <w:rPr>
        <w:rFonts w:ascii="Arial"/>
        <w:sz w:val="16"/>
      </w:rPr>
      <w:t>e</w:t>
    </w:r>
    <w:r>
      <w:rPr>
        <w:rFonts w:ascii="Arial"/>
        <w:spacing w:val="-2"/>
        <w:sz w:val="16"/>
      </w:rPr>
      <w:t xml:space="preserve"> </w:t>
    </w:r>
    <w:r>
      <w:rPr>
        <w:rFonts w:ascii="Arial"/>
        <w:spacing w:val="-1"/>
        <w:sz w:val="16"/>
      </w:rPr>
      <w:t>Paperwor</w:t>
    </w:r>
    <w:r>
      <w:rPr>
        <w:rFonts w:ascii="Arial"/>
        <w:sz w:val="16"/>
      </w:rPr>
      <w:t>k</w:t>
    </w:r>
    <w:r>
      <w:rPr>
        <w:rFonts w:ascii="Arial"/>
        <w:spacing w:val="2"/>
        <w:sz w:val="16"/>
      </w:rPr>
      <w:t xml:space="preserve"> </w:t>
    </w:r>
    <w:r>
      <w:rPr>
        <w:rFonts w:ascii="Arial"/>
        <w:spacing w:val="-1"/>
        <w:sz w:val="16"/>
      </w:rPr>
      <w:t>Reductio</w:t>
    </w:r>
    <w:r>
      <w:rPr>
        <w:rFonts w:ascii="Arial"/>
        <w:sz w:val="16"/>
      </w:rPr>
      <w:t>n</w:t>
    </w:r>
    <w:r>
      <w:rPr>
        <w:rFonts w:ascii="Arial"/>
        <w:spacing w:val="-2"/>
        <w:sz w:val="16"/>
      </w:rPr>
      <w:t xml:space="preserve"> </w:t>
    </w:r>
    <w:r>
      <w:rPr>
        <w:rFonts w:ascii="Arial"/>
        <w:spacing w:val="-1"/>
        <w:sz w:val="16"/>
      </w:rPr>
      <w:t>Ac</w:t>
    </w:r>
    <w:r>
      <w:rPr>
        <w:rFonts w:ascii="Arial"/>
        <w:sz w:val="16"/>
      </w:rPr>
      <w:t>t</w:t>
    </w:r>
    <w:r>
      <w:rPr>
        <w:rFonts w:ascii="Arial"/>
        <w:spacing w:val="-1"/>
        <w:sz w:val="16"/>
      </w:rPr>
      <w:t xml:space="preserve"> o</w:t>
    </w:r>
    <w:r>
      <w:rPr>
        <w:rFonts w:ascii="Arial"/>
        <w:sz w:val="16"/>
      </w:rPr>
      <w:t>f</w:t>
    </w:r>
    <w:r>
      <w:rPr>
        <w:rFonts w:ascii="Arial"/>
        <w:spacing w:val="-1"/>
        <w:sz w:val="16"/>
      </w:rPr>
      <w:t xml:space="preserve"> 1995</w:t>
    </w:r>
    <w:r>
      <w:rPr>
        <w:rFonts w:ascii="Arial"/>
        <w:sz w:val="16"/>
      </w:rPr>
      <w:t>,</w:t>
    </w:r>
    <w:r>
      <w:rPr>
        <w:rFonts w:ascii="Arial"/>
        <w:spacing w:val="2"/>
        <w:sz w:val="16"/>
      </w:rPr>
      <w:t xml:space="preserve"> </w:t>
    </w:r>
    <w:r>
      <w:rPr>
        <w:rFonts w:ascii="Arial"/>
        <w:spacing w:val="-1"/>
        <w:sz w:val="16"/>
      </w:rPr>
      <w:t>a</w:t>
    </w:r>
    <w:r>
      <w:rPr>
        <w:rFonts w:ascii="Arial"/>
        <w:sz w:val="16"/>
      </w:rPr>
      <w:t>n</w:t>
    </w:r>
    <w:r>
      <w:rPr>
        <w:rFonts w:ascii="Arial"/>
        <w:spacing w:val="-2"/>
        <w:sz w:val="16"/>
      </w:rPr>
      <w:t xml:space="preserve"> </w:t>
    </w:r>
    <w:r>
      <w:rPr>
        <w:rFonts w:ascii="Arial"/>
        <w:spacing w:val="-1"/>
        <w:sz w:val="16"/>
      </w:rPr>
      <w:t>agenc</w:t>
    </w:r>
    <w:r>
      <w:rPr>
        <w:rFonts w:ascii="Arial"/>
        <w:sz w:val="16"/>
      </w:rPr>
      <w:t>y</w:t>
    </w:r>
    <w:r>
      <w:rPr>
        <w:rFonts w:ascii="Arial"/>
        <w:spacing w:val="-3"/>
        <w:sz w:val="16"/>
      </w:rPr>
      <w:t xml:space="preserve"> </w:t>
    </w:r>
    <w:r>
      <w:rPr>
        <w:rFonts w:ascii="Arial"/>
        <w:spacing w:val="-1"/>
        <w:sz w:val="16"/>
      </w:rPr>
      <w:t>ma</w:t>
    </w:r>
    <w:r>
      <w:rPr>
        <w:rFonts w:ascii="Arial"/>
        <w:sz w:val="16"/>
      </w:rPr>
      <w:t>y</w:t>
    </w:r>
    <w:r>
      <w:rPr>
        <w:rFonts w:ascii="Arial"/>
        <w:spacing w:val="-5"/>
        <w:sz w:val="16"/>
      </w:rPr>
      <w:t xml:space="preserve"> </w:t>
    </w:r>
    <w:r>
      <w:rPr>
        <w:rFonts w:ascii="Arial"/>
        <w:spacing w:val="-1"/>
        <w:sz w:val="16"/>
      </w:rPr>
      <w:t>no</w:t>
    </w:r>
    <w:r>
      <w:rPr>
        <w:rFonts w:ascii="Arial"/>
        <w:sz w:val="16"/>
      </w:rPr>
      <w:t>t</w:t>
    </w:r>
    <w:r>
      <w:rPr>
        <w:rFonts w:ascii="Arial"/>
        <w:spacing w:val="2"/>
        <w:sz w:val="16"/>
      </w:rPr>
      <w:t xml:space="preserve"> </w:t>
    </w:r>
    <w:r>
      <w:rPr>
        <w:rFonts w:ascii="Arial"/>
        <w:spacing w:val="-1"/>
        <w:sz w:val="16"/>
      </w:rPr>
      <w:t>conduc</w:t>
    </w:r>
    <w:r>
      <w:rPr>
        <w:rFonts w:ascii="Arial"/>
        <w:sz w:val="16"/>
      </w:rPr>
      <w:t>t</w:t>
    </w:r>
    <w:r>
      <w:rPr>
        <w:rFonts w:ascii="Arial"/>
        <w:spacing w:val="-1"/>
        <w:sz w:val="16"/>
      </w:rPr>
      <w:t xml:space="preserve"> o</w:t>
    </w:r>
    <w:r>
      <w:rPr>
        <w:rFonts w:ascii="Arial"/>
        <w:sz w:val="16"/>
      </w:rPr>
      <w:t>r</w:t>
    </w:r>
    <w:r>
      <w:rPr>
        <w:rFonts w:ascii="Arial"/>
        <w:spacing w:val="-2"/>
        <w:sz w:val="16"/>
      </w:rPr>
      <w:t xml:space="preserve"> </w:t>
    </w:r>
    <w:r>
      <w:rPr>
        <w:rFonts w:ascii="Arial"/>
        <w:spacing w:val="-1"/>
        <w:sz w:val="16"/>
      </w:rPr>
      <w:t>sponsor</w:t>
    </w:r>
    <w:r>
      <w:rPr>
        <w:rFonts w:ascii="Arial"/>
        <w:sz w:val="16"/>
      </w:rPr>
      <w:t>,</w:t>
    </w:r>
    <w:r>
      <w:rPr>
        <w:rFonts w:ascii="Arial"/>
        <w:spacing w:val="-1"/>
        <w:sz w:val="16"/>
      </w:rPr>
      <w:t xml:space="preserve"> an</w:t>
    </w:r>
    <w:r>
      <w:rPr>
        <w:rFonts w:ascii="Arial"/>
        <w:sz w:val="16"/>
      </w:rPr>
      <w:t xml:space="preserve">d a </w:t>
    </w:r>
    <w:r>
      <w:rPr>
        <w:rFonts w:ascii="Arial"/>
        <w:spacing w:val="-1"/>
        <w:sz w:val="16"/>
      </w:rPr>
      <w:t>perso</w:t>
    </w:r>
    <w:r>
      <w:rPr>
        <w:rFonts w:ascii="Arial"/>
        <w:sz w:val="16"/>
      </w:rPr>
      <w:t xml:space="preserve">n </w:t>
    </w:r>
    <w:r>
      <w:rPr>
        <w:rFonts w:ascii="Arial"/>
        <w:spacing w:val="-1"/>
        <w:sz w:val="16"/>
      </w:rPr>
      <w:t>i</w:t>
    </w:r>
    <w:r>
      <w:rPr>
        <w:rFonts w:ascii="Arial"/>
        <w:sz w:val="16"/>
      </w:rPr>
      <w:t>s</w:t>
    </w:r>
    <w:r>
      <w:rPr>
        <w:rFonts w:ascii="Arial"/>
        <w:spacing w:val="2"/>
        <w:sz w:val="16"/>
      </w:rPr>
      <w:t xml:space="preserve"> </w:t>
    </w:r>
    <w:r>
      <w:rPr>
        <w:rFonts w:ascii="Arial"/>
        <w:spacing w:val="-1"/>
        <w:sz w:val="16"/>
      </w:rPr>
      <w:t>no</w:t>
    </w:r>
    <w:r>
      <w:rPr>
        <w:rFonts w:ascii="Arial"/>
        <w:sz w:val="16"/>
      </w:rPr>
      <w:t>t</w:t>
    </w:r>
    <w:r>
      <w:rPr>
        <w:rFonts w:ascii="Arial"/>
        <w:spacing w:val="2"/>
        <w:sz w:val="16"/>
      </w:rPr>
      <w:t xml:space="preserve"> </w:t>
    </w:r>
    <w:r>
      <w:rPr>
        <w:rFonts w:ascii="Arial"/>
        <w:spacing w:val="-1"/>
        <w:sz w:val="16"/>
      </w:rPr>
      <w:t>require</w:t>
    </w:r>
    <w:r>
      <w:rPr>
        <w:rFonts w:ascii="Arial"/>
        <w:sz w:val="16"/>
      </w:rPr>
      <w:t xml:space="preserve">d </w:t>
    </w:r>
    <w:r>
      <w:rPr>
        <w:rFonts w:ascii="Arial"/>
        <w:spacing w:val="-1"/>
        <w:sz w:val="16"/>
      </w:rPr>
      <w:t>t</w:t>
    </w:r>
    <w:r>
      <w:rPr>
        <w:rFonts w:ascii="Arial"/>
        <w:sz w:val="16"/>
      </w:rPr>
      <w:t>o</w:t>
    </w:r>
    <w:r>
      <w:rPr>
        <w:rFonts w:ascii="Arial"/>
        <w:spacing w:val="-2"/>
        <w:sz w:val="16"/>
      </w:rPr>
      <w:t xml:space="preserve"> </w:t>
    </w:r>
    <w:r>
      <w:rPr>
        <w:rFonts w:ascii="Arial"/>
        <w:spacing w:val="-1"/>
        <w:sz w:val="16"/>
      </w:rPr>
      <w:t>respond to</w:t>
    </w:r>
    <w:r>
      <w:rPr>
        <w:rFonts w:ascii="Arial"/>
        <w:sz w:val="16"/>
      </w:rPr>
      <w:t>,</w:t>
    </w:r>
    <w:r>
      <w:rPr>
        <w:rFonts w:ascii="Arial"/>
        <w:spacing w:val="2"/>
        <w:sz w:val="16"/>
      </w:rPr>
      <w:t xml:space="preserve"> </w:t>
    </w:r>
    <w:r>
      <w:rPr>
        <w:rFonts w:ascii="Arial"/>
        <w:sz w:val="16"/>
      </w:rPr>
      <w:t>a</w:t>
    </w:r>
    <w:r>
      <w:rPr>
        <w:rFonts w:ascii="Arial"/>
        <w:spacing w:val="-2"/>
        <w:sz w:val="16"/>
      </w:rPr>
      <w:t xml:space="preserve"> </w:t>
    </w:r>
    <w:r>
      <w:rPr>
        <w:rFonts w:ascii="Arial"/>
        <w:spacing w:val="-1"/>
        <w:sz w:val="16"/>
      </w:rPr>
      <w:t>collectio</w:t>
    </w:r>
    <w:r>
      <w:rPr>
        <w:rFonts w:ascii="Arial"/>
        <w:sz w:val="16"/>
      </w:rPr>
      <w:t xml:space="preserve">n </w:t>
    </w:r>
    <w:r>
      <w:rPr>
        <w:rFonts w:ascii="Arial"/>
        <w:spacing w:val="-1"/>
        <w:sz w:val="16"/>
      </w:rPr>
      <w:t>o</w:t>
    </w:r>
    <w:r>
      <w:rPr>
        <w:rFonts w:ascii="Arial"/>
        <w:sz w:val="16"/>
      </w:rPr>
      <w:t>f</w:t>
    </w:r>
    <w:r>
      <w:rPr>
        <w:rFonts w:ascii="Arial"/>
        <w:spacing w:val="2"/>
        <w:sz w:val="16"/>
      </w:rPr>
      <w:t xml:space="preserve"> </w:t>
    </w:r>
    <w:r>
      <w:rPr>
        <w:rFonts w:ascii="Arial"/>
        <w:spacing w:val="-1"/>
        <w:sz w:val="16"/>
      </w:rPr>
      <w:t>informatio</w:t>
    </w:r>
    <w:r>
      <w:rPr>
        <w:rFonts w:ascii="Arial"/>
        <w:sz w:val="16"/>
      </w:rPr>
      <w:t>n</w:t>
    </w:r>
    <w:r>
      <w:rPr>
        <w:rFonts w:ascii="Arial"/>
        <w:spacing w:val="-2"/>
        <w:sz w:val="16"/>
      </w:rPr>
      <w:t xml:space="preserve"> </w:t>
    </w:r>
    <w:r>
      <w:rPr>
        <w:rFonts w:ascii="Arial"/>
        <w:spacing w:val="-1"/>
        <w:sz w:val="16"/>
      </w:rPr>
      <w:t>unles</w:t>
    </w:r>
    <w:r>
      <w:rPr>
        <w:rFonts w:ascii="Arial"/>
        <w:sz w:val="16"/>
      </w:rPr>
      <w:t xml:space="preserve">s </w:t>
    </w:r>
    <w:r>
      <w:rPr>
        <w:rFonts w:ascii="Arial"/>
        <w:spacing w:val="-1"/>
        <w:sz w:val="16"/>
      </w:rPr>
      <w:t>i</w:t>
    </w:r>
    <w:r>
      <w:rPr>
        <w:rFonts w:ascii="Arial"/>
        <w:sz w:val="16"/>
      </w:rPr>
      <w:t>t</w:t>
    </w:r>
    <w:r>
      <w:rPr>
        <w:rFonts w:ascii="Arial"/>
        <w:spacing w:val="-1"/>
        <w:sz w:val="16"/>
      </w:rPr>
      <w:t xml:space="preserve"> display</w:t>
    </w:r>
    <w:r>
      <w:rPr>
        <w:rFonts w:ascii="Arial"/>
        <w:sz w:val="16"/>
      </w:rPr>
      <w:t xml:space="preserve">s a </w:t>
    </w:r>
    <w:r>
      <w:rPr>
        <w:rFonts w:ascii="Arial"/>
        <w:spacing w:val="-1"/>
        <w:sz w:val="16"/>
      </w:rPr>
      <w:t>vali</w:t>
    </w:r>
    <w:r>
      <w:rPr>
        <w:rFonts w:ascii="Arial"/>
        <w:sz w:val="16"/>
      </w:rPr>
      <w:t xml:space="preserve">d </w:t>
    </w:r>
    <w:r>
      <w:rPr>
        <w:rFonts w:ascii="Arial"/>
        <w:spacing w:val="-1"/>
        <w:sz w:val="16"/>
      </w:rPr>
      <w:t>OM</w:t>
    </w:r>
    <w:r>
      <w:rPr>
        <w:rFonts w:ascii="Arial"/>
        <w:sz w:val="16"/>
      </w:rPr>
      <w:t>B</w:t>
    </w:r>
    <w:r>
      <w:rPr>
        <w:rFonts w:ascii="Arial"/>
        <w:spacing w:val="-3"/>
        <w:sz w:val="16"/>
      </w:rPr>
      <w:t xml:space="preserve"> </w:t>
    </w:r>
    <w:r>
      <w:rPr>
        <w:rFonts w:ascii="Arial"/>
        <w:spacing w:val="-1"/>
        <w:sz w:val="16"/>
      </w:rPr>
      <w:t>contro</w:t>
    </w:r>
    <w:r>
      <w:rPr>
        <w:rFonts w:ascii="Arial"/>
        <w:sz w:val="16"/>
      </w:rPr>
      <w:t>l</w:t>
    </w:r>
    <w:r>
      <w:rPr>
        <w:rFonts w:ascii="Arial"/>
        <w:spacing w:val="-1"/>
        <w:sz w:val="16"/>
      </w:rPr>
      <w:t xml:space="preserve"> number</w:t>
    </w:r>
    <w:r>
      <w:rPr>
        <w:rFonts w:ascii="Arial"/>
        <w:sz w:val="16"/>
      </w:rPr>
      <w:t xml:space="preserve">. </w:t>
    </w:r>
    <w:r>
      <w:rPr>
        <w:rFonts w:ascii="Arial"/>
        <w:spacing w:val="-2"/>
        <w:sz w:val="16"/>
      </w:rPr>
      <w:t xml:space="preserve"> </w:t>
    </w:r>
    <w:r>
      <w:rPr>
        <w:rFonts w:ascii="Arial"/>
        <w:spacing w:val="-1"/>
        <w:sz w:val="16"/>
      </w:rPr>
      <w:t>Th</w:t>
    </w:r>
    <w:r>
      <w:rPr>
        <w:rFonts w:ascii="Arial"/>
        <w:sz w:val="16"/>
      </w:rPr>
      <w:t xml:space="preserve">e </w:t>
    </w:r>
    <w:r>
      <w:rPr>
        <w:rFonts w:ascii="Arial"/>
        <w:spacing w:val="-1"/>
        <w:sz w:val="16"/>
      </w:rPr>
      <w:t>vali</w:t>
    </w:r>
    <w:r>
      <w:rPr>
        <w:rFonts w:ascii="Arial"/>
        <w:sz w:val="16"/>
      </w:rPr>
      <w:t xml:space="preserve">d </w:t>
    </w:r>
    <w:r>
      <w:rPr>
        <w:rFonts w:ascii="Arial"/>
        <w:spacing w:val="-1"/>
        <w:sz w:val="16"/>
      </w:rPr>
      <w:t>OM</w:t>
    </w:r>
    <w:r>
      <w:rPr>
        <w:rFonts w:ascii="Arial"/>
        <w:sz w:val="16"/>
      </w:rPr>
      <w:t>B</w:t>
    </w:r>
    <w:r>
      <w:rPr>
        <w:rFonts w:ascii="Arial"/>
        <w:spacing w:val="-3"/>
        <w:sz w:val="16"/>
      </w:rPr>
      <w:t xml:space="preserve"> </w:t>
    </w:r>
    <w:r>
      <w:rPr>
        <w:rFonts w:ascii="Arial"/>
        <w:spacing w:val="-1"/>
        <w:sz w:val="16"/>
      </w:rPr>
      <w:t>contro</w:t>
    </w:r>
    <w:r>
      <w:rPr>
        <w:rFonts w:ascii="Arial"/>
        <w:sz w:val="16"/>
      </w:rPr>
      <w:t>l</w:t>
    </w:r>
    <w:r>
      <w:rPr>
        <w:rFonts w:ascii="Arial"/>
        <w:spacing w:val="1"/>
        <w:sz w:val="16"/>
      </w:rPr>
      <w:t xml:space="preserve"> </w:t>
    </w:r>
    <w:r>
      <w:rPr>
        <w:rFonts w:ascii="Arial"/>
        <w:spacing w:val="-1"/>
        <w:sz w:val="16"/>
      </w:rPr>
      <w:t>numbe</w:t>
    </w:r>
    <w:r>
      <w:rPr>
        <w:rFonts w:ascii="Arial"/>
        <w:sz w:val="16"/>
      </w:rPr>
      <w:t>r</w:t>
    </w:r>
    <w:r>
      <w:rPr>
        <w:rFonts w:ascii="Arial"/>
        <w:spacing w:val="-2"/>
        <w:sz w:val="16"/>
      </w:rPr>
      <w:t xml:space="preserve"> </w:t>
    </w:r>
    <w:r>
      <w:rPr>
        <w:rFonts w:ascii="Arial"/>
        <w:spacing w:val="-1"/>
        <w:sz w:val="16"/>
      </w:rPr>
      <w:t>fo</w:t>
    </w:r>
    <w:r>
      <w:rPr>
        <w:rFonts w:ascii="Arial"/>
        <w:sz w:val="16"/>
      </w:rPr>
      <w:t>r</w:t>
    </w:r>
    <w:r>
      <w:rPr>
        <w:rFonts w:ascii="Arial"/>
        <w:spacing w:val="-2"/>
        <w:sz w:val="16"/>
      </w:rPr>
      <w:t xml:space="preserve"> </w:t>
    </w:r>
    <w:r>
      <w:rPr>
        <w:rFonts w:ascii="Arial"/>
        <w:spacing w:val="-1"/>
        <w:sz w:val="16"/>
      </w:rPr>
      <w:t>thi</w:t>
    </w:r>
    <w:r>
      <w:rPr>
        <w:rFonts w:ascii="Arial"/>
        <w:sz w:val="16"/>
      </w:rPr>
      <w:t xml:space="preserve">s </w:t>
    </w:r>
    <w:r>
      <w:rPr>
        <w:rFonts w:ascii="Arial"/>
        <w:spacing w:val="-1"/>
        <w:sz w:val="16"/>
      </w:rPr>
      <w:t>information collectio</w:t>
    </w:r>
    <w:r>
      <w:rPr>
        <w:rFonts w:ascii="Arial"/>
        <w:sz w:val="16"/>
      </w:rPr>
      <w:t>n</w:t>
    </w:r>
    <w:r>
      <w:rPr>
        <w:rFonts w:ascii="Arial"/>
        <w:spacing w:val="-2"/>
        <w:sz w:val="16"/>
      </w:rPr>
      <w:t xml:space="preserve"> </w:t>
    </w:r>
    <w:r>
      <w:rPr>
        <w:rFonts w:ascii="Arial"/>
        <w:spacing w:val="-1"/>
        <w:sz w:val="16"/>
      </w:rPr>
      <w:t>i</w:t>
    </w:r>
    <w:r>
      <w:rPr>
        <w:rFonts w:ascii="Arial"/>
        <w:sz w:val="16"/>
      </w:rPr>
      <w:t xml:space="preserve">s </w:t>
    </w:r>
    <w:r w:rsidR="009A204D">
      <w:rPr>
        <w:rFonts w:ascii="Arial"/>
        <w:spacing w:val="-1"/>
        <w:sz w:val="16"/>
      </w:rPr>
      <w:t>0583-0151</w:t>
    </w:r>
    <w:r w:rsidR="009A204D">
      <w:rPr>
        <w:rFonts w:ascii="Arial"/>
        <w:sz w:val="16"/>
      </w:rPr>
      <w:t>.</w:t>
    </w:r>
    <w:r>
      <w:rPr>
        <w:rFonts w:ascii="Arial"/>
        <w:spacing w:val="1"/>
        <w:sz w:val="16"/>
      </w:rPr>
      <w:t xml:space="preserve"> </w:t>
    </w:r>
    <w:r>
      <w:rPr>
        <w:rFonts w:ascii="Arial"/>
        <w:spacing w:val="-1"/>
        <w:sz w:val="16"/>
      </w:rPr>
      <w:t>Th</w:t>
    </w:r>
    <w:r>
      <w:rPr>
        <w:rFonts w:ascii="Arial"/>
        <w:sz w:val="16"/>
      </w:rPr>
      <w:t>e</w:t>
    </w:r>
    <w:r>
      <w:rPr>
        <w:rFonts w:ascii="Arial"/>
        <w:spacing w:val="-2"/>
        <w:sz w:val="16"/>
      </w:rPr>
      <w:t xml:space="preserve"> </w:t>
    </w:r>
    <w:r>
      <w:rPr>
        <w:rFonts w:ascii="Arial"/>
        <w:spacing w:val="-1"/>
        <w:sz w:val="16"/>
      </w:rPr>
      <w:t>tim</w:t>
    </w:r>
    <w:r>
      <w:rPr>
        <w:rFonts w:ascii="Arial"/>
        <w:sz w:val="16"/>
      </w:rPr>
      <w:t>e</w:t>
    </w:r>
    <w:r>
      <w:rPr>
        <w:rFonts w:ascii="Arial"/>
        <w:spacing w:val="-5"/>
        <w:sz w:val="16"/>
      </w:rPr>
      <w:t xml:space="preserve"> </w:t>
    </w:r>
    <w:r>
      <w:rPr>
        <w:rFonts w:ascii="Arial"/>
        <w:spacing w:val="-1"/>
        <w:sz w:val="16"/>
      </w:rPr>
      <w:t>require</w:t>
    </w:r>
    <w:r>
      <w:rPr>
        <w:rFonts w:ascii="Arial"/>
        <w:sz w:val="16"/>
      </w:rPr>
      <w:t xml:space="preserve">d </w:t>
    </w:r>
    <w:r>
      <w:rPr>
        <w:rFonts w:ascii="Arial"/>
        <w:spacing w:val="-1"/>
        <w:sz w:val="16"/>
      </w:rPr>
      <w:t>t</w:t>
    </w:r>
    <w:r>
      <w:rPr>
        <w:rFonts w:ascii="Arial"/>
        <w:sz w:val="16"/>
      </w:rPr>
      <w:t xml:space="preserve">o </w:t>
    </w:r>
    <w:r>
      <w:rPr>
        <w:rFonts w:ascii="Arial"/>
        <w:spacing w:val="-1"/>
        <w:sz w:val="16"/>
      </w:rPr>
      <w:t>complet</w:t>
    </w:r>
    <w:r>
      <w:rPr>
        <w:rFonts w:ascii="Arial"/>
        <w:sz w:val="16"/>
      </w:rPr>
      <w:t>e</w:t>
    </w:r>
    <w:r>
      <w:rPr>
        <w:rFonts w:ascii="Arial"/>
        <w:spacing w:val="-2"/>
        <w:sz w:val="16"/>
      </w:rPr>
      <w:t xml:space="preserve"> </w:t>
    </w:r>
    <w:r>
      <w:rPr>
        <w:rFonts w:ascii="Arial"/>
        <w:spacing w:val="-1"/>
        <w:sz w:val="16"/>
      </w:rPr>
      <w:t>thi</w:t>
    </w:r>
    <w:r>
      <w:rPr>
        <w:rFonts w:ascii="Arial"/>
        <w:sz w:val="16"/>
      </w:rPr>
      <w:t xml:space="preserve">s </w:t>
    </w:r>
    <w:r>
      <w:rPr>
        <w:rFonts w:ascii="Arial"/>
        <w:spacing w:val="-1"/>
        <w:sz w:val="16"/>
      </w:rPr>
      <w:t>informatio</w:t>
    </w:r>
    <w:r>
      <w:rPr>
        <w:rFonts w:ascii="Arial"/>
        <w:sz w:val="16"/>
      </w:rPr>
      <w:t xml:space="preserve">n </w:t>
    </w:r>
    <w:r>
      <w:rPr>
        <w:rFonts w:ascii="Arial"/>
        <w:spacing w:val="-1"/>
        <w:sz w:val="16"/>
      </w:rPr>
      <w:t>collectio</w:t>
    </w:r>
    <w:r>
      <w:rPr>
        <w:rFonts w:ascii="Arial"/>
        <w:sz w:val="16"/>
      </w:rPr>
      <w:t xml:space="preserve">n </w:t>
    </w:r>
    <w:r>
      <w:rPr>
        <w:rFonts w:ascii="Arial"/>
        <w:spacing w:val="-1"/>
        <w:sz w:val="16"/>
      </w:rPr>
      <w:t>i</w:t>
    </w:r>
    <w:r>
      <w:rPr>
        <w:rFonts w:ascii="Arial"/>
        <w:sz w:val="16"/>
      </w:rPr>
      <w:t>s</w:t>
    </w:r>
    <w:r>
      <w:rPr>
        <w:rFonts w:ascii="Arial"/>
        <w:spacing w:val="2"/>
        <w:sz w:val="16"/>
      </w:rPr>
      <w:t xml:space="preserve"> </w:t>
    </w:r>
    <w:r>
      <w:rPr>
        <w:rFonts w:ascii="Arial"/>
        <w:spacing w:val="-1"/>
        <w:sz w:val="16"/>
      </w:rPr>
      <w:t>estimate</w:t>
    </w:r>
    <w:r>
      <w:rPr>
        <w:rFonts w:ascii="Arial"/>
        <w:sz w:val="16"/>
      </w:rPr>
      <w:t>d</w:t>
    </w:r>
    <w:r>
      <w:rPr>
        <w:rFonts w:ascii="Arial"/>
        <w:spacing w:val="-2"/>
        <w:sz w:val="16"/>
      </w:rPr>
      <w:t xml:space="preserve"> </w:t>
    </w:r>
    <w:r>
      <w:rPr>
        <w:rFonts w:ascii="Arial"/>
        <w:spacing w:val="-1"/>
        <w:sz w:val="16"/>
      </w:rPr>
      <w:t>t</w:t>
    </w:r>
    <w:r>
      <w:rPr>
        <w:rFonts w:ascii="Arial"/>
        <w:sz w:val="16"/>
      </w:rPr>
      <w:t xml:space="preserve">o </w:t>
    </w:r>
    <w:r>
      <w:rPr>
        <w:rFonts w:ascii="Arial"/>
        <w:spacing w:val="-1"/>
        <w:sz w:val="16"/>
      </w:rPr>
      <w:t>averag</w:t>
    </w:r>
    <w:r>
      <w:rPr>
        <w:rFonts w:ascii="Arial"/>
        <w:sz w:val="16"/>
      </w:rPr>
      <w:t xml:space="preserve">e </w:t>
    </w:r>
    <w:r w:rsidR="00F96234">
      <w:rPr>
        <w:rFonts w:ascii="Arial"/>
        <w:spacing w:val="-1"/>
        <w:sz w:val="16"/>
      </w:rPr>
      <w:t>10</w:t>
    </w:r>
    <w:r>
      <w:rPr>
        <w:rFonts w:ascii="Arial"/>
        <w:spacing w:val="-2"/>
        <w:sz w:val="16"/>
      </w:rPr>
      <w:t xml:space="preserve"> </w:t>
    </w:r>
    <w:r>
      <w:rPr>
        <w:rFonts w:ascii="Arial"/>
        <w:spacing w:val="-1"/>
        <w:sz w:val="16"/>
      </w:rPr>
      <w:t>minute</w:t>
    </w:r>
    <w:r>
      <w:rPr>
        <w:rFonts w:ascii="Arial"/>
        <w:sz w:val="16"/>
      </w:rPr>
      <w:t xml:space="preserve">s </w:t>
    </w:r>
    <w:r>
      <w:rPr>
        <w:rFonts w:ascii="Arial"/>
        <w:spacing w:val="-1"/>
        <w:sz w:val="16"/>
      </w:rPr>
      <w:t>pe</w:t>
    </w:r>
    <w:r>
      <w:rPr>
        <w:rFonts w:ascii="Arial"/>
        <w:sz w:val="16"/>
      </w:rPr>
      <w:t xml:space="preserve">r </w:t>
    </w:r>
    <w:r>
      <w:rPr>
        <w:rFonts w:ascii="Arial"/>
        <w:spacing w:val="-1"/>
        <w:sz w:val="16"/>
      </w:rPr>
      <w:t>response, includin</w:t>
    </w:r>
    <w:r>
      <w:rPr>
        <w:rFonts w:ascii="Arial"/>
        <w:sz w:val="16"/>
      </w:rPr>
      <w:t>g</w:t>
    </w:r>
    <w:r>
      <w:rPr>
        <w:rFonts w:ascii="Arial"/>
        <w:spacing w:val="-2"/>
        <w:sz w:val="16"/>
      </w:rPr>
      <w:t xml:space="preserve"> </w:t>
    </w:r>
    <w:r>
      <w:rPr>
        <w:rFonts w:ascii="Arial"/>
        <w:spacing w:val="-1"/>
        <w:sz w:val="16"/>
      </w:rPr>
      <w:t>th</w:t>
    </w:r>
    <w:r>
      <w:rPr>
        <w:rFonts w:ascii="Arial"/>
        <w:sz w:val="16"/>
      </w:rPr>
      <w:t>e</w:t>
    </w:r>
    <w:r>
      <w:rPr>
        <w:rFonts w:ascii="Arial"/>
        <w:spacing w:val="-2"/>
        <w:sz w:val="16"/>
      </w:rPr>
      <w:t xml:space="preserve"> </w:t>
    </w:r>
    <w:r>
      <w:rPr>
        <w:rFonts w:ascii="Arial"/>
        <w:spacing w:val="-1"/>
        <w:sz w:val="16"/>
      </w:rPr>
      <w:t>tim</w:t>
    </w:r>
    <w:r>
      <w:rPr>
        <w:rFonts w:ascii="Arial"/>
        <w:sz w:val="16"/>
      </w:rPr>
      <w:t>e</w:t>
    </w:r>
    <w:r>
      <w:rPr>
        <w:rFonts w:ascii="Arial"/>
        <w:spacing w:val="-2"/>
        <w:sz w:val="16"/>
      </w:rPr>
      <w:t xml:space="preserve"> </w:t>
    </w:r>
    <w:r>
      <w:rPr>
        <w:rFonts w:ascii="Arial"/>
        <w:spacing w:val="-1"/>
        <w:sz w:val="16"/>
      </w:rPr>
      <w:t>fo</w:t>
    </w:r>
    <w:r>
      <w:rPr>
        <w:rFonts w:ascii="Arial"/>
        <w:sz w:val="16"/>
      </w:rPr>
      <w:t xml:space="preserve">r </w:t>
    </w:r>
    <w:r>
      <w:rPr>
        <w:rFonts w:ascii="Arial"/>
        <w:spacing w:val="-1"/>
        <w:sz w:val="16"/>
      </w:rPr>
      <w:t>reviewin</w:t>
    </w:r>
    <w:r>
      <w:rPr>
        <w:rFonts w:ascii="Arial"/>
        <w:sz w:val="16"/>
      </w:rPr>
      <w:t xml:space="preserve">g </w:t>
    </w:r>
    <w:r>
      <w:rPr>
        <w:rFonts w:ascii="Arial"/>
        <w:spacing w:val="-1"/>
        <w:sz w:val="16"/>
      </w:rPr>
      <w:t>instructions</w:t>
    </w:r>
    <w:r>
      <w:rPr>
        <w:rFonts w:ascii="Arial"/>
        <w:sz w:val="16"/>
      </w:rPr>
      <w:t>,</w:t>
    </w:r>
    <w:r>
      <w:rPr>
        <w:rFonts w:ascii="Arial"/>
        <w:spacing w:val="-1"/>
        <w:sz w:val="16"/>
      </w:rPr>
      <w:t xml:space="preserve"> searchin</w:t>
    </w:r>
    <w:r>
      <w:rPr>
        <w:rFonts w:ascii="Arial"/>
        <w:sz w:val="16"/>
      </w:rPr>
      <w:t xml:space="preserve">g </w:t>
    </w:r>
    <w:r>
      <w:rPr>
        <w:rFonts w:ascii="Arial"/>
        <w:spacing w:val="-1"/>
        <w:sz w:val="16"/>
      </w:rPr>
      <w:t>existin</w:t>
    </w:r>
    <w:r>
      <w:rPr>
        <w:rFonts w:ascii="Arial"/>
        <w:sz w:val="16"/>
      </w:rPr>
      <w:t>g</w:t>
    </w:r>
    <w:r>
      <w:rPr>
        <w:rFonts w:ascii="Arial"/>
        <w:spacing w:val="-2"/>
        <w:sz w:val="16"/>
      </w:rPr>
      <w:t xml:space="preserve"> </w:t>
    </w:r>
    <w:r>
      <w:rPr>
        <w:rFonts w:ascii="Arial"/>
        <w:spacing w:val="-1"/>
        <w:sz w:val="16"/>
      </w:rPr>
      <w:t>dat</w:t>
    </w:r>
    <w:r>
      <w:rPr>
        <w:rFonts w:ascii="Arial"/>
        <w:sz w:val="16"/>
      </w:rPr>
      <w:t>a</w:t>
    </w:r>
    <w:r>
      <w:rPr>
        <w:rFonts w:ascii="Arial"/>
        <w:spacing w:val="-2"/>
        <w:sz w:val="16"/>
      </w:rPr>
      <w:t xml:space="preserve"> </w:t>
    </w:r>
    <w:r>
      <w:rPr>
        <w:rFonts w:ascii="Arial"/>
        <w:spacing w:val="-1"/>
        <w:sz w:val="16"/>
      </w:rPr>
      <w:t>sources</w:t>
    </w:r>
    <w:r>
      <w:rPr>
        <w:rFonts w:ascii="Arial"/>
        <w:sz w:val="16"/>
      </w:rPr>
      <w:t>,</w:t>
    </w:r>
    <w:r>
      <w:rPr>
        <w:rFonts w:ascii="Arial"/>
        <w:spacing w:val="-1"/>
        <w:sz w:val="16"/>
      </w:rPr>
      <w:t xml:space="preserve"> gatherin</w:t>
    </w:r>
    <w:r>
      <w:rPr>
        <w:rFonts w:ascii="Arial"/>
        <w:sz w:val="16"/>
      </w:rPr>
      <w:t xml:space="preserve">g </w:t>
    </w:r>
    <w:r>
      <w:rPr>
        <w:rFonts w:ascii="Arial"/>
        <w:spacing w:val="-1"/>
        <w:sz w:val="16"/>
      </w:rPr>
      <w:t>an</w:t>
    </w:r>
    <w:r>
      <w:rPr>
        <w:rFonts w:ascii="Arial"/>
        <w:sz w:val="16"/>
      </w:rPr>
      <w:t>d</w:t>
    </w:r>
    <w:r>
      <w:rPr>
        <w:rFonts w:ascii="Arial"/>
        <w:spacing w:val="-5"/>
        <w:sz w:val="16"/>
      </w:rPr>
      <w:t xml:space="preserve"> </w:t>
    </w:r>
    <w:r>
      <w:rPr>
        <w:rFonts w:ascii="Arial"/>
        <w:spacing w:val="-1"/>
        <w:sz w:val="16"/>
      </w:rPr>
      <w:t>maintainin</w:t>
    </w:r>
    <w:r>
      <w:rPr>
        <w:rFonts w:ascii="Arial"/>
        <w:sz w:val="16"/>
      </w:rPr>
      <w:t>g</w:t>
    </w:r>
    <w:r>
      <w:rPr>
        <w:rFonts w:ascii="Arial"/>
        <w:spacing w:val="-2"/>
        <w:sz w:val="16"/>
      </w:rPr>
      <w:t xml:space="preserve"> </w:t>
    </w:r>
    <w:r>
      <w:rPr>
        <w:rFonts w:ascii="Arial"/>
        <w:spacing w:val="-1"/>
        <w:sz w:val="16"/>
      </w:rPr>
      <w:t>th</w:t>
    </w:r>
    <w:r>
      <w:rPr>
        <w:rFonts w:ascii="Arial"/>
        <w:sz w:val="16"/>
      </w:rPr>
      <w:t xml:space="preserve">e </w:t>
    </w:r>
    <w:r>
      <w:rPr>
        <w:rFonts w:ascii="Arial"/>
        <w:spacing w:val="-1"/>
        <w:sz w:val="16"/>
      </w:rPr>
      <w:t>dat</w:t>
    </w:r>
    <w:r>
      <w:rPr>
        <w:rFonts w:ascii="Arial"/>
        <w:sz w:val="16"/>
      </w:rPr>
      <w:t>a</w:t>
    </w:r>
    <w:r>
      <w:rPr>
        <w:rFonts w:ascii="Arial"/>
        <w:spacing w:val="-2"/>
        <w:sz w:val="16"/>
      </w:rPr>
      <w:t xml:space="preserve"> </w:t>
    </w:r>
    <w:r>
      <w:rPr>
        <w:rFonts w:ascii="Arial"/>
        <w:spacing w:val="-1"/>
        <w:sz w:val="16"/>
      </w:rPr>
      <w:t>needed</w:t>
    </w:r>
    <w:r>
      <w:rPr>
        <w:rFonts w:ascii="Arial"/>
        <w:sz w:val="16"/>
      </w:rPr>
      <w:t>,</w:t>
    </w:r>
    <w:r>
      <w:rPr>
        <w:rFonts w:ascii="Arial"/>
        <w:spacing w:val="2"/>
        <w:sz w:val="16"/>
      </w:rPr>
      <w:t xml:space="preserve"> </w:t>
    </w:r>
    <w:r>
      <w:rPr>
        <w:rFonts w:ascii="Arial"/>
        <w:spacing w:val="-1"/>
        <w:sz w:val="16"/>
      </w:rPr>
      <w:t>an</w:t>
    </w:r>
    <w:r>
      <w:rPr>
        <w:rFonts w:ascii="Arial"/>
        <w:sz w:val="16"/>
      </w:rPr>
      <w:t xml:space="preserve">d </w:t>
    </w:r>
    <w:r>
      <w:rPr>
        <w:rFonts w:ascii="Arial"/>
        <w:spacing w:val="-1"/>
        <w:sz w:val="16"/>
      </w:rPr>
      <w:t>completin</w:t>
    </w:r>
    <w:r>
      <w:rPr>
        <w:rFonts w:ascii="Arial"/>
        <w:sz w:val="16"/>
      </w:rPr>
      <w:t xml:space="preserve">g </w:t>
    </w:r>
    <w:r>
      <w:rPr>
        <w:rFonts w:ascii="Arial"/>
        <w:spacing w:val="-1"/>
        <w:sz w:val="16"/>
      </w:rPr>
      <w:t>an</w:t>
    </w:r>
    <w:r>
      <w:rPr>
        <w:rFonts w:ascii="Arial"/>
        <w:sz w:val="16"/>
      </w:rPr>
      <w:t xml:space="preserve">d </w:t>
    </w:r>
    <w:r>
      <w:rPr>
        <w:rFonts w:ascii="Arial"/>
        <w:spacing w:val="-1"/>
        <w:sz w:val="16"/>
      </w:rPr>
      <w:t>reviewin</w:t>
    </w:r>
    <w:r>
      <w:rPr>
        <w:rFonts w:ascii="Arial"/>
        <w:sz w:val="16"/>
      </w:rPr>
      <w:t xml:space="preserve">g </w:t>
    </w:r>
    <w:r>
      <w:rPr>
        <w:rFonts w:ascii="Arial"/>
        <w:spacing w:val="-1"/>
        <w:sz w:val="16"/>
      </w:rPr>
      <w:t>th</w:t>
    </w:r>
    <w:r>
      <w:rPr>
        <w:rFonts w:ascii="Arial"/>
        <w:sz w:val="16"/>
      </w:rPr>
      <w:t>e</w:t>
    </w:r>
    <w:r>
      <w:rPr>
        <w:rFonts w:ascii="Arial"/>
        <w:spacing w:val="-2"/>
        <w:sz w:val="16"/>
      </w:rPr>
      <w:t xml:space="preserve"> </w:t>
    </w:r>
    <w:r>
      <w:rPr>
        <w:rFonts w:ascii="Arial"/>
        <w:spacing w:val="-1"/>
        <w:sz w:val="16"/>
      </w:rPr>
      <w:t>collectio</w:t>
    </w:r>
    <w:r>
      <w:rPr>
        <w:rFonts w:ascii="Arial"/>
        <w:sz w:val="16"/>
      </w:rPr>
      <w:t>n</w:t>
    </w:r>
    <w:r>
      <w:rPr>
        <w:rFonts w:ascii="Arial"/>
        <w:spacing w:val="-2"/>
        <w:sz w:val="16"/>
      </w:rPr>
      <w:t xml:space="preserve"> </w:t>
    </w:r>
    <w:r>
      <w:rPr>
        <w:rFonts w:ascii="Arial"/>
        <w:spacing w:val="-1"/>
        <w:sz w:val="16"/>
      </w:rPr>
      <w:t>o</w:t>
    </w:r>
    <w:r>
      <w:rPr>
        <w:rFonts w:ascii="Arial"/>
        <w:sz w:val="16"/>
      </w:rPr>
      <w:t>f</w:t>
    </w:r>
    <w:r>
      <w:rPr>
        <w:rFonts w:ascii="Arial"/>
        <w:spacing w:val="-1"/>
        <w:sz w:val="16"/>
      </w:rPr>
      <w:t xml:space="preserve"> information.</w:t>
    </w:r>
  </w:p>
  <w:p w:rsidR="009F3C9C" w:rsidRDefault="009F3C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C7025"/>
    <w:multiLevelType w:val="hybridMultilevel"/>
    <w:tmpl w:val="F36E57F8"/>
    <w:lvl w:ilvl="0" w:tplc="B2EA4B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D0150"/>
    <w:multiLevelType w:val="hybridMultilevel"/>
    <w:tmpl w:val="34B217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C5689"/>
    <w:multiLevelType w:val="hybridMultilevel"/>
    <w:tmpl w:val="308A7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F73E4"/>
    <w:multiLevelType w:val="hybridMultilevel"/>
    <w:tmpl w:val="3D8204E2"/>
    <w:lvl w:ilvl="0" w:tplc="B2EA4B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B1030F"/>
    <w:multiLevelType w:val="hybridMultilevel"/>
    <w:tmpl w:val="C5E6C1A8"/>
    <w:lvl w:ilvl="0" w:tplc="04090019">
      <w:start w:val="1"/>
      <w:numFmt w:val="lowerLetter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>
    <w:nsid w:val="46520458"/>
    <w:multiLevelType w:val="hybridMultilevel"/>
    <w:tmpl w:val="C5E6C1A8"/>
    <w:lvl w:ilvl="0" w:tplc="04090019">
      <w:start w:val="1"/>
      <w:numFmt w:val="lowerLetter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6">
    <w:nsid w:val="6AFD2757"/>
    <w:multiLevelType w:val="hybridMultilevel"/>
    <w:tmpl w:val="C5E6C1A8"/>
    <w:lvl w:ilvl="0" w:tplc="04090019">
      <w:start w:val="1"/>
      <w:numFmt w:val="lowerLetter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">
    <w:nsid w:val="710C27AC"/>
    <w:multiLevelType w:val="hybridMultilevel"/>
    <w:tmpl w:val="093A3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357630"/>
    <w:multiLevelType w:val="hybridMultilevel"/>
    <w:tmpl w:val="C5E6C1A8"/>
    <w:lvl w:ilvl="0" w:tplc="04090019">
      <w:start w:val="1"/>
      <w:numFmt w:val="lowerLetter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9">
    <w:nsid w:val="7DE6419B"/>
    <w:multiLevelType w:val="hybridMultilevel"/>
    <w:tmpl w:val="A7866D48"/>
    <w:lvl w:ilvl="0" w:tplc="37D40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9"/>
  </w:num>
  <w:num w:numId="5">
    <w:abstractNumId w:val="2"/>
  </w:num>
  <w:num w:numId="6">
    <w:abstractNumId w:val="7"/>
  </w:num>
  <w:num w:numId="7">
    <w:abstractNumId w:val="3"/>
  </w:num>
  <w:num w:numId="8">
    <w:abstractNumId w:val="5"/>
  </w:num>
  <w:num w:numId="9">
    <w:abstractNumId w:val="6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4BD"/>
    <w:rsid w:val="00001DD8"/>
    <w:rsid w:val="00007A3D"/>
    <w:rsid w:val="00015DF5"/>
    <w:rsid w:val="00020B32"/>
    <w:rsid w:val="000212C7"/>
    <w:rsid w:val="00022717"/>
    <w:rsid w:val="00024A0E"/>
    <w:rsid w:val="00033EF7"/>
    <w:rsid w:val="00034BCD"/>
    <w:rsid w:val="0003534F"/>
    <w:rsid w:val="0003596E"/>
    <w:rsid w:val="00043567"/>
    <w:rsid w:val="0005059F"/>
    <w:rsid w:val="00051EBD"/>
    <w:rsid w:val="00053CA4"/>
    <w:rsid w:val="0005594A"/>
    <w:rsid w:val="00061D1F"/>
    <w:rsid w:val="0006233E"/>
    <w:rsid w:val="000673EB"/>
    <w:rsid w:val="00067667"/>
    <w:rsid w:val="00073689"/>
    <w:rsid w:val="00075102"/>
    <w:rsid w:val="0007617A"/>
    <w:rsid w:val="0007710A"/>
    <w:rsid w:val="0009163E"/>
    <w:rsid w:val="000A2E3F"/>
    <w:rsid w:val="000A6565"/>
    <w:rsid w:val="000B3BA3"/>
    <w:rsid w:val="000C50B2"/>
    <w:rsid w:val="000D4BA0"/>
    <w:rsid w:val="000E1757"/>
    <w:rsid w:val="000E17D0"/>
    <w:rsid w:val="000E629F"/>
    <w:rsid w:val="000E759B"/>
    <w:rsid w:val="000F5720"/>
    <w:rsid w:val="00101F53"/>
    <w:rsid w:val="00102F64"/>
    <w:rsid w:val="0011280B"/>
    <w:rsid w:val="00113D79"/>
    <w:rsid w:val="00114536"/>
    <w:rsid w:val="00124163"/>
    <w:rsid w:val="00131768"/>
    <w:rsid w:val="00145955"/>
    <w:rsid w:val="00154ADF"/>
    <w:rsid w:val="00164742"/>
    <w:rsid w:val="00166630"/>
    <w:rsid w:val="001677D6"/>
    <w:rsid w:val="00167B80"/>
    <w:rsid w:val="00171C34"/>
    <w:rsid w:val="001726FF"/>
    <w:rsid w:val="00174858"/>
    <w:rsid w:val="001764A2"/>
    <w:rsid w:val="00181761"/>
    <w:rsid w:val="00182E60"/>
    <w:rsid w:val="00184882"/>
    <w:rsid w:val="00187825"/>
    <w:rsid w:val="001905FB"/>
    <w:rsid w:val="00190803"/>
    <w:rsid w:val="00194FDA"/>
    <w:rsid w:val="00195CA3"/>
    <w:rsid w:val="001A45E3"/>
    <w:rsid w:val="001B020F"/>
    <w:rsid w:val="001B4530"/>
    <w:rsid w:val="001B5315"/>
    <w:rsid w:val="001B5DF1"/>
    <w:rsid w:val="001C2475"/>
    <w:rsid w:val="001C615C"/>
    <w:rsid w:val="001C62DA"/>
    <w:rsid w:val="001D1EC1"/>
    <w:rsid w:val="001D3326"/>
    <w:rsid w:val="001D5D91"/>
    <w:rsid w:val="001E062A"/>
    <w:rsid w:val="001E6FB9"/>
    <w:rsid w:val="001F1320"/>
    <w:rsid w:val="001F461F"/>
    <w:rsid w:val="001F523A"/>
    <w:rsid w:val="001F55D2"/>
    <w:rsid w:val="002066ED"/>
    <w:rsid w:val="00217AE1"/>
    <w:rsid w:val="002221FE"/>
    <w:rsid w:val="0022542C"/>
    <w:rsid w:val="0022701D"/>
    <w:rsid w:val="002322C1"/>
    <w:rsid w:val="00237CB9"/>
    <w:rsid w:val="0024115F"/>
    <w:rsid w:val="00242D34"/>
    <w:rsid w:val="002461FC"/>
    <w:rsid w:val="0024760E"/>
    <w:rsid w:val="002612DA"/>
    <w:rsid w:val="00261BF2"/>
    <w:rsid w:val="00266BA1"/>
    <w:rsid w:val="00270FE0"/>
    <w:rsid w:val="00272973"/>
    <w:rsid w:val="00273E6E"/>
    <w:rsid w:val="002750D4"/>
    <w:rsid w:val="00281B8D"/>
    <w:rsid w:val="00281EDB"/>
    <w:rsid w:val="0028432A"/>
    <w:rsid w:val="00284DF4"/>
    <w:rsid w:val="002866EC"/>
    <w:rsid w:val="0029499B"/>
    <w:rsid w:val="0029513B"/>
    <w:rsid w:val="002A3CE6"/>
    <w:rsid w:val="002A7967"/>
    <w:rsid w:val="002B1E4D"/>
    <w:rsid w:val="002B4B04"/>
    <w:rsid w:val="002C1C33"/>
    <w:rsid w:val="002C49F0"/>
    <w:rsid w:val="002D3B30"/>
    <w:rsid w:val="002D6BD5"/>
    <w:rsid w:val="002D74BB"/>
    <w:rsid w:val="002E229B"/>
    <w:rsid w:val="002F3525"/>
    <w:rsid w:val="002F67D3"/>
    <w:rsid w:val="00307618"/>
    <w:rsid w:val="00312347"/>
    <w:rsid w:val="00313B54"/>
    <w:rsid w:val="00320775"/>
    <w:rsid w:val="00322025"/>
    <w:rsid w:val="003259C2"/>
    <w:rsid w:val="00327324"/>
    <w:rsid w:val="00337062"/>
    <w:rsid w:val="0034252C"/>
    <w:rsid w:val="0034579D"/>
    <w:rsid w:val="00345E2B"/>
    <w:rsid w:val="00354DCB"/>
    <w:rsid w:val="0035762F"/>
    <w:rsid w:val="00357847"/>
    <w:rsid w:val="00363083"/>
    <w:rsid w:val="00370A98"/>
    <w:rsid w:val="003732BC"/>
    <w:rsid w:val="00374164"/>
    <w:rsid w:val="00374BBD"/>
    <w:rsid w:val="003807A7"/>
    <w:rsid w:val="00381F6B"/>
    <w:rsid w:val="00384AA3"/>
    <w:rsid w:val="003A00A3"/>
    <w:rsid w:val="003A5473"/>
    <w:rsid w:val="003A6ED9"/>
    <w:rsid w:val="003B0BF0"/>
    <w:rsid w:val="003B624D"/>
    <w:rsid w:val="003C543C"/>
    <w:rsid w:val="003C7218"/>
    <w:rsid w:val="003C7B71"/>
    <w:rsid w:val="003D04D5"/>
    <w:rsid w:val="003D1458"/>
    <w:rsid w:val="003D1B1B"/>
    <w:rsid w:val="003E1642"/>
    <w:rsid w:val="003E1798"/>
    <w:rsid w:val="003E7107"/>
    <w:rsid w:val="003F1196"/>
    <w:rsid w:val="003F564B"/>
    <w:rsid w:val="004023E8"/>
    <w:rsid w:val="004064FD"/>
    <w:rsid w:val="00411C9C"/>
    <w:rsid w:val="004124FB"/>
    <w:rsid w:val="004147C5"/>
    <w:rsid w:val="00416D7D"/>
    <w:rsid w:val="004205C2"/>
    <w:rsid w:val="00424BDC"/>
    <w:rsid w:val="00425318"/>
    <w:rsid w:val="00432404"/>
    <w:rsid w:val="00433110"/>
    <w:rsid w:val="00442445"/>
    <w:rsid w:val="00452C54"/>
    <w:rsid w:val="00453833"/>
    <w:rsid w:val="00460ACF"/>
    <w:rsid w:val="004710E7"/>
    <w:rsid w:val="004843E1"/>
    <w:rsid w:val="00486446"/>
    <w:rsid w:val="00490D9D"/>
    <w:rsid w:val="004923B7"/>
    <w:rsid w:val="00492DC2"/>
    <w:rsid w:val="00494A50"/>
    <w:rsid w:val="004A367E"/>
    <w:rsid w:val="004B04F1"/>
    <w:rsid w:val="004B0B4E"/>
    <w:rsid w:val="004B2733"/>
    <w:rsid w:val="004B2CE6"/>
    <w:rsid w:val="004B4894"/>
    <w:rsid w:val="004C2AE1"/>
    <w:rsid w:val="004C6BDC"/>
    <w:rsid w:val="004D20FE"/>
    <w:rsid w:val="004D3A25"/>
    <w:rsid w:val="004E00D5"/>
    <w:rsid w:val="004E23DB"/>
    <w:rsid w:val="004E5B48"/>
    <w:rsid w:val="004F00B8"/>
    <w:rsid w:val="004F0894"/>
    <w:rsid w:val="004F5045"/>
    <w:rsid w:val="00505398"/>
    <w:rsid w:val="0050692C"/>
    <w:rsid w:val="005109F6"/>
    <w:rsid w:val="00515CD3"/>
    <w:rsid w:val="00515FBD"/>
    <w:rsid w:val="005220A0"/>
    <w:rsid w:val="005225CE"/>
    <w:rsid w:val="00527BC2"/>
    <w:rsid w:val="005321F5"/>
    <w:rsid w:val="00532B70"/>
    <w:rsid w:val="00533132"/>
    <w:rsid w:val="00533B28"/>
    <w:rsid w:val="00534255"/>
    <w:rsid w:val="0053465C"/>
    <w:rsid w:val="00535372"/>
    <w:rsid w:val="00537CCE"/>
    <w:rsid w:val="00541DED"/>
    <w:rsid w:val="00543927"/>
    <w:rsid w:val="005515D4"/>
    <w:rsid w:val="00555BD4"/>
    <w:rsid w:val="00562605"/>
    <w:rsid w:val="00565D11"/>
    <w:rsid w:val="00565DD9"/>
    <w:rsid w:val="00565EBD"/>
    <w:rsid w:val="00566F7A"/>
    <w:rsid w:val="0056701C"/>
    <w:rsid w:val="005676B9"/>
    <w:rsid w:val="00571D2D"/>
    <w:rsid w:val="00574A6F"/>
    <w:rsid w:val="00582B85"/>
    <w:rsid w:val="00584EFA"/>
    <w:rsid w:val="005874D5"/>
    <w:rsid w:val="0059052D"/>
    <w:rsid w:val="00592686"/>
    <w:rsid w:val="005946E9"/>
    <w:rsid w:val="00595AFB"/>
    <w:rsid w:val="005A004F"/>
    <w:rsid w:val="005A04A1"/>
    <w:rsid w:val="005A10E4"/>
    <w:rsid w:val="005A18A6"/>
    <w:rsid w:val="005A4A26"/>
    <w:rsid w:val="005A7621"/>
    <w:rsid w:val="005B4CF2"/>
    <w:rsid w:val="005B5D6D"/>
    <w:rsid w:val="005B7439"/>
    <w:rsid w:val="005C2785"/>
    <w:rsid w:val="005C2EA4"/>
    <w:rsid w:val="005D24E8"/>
    <w:rsid w:val="005D3F8C"/>
    <w:rsid w:val="005D4D13"/>
    <w:rsid w:val="005E2F7F"/>
    <w:rsid w:val="005E42DD"/>
    <w:rsid w:val="005F1D18"/>
    <w:rsid w:val="005F45E5"/>
    <w:rsid w:val="006060D4"/>
    <w:rsid w:val="00611528"/>
    <w:rsid w:val="006140D5"/>
    <w:rsid w:val="00617E8D"/>
    <w:rsid w:val="006215FE"/>
    <w:rsid w:val="0062182F"/>
    <w:rsid w:val="0062697D"/>
    <w:rsid w:val="006309D7"/>
    <w:rsid w:val="00635CF7"/>
    <w:rsid w:val="006368EC"/>
    <w:rsid w:val="0064132C"/>
    <w:rsid w:val="00645D24"/>
    <w:rsid w:val="00647451"/>
    <w:rsid w:val="00663149"/>
    <w:rsid w:val="006649A8"/>
    <w:rsid w:val="00666077"/>
    <w:rsid w:val="006661B8"/>
    <w:rsid w:val="006665E0"/>
    <w:rsid w:val="00671DA6"/>
    <w:rsid w:val="0067417A"/>
    <w:rsid w:val="0067739C"/>
    <w:rsid w:val="006830CD"/>
    <w:rsid w:val="006833A3"/>
    <w:rsid w:val="00690D7D"/>
    <w:rsid w:val="0069107D"/>
    <w:rsid w:val="006923F2"/>
    <w:rsid w:val="00692EEB"/>
    <w:rsid w:val="006971ED"/>
    <w:rsid w:val="006A0486"/>
    <w:rsid w:val="006A448C"/>
    <w:rsid w:val="006C0391"/>
    <w:rsid w:val="006C3796"/>
    <w:rsid w:val="006D1221"/>
    <w:rsid w:val="006D2E92"/>
    <w:rsid w:val="006D3B28"/>
    <w:rsid w:val="006D5ED8"/>
    <w:rsid w:val="006F389C"/>
    <w:rsid w:val="006F39FB"/>
    <w:rsid w:val="006F5EC7"/>
    <w:rsid w:val="006F7A89"/>
    <w:rsid w:val="007048B8"/>
    <w:rsid w:val="00710F92"/>
    <w:rsid w:val="007114EE"/>
    <w:rsid w:val="0071719C"/>
    <w:rsid w:val="007236D8"/>
    <w:rsid w:val="007240C7"/>
    <w:rsid w:val="007240D5"/>
    <w:rsid w:val="007243CE"/>
    <w:rsid w:val="0073148C"/>
    <w:rsid w:val="00733A66"/>
    <w:rsid w:val="00734D7A"/>
    <w:rsid w:val="00741960"/>
    <w:rsid w:val="0074643E"/>
    <w:rsid w:val="00752CCB"/>
    <w:rsid w:val="00755E22"/>
    <w:rsid w:val="00756190"/>
    <w:rsid w:val="00756C13"/>
    <w:rsid w:val="00761A91"/>
    <w:rsid w:val="00765ED8"/>
    <w:rsid w:val="00770E22"/>
    <w:rsid w:val="00772022"/>
    <w:rsid w:val="007772D4"/>
    <w:rsid w:val="00782818"/>
    <w:rsid w:val="00782F83"/>
    <w:rsid w:val="00783059"/>
    <w:rsid w:val="00785E76"/>
    <w:rsid w:val="00786831"/>
    <w:rsid w:val="00795266"/>
    <w:rsid w:val="00795A55"/>
    <w:rsid w:val="007A7123"/>
    <w:rsid w:val="007B0410"/>
    <w:rsid w:val="007B20F1"/>
    <w:rsid w:val="007B5EBF"/>
    <w:rsid w:val="007B6AF1"/>
    <w:rsid w:val="007C1174"/>
    <w:rsid w:val="007D0B99"/>
    <w:rsid w:val="007D1220"/>
    <w:rsid w:val="007D30E6"/>
    <w:rsid w:val="007D5B02"/>
    <w:rsid w:val="007D5DE9"/>
    <w:rsid w:val="007F1281"/>
    <w:rsid w:val="007F1E1A"/>
    <w:rsid w:val="007F2B5C"/>
    <w:rsid w:val="007F2EE7"/>
    <w:rsid w:val="007F4146"/>
    <w:rsid w:val="007F44C8"/>
    <w:rsid w:val="007F6010"/>
    <w:rsid w:val="0080034E"/>
    <w:rsid w:val="00800BBB"/>
    <w:rsid w:val="0081073D"/>
    <w:rsid w:val="00810A60"/>
    <w:rsid w:val="008110BA"/>
    <w:rsid w:val="008111C3"/>
    <w:rsid w:val="008113B9"/>
    <w:rsid w:val="00820CE1"/>
    <w:rsid w:val="00824E3D"/>
    <w:rsid w:val="0083218A"/>
    <w:rsid w:val="008324BD"/>
    <w:rsid w:val="00835FBC"/>
    <w:rsid w:val="00836972"/>
    <w:rsid w:val="008374BF"/>
    <w:rsid w:val="0085078B"/>
    <w:rsid w:val="00851139"/>
    <w:rsid w:val="00853E4F"/>
    <w:rsid w:val="00865EE6"/>
    <w:rsid w:val="008733DB"/>
    <w:rsid w:val="00874705"/>
    <w:rsid w:val="00883510"/>
    <w:rsid w:val="008927F0"/>
    <w:rsid w:val="00893D20"/>
    <w:rsid w:val="0089664C"/>
    <w:rsid w:val="008A090E"/>
    <w:rsid w:val="008A181B"/>
    <w:rsid w:val="008A33BF"/>
    <w:rsid w:val="008B3F45"/>
    <w:rsid w:val="008B60B2"/>
    <w:rsid w:val="008C44DF"/>
    <w:rsid w:val="008D031F"/>
    <w:rsid w:val="008D61C7"/>
    <w:rsid w:val="008D77ED"/>
    <w:rsid w:val="008D7A75"/>
    <w:rsid w:val="008E3CE4"/>
    <w:rsid w:val="008E66C7"/>
    <w:rsid w:val="008E7F1E"/>
    <w:rsid w:val="008F1812"/>
    <w:rsid w:val="008F25A3"/>
    <w:rsid w:val="008F2670"/>
    <w:rsid w:val="008F5FE6"/>
    <w:rsid w:val="008F61CE"/>
    <w:rsid w:val="00904BD6"/>
    <w:rsid w:val="0090597F"/>
    <w:rsid w:val="00906D91"/>
    <w:rsid w:val="00907882"/>
    <w:rsid w:val="0091568E"/>
    <w:rsid w:val="009232A8"/>
    <w:rsid w:val="0092613E"/>
    <w:rsid w:val="0093176F"/>
    <w:rsid w:val="00942B75"/>
    <w:rsid w:val="0095043A"/>
    <w:rsid w:val="00950582"/>
    <w:rsid w:val="009509A9"/>
    <w:rsid w:val="00954018"/>
    <w:rsid w:val="009570DC"/>
    <w:rsid w:val="00960F69"/>
    <w:rsid w:val="00965B7C"/>
    <w:rsid w:val="0097647E"/>
    <w:rsid w:val="00990138"/>
    <w:rsid w:val="009902FD"/>
    <w:rsid w:val="00993766"/>
    <w:rsid w:val="00993AF0"/>
    <w:rsid w:val="009A063C"/>
    <w:rsid w:val="009A204D"/>
    <w:rsid w:val="009A31DD"/>
    <w:rsid w:val="009B21CE"/>
    <w:rsid w:val="009C1AF6"/>
    <w:rsid w:val="009C2B3D"/>
    <w:rsid w:val="009D0485"/>
    <w:rsid w:val="009D21F0"/>
    <w:rsid w:val="009D6C90"/>
    <w:rsid w:val="009D776B"/>
    <w:rsid w:val="009E3C0B"/>
    <w:rsid w:val="009E4603"/>
    <w:rsid w:val="009E51F9"/>
    <w:rsid w:val="009F3C9C"/>
    <w:rsid w:val="009F466F"/>
    <w:rsid w:val="009F6665"/>
    <w:rsid w:val="00A110BE"/>
    <w:rsid w:val="00A15228"/>
    <w:rsid w:val="00A1584F"/>
    <w:rsid w:val="00A243D3"/>
    <w:rsid w:val="00A2446E"/>
    <w:rsid w:val="00A261AC"/>
    <w:rsid w:val="00A26DAC"/>
    <w:rsid w:val="00A4512D"/>
    <w:rsid w:val="00A45D9A"/>
    <w:rsid w:val="00A46175"/>
    <w:rsid w:val="00A47D02"/>
    <w:rsid w:val="00A508D7"/>
    <w:rsid w:val="00A55713"/>
    <w:rsid w:val="00A56F8F"/>
    <w:rsid w:val="00A61E5A"/>
    <w:rsid w:val="00A62897"/>
    <w:rsid w:val="00A6786A"/>
    <w:rsid w:val="00A744AB"/>
    <w:rsid w:val="00A77A43"/>
    <w:rsid w:val="00A8150E"/>
    <w:rsid w:val="00A81F5C"/>
    <w:rsid w:val="00A83486"/>
    <w:rsid w:val="00A86FDC"/>
    <w:rsid w:val="00A87513"/>
    <w:rsid w:val="00A90A27"/>
    <w:rsid w:val="00A922DF"/>
    <w:rsid w:val="00AA2A63"/>
    <w:rsid w:val="00AA3A85"/>
    <w:rsid w:val="00AA4F82"/>
    <w:rsid w:val="00AB3BF5"/>
    <w:rsid w:val="00AB3F2E"/>
    <w:rsid w:val="00AB589F"/>
    <w:rsid w:val="00AB7425"/>
    <w:rsid w:val="00AC2E2D"/>
    <w:rsid w:val="00AC5A42"/>
    <w:rsid w:val="00AD1215"/>
    <w:rsid w:val="00AD27DA"/>
    <w:rsid w:val="00AD3F90"/>
    <w:rsid w:val="00AD59D7"/>
    <w:rsid w:val="00AD60D9"/>
    <w:rsid w:val="00AD6EF0"/>
    <w:rsid w:val="00AF66A1"/>
    <w:rsid w:val="00B00B77"/>
    <w:rsid w:val="00B11206"/>
    <w:rsid w:val="00B1122B"/>
    <w:rsid w:val="00B13D07"/>
    <w:rsid w:val="00B17483"/>
    <w:rsid w:val="00B2351F"/>
    <w:rsid w:val="00B24152"/>
    <w:rsid w:val="00B24F70"/>
    <w:rsid w:val="00B30B05"/>
    <w:rsid w:val="00B30E23"/>
    <w:rsid w:val="00B31C35"/>
    <w:rsid w:val="00B35F7A"/>
    <w:rsid w:val="00B364AC"/>
    <w:rsid w:val="00B376D9"/>
    <w:rsid w:val="00B406FB"/>
    <w:rsid w:val="00B42602"/>
    <w:rsid w:val="00B4274B"/>
    <w:rsid w:val="00B45385"/>
    <w:rsid w:val="00B5045C"/>
    <w:rsid w:val="00B52492"/>
    <w:rsid w:val="00B5283C"/>
    <w:rsid w:val="00B531B1"/>
    <w:rsid w:val="00B53CE0"/>
    <w:rsid w:val="00B53EA0"/>
    <w:rsid w:val="00B65E2A"/>
    <w:rsid w:val="00B708CF"/>
    <w:rsid w:val="00B71879"/>
    <w:rsid w:val="00B73049"/>
    <w:rsid w:val="00B77BAF"/>
    <w:rsid w:val="00B90934"/>
    <w:rsid w:val="00B932C5"/>
    <w:rsid w:val="00B94BD3"/>
    <w:rsid w:val="00BA01BB"/>
    <w:rsid w:val="00BA0C3D"/>
    <w:rsid w:val="00BA47DD"/>
    <w:rsid w:val="00BB0A22"/>
    <w:rsid w:val="00BB171B"/>
    <w:rsid w:val="00BB58FE"/>
    <w:rsid w:val="00BB635D"/>
    <w:rsid w:val="00BC3B35"/>
    <w:rsid w:val="00BC42FB"/>
    <w:rsid w:val="00BD1E04"/>
    <w:rsid w:val="00BE12F6"/>
    <w:rsid w:val="00BE4539"/>
    <w:rsid w:val="00BF1C0A"/>
    <w:rsid w:val="00BF3358"/>
    <w:rsid w:val="00BF441C"/>
    <w:rsid w:val="00BF67A4"/>
    <w:rsid w:val="00BF7CB6"/>
    <w:rsid w:val="00C00857"/>
    <w:rsid w:val="00C04B38"/>
    <w:rsid w:val="00C11D2A"/>
    <w:rsid w:val="00C12C80"/>
    <w:rsid w:val="00C24377"/>
    <w:rsid w:val="00C25CD4"/>
    <w:rsid w:val="00C3078B"/>
    <w:rsid w:val="00C30A41"/>
    <w:rsid w:val="00C333D3"/>
    <w:rsid w:val="00C3509E"/>
    <w:rsid w:val="00C35464"/>
    <w:rsid w:val="00C3552F"/>
    <w:rsid w:val="00C43992"/>
    <w:rsid w:val="00C4559E"/>
    <w:rsid w:val="00C47FA1"/>
    <w:rsid w:val="00C52AB8"/>
    <w:rsid w:val="00C558E7"/>
    <w:rsid w:val="00C567A2"/>
    <w:rsid w:val="00C570B2"/>
    <w:rsid w:val="00C621BA"/>
    <w:rsid w:val="00C651DF"/>
    <w:rsid w:val="00C70D2E"/>
    <w:rsid w:val="00C91AFC"/>
    <w:rsid w:val="00C942F8"/>
    <w:rsid w:val="00C94678"/>
    <w:rsid w:val="00C9606C"/>
    <w:rsid w:val="00CA1615"/>
    <w:rsid w:val="00CA2A77"/>
    <w:rsid w:val="00CA4958"/>
    <w:rsid w:val="00CA6D8B"/>
    <w:rsid w:val="00CB0262"/>
    <w:rsid w:val="00CB5B12"/>
    <w:rsid w:val="00CB6A10"/>
    <w:rsid w:val="00CC11FB"/>
    <w:rsid w:val="00CC4249"/>
    <w:rsid w:val="00CC4544"/>
    <w:rsid w:val="00CC4990"/>
    <w:rsid w:val="00CC4F78"/>
    <w:rsid w:val="00CC7B55"/>
    <w:rsid w:val="00CE41DF"/>
    <w:rsid w:val="00CF3F67"/>
    <w:rsid w:val="00CF591C"/>
    <w:rsid w:val="00D00A52"/>
    <w:rsid w:val="00D01C62"/>
    <w:rsid w:val="00D02B72"/>
    <w:rsid w:val="00D05A52"/>
    <w:rsid w:val="00D16982"/>
    <w:rsid w:val="00D16C9C"/>
    <w:rsid w:val="00D20BEB"/>
    <w:rsid w:val="00D255C5"/>
    <w:rsid w:val="00D3291B"/>
    <w:rsid w:val="00D35738"/>
    <w:rsid w:val="00D3748C"/>
    <w:rsid w:val="00D4120A"/>
    <w:rsid w:val="00D4370E"/>
    <w:rsid w:val="00D44908"/>
    <w:rsid w:val="00D465FB"/>
    <w:rsid w:val="00D50578"/>
    <w:rsid w:val="00D50E50"/>
    <w:rsid w:val="00D511FF"/>
    <w:rsid w:val="00D529E9"/>
    <w:rsid w:val="00D55664"/>
    <w:rsid w:val="00D55A5B"/>
    <w:rsid w:val="00D61190"/>
    <w:rsid w:val="00D63881"/>
    <w:rsid w:val="00D70A97"/>
    <w:rsid w:val="00D74809"/>
    <w:rsid w:val="00D75C3E"/>
    <w:rsid w:val="00D83C6F"/>
    <w:rsid w:val="00D83CC8"/>
    <w:rsid w:val="00D8476E"/>
    <w:rsid w:val="00D85138"/>
    <w:rsid w:val="00D902F5"/>
    <w:rsid w:val="00D93260"/>
    <w:rsid w:val="00DA142D"/>
    <w:rsid w:val="00DA2B3D"/>
    <w:rsid w:val="00DA5822"/>
    <w:rsid w:val="00DA7216"/>
    <w:rsid w:val="00DB0A6B"/>
    <w:rsid w:val="00DB17AA"/>
    <w:rsid w:val="00DB3E6F"/>
    <w:rsid w:val="00DB59C4"/>
    <w:rsid w:val="00DB64C7"/>
    <w:rsid w:val="00DB7349"/>
    <w:rsid w:val="00DC2BA3"/>
    <w:rsid w:val="00DC60EE"/>
    <w:rsid w:val="00DD20BF"/>
    <w:rsid w:val="00DD3108"/>
    <w:rsid w:val="00DE3AF6"/>
    <w:rsid w:val="00DF1AE3"/>
    <w:rsid w:val="00DF2FBC"/>
    <w:rsid w:val="00DF3CDE"/>
    <w:rsid w:val="00E05D44"/>
    <w:rsid w:val="00E065DC"/>
    <w:rsid w:val="00E100FA"/>
    <w:rsid w:val="00E11D9E"/>
    <w:rsid w:val="00E16376"/>
    <w:rsid w:val="00E37C2A"/>
    <w:rsid w:val="00E44B28"/>
    <w:rsid w:val="00E4631F"/>
    <w:rsid w:val="00E5194A"/>
    <w:rsid w:val="00E51E7D"/>
    <w:rsid w:val="00E5279B"/>
    <w:rsid w:val="00E544DB"/>
    <w:rsid w:val="00E5610D"/>
    <w:rsid w:val="00E60740"/>
    <w:rsid w:val="00E7005B"/>
    <w:rsid w:val="00E739D2"/>
    <w:rsid w:val="00E75889"/>
    <w:rsid w:val="00E77BBD"/>
    <w:rsid w:val="00E81BE5"/>
    <w:rsid w:val="00E93C16"/>
    <w:rsid w:val="00E95B2F"/>
    <w:rsid w:val="00E96F40"/>
    <w:rsid w:val="00EA228F"/>
    <w:rsid w:val="00EA5182"/>
    <w:rsid w:val="00EB38C4"/>
    <w:rsid w:val="00EB45B5"/>
    <w:rsid w:val="00EB59D8"/>
    <w:rsid w:val="00EB70E7"/>
    <w:rsid w:val="00EC0071"/>
    <w:rsid w:val="00EC20AF"/>
    <w:rsid w:val="00EC45FE"/>
    <w:rsid w:val="00EC5FB2"/>
    <w:rsid w:val="00ED452E"/>
    <w:rsid w:val="00ED49A4"/>
    <w:rsid w:val="00ED755F"/>
    <w:rsid w:val="00EE1AE5"/>
    <w:rsid w:val="00EE4AEB"/>
    <w:rsid w:val="00EE4EC8"/>
    <w:rsid w:val="00EE7B8B"/>
    <w:rsid w:val="00EF08CA"/>
    <w:rsid w:val="00EF4582"/>
    <w:rsid w:val="00EF685B"/>
    <w:rsid w:val="00EF6EF1"/>
    <w:rsid w:val="00EF735E"/>
    <w:rsid w:val="00F04BC6"/>
    <w:rsid w:val="00F05A98"/>
    <w:rsid w:val="00F07155"/>
    <w:rsid w:val="00F10958"/>
    <w:rsid w:val="00F1121B"/>
    <w:rsid w:val="00F12906"/>
    <w:rsid w:val="00F13192"/>
    <w:rsid w:val="00F14067"/>
    <w:rsid w:val="00F146BF"/>
    <w:rsid w:val="00F16738"/>
    <w:rsid w:val="00F17AB7"/>
    <w:rsid w:val="00F20205"/>
    <w:rsid w:val="00F24C78"/>
    <w:rsid w:val="00F31800"/>
    <w:rsid w:val="00F31EF7"/>
    <w:rsid w:val="00F32D88"/>
    <w:rsid w:val="00F3547B"/>
    <w:rsid w:val="00F35FF3"/>
    <w:rsid w:val="00F401DF"/>
    <w:rsid w:val="00F42B16"/>
    <w:rsid w:val="00F4427C"/>
    <w:rsid w:val="00F452A1"/>
    <w:rsid w:val="00F4760C"/>
    <w:rsid w:val="00F510CD"/>
    <w:rsid w:val="00F51618"/>
    <w:rsid w:val="00F61CCA"/>
    <w:rsid w:val="00F62C59"/>
    <w:rsid w:val="00F636EA"/>
    <w:rsid w:val="00F65251"/>
    <w:rsid w:val="00F67667"/>
    <w:rsid w:val="00F76558"/>
    <w:rsid w:val="00F77E5E"/>
    <w:rsid w:val="00F86F8C"/>
    <w:rsid w:val="00F90D62"/>
    <w:rsid w:val="00F95874"/>
    <w:rsid w:val="00F96234"/>
    <w:rsid w:val="00FA3965"/>
    <w:rsid w:val="00FA3F90"/>
    <w:rsid w:val="00FA4D72"/>
    <w:rsid w:val="00FB19FC"/>
    <w:rsid w:val="00FB52B8"/>
    <w:rsid w:val="00FC1B4B"/>
    <w:rsid w:val="00FC2981"/>
    <w:rsid w:val="00FC54AC"/>
    <w:rsid w:val="00FD0E85"/>
    <w:rsid w:val="00FD4C15"/>
    <w:rsid w:val="00FD64E2"/>
    <w:rsid w:val="00FD6EF1"/>
    <w:rsid w:val="00FE6AE5"/>
    <w:rsid w:val="00FE75C1"/>
    <w:rsid w:val="00FF1501"/>
    <w:rsid w:val="00FF20DD"/>
    <w:rsid w:val="00FF59FE"/>
    <w:rsid w:val="00FF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4BD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24BD"/>
    <w:pPr>
      <w:ind w:left="720"/>
    </w:pPr>
  </w:style>
  <w:style w:type="character" w:styleId="Hyperlink">
    <w:name w:val="Hyperlink"/>
    <w:basedOn w:val="DefaultParagraphFont"/>
    <w:uiPriority w:val="99"/>
    <w:unhideWhenUsed/>
    <w:rsid w:val="008324B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D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D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5D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5D9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45D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5D9A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511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11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11FF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11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11FF"/>
    <w:rPr>
      <w:rFonts w:ascii="Calibri" w:hAnsi="Calibri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866E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EF08CA"/>
    <w:rPr>
      <w:rFonts w:ascii="Calibri" w:hAnsi="Calibri" w:cs="Times New Roma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3748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3748C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3748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3748C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4BD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24BD"/>
    <w:pPr>
      <w:ind w:left="720"/>
    </w:pPr>
  </w:style>
  <w:style w:type="character" w:styleId="Hyperlink">
    <w:name w:val="Hyperlink"/>
    <w:basedOn w:val="DefaultParagraphFont"/>
    <w:uiPriority w:val="99"/>
    <w:unhideWhenUsed/>
    <w:rsid w:val="008324B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D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D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5D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5D9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45D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5D9A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511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11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11FF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11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11FF"/>
    <w:rPr>
      <w:rFonts w:ascii="Calibri" w:hAnsi="Calibri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866E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EF08CA"/>
    <w:rPr>
      <w:rFonts w:ascii="Calibri" w:hAnsi="Calibri" w:cs="Times New Roma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3748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3748C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3748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3748C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6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wmf"/><Relationship Id="rId18" Type="http://schemas.openxmlformats.org/officeDocument/2006/relationships/hyperlink" Target="mailto:FoodborneDiseaseReports@fsis.usda.gov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hyperlink" Target="http://www.fsis.usda.gov/wps/wcm/connect/9968da35-84c2-463b-813e-7f60682f21d9/45-16.pdf?MOD=AJPER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fsis.usda.gov/wps/portal/fsis/topics/recalls-and-public-health-alerts/audience-public-health/info-for-fsis-investigations" TargetMode="External"/><Relationship Id="rId20" Type="http://schemas.openxmlformats.org/officeDocument/2006/relationships/hyperlink" Target="http://www.fsis.usda.gov/wps/portal/fsis/topics/recalls-and-public-health-alerts/audience-public-health/info-for-fsis-investigations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wmf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://www.fsis.usda.gov/wps/portal/fsis/topics/recalls-and-public-health-alerts/audience-public-health/resources-for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fsis.usda.gov/wps/portal/fsis/topics/recalls-and-public-health-alerts/audience-public-health/resources-for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://www.fsis.usda.gov/wps/wcm/connect/1bffb125-cd80-4b3a-ab45-1f4c0ad863d9/8080.3.pdf?MOD=AJPERES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991E3E4999804B9CFD8897D4672162" ma:contentTypeVersion="4" ma:contentTypeDescription="Create a new document." ma:contentTypeScope="" ma:versionID="bbcfab233f0aff53328158df9e1a2c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590C2A-9507-4D1B-AE19-DFED9A761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011512-C279-473E-B2AF-36D9495149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DF9511-B867-4290-965E-61FE7A5B2F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FSIS USDA</Company>
  <LinksUpToDate>false</LinksUpToDate>
  <CharactersWithSpaces>7949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lallen1</dc:creator>
  <cp:lastModifiedBy>W7user</cp:lastModifiedBy>
  <cp:revision>1</cp:revision>
  <dcterms:created xsi:type="dcterms:W3CDTF">2017-02-06T17:41:00Z</dcterms:created>
  <dcterms:modified xsi:type="dcterms:W3CDTF">2017-02-06T18:52:00Z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0x0101003C991E3E4999804B9CFD8897D4672162</vt:lpwstr>
  </property>
</Properties>
</file>