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878" w:rsidRDefault="00633878" w:rsidP="00633878">
      <w:pPr>
        <w:spacing w:line="240" w:lineRule="auto"/>
        <w:rPr>
          <w:rFonts w:ascii="Times New Roman" w:hAnsi="Times New Roman" w:cs="Times New Roman"/>
          <w:sz w:val="24"/>
          <w:szCs w:val="24"/>
        </w:rPr>
      </w:pPr>
      <w:r>
        <w:rPr>
          <w:rFonts w:ascii="Times New Roman" w:hAnsi="Times New Roman" w:cs="Times New Roman"/>
          <w:sz w:val="24"/>
          <w:szCs w:val="24"/>
        </w:rPr>
        <w:t>BAS Webinar/</w:t>
      </w:r>
      <w:proofErr w:type="spellStart"/>
      <w:r>
        <w:rPr>
          <w:rFonts w:ascii="Times New Roman" w:hAnsi="Times New Roman" w:cs="Times New Roman"/>
          <w:sz w:val="24"/>
          <w:szCs w:val="24"/>
        </w:rPr>
        <w:t>NonResponse</w:t>
      </w:r>
      <w:proofErr w:type="spellEnd"/>
      <w:r>
        <w:rPr>
          <w:rFonts w:ascii="Times New Roman" w:hAnsi="Times New Roman" w:cs="Times New Roman"/>
          <w:sz w:val="24"/>
          <w:szCs w:val="24"/>
        </w:rPr>
        <w:t xml:space="preserve"> email template</w:t>
      </w:r>
    </w:p>
    <w:p w:rsidR="00633878" w:rsidRDefault="00633878" w:rsidP="00633878">
      <w:pPr>
        <w:spacing w:line="240" w:lineRule="auto"/>
        <w:rPr>
          <w:rFonts w:ascii="Times New Roman" w:hAnsi="Times New Roman" w:cs="Times New Roman"/>
          <w:sz w:val="24"/>
          <w:szCs w:val="24"/>
        </w:rPr>
      </w:pPr>
      <w:r>
        <w:rPr>
          <w:rFonts w:ascii="Times New Roman" w:hAnsi="Times New Roman" w:cs="Times New Roman"/>
          <w:sz w:val="24"/>
          <w:szCs w:val="24"/>
        </w:rPr>
        <w:t xml:space="preserve">The U.S. Census Bureau is sending this email to alert you that your government has not yet responded to the Boundary and Annexation Survey (BAS).  As a reminder, in mid-December, we sent a letter asking whether your government had any </w:t>
      </w:r>
      <w:proofErr w:type="gramStart"/>
      <w:r>
        <w:rPr>
          <w:rFonts w:ascii="Times New Roman" w:hAnsi="Times New Roman" w:cs="Times New Roman"/>
          <w:sz w:val="24"/>
          <w:szCs w:val="24"/>
        </w:rPr>
        <w:t>boundary</w:t>
      </w:r>
      <w:proofErr w:type="gramEnd"/>
      <w:r>
        <w:rPr>
          <w:rFonts w:ascii="Times New Roman" w:hAnsi="Times New Roman" w:cs="Times New Roman"/>
          <w:sz w:val="24"/>
          <w:szCs w:val="24"/>
        </w:rPr>
        <w:t xml:space="preserve"> updates and/or changes to the government contact that we have on file. </w:t>
      </w:r>
    </w:p>
    <w:p w:rsidR="00633878" w:rsidRDefault="00633878" w:rsidP="00633878">
      <w:pPr>
        <w:spacing w:line="240" w:lineRule="auto"/>
        <w:rPr>
          <w:rFonts w:ascii="Times New Roman" w:hAnsi="Times New Roman" w:cs="Times New Roman"/>
          <w:sz w:val="24"/>
          <w:szCs w:val="24"/>
        </w:rPr>
      </w:pPr>
      <w:r>
        <w:rPr>
          <w:rFonts w:ascii="Times New Roman" w:hAnsi="Times New Roman" w:cs="Times New Roman"/>
          <w:sz w:val="24"/>
          <w:szCs w:val="24"/>
        </w:rPr>
        <w:t>There are several options available to you for responding to the survey:</w:t>
      </w:r>
    </w:p>
    <w:p w:rsidR="00633878" w:rsidRDefault="00633878" w:rsidP="00633878">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Visit our website to submit your response on-line at </w:t>
      </w:r>
      <w:hyperlink r:id="rId9" w:history="1">
        <w:r>
          <w:rPr>
            <w:rStyle w:val="Hyperlink"/>
            <w:rFonts w:ascii="Times New Roman" w:hAnsi="Times New Roman" w:cs="Times New Roman"/>
            <w:sz w:val="24"/>
            <w:szCs w:val="24"/>
          </w:rPr>
          <w:t>http://www.census.gov/geo/partnerships/bas/bas_ar_form.html</w:t>
        </w:r>
      </w:hyperlink>
      <w:r>
        <w:rPr>
          <w:rFonts w:ascii="Times New Roman" w:hAnsi="Times New Roman" w:cs="Times New Roman"/>
          <w:sz w:val="24"/>
          <w:szCs w:val="24"/>
        </w:rPr>
        <w:t xml:space="preserve"> by following the directions listed, or</w:t>
      </w:r>
    </w:p>
    <w:p w:rsidR="00633878" w:rsidRDefault="00633878" w:rsidP="00633878">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Send us an email at </w:t>
      </w:r>
      <w:hyperlink r:id="rId10" w:history="1">
        <w:r>
          <w:rPr>
            <w:rStyle w:val="Hyperlink"/>
            <w:rFonts w:ascii="Times New Roman" w:hAnsi="Times New Roman" w:cs="Times New Roman"/>
            <w:sz w:val="24"/>
            <w:szCs w:val="24"/>
          </w:rPr>
          <w:t>geo.bas@census.gov</w:t>
        </w:r>
      </w:hyperlink>
      <w:r>
        <w:rPr>
          <w:rFonts w:ascii="Times New Roman" w:hAnsi="Times New Roman" w:cs="Times New Roman"/>
          <w:sz w:val="24"/>
          <w:szCs w:val="24"/>
        </w:rPr>
        <w:t>, or</w:t>
      </w:r>
    </w:p>
    <w:p w:rsidR="00633878" w:rsidRDefault="00633878" w:rsidP="00633878">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Call us at our toll free telephone number: 1-800-972-5651</w:t>
      </w:r>
    </w:p>
    <w:p w:rsidR="00633878" w:rsidRDefault="00633878" w:rsidP="00633878">
      <w:pPr>
        <w:spacing w:line="240" w:lineRule="auto"/>
        <w:rPr>
          <w:rFonts w:ascii="Times New Roman" w:hAnsi="Times New Roman" w:cs="Times New Roman"/>
          <w:b/>
          <w:i/>
          <w:sz w:val="24"/>
          <w:szCs w:val="24"/>
        </w:rPr>
      </w:pPr>
      <w:r>
        <w:rPr>
          <w:rFonts w:ascii="Times New Roman" w:hAnsi="Times New Roman" w:cs="Times New Roman"/>
          <w:b/>
          <w:i/>
          <w:sz w:val="24"/>
          <w:szCs w:val="24"/>
        </w:rPr>
        <w:t>Even if you have no boundary changes to report or contact updates, we would appreciate a response nonetheless so that we know someone in your government has received and reviewed the survey.</w:t>
      </w:r>
    </w:p>
    <w:p w:rsidR="00633878" w:rsidRDefault="00633878" w:rsidP="00633878">
      <w:pPr>
        <w:spacing w:after="0" w:line="240" w:lineRule="auto"/>
        <w:rPr>
          <w:rFonts w:ascii="Times New Roman" w:hAnsi="Times New Roman" w:cs="Times New Roman"/>
          <w:sz w:val="24"/>
          <w:szCs w:val="24"/>
        </w:rPr>
      </w:pPr>
      <w:r>
        <w:rPr>
          <w:rFonts w:ascii="Times New Roman" w:hAnsi="Times New Roman" w:cs="Times New Roman"/>
          <w:sz w:val="24"/>
          <w:szCs w:val="24"/>
        </w:rPr>
        <w:t>We are also offering informational webinars about the BAS, if you are interested:</w:t>
      </w:r>
    </w:p>
    <w:p w:rsidR="00633878" w:rsidRDefault="00633878" w:rsidP="00633878">
      <w:pPr>
        <w:spacing w:after="0" w:line="240" w:lineRule="auto"/>
        <w:rPr>
          <w:rFonts w:ascii="Times New Roman" w:hAnsi="Times New Roman" w:cs="Times New Roman"/>
          <w:sz w:val="24"/>
          <w:szCs w:val="24"/>
        </w:rPr>
      </w:pPr>
    </w:p>
    <w:p w:rsidR="00633878" w:rsidRDefault="00633878" w:rsidP="0063387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Date:   10am-12pm EST </w:t>
      </w:r>
    </w:p>
    <w:p w:rsidR="00633878" w:rsidRDefault="00633878" w:rsidP="00633878">
      <w:pPr>
        <w:spacing w:after="0" w:line="240" w:lineRule="auto"/>
        <w:rPr>
          <w:rFonts w:ascii="Times New Roman" w:hAnsi="Times New Roman" w:cs="Times New Roman"/>
          <w:sz w:val="24"/>
          <w:szCs w:val="24"/>
        </w:rPr>
      </w:pPr>
      <w:r>
        <w:rPr>
          <w:rFonts w:ascii="Times New Roman" w:hAnsi="Times New Roman" w:cs="Times New Roman"/>
          <w:sz w:val="24"/>
          <w:szCs w:val="24"/>
        </w:rPr>
        <w:t>Date:     2pm- 4 pm EST (repeat of the morning session)</w:t>
      </w:r>
    </w:p>
    <w:p w:rsidR="00633878" w:rsidRDefault="00633878" w:rsidP="00633878">
      <w:pPr>
        <w:spacing w:after="0" w:line="240" w:lineRule="auto"/>
        <w:ind w:left="360"/>
        <w:rPr>
          <w:rFonts w:ascii="Times New Roman" w:hAnsi="Times New Roman" w:cs="Times New Roman"/>
          <w:sz w:val="24"/>
          <w:szCs w:val="24"/>
        </w:rPr>
      </w:pPr>
    </w:p>
    <w:p w:rsidR="00633878" w:rsidRDefault="00633878" w:rsidP="00633878">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                            Agenda</w:t>
      </w:r>
    </w:p>
    <w:p w:rsidR="00633878" w:rsidRDefault="00633878" w:rsidP="00633878">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Census Bureau Geographic Entities and Concepts</w:t>
      </w:r>
    </w:p>
    <w:p w:rsidR="00633878" w:rsidRDefault="00633878" w:rsidP="00633878">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Introduction to the BAS</w:t>
      </w:r>
    </w:p>
    <w:p w:rsidR="00633878" w:rsidRDefault="00633878" w:rsidP="00633878">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Digital BAS Demonstrations</w:t>
      </w:r>
    </w:p>
    <w:p w:rsidR="00633878" w:rsidRDefault="00633878" w:rsidP="00633878">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Geographic Update Partnership Software (GUPS)</w:t>
      </w:r>
    </w:p>
    <w:p w:rsidR="00633878" w:rsidRDefault="00633878" w:rsidP="00633878">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 xml:space="preserve">ArcGIS </w:t>
      </w:r>
    </w:p>
    <w:p w:rsidR="00633878" w:rsidRDefault="00633878" w:rsidP="00633878">
      <w:pPr>
        <w:spacing w:line="240" w:lineRule="auto"/>
        <w:rPr>
          <w:rFonts w:ascii="Times New Roman" w:hAnsi="Times New Roman" w:cs="Times New Roman"/>
          <w:sz w:val="24"/>
          <w:szCs w:val="24"/>
        </w:rPr>
      </w:pPr>
      <w:r>
        <w:rPr>
          <w:rFonts w:ascii="Times New Roman" w:hAnsi="Times New Roman" w:cs="Times New Roman"/>
          <w:sz w:val="24"/>
          <w:szCs w:val="24"/>
        </w:rPr>
        <w:t>The first part of the webinar will provide general background on census geography and an overview of the BAS (agenda items 1 and 2).  The second part of the webinar (items 3, 4, and 5) will focus on digitally updating legal boundaries for submission to the Census Bureau using different tools. This includes a live demonstration by a Census geographer, with time scheduled for you to ask any questions you may have about the BAS updating process.</w:t>
      </w:r>
    </w:p>
    <w:p w:rsidR="00633878" w:rsidRDefault="00633878" w:rsidP="00633878">
      <w:pPr>
        <w:spacing w:line="240" w:lineRule="auto"/>
        <w:rPr>
          <w:rFonts w:ascii="Times New Roman" w:hAnsi="Times New Roman" w:cs="Times New Roman"/>
          <w:sz w:val="24"/>
          <w:szCs w:val="24"/>
        </w:rPr>
      </w:pPr>
      <w:r>
        <w:rPr>
          <w:rFonts w:ascii="Times New Roman" w:hAnsi="Times New Roman" w:cs="Times New Roman"/>
          <w:sz w:val="24"/>
          <w:szCs w:val="24"/>
        </w:rPr>
        <w:t xml:space="preserve">More information on the webinars is available </w:t>
      </w:r>
      <w:proofErr w:type="gramStart"/>
      <w:r>
        <w:rPr>
          <w:rFonts w:ascii="Times New Roman" w:hAnsi="Times New Roman" w:cs="Times New Roman"/>
          <w:sz w:val="24"/>
          <w:szCs w:val="24"/>
        </w:rPr>
        <w:t>at:</w:t>
      </w:r>
      <w:proofErr w:type="gramEnd"/>
      <w:r>
        <w:rPr>
          <w:rFonts w:ascii="Times New Roman" w:hAnsi="Times New Roman" w:cs="Times New Roman"/>
          <w:sz w:val="24"/>
          <w:szCs w:val="24"/>
        </w:rPr>
        <w:t xml:space="preserve"> </w:t>
      </w:r>
      <w:hyperlink r:id="rId11" w:history="1">
        <w:r>
          <w:rPr>
            <w:rStyle w:val="Hyperlink"/>
            <w:rFonts w:ascii="Times New Roman" w:hAnsi="Times New Roman" w:cs="Times New Roman"/>
            <w:sz w:val="24"/>
            <w:szCs w:val="24"/>
          </w:rPr>
          <w:t>http://www.census.gov/geo/partnerships/bas/videos/webinars.html</w:t>
        </w:r>
      </w:hyperlink>
    </w:p>
    <w:p w:rsidR="00633878" w:rsidRDefault="00633878" w:rsidP="00633878">
      <w:pPr>
        <w:spacing w:line="240" w:lineRule="auto"/>
        <w:rPr>
          <w:rFonts w:ascii="Times New Roman" w:hAnsi="Times New Roman" w:cs="Times New Roman"/>
          <w:sz w:val="24"/>
          <w:szCs w:val="24"/>
        </w:rPr>
      </w:pPr>
      <w:r>
        <w:rPr>
          <w:rFonts w:ascii="Times New Roman" w:hAnsi="Times New Roman" w:cs="Times New Roman"/>
          <w:sz w:val="24"/>
          <w:szCs w:val="24"/>
        </w:rPr>
        <w:t xml:space="preserve">We look forward to receiving your response.  In the meantime, do not hesitate </w:t>
      </w:r>
      <w:r w:rsidR="00C34AC7">
        <w:rPr>
          <w:rFonts w:ascii="Times New Roman" w:hAnsi="Times New Roman" w:cs="Times New Roman"/>
          <w:sz w:val="24"/>
          <w:szCs w:val="24"/>
        </w:rPr>
        <w:t xml:space="preserve">to contact us </w:t>
      </w:r>
      <w:proofErr w:type="gramStart"/>
      <w:r w:rsidR="00C34AC7">
        <w:rPr>
          <w:rFonts w:ascii="Times New Roman" w:hAnsi="Times New Roman" w:cs="Times New Roman"/>
          <w:sz w:val="24"/>
          <w:szCs w:val="24"/>
        </w:rPr>
        <w:t xml:space="preserve">either via email at </w:t>
      </w:r>
      <w:hyperlink r:id="rId12" w:history="1">
        <w:r>
          <w:rPr>
            <w:rStyle w:val="Hyperlink"/>
            <w:rFonts w:ascii="Times New Roman" w:hAnsi="Times New Roman" w:cs="Times New Roman"/>
            <w:sz w:val="24"/>
            <w:szCs w:val="24"/>
          </w:rPr>
          <w:t>geo.bas@census.gov</w:t>
        </w:r>
      </w:hyperlink>
      <w:r w:rsidR="00C34AC7">
        <w:rPr>
          <w:rFonts w:ascii="Times New Roman" w:hAnsi="Times New Roman" w:cs="Times New Roman"/>
          <w:sz w:val="24"/>
          <w:szCs w:val="24"/>
        </w:rPr>
        <w:t xml:space="preserve"> or by telephone at 1-800-972-5651</w:t>
      </w:r>
      <w:bookmarkStart w:id="0" w:name="_GoBack"/>
      <w:bookmarkEnd w:id="0"/>
      <w:proofErr w:type="gramEnd"/>
      <w:r>
        <w:rPr>
          <w:rFonts w:ascii="Times New Roman" w:hAnsi="Times New Roman" w:cs="Times New Roman"/>
          <w:sz w:val="24"/>
          <w:szCs w:val="24"/>
        </w:rPr>
        <w:t xml:space="preserve"> if you have any questions or need further information.  We look forward to working with you.</w:t>
      </w:r>
    </w:p>
    <w:p w:rsidR="00C34AC7" w:rsidRDefault="00C34AC7" w:rsidP="00633878">
      <w:pPr>
        <w:spacing w:line="240" w:lineRule="auto"/>
        <w:rPr>
          <w:rFonts w:ascii="Times New Roman" w:hAnsi="Times New Roman" w:cs="Times New Roman"/>
          <w:sz w:val="24"/>
          <w:szCs w:val="24"/>
        </w:rPr>
      </w:pPr>
      <w:r>
        <w:rPr>
          <w:rFonts w:ascii="Times New Roman" w:hAnsi="Times New Roman" w:cs="Times New Roman"/>
          <w:sz w:val="24"/>
          <w:szCs w:val="24"/>
        </w:rPr>
        <w:t>Thank You.</w:t>
      </w:r>
    </w:p>
    <w:p w:rsidR="009418E5" w:rsidRDefault="009418E5"/>
    <w:sectPr w:rsidR="009418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9A6DD9"/>
    <w:multiLevelType w:val="hybridMultilevel"/>
    <w:tmpl w:val="61E065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5C0C0D8B"/>
    <w:multiLevelType w:val="hybridMultilevel"/>
    <w:tmpl w:val="0780389C"/>
    <w:lvl w:ilvl="0" w:tplc="25F476AC">
      <w:start w:val="1"/>
      <w:numFmt w:val="decimal"/>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878"/>
    <w:rsid w:val="00633878"/>
    <w:rsid w:val="009418E5"/>
    <w:rsid w:val="00C34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87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33878"/>
    <w:rPr>
      <w:color w:val="0000FF" w:themeColor="hyperlink"/>
      <w:u w:val="single"/>
    </w:rPr>
  </w:style>
  <w:style w:type="paragraph" w:styleId="ListParagraph">
    <w:name w:val="List Paragraph"/>
    <w:basedOn w:val="Normal"/>
    <w:uiPriority w:val="34"/>
    <w:qFormat/>
    <w:rsid w:val="0063387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87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33878"/>
    <w:rPr>
      <w:color w:val="0000FF" w:themeColor="hyperlink"/>
      <w:u w:val="single"/>
    </w:rPr>
  </w:style>
  <w:style w:type="paragraph" w:styleId="ListParagraph">
    <w:name w:val="List Paragraph"/>
    <w:basedOn w:val="Normal"/>
    <w:uiPriority w:val="34"/>
    <w:qFormat/>
    <w:rsid w:val="006338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139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eo.bas@censu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census.gov/geo/partnerships/bas/videos/webinars.html" TargetMode="External"/><Relationship Id="rId5" Type="http://schemas.openxmlformats.org/officeDocument/2006/relationships/styles" Target="styles.xml"/><Relationship Id="rId10" Type="http://schemas.openxmlformats.org/officeDocument/2006/relationships/hyperlink" Target="mailto:geo.bas@census.gov" TargetMode="External"/><Relationship Id="rId4" Type="http://schemas.openxmlformats.org/officeDocument/2006/relationships/numbering" Target="numbering.xml"/><Relationship Id="rId9" Type="http://schemas.openxmlformats.org/officeDocument/2006/relationships/hyperlink" Target="http://www.census.gov/geo/partnerships/bas/bas_ar_form.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8172143E5D64648B546B7FE1B11DD98" ma:contentTypeVersion="2" ma:contentTypeDescription="Create a new document." ma:contentTypeScope="" ma:versionID="aab189bb5642e58cdb0358ea55547c64">
  <xsd:schema xmlns:xsd="http://www.w3.org/2001/XMLSchema" xmlns:xs="http://www.w3.org/2001/XMLSchema" xmlns:p="http://schemas.microsoft.com/office/2006/metadata/properties" xmlns:ns2="9437ff5d-21c2-4339-9ac8-4f223b4986b5" targetNamespace="http://schemas.microsoft.com/office/2006/metadata/properties" ma:root="true" ma:fieldsID="66a1d185e8b94c99639c3443a8ce47c0" ns2:_="">
    <xsd:import namespace="9437ff5d-21c2-4339-9ac8-4f223b4986b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7ff5d-21c2-4339-9ac8-4f223b4986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AF4C09-0BB2-443F-8662-274DF0934B2C}">
  <ds:schemaRef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purl.org/dc/dcmitype/"/>
    <ds:schemaRef ds:uri="http://purl.org/dc/terms/"/>
    <ds:schemaRef ds:uri="http://schemas.microsoft.com/office/infopath/2007/PartnerControls"/>
    <ds:schemaRef ds:uri="9437ff5d-21c2-4339-9ac8-4f223b4986b5"/>
    <ds:schemaRef ds:uri="http://www.w3.org/XML/1998/namespace"/>
  </ds:schemaRefs>
</ds:datastoreItem>
</file>

<file path=customXml/itemProps2.xml><?xml version="1.0" encoding="utf-8"?>
<ds:datastoreItem xmlns:ds="http://schemas.openxmlformats.org/officeDocument/2006/customXml" ds:itemID="{1CC57020-0690-464A-BC5C-38224C21A1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7ff5d-21c2-4339-9ac8-4f223b4986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8F7C15-7307-4F76-9DBD-02C88C4F8F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480DAB60</Template>
  <TotalTime>0</TotalTime>
  <Pages>1</Pages>
  <Words>342</Words>
  <Characters>1951</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2289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Bernard L Bundy JR</dc:creator>
  <cp:lastModifiedBy>Bernard L Bundy JR</cp:lastModifiedBy>
  <cp:revision>2</cp:revision>
  <cp:lastPrinted>2015-11-23T19:19:00Z</cp:lastPrinted>
  <dcterms:created xsi:type="dcterms:W3CDTF">2015-11-23T20:02:00Z</dcterms:created>
  <dcterms:modified xsi:type="dcterms:W3CDTF">2015-11-23T20:02:00Z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0x010100D8172143E5D64648B546B7FE1B11DD98</vt:lpwstr>
  </property>
</Properties>
</file>