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81" w:rsidRDefault="009C4EC3" w:rsidP="00BD4581">
      <w:pPr>
        <w:spacing w:before="90"/>
        <w:ind w:left="2650" w:hanging="256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Attachment I</w:t>
      </w:r>
      <w:r w:rsidR="00D70039">
        <w:rPr>
          <w:b/>
          <w:sz w:val="24"/>
        </w:rPr>
        <w:t>:</w:t>
      </w:r>
      <w:r w:rsidR="006B7558">
        <w:rPr>
          <w:b/>
          <w:sz w:val="24"/>
        </w:rPr>
        <w:t xml:space="preserve"> </w:t>
      </w:r>
      <w:r w:rsidR="00D70039" w:rsidRPr="00D70039">
        <w:rPr>
          <w:b/>
          <w:sz w:val="24"/>
        </w:rPr>
        <w:t xml:space="preserve">2-dimensional hand scan and 3-dimensional body scans  </w:t>
      </w:r>
    </w:p>
    <w:p w:rsidR="00D70039" w:rsidRDefault="00D70039" w:rsidP="00BD4581">
      <w:pPr>
        <w:spacing w:before="90"/>
        <w:ind w:left="2650" w:hanging="2560"/>
        <w:jc w:val="center"/>
        <w:rPr>
          <w:b/>
          <w:sz w:val="24"/>
        </w:rPr>
      </w:pPr>
    </w:p>
    <w:p w:rsidR="0065064C" w:rsidRPr="0065064C" w:rsidRDefault="0065064C" w:rsidP="0065064C">
      <w:pPr>
        <w:widowControl/>
        <w:autoSpaceDE/>
        <w:autoSpaceDN/>
        <w:rPr>
          <w:sz w:val="24"/>
          <w:szCs w:val="24"/>
        </w:rPr>
      </w:pPr>
      <w:r w:rsidRPr="0065064C">
        <w:rPr>
          <w:sz w:val="24"/>
          <w:szCs w:val="24"/>
        </w:rPr>
        <w:t xml:space="preserve">A hand scanner, a head scanner, a foot scanner, and a whole body scanner, housed in a trailer, are used for 2D and 3D body shape registering (Figure 1). </w:t>
      </w:r>
    </w:p>
    <w:p w:rsidR="0065064C" w:rsidRPr="0065064C" w:rsidRDefault="0065064C" w:rsidP="0065064C">
      <w:pPr>
        <w:widowControl/>
        <w:autoSpaceDE/>
        <w:autoSpaceDN/>
        <w:spacing w:before="120"/>
        <w:rPr>
          <w:sz w:val="24"/>
          <w:szCs w:val="24"/>
        </w:rPr>
      </w:pPr>
      <w:r w:rsidRPr="0065064C">
        <w:rPr>
          <w:noProof/>
          <w:sz w:val="24"/>
          <w:szCs w:val="24"/>
        </w:rPr>
        <w:drawing>
          <wp:inline distT="0" distB="0" distL="0" distR="0" wp14:anchorId="3319DC17" wp14:editId="021D1D73">
            <wp:extent cx="1161723" cy="1710672"/>
            <wp:effectExtent l="0" t="0" r="0" b="0"/>
            <wp:docPr id="15" name="Picture 15" descr="Hand scan in prog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d scan in progres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8" t="11613" r="15604"/>
                    <a:stretch/>
                  </pic:blipFill>
                  <pic:spPr bwMode="auto">
                    <a:xfrm>
                      <a:off x="0" y="0"/>
                      <a:ext cx="1160496" cy="170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5064C">
        <w:rPr>
          <w:sz w:val="24"/>
          <w:szCs w:val="24"/>
        </w:rPr>
        <w:t>(</w:t>
      </w:r>
      <w:r>
        <w:rPr>
          <w:sz w:val="24"/>
          <w:szCs w:val="24"/>
        </w:rPr>
        <w:t>a</w:t>
      </w:r>
      <w:r w:rsidRPr="0065064C">
        <w:rPr>
          <w:sz w:val="24"/>
          <w:szCs w:val="24"/>
        </w:rPr>
        <w:t xml:space="preserve">)  </w:t>
      </w:r>
      <w:r w:rsidRPr="0065064C">
        <w:rPr>
          <w:noProof/>
          <w:sz w:val="24"/>
          <w:szCs w:val="24"/>
        </w:rPr>
        <w:drawing>
          <wp:inline distT="0" distB="0" distL="0" distR="0" wp14:anchorId="31FF7602" wp14:editId="305EEB2B">
            <wp:extent cx="1231900" cy="1718945"/>
            <wp:effectExtent l="0" t="0" r="6350" b="0"/>
            <wp:docPr id="16" name="Picture 16" descr="px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xSmall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l="8981" t="3643" r="15500" b="17551"/>
                    <a:stretch/>
                  </pic:blipFill>
                  <pic:spPr bwMode="auto">
                    <a:xfrm>
                      <a:off x="0" y="0"/>
                      <a:ext cx="1240396" cy="17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5064C">
        <w:rPr>
          <w:sz w:val="24"/>
          <w:szCs w:val="24"/>
        </w:rPr>
        <w:t>(</w:t>
      </w:r>
      <w:r>
        <w:rPr>
          <w:sz w:val="24"/>
          <w:szCs w:val="24"/>
        </w:rPr>
        <w:t>b</w:t>
      </w:r>
      <w:r w:rsidRPr="0065064C">
        <w:rPr>
          <w:sz w:val="24"/>
          <w:szCs w:val="24"/>
        </w:rPr>
        <w:t xml:space="preserve">)  </w:t>
      </w:r>
      <w:r w:rsidRPr="0065064C">
        <w:rPr>
          <w:noProof/>
          <w:sz w:val="24"/>
          <w:szCs w:val="24"/>
        </w:rPr>
        <w:drawing>
          <wp:inline distT="0" distB="0" distL="0" distR="0" wp14:anchorId="4470A331" wp14:editId="30316F16">
            <wp:extent cx="1212850" cy="1719969"/>
            <wp:effectExtent l="0" t="0" r="635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3" r="32212" b="7267"/>
                    <a:stretch/>
                  </pic:blipFill>
                  <pic:spPr bwMode="auto">
                    <a:xfrm>
                      <a:off x="0" y="0"/>
                      <a:ext cx="1231991" cy="1747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5064C">
        <w:rPr>
          <w:sz w:val="24"/>
          <w:szCs w:val="24"/>
        </w:rPr>
        <w:t>(</w:t>
      </w:r>
      <w:r>
        <w:rPr>
          <w:sz w:val="24"/>
          <w:szCs w:val="24"/>
        </w:rPr>
        <w:t>c</w:t>
      </w:r>
      <w:r w:rsidRPr="0065064C">
        <w:rPr>
          <w:sz w:val="24"/>
          <w:szCs w:val="24"/>
        </w:rPr>
        <w:t xml:space="preserve">) </w:t>
      </w:r>
      <w:r w:rsidRPr="0065064C">
        <w:rPr>
          <w:noProof/>
          <w:sz w:val="24"/>
          <w:szCs w:val="24"/>
        </w:rPr>
        <w:drawing>
          <wp:inline distT="0" distB="0" distL="0" distR="0" wp14:anchorId="737F6220" wp14:editId="78E45C3C">
            <wp:extent cx="1225261" cy="1710690"/>
            <wp:effectExtent l="0" t="0" r="0" b="3810"/>
            <wp:docPr id="18" name="Picture 18" descr="wb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bx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/>
                    <a:srcRect l="17258" t="5616" r="27062" b="9774"/>
                    <a:stretch/>
                  </pic:blipFill>
                  <pic:spPr bwMode="auto">
                    <a:xfrm>
                      <a:off x="0" y="0"/>
                      <a:ext cx="1250977" cy="174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(</w:t>
      </w:r>
      <w:r w:rsidR="00C17D31">
        <w:rPr>
          <w:sz w:val="24"/>
          <w:szCs w:val="24"/>
        </w:rPr>
        <w:t>d</w:t>
      </w:r>
      <w:r w:rsidRPr="0065064C">
        <w:rPr>
          <w:sz w:val="24"/>
          <w:szCs w:val="24"/>
        </w:rPr>
        <w:t xml:space="preserve">) </w:t>
      </w:r>
      <w:r w:rsidRPr="0065064C">
        <w:rPr>
          <w:noProof/>
          <w:sz w:val="24"/>
          <w:szCs w:val="24"/>
        </w:rPr>
        <w:t xml:space="preserve"> </w:t>
      </w:r>
      <w:r w:rsidRPr="0065064C">
        <w:rPr>
          <w:noProof/>
          <w:sz w:val="24"/>
          <w:szCs w:val="24"/>
        </w:rPr>
        <w:drawing>
          <wp:inline distT="0" distB="0" distL="0" distR="0" wp14:anchorId="6BB35850" wp14:editId="5A4FF244">
            <wp:extent cx="5518150" cy="1949183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0436 Anthropometry mobile 1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5" t="22802" r="467" b="19469"/>
                    <a:stretch/>
                  </pic:blipFill>
                  <pic:spPr bwMode="auto">
                    <a:xfrm>
                      <a:off x="0" y="0"/>
                      <a:ext cx="5678976" cy="2005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5064C">
        <w:rPr>
          <w:noProof/>
          <w:sz w:val="24"/>
          <w:szCs w:val="24"/>
        </w:rPr>
        <w:t xml:space="preserve"> </w:t>
      </w:r>
      <w:r w:rsidRPr="0065064C">
        <w:rPr>
          <w:sz w:val="24"/>
          <w:szCs w:val="24"/>
        </w:rPr>
        <w:t>(</w:t>
      </w:r>
      <w:r w:rsidR="00C17D31">
        <w:rPr>
          <w:sz w:val="24"/>
          <w:szCs w:val="24"/>
        </w:rPr>
        <w:t>e</w:t>
      </w:r>
      <w:r w:rsidRPr="0065064C">
        <w:rPr>
          <w:sz w:val="24"/>
          <w:szCs w:val="24"/>
        </w:rPr>
        <w:t xml:space="preserve">) </w:t>
      </w:r>
      <w:r w:rsidRPr="0065064C">
        <w:rPr>
          <w:noProof/>
          <w:sz w:val="24"/>
          <w:szCs w:val="24"/>
        </w:rPr>
        <w:t xml:space="preserve">                                                                                        </w:t>
      </w:r>
    </w:p>
    <w:p w:rsidR="0065064C" w:rsidRPr="0065064C" w:rsidRDefault="0065064C" w:rsidP="0065064C">
      <w:pPr>
        <w:widowControl/>
        <w:autoSpaceDE/>
        <w:autoSpaceDN/>
        <w:rPr>
          <w:sz w:val="24"/>
          <w:szCs w:val="24"/>
        </w:rPr>
      </w:pPr>
      <w:r w:rsidRPr="0065064C">
        <w:rPr>
          <w:sz w:val="24"/>
          <w:szCs w:val="24"/>
        </w:rPr>
        <w:t>Figure 1: (</w:t>
      </w:r>
      <w:r w:rsidR="00C17D31">
        <w:rPr>
          <w:sz w:val="24"/>
          <w:szCs w:val="24"/>
        </w:rPr>
        <w:t>a</w:t>
      </w:r>
      <w:r w:rsidRPr="0065064C">
        <w:rPr>
          <w:sz w:val="24"/>
          <w:szCs w:val="24"/>
        </w:rPr>
        <w:t>) hand scanner, (</w:t>
      </w:r>
      <w:r w:rsidR="00C17D31">
        <w:rPr>
          <w:sz w:val="24"/>
          <w:szCs w:val="24"/>
        </w:rPr>
        <w:t>b</w:t>
      </w:r>
      <w:r w:rsidRPr="0065064C">
        <w:rPr>
          <w:sz w:val="24"/>
          <w:szCs w:val="24"/>
        </w:rPr>
        <w:t>) face &amp; head scanner, (</w:t>
      </w:r>
      <w:r w:rsidR="00C17D31">
        <w:rPr>
          <w:sz w:val="24"/>
          <w:szCs w:val="24"/>
        </w:rPr>
        <w:t>c</w:t>
      </w:r>
      <w:r w:rsidRPr="0065064C">
        <w:rPr>
          <w:sz w:val="24"/>
          <w:szCs w:val="24"/>
        </w:rPr>
        <w:t>) foot scanner, and (</w:t>
      </w:r>
      <w:r w:rsidR="00C17D31">
        <w:rPr>
          <w:sz w:val="24"/>
          <w:szCs w:val="24"/>
        </w:rPr>
        <w:t>d</w:t>
      </w:r>
      <w:r w:rsidRPr="0065064C">
        <w:rPr>
          <w:sz w:val="24"/>
          <w:szCs w:val="24"/>
        </w:rPr>
        <w:t>) whole-body scanner to be used in the study. They are housed in a mobile anthropometry lab in a truck trailer (</w:t>
      </w:r>
      <w:r w:rsidR="00E57E21">
        <w:rPr>
          <w:sz w:val="24"/>
          <w:szCs w:val="24"/>
        </w:rPr>
        <w:t>e</w:t>
      </w:r>
      <w:r w:rsidRPr="0065064C">
        <w:rPr>
          <w:sz w:val="24"/>
          <w:szCs w:val="24"/>
        </w:rPr>
        <w:t>).</w:t>
      </w:r>
    </w:p>
    <w:p w:rsidR="0065064C" w:rsidRPr="0065064C" w:rsidRDefault="0065064C" w:rsidP="0065064C">
      <w:pPr>
        <w:widowControl/>
        <w:autoSpaceDE/>
        <w:autoSpaceDN/>
        <w:rPr>
          <w:sz w:val="24"/>
          <w:szCs w:val="24"/>
        </w:rPr>
      </w:pPr>
    </w:p>
    <w:p w:rsidR="0065064C" w:rsidRPr="0065064C" w:rsidRDefault="0065064C" w:rsidP="0065064C">
      <w:pPr>
        <w:widowControl/>
        <w:autoSpaceDE/>
        <w:autoSpaceDN/>
        <w:rPr>
          <w:sz w:val="24"/>
          <w:szCs w:val="24"/>
          <w:lang w:eastAsia="ja-JP"/>
        </w:rPr>
      </w:pPr>
      <w:bookmarkStart w:id="1" w:name="OLE_LINK5"/>
      <w:bookmarkStart w:id="2" w:name="OLE_LINK6"/>
      <w:r w:rsidRPr="0065064C">
        <w:rPr>
          <w:sz w:val="24"/>
          <w:szCs w:val="24"/>
          <w:lang w:eastAsia="ja-JP"/>
        </w:rPr>
        <w:t xml:space="preserve">The whole-body and head scanning will take 17 seconds each to complete one scan. The hand and foot scanning will take 5 seconds each to complete one scan. </w:t>
      </w:r>
      <w:r w:rsidR="00E57E21" w:rsidRPr="00E57E21">
        <w:rPr>
          <w:sz w:val="24"/>
          <w:szCs w:val="24"/>
          <w:lang w:eastAsia="ja-JP"/>
        </w:rPr>
        <w:t>Figure</w:t>
      </w:r>
      <w:r w:rsidR="00E57E21">
        <w:rPr>
          <w:sz w:val="24"/>
          <w:szCs w:val="24"/>
          <w:lang w:eastAsia="ja-JP"/>
        </w:rPr>
        <w:t>s</w:t>
      </w:r>
      <w:r w:rsidR="00E57E21" w:rsidRPr="00E57E21">
        <w:rPr>
          <w:sz w:val="24"/>
          <w:szCs w:val="24"/>
          <w:lang w:eastAsia="ja-JP"/>
        </w:rPr>
        <w:t xml:space="preserve"> </w:t>
      </w:r>
      <w:r w:rsidR="00E57E21">
        <w:rPr>
          <w:sz w:val="24"/>
          <w:szCs w:val="24"/>
          <w:lang w:eastAsia="ja-JP"/>
        </w:rPr>
        <w:t>1 (a) and 1 (c)</w:t>
      </w:r>
      <w:r w:rsidR="00E57E21" w:rsidRPr="00E57E21">
        <w:rPr>
          <w:sz w:val="24"/>
          <w:szCs w:val="24"/>
          <w:lang w:eastAsia="ja-JP"/>
        </w:rPr>
        <w:t xml:space="preserve"> provide an illustration of the </w:t>
      </w:r>
      <w:r w:rsidR="00E57E21">
        <w:rPr>
          <w:sz w:val="24"/>
          <w:szCs w:val="24"/>
          <w:lang w:eastAsia="ja-JP"/>
        </w:rPr>
        <w:t>hand-</w:t>
      </w:r>
      <w:r w:rsidR="00E57E21" w:rsidRPr="00E57E21">
        <w:rPr>
          <w:sz w:val="24"/>
          <w:szCs w:val="24"/>
          <w:lang w:eastAsia="ja-JP"/>
        </w:rPr>
        <w:t xml:space="preserve"> and </w:t>
      </w:r>
      <w:r w:rsidR="00E57E21">
        <w:rPr>
          <w:sz w:val="24"/>
          <w:szCs w:val="24"/>
          <w:lang w:eastAsia="ja-JP"/>
        </w:rPr>
        <w:t>foot</w:t>
      </w:r>
      <w:r w:rsidR="00E57E21" w:rsidRPr="00E57E21">
        <w:rPr>
          <w:sz w:val="24"/>
          <w:szCs w:val="24"/>
          <w:lang w:eastAsia="ja-JP"/>
        </w:rPr>
        <w:t>-scanning operation.</w:t>
      </w:r>
      <w:r w:rsidR="00E57E21">
        <w:rPr>
          <w:sz w:val="24"/>
          <w:szCs w:val="24"/>
          <w:lang w:eastAsia="ja-JP"/>
        </w:rPr>
        <w:t xml:space="preserve"> </w:t>
      </w:r>
      <w:r w:rsidRPr="0065064C">
        <w:rPr>
          <w:sz w:val="24"/>
          <w:szCs w:val="24"/>
          <w:lang w:eastAsia="ja-JP"/>
        </w:rPr>
        <w:t>Figure 2 provides an illustration of the whole-body and head-scanning operation.</w:t>
      </w:r>
    </w:p>
    <w:p w:rsidR="0065064C" w:rsidRPr="0065064C" w:rsidRDefault="0065064C" w:rsidP="0065064C">
      <w:pPr>
        <w:widowControl/>
        <w:autoSpaceDE/>
        <w:autoSpaceDN/>
        <w:rPr>
          <w:sz w:val="24"/>
          <w:szCs w:val="24"/>
          <w:lang w:eastAsia="ja-JP"/>
        </w:rPr>
      </w:pPr>
      <w:r w:rsidRPr="0065064C">
        <w:rPr>
          <w:noProof/>
          <w:sz w:val="24"/>
          <w:szCs w:val="24"/>
        </w:rPr>
        <w:drawing>
          <wp:inline distT="0" distB="0" distL="0" distR="0" wp14:anchorId="480E089F" wp14:editId="5D6DA782">
            <wp:extent cx="1288754" cy="1978025"/>
            <wp:effectExtent l="0" t="0" r="698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bx R2 with subject standing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7" r="15440"/>
                    <a:stretch/>
                  </pic:blipFill>
                  <pic:spPr bwMode="auto">
                    <a:xfrm>
                      <a:off x="0" y="0"/>
                      <a:ext cx="1305505" cy="2003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5064C">
        <w:rPr>
          <w:sz w:val="24"/>
          <w:szCs w:val="24"/>
          <w:lang w:eastAsia="ja-JP"/>
        </w:rPr>
        <w:t xml:space="preserve"> (a)</w:t>
      </w:r>
      <w:r w:rsidR="00E57E21">
        <w:rPr>
          <w:sz w:val="24"/>
          <w:szCs w:val="24"/>
          <w:lang w:eastAsia="ja-JP"/>
        </w:rPr>
        <w:t xml:space="preserve">  </w:t>
      </w:r>
      <w:r w:rsidRPr="0065064C">
        <w:rPr>
          <w:noProof/>
          <w:sz w:val="24"/>
          <w:szCs w:val="24"/>
        </w:rPr>
        <w:t xml:space="preserve"> </w:t>
      </w:r>
      <w:r w:rsidRPr="0065064C">
        <w:rPr>
          <w:noProof/>
          <w:sz w:val="24"/>
          <w:szCs w:val="24"/>
        </w:rPr>
        <w:drawing>
          <wp:inline distT="0" distB="0" distL="0" distR="0" wp14:anchorId="52C007B5" wp14:editId="2BF490A8">
            <wp:extent cx="1365222" cy="1998980"/>
            <wp:effectExtent l="0" t="0" r="6985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ted posture with scanner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22" r="9962"/>
                    <a:stretch/>
                  </pic:blipFill>
                  <pic:spPr bwMode="auto">
                    <a:xfrm>
                      <a:off x="0" y="0"/>
                      <a:ext cx="1386513" cy="2030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5064C">
        <w:rPr>
          <w:noProof/>
          <w:sz w:val="24"/>
          <w:szCs w:val="24"/>
        </w:rPr>
        <w:t xml:space="preserve"> </w:t>
      </w:r>
      <w:r w:rsidRPr="0065064C">
        <w:rPr>
          <w:sz w:val="24"/>
          <w:szCs w:val="24"/>
          <w:lang w:eastAsia="ja-JP"/>
        </w:rPr>
        <w:t>(b)</w:t>
      </w:r>
      <w:r w:rsidR="00E57E21">
        <w:rPr>
          <w:sz w:val="24"/>
          <w:szCs w:val="24"/>
          <w:lang w:eastAsia="ja-JP"/>
        </w:rPr>
        <w:t xml:space="preserve">  </w:t>
      </w:r>
      <w:r w:rsidRPr="0065064C">
        <w:rPr>
          <w:noProof/>
          <w:sz w:val="24"/>
          <w:szCs w:val="24"/>
        </w:rPr>
        <w:t xml:space="preserve"> </w:t>
      </w:r>
      <w:r w:rsidRPr="0065064C">
        <w:rPr>
          <w:noProof/>
          <w:sz w:val="24"/>
          <w:szCs w:val="24"/>
        </w:rPr>
        <w:drawing>
          <wp:inline distT="0" distB="0" distL="0" distR="0" wp14:anchorId="605E5811" wp14:editId="1E65789E">
            <wp:extent cx="1016000" cy="2016803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 scan with blur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3319"/>
                    <a:stretch/>
                  </pic:blipFill>
                  <pic:spPr bwMode="auto">
                    <a:xfrm>
                      <a:off x="0" y="0"/>
                      <a:ext cx="1029594" cy="2043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5064C">
        <w:rPr>
          <w:sz w:val="24"/>
          <w:szCs w:val="24"/>
          <w:lang w:eastAsia="ja-JP"/>
        </w:rPr>
        <w:t xml:space="preserve"> </w:t>
      </w:r>
      <w:r w:rsidR="00E57E21">
        <w:rPr>
          <w:sz w:val="24"/>
          <w:szCs w:val="24"/>
          <w:lang w:eastAsia="ja-JP"/>
        </w:rPr>
        <w:t>(c)</w:t>
      </w:r>
    </w:p>
    <w:p w:rsidR="0065064C" w:rsidRPr="0065064C" w:rsidRDefault="0065064C" w:rsidP="0065064C">
      <w:pPr>
        <w:widowControl/>
        <w:autoSpaceDE/>
        <w:autoSpaceDN/>
        <w:rPr>
          <w:sz w:val="24"/>
          <w:szCs w:val="24"/>
          <w:lang w:eastAsia="ja-JP"/>
        </w:rPr>
      </w:pPr>
      <w:r w:rsidRPr="0065064C">
        <w:rPr>
          <w:sz w:val="24"/>
          <w:szCs w:val="24"/>
          <w:lang w:eastAsia="ja-JP"/>
        </w:rPr>
        <w:t xml:space="preserve">Figure 2. (a) Standing scan without gear, (b) seated scan without gear, </w:t>
      </w:r>
      <w:r w:rsidR="00C17D31">
        <w:rPr>
          <w:sz w:val="24"/>
          <w:szCs w:val="24"/>
          <w:lang w:eastAsia="ja-JP"/>
        </w:rPr>
        <w:t xml:space="preserve">and </w:t>
      </w:r>
      <w:r w:rsidRPr="0065064C">
        <w:rPr>
          <w:sz w:val="24"/>
          <w:szCs w:val="24"/>
          <w:lang w:eastAsia="ja-JP"/>
        </w:rPr>
        <w:t>(c) head scanning</w:t>
      </w:r>
      <w:bookmarkEnd w:id="1"/>
      <w:bookmarkEnd w:id="2"/>
    </w:p>
    <w:sectPr w:rsidR="0065064C" w:rsidRPr="0065064C" w:rsidSect="00D70039">
      <w:type w:val="continuous"/>
      <w:pgSz w:w="12240" w:h="15840"/>
      <w:pgMar w:top="1500" w:right="1720" w:bottom="940" w:left="1340" w:header="720" w:footer="7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F70" w:rsidRDefault="007B1F70">
      <w:r>
        <w:separator/>
      </w:r>
    </w:p>
  </w:endnote>
  <w:endnote w:type="continuationSeparator" w:id="0">
    <w:p w:rsidR="007B1F70" w:rsidRDefault="007B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F70" w:rsidRDefault="007B1F70">
      <w:r>
        <w:separator/>
      </w:r>
    </w:p>
  </w:footnote>
  <w:footnote w:type="continuationSeparator" w:id="0">
    <w:p w:rsidR="007B1F70" w:rsidRDefault="007B1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6F07"/>
    <w:multiLevelType w:val="hybridMultilevel"/>
    <w:tmpl w:val="53508DDE"/>
    <w:lvl w:ilvl="0" w:tplc="0302CEF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828FA64">
      <w:numFmt w:val="bullet"/>
      <w:lvlText w:val="•"/>
      <w:lvlJc w:val="left"/>
      <w:pPr>
        <w:ind w:left="1656" w:hanging="360"/>
      </w:pPr>
      <w:rPr>
        <w:rFonts w:hint="default"/>
      </w:rPr>
    </w:lvl>
    <w:lvl w:ilvl="2" w:tplc="64CEB398">
      <w:numFmt w:val="bullet"/>
      <w:lvlText w:val="•"/>
      <w:lvlJc w:val="left"/>
      <w:pPr>
        <w:ind w:left="2492" w:hanging="360"/>
      </w:pPr>
      <w:rPr>
        <w:rFonts w:hint="default"/>
      </w:rPr>
    </w:lvl>
    <w:lvl w:ilvl="3" w:tplc="554A6228">
      <w:numFmt w:val="bullet"/>
      <w:lvlText w:val="•"/>
      <w:lvlJc w:val="left"/>
      <w:pPr>
        <w:ind w:left="3328" w:hanging="360"/>
      </w:pPr>
      <w:rPr>
        <w:rFonts w:hint="default"/>
      </w:rPr>
    </w:lvl>
    <w:lvl w:ilvl="4" w:tplc="361AD382">
      <w:numFmt w:val="bullet"/>
      <w:lvlText w:val="•"/>
      <w:lvlJc w:val="left"/>
      <w:pPr>
        <w:ind w:left="4164" w:hanging="360"/>
      </w:pPr>
      <w:rPr>
        <w:rFonts w:hint="default"/>
      </w:rPr>
    </w:lvl>
    <w:lvl w:ilvl="5" w:tplc="E416A1C4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6EC4EE74">
      <w:numFmt w:val="bullet"/>
      <w:lvlText w:val="•"/>
      <w:lvlJc w:val="left"/>
      <w:pPr>
        <w:ind w:left="5836" w:hanging="360"/>
      </w:pPr>
      <w:rPr>
        <w:rFonts w:hint="default"/>
      </w:rPr>
    </w:lvl>
    <w:lvl w:ilvl="7" w:tplc="7F9C1FE2"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75BE634C">
      <w:numFmt w:val="bullet"/>
      <w:lvlText w:val="•"/>
      <w:lvlJc w:val="left"/>
      <w:pPr>
        <w:ind w:left="750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79"/>
    <w:rsid w:val="0009123B"/>
    <w:rsid w:val="000D037D"/>
    <w:rsid w:val="00175E79"/>
    <w:rsid w:val="0029756C"/>
    <w:rsid w:val="0065064C"/>
    <w:rsid w:val="006B7558"/>
    <w:rsid w:val="007B1F70"/>
    <w:rsid w:val="007E4A51"/>
    <w:rsid w:val="009C4EC3"/>
    <w:rsid w:val="00BD4581"/>
    <w:rsid w:val="00C17D31"/>
    <w:rsid w:val="00CA288B"/>
    <w:rsid w:val="00CF1DEC"/>
    <w:rsid w:val="00D70039"/>
    <w:rsid w:val="00E5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3" w:lineRule="exact"/>
      <w:ind w:left="84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45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58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D45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58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6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3" w:lineRule="exact"/>
      <w:ind w:left="84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45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58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D45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58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Pilot Study of Truck Driver Anthropometry in the U</vt:lpstr>
    </vt:vector>
  </TitlesOfParts>
  <Company>Centers for Disease Control and Prevention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Pilot Study of Truck Driver Anthropometry in the U</dc:title>
  <dc:creator>Guan, Jinhua</dc:creator>
  <cp:lastModifiedBy>SYSTEM</cp:lastModifiedBy>
  <cp:revision>2</cp:revision>
  <dcterms:created xsi:type="dcterms:W3CDTF">2018-03-23T19:24:00Z</dcterms:created>
  <dcterms:modified xsi:type="dcterms:W3CDTF">2018-03-23T19:24:00Z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2017-11-07T00:00:00Z</vt:filetime>
  </property>
</Properties>
</file>