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76196" w14:textId="77777777" w:rsidR="005C274E" w:rsidRPr="0035167E" w:rsidRDefault="005C274E" w:rsidP="0095252B">
      <w:pPr>
        <w:pStyle w:val="DefaultText"/>
        <w:jc w:val="center"/>
        <w:rPr>
          <w:rStyle w:val="InitialStyle"/>
          <w:rFonts w:ascii="Times New Roman" w:hAnsi="Times New Roman"/>
          <w:b/>
        </w:rPr>
      </w:pPr>
      <w:bookmarkStart w:id="0" w:name="_GoBack"/>
      <w:bookmarkEnd w:id="0"/>
      <w:r w:rsidRPr="0035167E">
        <w:rPr>
          <w:rStyle w:val="InitialStyle"/>
          <w:rFonts w:ascii="Times New Roman" w:hAnsi="Times New Roman"/>
          <w:b/>
        </w:rPr>
        <w:t>Supporting Statement</w:t>
      </w:r>
    </w:p>
    <w:p w14:paraId="13B76197" w14:textId="77777777" w:rsidR="005C274E" w:rsidRDefault="00B214D5">
      <w:pPr>
        <w:pStyle w:val="DefaultText"/>
        <w:jc w:val="center"/>
        <w:rPr>
          <w:rStyle w:val="InitialStyle"/>
          <w:rFonts w:ascii="Times New Roman" w:hAnsi="Times New Roman"/>
          <w:b/>
        </w:rPr>
      </w:pPr>
      <w:r>
        <w:rPr>
          <w:rStyle w:val="InitialStyle"/>
          <w:rFonts w:ascii="Times New Roman" w:hAnsi="Times New Roman"/>
          <w:b/>
        </w:rPr>
        <w:t>Importation of Eggplant f</w:t>
      </w:r>
      <w:r w:rsidR="0035167E">
        <w:rPr>
          <w:rStyle w:val="InitialStyle"/>
          <w:rFonts w:ascii="Times New Roman" w:hAnsi="Times New Roman"/>
          <w:b/>
        </w:rPr>
        <w:t>rom Israel</w:t>
      </w:r>
    </w:p>
    <w:p w14:paraId="13B76198" w14:textId="77777777" w:rsidR="0035167E" w:rsidRPr="0035167E" w:rsidRDefault="00B214D5">
      <w:pPr>
        <w:pStyle w:val="DefaultText"/>
        <w:jc w:val="center"/>
        <w:rPr>
          <w:rStyle w:val="InitialStyle"/>
          <w:rFonts w:ascii="Times New Roman" w:hAnsi="Times New Roman"/>
          <w:b/>
        </w:rPr>
      </w:pPr>
      <w:r>
        <w:rPr>
          <w:rStyle w:val="InitialStyle"/>
          <w:rFonts w:ascii="Times New Roman" w:hAnsi="Times New Roman"/>
          <w:b/>
        </w:rPr>
        <w:t>OMB Number</w:t>
      </w:r>
      <w:r w:rsidR="00955FC3">
        <w:rPr>
          <w:rStyle w:val="InitialStyle"/>
          <w:rFonts w:ascii="Times New Roman" w:hAnsi="Times New Roman"/>
          <w:b/>
        </w:rPr>
        <w:t xml:space="preserve"> 0579-0350</w:t>
      </w:r>
    </w:p>
    <w:p w14:paraId="13B76199" w14:textId="52953D72" w:rsidR="0095252B" w:rsidRDefault="0095252B" w:rsidP="004F3FDB">
      <w:pPr>
        <w:rPr>
          <w:rStyle w:val="InitialStyle"/>
          <w:rFonts w:ascii="Times New Roman" w:hAnsi="Times New Roman"/>
          <w:b/>
        </w:rPr>
      </w:pPr>
    </w:p>
    <w:p w14:paraId="42631B8D" w14:textId="17C0409B" w:rsidR="004F3FDB" w:rsidRDefault="001B37DA" w:rsidP="004F3FDB">
      <w:pPr>
        <w:jc w:val="right"/>
        <w:rPr>
          <w:rStyle w:val="InitialStyle"/>
          <w:rFonts w:ascii="Times New Roman" w:hAnsi="Times New Roman"/>
          <w:b/>
        </w:rPr>
      </w:pPr>
      <w:r>
        <w:rPr>
          <w:rStyle w:val="InitialStyle"/>
          <w:rFonts w:ascii="Times New Roman" w:hAnsi="Times New Roman"/>
          <w:b/>
        </w:rPr>
        <w:t>April</w:t>
      </w:r>
      <w:r w:rsidR="004F3FDB">
        <w:rPr>
          <w:rStyle w:val="InitialStyle"/>
          <w:rFonts w:ascii="Times New Roman" w:hAnsi="Times New Roman"/>
          <w:b/>
        </w:rPr>
        <w:t xml:space="preserve"> 2018</w:t>
      </w:r>
    </w:p>
    <w:p w14:paraId="10E41AD1" w14:textId="77777777" w:rsidR="0047774B" w:rsidRDefault="0047774B">
      <w:pPr>
        <w:pStyle w:val="DefaultText"/>
        <w:rPr>
          <w:rStyle w:val="InitialStyle"/>
          <w:rFonts w:ascii="Times New Roman" w:hAnsi="Times New Roman"/>
          <w:b/>
        </w:rPr>
      </w:pPr>
    </w:p>
    <w:p w14:paraId="13B7619A"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b/>
        </w:rPr>
        <w:t>A.  Justification</w:t>
      </w:r>
    </w:p>
    <w:p w14:paraId="13B7619B" w14:textId="77777777" w:rsidR="005C274E" w:rsidRPr="0035167E" w:rsidRDefault="005C274E">
      <w:pPr>
        <w:pStyle w:val="DefaultText"/>
        <w:rPr>
          <w:rStyle w:val="InitialStyle"/>
          <w:rFonts w:ascii="Times New Roman" w:hAnsi="Times New Roman"/>
        </w:rPr>
      </w:pPr>
    </w:p>
    <w:p w14:paraId="13B7619C" w14:textId="77777777" w:rsidR="005C274E" w:rsidRPr="0035167E" w:rsidRDefault="005C274E">
      <w:pPr>
        <w:pStyle w:val="DefaultText"/>
        <w:rPr>
          <w:rStyle w:val="InitialStyle"/>
          <w:rFonts w:ascii="Times New Roman" w:hAnsi="Times New Roman"/>
          <w:b/>
        </w:rPr>
      </w:pPr>
      <w:r w:rsidRPr="0035167E">
        <w:rPr>
          <w:rStyle w:val="InitialStyle"/>
          <w:rFonts w:ascii="Times New Roman" w:hAnsi="Times New Roman"/>
          <w:b/>
        </w:rPr>
        <w:t>1.  Explain the circumstances that make the collection of information necessary.  Identify any legal or administrative requirements that necessitate the collection.</w:t>
      </w:r>
    </w:p>
    <w:p w14:paraId="13B7619D" w14:textId="77777777" w:rsidR="005C274E" w:rsidRPr="0035167E" w:rsidRDefault="005C274E">
      <w:pPr>
        <w:pStyle w:val="DefaultText"/>
        <w:rPr>
          <w:rStyle w:val="InitialStyle"/>
          <w:rFonts w:ascii="Times New Roman" w:hAnsi="Times New Roman"/>
        </w:rPr>
      </w:pPr>
    </w:p>
    <w:p w14:paraId="13B7619E"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The United States Department of Agriculture</w:t>
      </w:r>
      <w:r w:rsidR="00B214D5">
        <w:rPr>
          <w:rStyle w:val="InitialStyle"/>
          <w:rFonts w:ascii="Times New Roman" w:hAnsi="Times New Roman"/>
        </w:rPr>
        <w:t xml:space="preserve"> (USDA), Animal and Plant Health Inspection Service (APHIS),</w:t>
      </w:r>
      <w:r w:rsidRPr="0035167E">
        <w:rPr>
          <w:rStyle w:val="InitialStyle"/>
          <w:rFonts w:ascii="Times New Roman" w:hAnsi="Times New Roman"/>
        </w:rPr>
        <w:t xml:space="preserve"> is responsible for preventing plant pests and noxious weeds from entering the United States, preventing the spread of plant diseases not widely distributed in the United States, and eradicating those imported pests and noxious weeds when eradication is feasible.</w:t>
      </w:r>
    </w:p>
    <w:p w14:paraId="13B7619F" w14:textId="77777777" w:rsidR="005C274E" w:rsidRPr="0035167E" w:rsidRDefault="005C274E">
      <w:pPr>
        <w:pStyle w:val="DefaultText"/>
        <w:rPr>
          <w:rStyle w:val="InitialStyle"/>
          <w:rFonts w:ascii="Times New Roman" w:hAnsi="Times New Roman"/>
          <w:sz w:val="20"/>
        </w:rPr>
      </w:pPr>
    </w:p>
    <w:p w14:paraId="13B761A0"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Under the Plant Prot</w:t>
      </w:r>
      <w:r w:rsidR="0035167E">
        <w:rPr>
          <w:rStyle w:val="InitialStyle"/>
          <w:rFonts w:ascii="Times New Roman" w:hAnsi="Times New Roman"/>
        </w:rPr>
        <w:t>ection Act (7 U.S.C. 7701</w:t>
      </w:r>
      <w:r w:rsidR="007968FC">
        <w:rPr>
          <w:rStyle w:val="InitialStyle"/>
          <w:rFonts w:ascii="Times New Roman" w:hAnsi="Times New Roman"/>
        </w:rPr>
        <w:t>-</w:t>
      </w:r>
      <w:r w:rsidR="0035167E">
        <w:rPr>
          <w:rStyle w:val="InitialStyle"/>
          <w:rFonts w:ascii="Times New Roman" w:hAnsi="Times New Roman"/>
        </w:rPr>
        <w:t xml:space="preserve"> </w:t>
      </w:r>
      <w:r w:rsidR="0035167E" w:rsidRPr="0035167E">
        <w:rPr>
          <w:rStyle w:val="InitialStyle"/>
          <w:rFonts w:ascii="Times New Roman" w:hAnsi="Times New Roman"/>
          <w:u w:val="single"/>
        </w:rPr>
        <w:t>et</w:t>
      </w:r>
      <w:r w:rsidR="0035167E">
        <w:rPr>
          <w:rStyle w:val="InitialStyle"/>
          <w:rFonts w:ascii="Times New Roman" w:hAnsi="Times New Roman"/>
        </w:rPr>
        <w:t xml:space="preserve"> </w:t>
      </w:r>
      <w:r w:rsidR="0035167E" w:rsidRPr="0035167E">
        <w:rPr>
          <w:rStyle w:val="InitialStyle"/>
          <w:rFonts w:ascii="Times New Roman" w:hAnsi="Times New Roman"/>
          <w:u w:val="single"/>
        </w:rPr>
        <w:t>seq</w:t>
      </w:r>
      <w:r w:rsidR="0035167E">
        <w:rPr>
          <w:rStyle w:val="InitialStyle"/>
          <w:rFonts w:ascii="Times New Roman" w:hAnsi="Times New Roman"/>
        </w:rPr>
        <w:t>.</w:t>
      </w:r>
      <w:r w:rsidRPr="0035167E">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13B761A1" w14:textId="77777777" w:rsidR="005C274E" w:rsidRPr="0035167E" w:rsidRDefault="005C274E">
      <w:pPr>
        <w:pStyle w:val="DefaultText"/>
        <w:rPr>
          <w:rStyle w:val="InitialStyle"/>
          <w:rFonts w:ascii="Times New Roman" w:hAnsi="Times New Roman"/>
        </w:rPr>
      </w:pPr>
    </w:p>
    <w:p w14:paraId="13B761A2"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The regulations in “Subpart-Fruits and Vegetables” (7 CFR Part 319.56</w:t>
      </w:r>
      <w:r w:rsidR="0035167E">
        <w:rPr>
          <w:rStyle w:val="InitialStyle"/>
          <w:rFonts w:ascii="Times New Roman" w:hAnsi="Times New Roman"/>
        </w:rPr>
        <w:t>-1</w:t>
      </w:r>
      <w:r w:rsidRPr="0035167E">
        <w:rPr>
          <w:rStyle w:val="InitialStyle"/>
          <w:rFonts w:ascii="Times New Roman" w:hAnsi="Times New Roman"/>
        </w:rPr>
        <w:t xml:space="preserve"> throug</w:t>
      </w:r>
      <w:r w:rsidR="0055115F">
        <w:rPr>
          <w:rStyle w:val="InitialStyle"/>
          <w:rFonts w:ascii="Times New Roman" w:hAnsi="Times New Roman"/>
        </w:rPr>
        <w:t>h 319.56-</w:t>
      </w:r>
      <w:r w:rsidR="007968FC">
        <w:rPr>
          <w:rStyle w:val="InitialStyle"/>
          <w:rFonts w:ascii="Times New Roman" w:hAnsi="Times New Roman"/>
        </w:rPr>
        <w:t>7</w:t>
      </w:r>
      <w:r w:rsidR="00482D37">
        <w:rPr>
          <w:rStyle w:val="InitialStyle"/>
          <w:rFonts w:ascii="Times New Roman" w:hAnsi="Times New Roman"/>
        </w:rPr>
        <w:t>7</w:t>
      </w:r>
      <w:r w:rsidRPr="0035167E">
        <w:rPr>
          <w:rStyle w:val="InitialStyle"/>
          <w:rFonts w:ascii="Times New Roman" w:hAnsi="Times New Roman"/>
        </w:rPr>
        <w:t>, referred to as the regulation) prohibit or restrict the importation of fruits and vegetables into the United States from certain parts of the world to prevent the introduction and dissemination of plant pests that are new to or not widely distributed within the United States.</w:t>
      </w:r>
    </w:p>
    <w:p w14:paraId="13B761A3" w14:textId="77777777" w:rsidR="005C274E" w:rsidRPr="0035167E" w:rsidRDefault="005C274E">
      <w:pPr>
        <w:pStyle w:val="DefaultText"/>
        <w:rPr>
          <w:rStyle w:val="InitialStyle"/>
          <w:rFonts w:ascii="Times New Roman" w:hAnsi="Times New Roman"/>
        </w:rPr>
      </w:pPr>
    </w:p>
    <w:p w14:paraId="13B761A4" w14:textId="7F378B33" w:rsidR="007B3908" w:rsidRDefault="0067005B">
      <w:pPr>
        <w:pStyle w:val="DefaultText"/>
        <w:rPr>
          <w:rStyle w:val="InitialStyle"/>
          <w:rFonts w:ascii="Times New Roman" w:hAnsi="Times New Roman"/>
        </w:rPr>
      </w:pPr>
      <w:r>
        <w:rPr>
          <w:rStyle w:val="InitialStyle"/>
          <w:rFonts w:ascii="Times New Roman" w:hAnsi="Times New Roman"/>
        </w:rPr>
        <w:t>APHIS’</w:t>
      </w:r>
      <w:r w:rsidR="00B42C7F">
        <w:rPr>
          <w:rStyle w:val="InitialStyle"/>
          <w:rFonts w:ascii="Times New Roman" w:hAnsi="Times New Roman"/>
        </w:rPr>
        <w:t xml:space="preserve"> fruits and vegetables regulations</w:t>
      </w:r>
      <w:r>
        <w:rPr>
          <w:rStyle w:val="InitialStyle"/>
          <w:rFonts w:ascii="Times New Roman" w:hAnsi="Times New Roman"/>
        </w:rPr>
        <w:t xml:space="preserve"> </w:t>
      </w:r>
      <w:r w:rsidR="007B3908">
        <w:rPr>
          <w:rStyle w:val="InitialStyle"/>
          <w:rFonts w:ascii="Times New Roman" w:hAnsi="Times New Roman"/>
        </w:rPr>
        <w:t>allow the importation of commercial shipments of fresh eggplant from Israel.  As a condit</w:t>
      </w:r>
      <w:r w:rsidR="00B42C7F">
        <w:rPr>
          <w:rStyle w:val="InitialStyle"/>
          <w:rFonts w:ascii="Times New Roman" w:hAnsi="Times New Roman"/>
        </w:rPr>
        <w:t>ion of entry, the eggplant must</w:t>
      </w:r>
      <w:r w:rsidR="007B3908">
        <w:rPr>
          <w:rStyle w:val="InitialStyle"/>
          <w:rFonts w:ascii="Times New Roman" w:hAnsi="Times New Roman"/>
        </w:rPr>
        <w:t xml:space="preserve"> be grown under a systems approach that would include requirements for pest exclusion at the production site, fruit fly trapping inside and outside the production site, and pest-excluding packinghouse procedu</w:t>
      </w:r>
      <w:r>
        <w:rPr>
          <w:rStyle w:val="InitialStyle"/>
          <w:rFonts w:ascii="Times New Roman" w:hAnsi="Times New Roman"/>
        </w:rPr>
        <w:t>res.  The eggplant is also</w:t>
      </w:r>
      <w:r w:rsidR="007B3908">
        <w:rPr>
          <w:rStyle w:val="InitialStyle"/>
          <w:rFonts w:ascii="Times New Roman" w:hAnsi="Times New Roman"/>
        </w:rPr>
        <w:t xml:space="preserve"> required to be accompanied by a phytosanitary </w:t>
      </w:r>
      <w:r w:rsidR="006C0064">
        <w:rPr>
          <w:rStyle w:val="InitialStyle"/>
          <w:rFonts w:ascii="Times New Roman" w:hAnsi="Times New Roman"/>
        </w:rPr>
        <w:t>certificate issued by the Israe</w:t>
      </w:r>
      <w:r w:rsidR="0055115F">
        <w:rPr>
          <w:rStyle w:val="InitialStyle"/>
          <w:rFonts w:ascii="Times New Roman" w:hAnsi="Times New Roman"/>
        </w:rPr>
        <w:t xml:space="preserve">li </w:t>
      </w:r>
      <w:r w:rsidR="004F3FDB">
        <w:rPr>
          <w:rStyle w:val="InitialStyle"/>
          <w:rFonts w:ascii="Times New Roman" w:hAnsi="Times New Roman"/>
        </w:rPr>
        <w:t>national plant protection organization (NPPO)</w:t>
      </w:r>
      <w:r w:rsidR="006C0064">
        <w:rPr>
          <w:rStyle w:val="InitialStyle"/>
          <w:rFonts w:ascii="Times New Roman" w:hAnsi="Times New Roman"/>
        </w:rPr>
        <w:t xml:space="preserve"> with an additional declaration confirming that the eggplant had been produced in accordance with the requirements.  </w:t>
      </w:r>
    </w:p>
    <w:p w14:paraId="13B761A5" w14:textId="77777777" w:rsidR="007B3908" w:rsidRPr="0035167E" w:rsidRDefault="007B3908">
      <w:pPr>
        <w:pStyle w:val="DefaultText"/>
        <w:rPr>
          <w:rStyle w:val="InitialStyle"/>
          <w:rFonts w:ascii="Times New Roman" w:hAnsi="Times New Roman"/>
        </w:rPr>
      </w:pPr>
    </w:p>
    <w:p w14:paraId="13B761A6"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 xml:space="preserve">APHIS is asking </w:t>
      </w:r>
      <w:r w:rsidR="0055115F">
        <w:rPr>
          <w:rStyle w:val="InitialStyle"/>
          <w:rFonts w:ascii="Times New Roman" w:hAnsi="Times New Roman"/>
        </w:rPr>
        <w:t xml:space="preserve">the </w:t>
      </w:r>
      <w:r w:rsidRPr="0035167E">
        <w:rPr>
          <w:rStyle w:val="InitialStyle"/>
          <w:rFonts w:ascii="Times New Roman" w:hAnsi="Times New Roman"/>
        </w:rPr>
        <w:t>Office of Management and Budge</w:t>
      </w:r>
      <w:r w:rsidR="0067005B">
        <w:rPr>
          <w:rStyle w:val="InitialStyle"/>
          <w:rFonts w:ascii="Times New Roman" w:hAnsi="Times New Roman"/>
        </w:rPr>
        <w:t>t</w:t>
      </w:r>
      <w:r w:rsidR="003F3DAB">
        <w:rPr>
          <w:rStyle w:val="InitialStyle"/>
          <w:rFonts w:ascii="Times New Roman" w:hAnsi="Times New Roman"/>
        </w:rPr>
        <w:t xml:space="preserve"> to approve</w:t>
      </w:r>
      <w:r w:rsidR="007968FC">
        <w:rPr>
          <w:rStyle w:val="InitialStyle"/>
          <w:rFonts w:ascii="Times New Roman" w:hAnsi="Times New Roman"/>
        </w:rPr>
        <w:t>,</w:t>
      </w:r>
      <w:r w:rsidR="007B3D9A">
        <w:rPr>
          <w:rStyle w:val="InitialStyle"/>
          <w:rFonts w:ascii="Times New Roman" w:hAnsi="Times New Roman"/>
        </w:rPr>
        <w:t xml:space="preserve"> for an additional </w:t>
      </w:r>
      <w:r w:rsidR="0055115F">
        <w:rPr>
          <w:rStyle w:val="InitialStyle"/>
          <w:rFonts w:ascii="Times New Roman" w:hAnsi="Times New Roman"/>
        </w:rPr>
        <w:t>3</w:t>
      </w:r>
      <w:r w:rsidR="00B02AB5">
        <w:rPr>
          <w:rStyle w:val="InitialStyle"/>
          <w:rFonts w:ascii="Times New Roman" w:hAnsi="Times New Roman"/>
        </w:rPr>
        <w:t xml:space="preserve"> years, </w:t>
      </w:r>
      <w:r w:rsidR="0055115F">
        <w:rPr>
          <w:rStyle w:val="InitialStyle"/>
          <w:rFonts w:ascii="Times New Roman" w:hAnsi="Times New Roman"/>
        </w:rPr>
        <w:t>its use of this</w:t>
      </w:r>
      <w:r w:rsidR="00D5784E">
        <w:rPr>
          <w:rStyle w:val="InitialStyle"/>
          <w:rFonts w:ascii="Times New Roman" w:hAnsi="Times New Roman"/>
        </w:rPr>
        <w:t xml:space="preserve"> </w:t>
      </w:r>
      <w:r w:rsidRPr="0035167E">
        <w:rPr>
          <w:rStyle w:val="InitialStyle"/>
          <w:rFonts w:ascii="Times New Roman" w:hAnsi="Times New Roman"/>
        </w:rPr>
        <w:t>i</w:t>
      </w:r>
      <w:r w:rsidR="0055115F">
        <w:rPr>
          <w:rStyle w:val="InitialStyle"/>
          <w:rFonts w:ascii="Times New Roman" w:hAnsi="Times New Roman"/>
        </w:rPr>
        <w:t>nformation collection activity</w:t>
      </w:r>
      <w:r w:rsidRPr="0035167E">
        <w:rPr>
          <w:rStyle w:val="InitialStyle"/>
          <w:rFonts w:ascii="Times New Roman" w:hAnsi="Times New Roman"/>
        </w:rPr>
        <w:t xml:space="preserve"> associated with its efforts to prevent the spread of plant pests and pla</w:t>
      </w:r>
      <w:r w:rsidR="006C0064">
        <w:rPr>
          <w:rStyle w:val="InitialStyle"/>
          <w:rFonts w:ascii="Times New Roman" w:hAnsi="Times New Roman"/>
        </w:rPr>
        <w:t>nt diseases into the</w:t>
      </w:r>
      <w:r w:rsidRPr="0035167E">
        <w:rPr>
          <w:rStyle w:val="InitialStyle"/>
          <w:rFonts w:ascii="Times New Roman" w:hAnsi="Times New Roman"/>
        </w:rPr>
        <w:t xml:space="preserve"> United States.  </w:t>
      </w:r>
    </w:p>
    <w:p w14:paraId="13B761A7" w14:textId="77777777" w:rsidR="005C274E" w:rsidRPr="0035167E" w:rsidRDefault="005C274E">
      <w:pPr>
        <w:pStyle w:val="DefaultText"/>
        <w:rPr>
          <w:rStyle w:val="InitialStyle"/>
          <w:rFonts w:ascii="Times New Roman" w:hAnsi="Times New Roman"/>
        </w:rPr>
      </w:pPr>
    </w:p>
    <w:p w14:paraId="13B761A8" w14:textId="77777777" w:rsidR="00AB56C8" w:rsidRDefault="00AB56C8">
      <w:pPr>
        <w:pStyle w:val="DefaultText"/>
        <w:rPr>
          <w:rStyle w:val="InitialStyle"/>
          <w:rFonts w:ascii="Times New Roman" w:hAnsi="Times New Roman"/>
          <w:b/>
        </w:rPr>
      </w:pPr>
    </w:p>
    <w:p w14:paraId="13B761A9" w14:textId="77777777" w:rsidR="005C274E" w:rsidRPr="0035167E" w:rsidRDefault="005C274E">
      <w:pPr>
        <w:pStyle w:val="DefaultText"/>
        <w:rPr>
          <w:rStyle w:val="InitialStyle"/>
          <w:rFonts w:ascii="Times New Roman" w:hAnsi="Times New Roman"/>
          <w:b/>
        </w:rPr>
      </w:pPr>
      <w:r w:rsidRPr="0035167E">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13B761AA" w14:textId="77777777" w:rsidR="005C274E" w:rsidRDefault="005C274E">
      <w:pPr>
        <w:pStyle w:val="DefaultText"/>
        <w:rPr>
          <w:rStyle w:val="InitialStyle"/>
          <w:rFonts w:ascii="Times New Roman" w:hAnsi="Times New Roman"/>
          <w:b/>
        </w:rPr>
      </w:pPr>
    </w:p>
    <w:p w14:paraId="13B761AB" w14:textId="77777777" w:rsidR="00DC43E9" w:rsidRDefault="00DC43E9">
      <w:pPr>
        <w:pStyle w:val="DefaultText"/>
        <w:rPr>
          <w:rStyle w:val="InitialStyle"/>
          <w:rFonts w:ascii="Times New Roman" w:hAnsi="Times New Roman"/>
        </w:rPr>
      </w:pPr>
      <w:r>
        <w:rPr>
          <w:rStyle w:val="InitialStyle"/>
          <w:rFonts w:ascii="Times New Roman" w:hAnsi="Times New Roman"/>
        </w:rPr>
        <w:t>APHIS uses the following information activities to allow for the importation of commercial consignments of fresh eggplant from Israel into the Un</w:t>
      </w:r>
      <w:r w:rsidR="00264DFC">
        <w:rPr>
          <w:rStyle w:val="InitialStyle"/>
          <w:rFonts w:ascii="Times New Roman" w:hAnsi="Times New Roman"/>
        </w:rPr>
        <w:t xml:space="preserve">ited States while continuing to </w:t>
      </w:r>
      <w:r>
        <w:rPr>
          <w:rStyle w:val="InitialStyle"/>
          <w:rFonts w:ascii="Times New Roman" w:hAnsi="Times New Roman"/>
        </w:rPr>
        <w:t>provide protection against the introduction of quarantine pests.</w:t>
      </w:r>
    </w:p>
    <w:p w14:paraId="19E57DFF" w14:textId="77777777" w:rsidR="0047774B" w:rsidRDefault="0047774B">
      <w:pPr>
        <w:pStyle w:val="DefaultText"/>
        <w:rPr>
          <w:rStyle w:val="InitialStyle"/>
          <w:rFonts w:ascii="Times New Roman" w:hAnsi="Times New Roman"/>
          <w:b/>
          <w:u w:val="single"/>
        </w:rPr>
      </w:pPr>
    </w:p>
    <w:p w14:paraId="5E43C083" w14:textId="77777777" w:rsidR="005D0566" w:rsidRDefault="005D0566">
      <w:pPr>
        <w:pStyle w:val="DefaultText"/>
        <w:rPr>
          <w:rStyle w:val="InitialStyle"/>
          <w:rFonts w:ascii="Times New Roman" w:hAnsi="Times New Roman"/>
          <w:b/>
          <w:u w:val="single"/>
        </w:rPr>
      </w:pPr>
    </w:p>
    <w:p w14:paraId="26453CA4" w14:textId="0FE74EC5" w:rsidR="004F3FDB" w:rsidRDefault="000D32E1">
      <w:pPr>
        <w:pStyle w:val="DefaultText"/>
        <w:rPr>
          <w:rStyle w:val="InitialStyle"/>
          <w:rFonts w:ascii="Times New Roman" w:hAnsi="Times New Roman"/>
          <w:b/>
          <w:szCs w:val="24"/>
          <w:u w:val="single"/>
        </w:rPr>
      </w:pPr>
      <w:r w:rsidRPr="000D32E1">
        <w:rPr>
          <w:rStyle w:val="InitialStyle"/>
          <w:rFonts w:ascii="Times New Roman" w:hAnsi="Times New Roman"/>
          <w:b/>
          <w:u w:val="single"/>
        </w:rPr>
        <w:lastRenderedPageBreak/>
        <w:t>Trapping Records</w:t>
      </w:r>
      <w:r w:rsidR="00E32248">
        <w:rPr>
          <w:rStyle w:val="InitialStyle"/>
          <w:rFonts w:ascii="Times New Roman" w:hAnsi="Times New Roman"/>
          <w:b/>
          <w:u w:val="single"/>
        </w:rPr>
        <w:t xml:space="preserve"> (</w:t>
      </w:r>
      <w:r w:rsidR="004F3FDB">
        <w:rPr>
          <w:rStyle w:val="InitialStyle"/>
          <w:rFonts w:ascii="Times New Roman" w:hAnsi="Times New Roman"/>
          <w:b/>
          <w:u w:val="single"/>
        </w:rPr>
        <w:t>F</w:t>
      </w:r>
      <w:r w:rsidR="00E32248">
        <w:rPr>
          <w:rStyle w:val="InitialStyle"/>
          <w:rFonts w:ascii="Times New Roman" w:hAnsi="Times New Roman"/>
          <w:b/>
          <w:u w:val="single"/>
        </w:rPr>
        <w:t>oreign</w:t>
      </w:r>
      <w:r w:rsidR="004F3FDB">
        <w:rPr>
          <w:rStyle w:val="InitialStyle"/>
          <w:rFonts w:ascii="Times New Roman" w:hAnsi="Times New Roman"/>
          <w:b/>
          <w:u w:val="single"/>
        </w:rPr>
        <w:t xml:space="preserve"> Government</w:t>
      </w:r>
      <w:r w:rsidR="00E32248">
        <w:rPr>
          <w:rStyle w:val="InitialStyle"/>
          <w:rFonts w:ascii="Times New Roman" w:hAnsi="Times New Roman"/>
          <w:b/>
          <w:u w:val="single"/>
        </w:rPr>
        <w:t>)</w:t>
      </w:r>
      <w:r w:rsidR="004F3FDB">
        <w:rPr>
          <w:rStyle w:val="InitialStyle"/>
          <w:rFonts w:ascii="Times New Roman" w:hAnsi="Times New Roman"/>
          <w:b/>
          <w:u w:val="single"/>
        </w:rPr>
        <w:t xml:space="preserve"> - </w:t>
      </w:r>
      <w:r w:rsidR="004F3FDB" w:rsidRPr="00634CDA">
        <w:rPr>
          <w:rStyle w:val="InitialStyle"/>
          <w:rFonts w:ascii="Times New Roman" w:hAnsi="Times New Roman"/>
          <w:b/>
          <w:szCs w:val="24"/>
          <w:u w:val="single"/>
        </w:rPr>
        <w:t>7CFR 319.56.4</w:t>
      </w:r>
      <w:r w:rsidR="004F3FDB">
        <w:rPr>
          <w:rStyle w:val="InitialStyle"/>
          <w:rFonts w:ascii="Times New Roman" w:hAnsi="Times New Roman"/>
          <w:b/>
          <w:szCs w:val="24"/>
          <w:u w:val="single"/>
        </w:rPr>
        <w:t>9</w:t>
      </w:r>
      <w:r w:rsidR="004F3FDB" w:rsidRPr="00634CDA">
        <w:rPr>
          <w:rStyle w:val="InitialStyle"/>
          <w:rFonts w:ascii="Times New Roman" w:hAnsi="Times New Roman"/>
          <w:b/>
          <w:szCs w:val="24"/>
          <w:u w:val="single"/>
        </w:rPr>
        <w:t>(b)(2)(i</w:t>
      </w:r>
      <w:r w:rsidR="0010275E">
        <w:rPr>
          <w:rStyle w:val="InitialStyle"/>
          <w:rFonts w:ascii="Times New Roman" w:hAnsi="Times New Roman"/>
          <w:b/>
          <w:szCs w:val="24"/>
          <w:u w:val="single"/>
        </w:rPr>
        <w:t>v</w:t>
      </w:r>
      <w:r w:rsidR="004F3FDB" w:rsidRPr="00634CDA">
        <w:rPr>
          <w:rStyle w:val="InitialStyle"/>
          <w:rFonts w:ascii="Times New Roman" w:hAnsi="Times New Roman"/>
          <w:b/>
          <w:szCs w:val="24"/>
          <w:u w:val="single"/>
        </w:rPr>
        <w:t>)</w:t>
      </w:r>
    </w:p>
    <w:p w14:paraId="13B761AD" w14:textId="494FB133" w:rsidR="000D32E1" w:rsidRDefault="000D32E1">
      <w:pPr>
        <w:pStyle w:val="DefaultText"/>
        <w:rPr>
          <w:rStyle w:val="InitialStyle"/>
          <w:rFonts w:ascii="Times New Roman" w:hAnsi="Times New Roman"/>
        </w:rPr>
      </w:pPr>
      <w:r>
        <w:rPr>
          <w:rStyle w:val="InitialStyle"/>
          <w:rFonts w:ascii="Times New Roman" w:hAnsi="Times New Roman"/>
        </w:rPr>
        <w:t>Trapping records must be maintained by Israeli NPPO’s and made available to APHIS for review upon request.  These records are require</w:t>
      </w:r>
      <w:r w:rsidR="009F00BC">
        <w:rPr>
          <w:rStyle w:val="InitialStyle"/>
          <w:rFonts w:ascii="Times New Roman" w:hAnsi="Times New Roman"/>
        </w:rPr>
        <w:t>d</w:t>
      </w:r>
      <w:r w:rsidR="003D09D0">
        <w:rPr>
          <w:rStyle w:val="InitialStyle"/>
          <w:rFonts w:ascii="Times New Roman" w:hAnsi="Times New Roman"/>
        </w:rPr>
        <w:t xml:space="preserve"> </w:t>
      </w:r>
      <w:r w:rsidR="00264DFC">
        <w:rPr>
          <w:rStyle w:val="InitialStyle"/>
          <w:rFonts w:ascii="Times New Roman" w:hAnsi="Times New Roman"/>
        </w:rPr>
        <w:t>to be kept for a period of 2</w:t>
      </w:r>
      <w:r w:rsidR="003D09D0">
        <w:rPr>
          <w:rStyle w:val="InitialStyle"/>
          <w:rFonts w:ascii="Times New Roman" w:hAnsi="Times New Roman"/>
        </w:rPr>
        <w:t xml:space="preserve"> </w:t>
      </w:r>
      <w:r>
        <w:rPr>
          <w:rStyle w:val="InitialStyle"/>
          <w:rFonts w:ascii="Times New Roman" w:hAnsi="Times New Roman"/>
        </w:rPr>
        <w:t>years.</w:t>
      </w:r>
    </w:p>
    <w:p w14:paraId="13B761AE" w14:textId="77777777" w:rsidR="00B301B2" w:rsidRDefault="00B301B2">
      <w:pPr>
        <w:pStyle w:val="DefaultText"/>
        <w:rPr>
          <w:rStyle w:val="InitialStyle"/>
          <w:rFonts w:ascii="Times New Roman" w:hAnsi="Times New Roman"/>
        </w:rPr>
      </w:pPr>
    </w:p>
    <w:p w14:paraId="2DF8E65D" w14:textId="77777777" w:rsidR="004F3FDB" w:rsidRDefault="00742498" w:rsidP="00742498">
      <w:pPr>
        <w:rPr>
          <w:rStyle w:val="InitialStyle"/>
          <w:rFonts w:ascii="Times New Roman" w:hAnsi="Times New Roman"/>
          <w:b/>
          <w:szCs w:val="24"/>
          <w:u w:val="single"/>
        </w:rPr>
      </w:pPr>
      <w:r w:rsidRPr="00E95BFC">
        <w:rPr>
          <w:rStyle w:val="InitialStyle"/>
          <w:rFonts w:ascii="Times New Roman" w:hAnsi="Times New Roman"/>
          <w:b/>
          <w:u w:val="single"/>
        </w:rPr>
        <w:t>Labeling of Boxe</w:t>
      </w:r>
      <w:r>
        <w:rPr>
          <w:rStyle w:val="InitialStyle"/>
          <w:rFonts w:ascii="Times New Roman" w:hAnsi="Times New Roman"/>
          <w:b/>
          <w:u w:val="single"/>
        </w:rPr>
        <w:t>s (busines</w:t>
      </w:r>
      <w:r w:rsidRPr="00E95BFC">
        <w:rPr>
          <w:rStyle w:val="InitialStyle"/>
          <w:rFonts w:ascii="Times New Roman" w:hAnsi="Times New Roman"/>
          <w:b/>
          <w:u w:val="single"/>
        </w:rPr>
        <w:t>s</w:t>
      </w:r>
      <w:r>
        <w:rPr>
          <w:rStyle w:val="InitialStyle"/>
          <w:rFonts w:ascii="Times New Roman" w:hAnsi="Times New Roman"/>
          <w:b/>
          <w:u w:val="single"/>
        </w:rPr>
        <w:t>)</w:t>
      </w:r>
      <w:r w:rsidR="004F3FDB">
        <w:rPr>
          <w:rStyle w:val="InitialStyle"/>
          <w:rFonts w:ascii="Times New Roman" w:hAnsi="Times New Roman"/>
          <w:b/>
          <w:u w:val="single"/>
        </w:rPr>
        <w:t xml:space="preserve"> - </w:t>
      </w:r>
      <w:r w:rsidR="004F3FDB" w:rsidRPr="00634CDA">
        <w:rPr>
          <w:rStyle w:val="InitialStyle"/>
          <w:rFonts w:ascii="Times New Roman" w:hAnsi="Times New Roman"/>
          <w:b/>
          <w:szCs w:val="24"/>
          <w:u w:val="single"/>
        </w:rPr>
        <w:t>7CFR 319.56.4</w:t>
      </w:r>
      <w:r w:rsidR="004F3FDB">
        <w:rPr>
          <w:rStyle w:val="InitialStyle"/>
          <w:rFonts w:ascii="Times New Roman" w:hAnsi="Times New Roman"/>
          <w:b/>
          <w:szCs w:val="24"/>
          <w:u w:val="single"/>
        </w:rPr>
        <w:t>9(c)</w:t>
      </w:r>
    </w:p>
    <w:p w14:paraId="13B761AF" w14:textId="1000954E" w:rsidR="00742498" w:rsidRDefault="00742498" w:rsidP="00742498">
      <w:pPr>
        <w:rPr>
          <w:rStyle w:val="InitialStyle"/>
          <w:rFonts w:ascii="Times New Roman" w:hAnsi="Times New Roman"/>
        </w:rPr>
      </w:pPr>
      <w:r>
        <w:rPr>
          <w:rStyle w:val="InitialStyle"/>
          <w:rFonts w:ascii="Times New Roman" w:hAnsi="Times New Roman"/>
        </w:rPr>
        <w:t xml:space="preserve">The eggplant would have to be packed for shipment, within 24 hours of harvest in a pest-exclusionary packinghouse, to the continental United States in either </w:t>
      </w:r>
      <w:r w:rsidR="007968FC">
        <w:rPr>
          <w:rStyle w:val="InitialStyle"/>
          <w:rFonts w:ascii="Times New Roman" w:hAnsi="Times New Roman"/>
        </w:rPr>
        <w:t xml:space="preserve">(1) </w:t>
      </w:r>
      <w:r>
        <w:rPr>
          <w:rStyle w:val="InitialStyle"/>
          <w:rFonts w:ascii="Times New Roman" w:hAnsi="Times New Roman"/>
        </w:rPr>
        <w:t>individual insect-proof cartons or boxes labeled with the specific place</w:t>
      </w:r>
      <w:r w:rsidR="007968FC">
        <w:rPr>
          <w:rStyle w:val="InitialStyle"/>
          <w:rFonts w:ascii="Times New Roman" w:hAnsi="Times New Roman"/>
        </w:rPr>
        <w:t>;</w:t>
      </w:r>
      <w:r>
        <w:rPr>
          <w:rStyle w:val="InitialStyle"/>
          <w:rFonts w:ascii="Times New Roman" w:hAnsi="Times New Roman"/>
        </w:rPr>
        <w:t xml:space="preserve"> or (2) non-insect-proof cartons or boxes would have to be placed in shipping containers that have identification labeling indicating the specific place of origin.  </w:t>
      </w:r>
    </w:p>
    <w:p w14:paraId="13B761B0" w14:textId="77777777" w:rsidR="00742498" w:rsidRDefault="00742498" w:rsidP="00742498">
      <w:pPr>
        <w:rPr>
          <w:rStyle w:val="InitialStyle"/>
          <w:rFonts w:ascii="Times New Roman" w:hAnsi="Times New Roman"/>
        </w:rPr>
      </w:pPr>
    </w:p>
    <w:p w14:paraId="58B3B65C" w14:textId="0A49127F" w:rsidR="004F3FDB" w:rsidRDefault="00B301B2">
      <w:pPr>
        <w:pStyle w:val="DefaultText"/>
        <w:rPr>
          <w:rStyle w:val="InitialStyle"/>
          <w:rFonts w:ascii="Times New Roman" w:hAnsi="Times New Roman"/>
          <w:b/>
          <w:u w:val="single"/>
        </w:rPr>
      </w:pPr>
      <w:r w:rsidRPr="00B301B2">
        <w:rPr>
          <w:rStyle w:val="InitialStyle"/>
          <w:rFonts w:ascii="Times New Roman" w:hAnsi="Times New Roman"/>
          <w:b/>
          <w:u w:val="single"/>
        </w:rPr>
        <w:t>Inspection of Pest-Exclusio</w:t>
      </w:r>
      <w:r w:rsidR="00E32248">
        <w:rPr>
          <w:rStyle w:val="InitialStyle"/>
          <w:rFonts w:ascii="Times New Roman" w:hAnsi="Times New Roman"/>
          <w:b/>
          <w:u w:val="single"/>
        </w:rPr>
        <w:t>nary Structures by Israeli NPPO’s (foreign</w:t>
      </w:r>
      <w:r w:rsidR="00D61909">
        <w:rPr>
          <w:rStyle w:val="InitialStyle"/>
          <w:rFonts w:ascii="Times New Roman" w:hAnsi="Times New Roman"/>
          <w:b/>
          <w:u w:val="single"/>
        </w:rPr>
        <w:t xml:space="preserve"> government</w:t>
      </w:r>
      <w:r w:rsidR="004F3FDB">
        <w:rPr>
          <w:rStyle w:val="InitialStyle"/>
          <w:rFonts w:ascii="Times New Roman" w:hAnsi="Times New Roman"/>
          <w:b/>
          <w:u w:val="single"/>
        </w:rPr>
        <w:t xml:space="preserve"> and </w:t>
      </w:r>
      <w:r w:rsidR="00D61909">
        <w:rPr>
          <w:rStyle w:val="InitialStyle"/>
          <w:rFonts w:ascii="Times New Roman" w:hAnsi="Times New Roman"/>
          <w:b/>
          <w:u w:val="single"/>
        </w:rPr>
        <w:t>business)</w:t>
      </w:r>
      <w:r w:rsidR="00EA144C">
        <w:rPr>
          <w:rStyle w:val="InitialStyle"/>
          <w:rFonts w:ascii="Times New Roman" w:hAnsi="Times New Roman"/>
          <w:b/>
          <w:u w:val="single"/>
        </w:rPr>
        <w:t xml:space="preserve"> - 7CFR 319.56.49(a)(4)</w:t>
      </w:r>
    </w:p>
    <w:p w14:paraId="13B761B1" w14:textId="331412CA" w:rsidR="00B301B2" w:rsidRPr="009F00BC" w:rsidRDefault="009F00BC">
      <w:pPr>
        <w:pStyle w:val="DefaultText"/>
        <w:rPr>
          <w:rStyle w:val="InitialStyle"/>
          <w:rFonts w:ascii="Times New Roman" w:hAnsi="Times New Roman"/>
        </w:rPr>
      </w:pPr>
      <w:r>
        <w:rPr>
          <w:rStyle w:val="InitialStyle"/>
          <w:rFonts w:ascii="Times New Roman" w:hAnsi="Times New Roman"/>
        </w:rPr>
        <w:t xml:space="preserve">The pest-exclusionary structures would also have to be inspected monthly for the six quarantine pests listed earlier by the Israeli NPPO or its approved designee, beginning 2 months before harvest and continuing for the duration of the harvest.  </w:t>
      </w:r>
      <w:r w:rsidR="000929F8">
        <w:rPr>
          <w:rStyle w:val="InitialStyle"/>
          <w:rFonts w:ascii="Times New Roman" w:hAnsi="Times New Roman"/>
        </w:rPr>
        <w:t>Traps must be service</w:t>
      </w:r>
      <w:r w:rsidR="00EA144C">
        <w:rPr>
          <w:rStyle w:val="InitialStyle"/>
          <w:rFonts w:ascii="Times New Roman" w:hAnsi="Times New Roman"/>
        </w:rPr>
        <w:t>d</w:t>
      </w:r>
      <w:r w:rsidR="000929F8">
        <w:rPr>
          <w:rStyle w:val="InitialStyle"/>
          <w:rFonts w:ascii="Times New Roman" w:hAnsi="Times New Roman"/>
        </w:rPr>
        <w:t xml:space="preserve"> at least once every 7 days. </w:t>
      </w:r>
      <w:r>
        <w:rPr>
          <w:rStyle w:val="InitialStyle"/>
          <w:rFonts w:ascii="Times New Roman" w:hAnsi="Times New Roman"/>
        </w:rPr>
        <w:t xml:space="preserve"> APHIS would have to be granted access in order to monitor or inspect the pest-exclusionary structures during this period as well.  If, during these inspections, quarantine pests were found inside the pest-exclusionary structure, the Israeli NPPO would have to immediately prohibit that pest-exclusionary structure from exporting eggplants to the continental United States and notify APHIS of the action.  The prohibition would remain in effect until the Israeli NPPO and APHIS agree that the risk has been mitigated.</w:t>
      </w:r>
    </w:p>
    <w:p w14:paraId="13B761B2" w14:textId="77777777" w:rsidR="00706BE9" w:rsidRDefault="00706BE9">
      <w:pPr>
        <w:pStyle w:val="DefaultText"/>
        <w:rPr>
          <w:rStyle w:val="InitialStyle"/>
          <w:rFonts w:ascii="Times New Roman" w:hAnsi="Times New Roman"/>
        </w:rPr>
      </w:pPr>
    </w:p>
    <w:p w14:paraId="1561C6D8" w14:textId="66AF53E1" w:rsidR="004F3FDB" w:rsidRDefault="00742498" w:rsidP="00742498">
      <w:pPr>
        <w:pStyle w:val="DefaultText"/>
        <w:rPr>
          <w:rStyle w:val="InitialStyle"/>
          <w:rFonts w:ascii="Times New Roman" w:hAnsi="Times New Roman"/>
          <w:b/>
          <w:u w:val="single"/>
        </w:rPr>
      </w:pPr>
      <w:r w:rsidRPr="0035167E">
        <w:rPr>
          <w:rStyle w:val="InitialStyle"/>
          <w:rFonts w:ascii="Times New Roman" w:hAnsi="Times New Roman"/>
          <w:b/>
          <w:u w:val="single"/>
        </w:rPr>
        <w:t>Phytosanitary Certificate (foreign</w:t>
      </w:r>
      <w:r w:rsidR="0010492C">
        <w:rPr>
          <w:rStyle w:val="InitialStyle"/>
          <w:rFonts w:ascii="Times New Roman" w:hAnsi="Times New Roman"/>
          <w:b/>
          <w:u w:val="single"/>
        </w:rPr>
        <w:t xml:space="preserve"> government</w:t>
      </w:r>
      <w:r w:rsidR="004F3FDB">
        <w:rPr>
          <w:rStyle w:val="InitialStyle"/>
          <w:rFonts w:ascii="Times New Roman" w:hAnsi="Times New Roman"/>
          <w:b/>
          <w:u w:val="single"/>
        </w:rPr>
        <w:t xml:space="preserve"> and </w:t>
      </w:r>
      <w:r w:rsidR="0010492C">
        <w:rPr>
          <w:rStyle w:val="InitialStyle"/>
          <w:rFonts w:ascii="Times New Roman" w:hAnsi="Times New Roman"/>
          <w:b/>
          <w:u w:val="single"/>
        </w:rPr>
        <w:t>business)</w:t>
      </w:r>
      <w:r w:rsidR="004F3FDB">
        <w:rPr>
          <w:rStyle w:val="InitialStyle"/>
          <w:rFonts w:ascii="Times New Roman" w:hAnsi="Times New Roman"/>
          <w:b/>
          <w:u w:val="single"/>
        </w:rPr>
        <w:t xml:space="preserve"> - 7CFR 319.56.49(e)</w:t>
      </w:r>
    </w:p>
    <w:p w14:paraId="13B761B3" w14:textId="2C5BC263" w:rsidR="00742498" w:rsidRPr="00797E23" w:rsidRDefault="00742498" w:rsidP="00742498">
      <w:pPr>
        <w:pStyle w:val="DefaultText"/>
        <w:rPr>
          <w:rStyle w:val="InitialStyle"/>
          <w:rFonts w:ascii="Times New Roman" w:hAnsi="Times New Roman"/>
          <w:szCs w:val="24"/>
        </w:rPr>
      </w:pPr>
      <w:r w:rsidRPr="00797E23">
        <w:rPr>
          <w:szCs w:val="24"/>
        </w:rPr>
        <w:t>Each consignment of eggplant must be accompanied by a phytosanitary certificate of inspection issued by the Israeli NPPO with an additional declaration reading as follows: “The eggplant in this consignment has been grown in an approved production site and inspected and found free of the pests listed in 7 CFR 319.56-49.”</w:t>
      </w:r>
      <w:r w:rsidRPr="00797E23">
        <w:rPr>
          <w:rStyle w:val="InitialStyle"/>
          <w:rFonts w:ascii="Times New Roman" w:hAnsi="Times New Roman"/>
          <w:szCs w:val="24"/>
        </w:rPr>
        <w:t xml:space="preserve"> </w:t>
      </w:r>
    </w:p>
    <w:p w14:paraId="13B761B4" w14:textId="77777777" w:rsidR="00742498" w:rsidRPr="00797E23" w:rsidRDefault="00742498" w:rsidP="00742498">
      <w:pPr>
        <w:pStyle w:val="DefaultText"/>
        <w:rPr>
          <w:rStyle w:val="InitialStyle"/>
          <w:rFonts w:ascii="Times New Roman" w:hAnsi="Times New Roman"/>
          <w:szCs w:val="24"/>
        </w:rPr>
      </w:pPr>
    </w:p>
    <w:p w14:paraId="10BB2130" w14:textId="77777777" w:rsidR="004F3FDB" w:rsidRDefault="00742498">
      <w:pPr>
        <w:pStyle w:val="DefaultText"/>
        <w:rPr>
          <w:rStyle w:val="InitialStyle"/>
          <w:rFonts w:ascii="Times New Roman" w:hAnsi="Times New Roman"/>
          <w:b/>
          <w:u w:val="single"/>
        </w:rPr>
      </w:pPr>
      <w:r>
        <w:rPr>
          <w:b/>
          <w:iCs/>
          <w:szCs w:val="24"/>
          <w:u w:val="single"/>
        </w:rPr>
        <w:t xml:space="preserve">Approved </w:t>
      </w:r>
      <w:r w:rsidR="007968FC">
        <w:rPr>
          <w:b/>
          <w:iCs/>
          <w:szCs w:val="24"/>
          <w:u w:val="single"/>
        </w:rPr>
        <w:t>P</w:t>
      </w:r>
      <w:r>
        <w:rPr>
          <w:b/>
          <w:iCs/>
          <w:szCs w:val="24"/>
          <w:u w:val="single"/>
        </w:rPr>
        <w:t>est-</w:t>
      </w:r>
      <w:r w:rsidR="00680EEB">
        <w:rPr>
          <w:b/>
          <w:iCs/>
          <w:szCs w:val="24"/>
          <w:u w:val="single"/>
        </w:rPr>
        <w:t>E</w:t>
      </w:r>
      <w:r>
        <w:rPr>
          <w:b/>
          <w:iCs/>
          <w:szCs w:val="24"/>
          <w:u w:val="single"/>
        </w:rPr>
        <w:t xml:space="preserve">xclusionary </w:t>
      </w:r>
      <w:r w:rsidR="007968FC">
        <w:rPr>
          <w:b/>
          <w:iCs/>
          <w:szCs w:val="24"/>
          <w:u w:val="single"/>
        </w:rPr>
        <w:t>S</w:t>
      </w:r>
      <w:r w:rsidR="00797E23" w:rsidRPr="00797E23">
        <w:rPr>
          <w:b/>
          <w:iCs/>
          <w:szCs w:val="24"/>
          <w:u w:val="single"/>
        </w:rPr>
        <w:t>tructures</w:t>
      </w:r>
      <w:r>
        <w:rPr>
          <w:b/>
          <w:iCs/>
          <w:szCs w:val="24"/>
          <w:u w:val="single"/>
        </w:rPr>
        <w:t xml:space="preserve"> </w:t>
      </w:r>
      <w:r>
        <w:rPr>
          <w:rStyle w:val="InitialStyle"/>
          <w:rFonts w:ascii="Times New Roman" w:hAnsi="Times New Roman"/>
          <w:b/>
          <w:u w:val="single"/>
        </w:rPr>
        <w:t>(busines</w:t>
      </w:r>
      <w:r w:rsidRPr="00E95BFC">
        <w:rPr>
          <w:rStyle w:val="InitialStyle"/>
          <w:rFonts w:ascii="Times New Roman" w:hAnsi="Times New Roman"/>
          <w:b/>
          <w:u w:val="single"/>
        </w:rPr>
        <w:t>s</w:t>
      </w:r>
      <w:r>
        <w:rPr>
          <w:rStyle w:val="InitialStyle"/>
          <w:rFonts w:ascii="Times New Roman" w:hAnsi="Times New Roman"/>
          <w:b/>
          <w:u w:val="single"/>
        </w:rPr>
        <w:t>)</w:t>
      </w:r>
      <w:r w:rsidR="004F3FDB">
        <w:rPr>
          <w:rStyle w:val="InitialStyle"/>
          <w:rFonts w:ascii="Times New Roman" w:hAnsi="Times New Roman"/>
          <w:b/>
          <w:u w:val="single"/>
        </w:rPr>
        <w:t xml:space="preserve"> - 7CFR 319.56.49(a)</w:t>
      </w:r>
    </w:p>
    <w:p w14:paraId="13B761B5" w14:textId="356285F2" w:rsidR="00797E23" w:rsidRPr="00797E23" w:rsidRDefault="00797E23">
      <w:pPr>
        <w:pStyle w:val="DefaultText"/>
        <w:rPr>
          <w:rStyle w:val="InitialStyle"/>
          <w:rFonts w:ascii="Times New Roman" w:hAnsi="Times New Roman"/>
          <w:szCs w:val="24"/>
        </w:rPr>
      </w:pPr>
      <w:r w:rsidRPr="00797E23">
        <w:rPr>
          <w:szCs w:val="24"/>
        </w:rPr>
        <w:t xml:space="preserve">The eggplant must be grown in pest-exclusionary structures in approved production sites in the Arava Valley of Israel by growers registered with the Israeli </w:t>
      </w:r>
      <w:r w:rsidR="007968FC">
        <w:rPr>
          <w:szCs w:val="24"/>
        </w:rPr>
        <w:t>NPPO</w:t>
      </w:r>
      <w:r w:rsidRPr="00797E23">
        <w:rPr>
          <w:szCs w:val="24"/>
        </w:rPr>
        <w:t>. Initial approval of the production sites must be completed jointly by the Israeli NPPO and APHIS.</w:t>
      </w:r>
    </w:p>
    <w:p w14:paraId="13B761B7" w14:textId="77777777" w:rsidR="009F7A49" w:rsidRDefault="009F7A49">
      <w:pPr>
        <w:pStyle w:val="DefaultText"/>
        <w:rPr>
          <w:rStyle w:val="InitialStyle"/>
          <w:rFonts w:ascii="Times New Roman" w:hAnsi="Times New Roman"/>
          <w:b/>
          <w:u w:val="single"/>
        </w:rPr>
      </w:pPr>
    </w:p>
    <w:p w14:paraId="13B761B8" w14:textId="5DE307E2" w:rsidR="009F7A49" w:rsidRDefault="009F7A49">
      <w:pPr>
        <w:pStyle w:val="DefaultText"/>
        <w:rPr>
          <w:rStyle w:val="InitialStyle"/>
          <w:rFonts w:ascii="Times New Roman" w:hAnsi="Times New Roman"/>
          <w:b/>
          <w:u w:val="single"/>
        </w:rPr>
      </w:pPr>
      <w:r>
        <w:rPr>
          <w:rStyle w:val="InitialStyle"/>
          <w:rFonts w:ascii="Times New Roman" w:hAnsi="Times New Roman"/>
          <w:b/>
          <w:u w:val="single"/>
        </w:rPr>
        <w:t xml:space="preserve">Grower </w:t>
      </w:r>
      <w:r w:rsidR="0047774B">
        <w:rPr>
          <w:rStyle w:val="InitialStyle"/>
          <w:rFonts w:ascii="Times New Roman" w:hAnsi="Times New Roman"/>
          <w:b/>
          <w:u w:val="single"/>
        </w:rPr>
        <w:t>R</w:t>
      </w:r>
      <w:r>
        <w:rPr>
          <w:rStyle w:val="InitialStyle"/>
          <w:rFonts w:ascii="Times New Roman" w:hAnsi="Times New Roman"/>
          <w:b/>
          <w:u w:val="single"/>
        </w:rPr>
        <w:t>egistration</w:t>
      </w:r>
      <w:r w:rsidR="0010492C">
        <w:rPr>
          <w:rStyle w:val="InitialStyle"/>
          <w:rFonts w:ascii="Times New Roman" w:hAnsi="Times New Roman"/>
          <w:b/>
          <w:u w:val="single"/>
        </w:rPr>
        <w:t xml:space="preserve"> (business</w:t>
      </w:r>
      <w:r w:rsidR="004F3FDB">
        <w:rPr>
          <w:rStyle w:val="InitialStyle"/>
          <w:rFonts w:ascii="Times New Roman" w:hAnsi="Times New Roman"/>
          <w:b/>
          <w:u w:val="single"/>
        </w:rPr>
        <w:t xml:space="preserve"> and </w:t>
      </w:r>
      <w:r w:rsidR="0010492C">
        <w:rPr>
          <w:rStyle w:val="InitialStyle"/>
          <w:rFonts w:ascii="Times New Roman" w:hAnsi="Times New Roman"/>
          <w:b/>
          <w:u w:val="single"/>
        </w:rPr>
        <w:t>foreign government)</w:t>
      </w:r>
      <w:r w:rsidR="004F3FDB">
        <w:rPr>
          <w:rStyle w:val="InitialStyle"/>
          <w:rFonts w:ascii="Times New Roman" w:hAnsi="Times New Roman"/>
          <w:b/>
          <w:u w:val="single"/>
        </w:rPr>
        <w:t xml:space="preserve"> - 7CFR 319.56.49(a)</w:t>
      </w:r>
    </w:p>
    <w:p w14:paraId="13B761B9" w14:textId="77777777" w:rsidR="00391BB1" w:rsidRDefault="00391BB1" w:rsidP="00391BB1">
      <w:pPr>
        <w:pStyle w:val="NoSpacing"/>
        <w:rPr>
          <w:sz w:val="24"/>
          <w:szCs w:val="24"/>
        </w:rPr>
      </w:pPr>
      <w:r w:rsidRPr="00391BB1">
        <w:rPr>
          <w:sz w:val="24"/>
          <w:szCs w:val="24"/>
        </w:rPr>
        <w:t>The eggplant must be grown in pest-exclusionary structures in approved production sites in the Arava Valley of Israel by growers registered with the Israeli national plant protection organization (NPPO). Initial approval of the production sites must be completed jointly by the Israeli NPPO and APHIS.</w:t>
      </w:r>
    </w:p>
    <w:p w14:paraId="13B761BA" w14:textId="77777777" w:rsidR="00391BB1" w:rsidRDefault="00391BB1" w:rsidP="00391BB1">
      <w:pPr>
        <w:pStyle w:val="NoSpacing"/>
        <w:rPr>
          <w:sz w:val="24"/>
          <w:szCs w:val="24"/>
        </w:rPr>
      </w:pPr>
    </w:p>
    <w:p w14:paraId="13B761BB" w14:textId="04DD5136" w:rsidR="00391BB1" w:rsidRPr="00391BB1" w:rsidRDefault="00391BB1" w:rsidP="00391BB1">
      <w:pPr>
        <w:pStyle w:val="NoSpacing"/>
        <w:rPr>
          <w:b/>
          <w:sz w:val="24"/>
          <w:szCs w:val="24"/>
          <w:u w:val="single"/>
        </w:rPr>
      </w:pPr>
      <w:r w:rsidRPr="00391BB1">
        <w:rPr>
          <w:b/>
          <w:sz w:val="24"/>
          <w:szCs w:val="24"/>
          <w:u w:val="single"/>
        </w:rPr>
        <w:t>Pest Detection Notification</w:t>
      </w:r>
      <w:r w:rsidR="0010492C">
        <w:rPr>
          <w:b/>
          <w:sz w:val="24"/>
          <w:szCs w:val="24"/>
          <w:u w:val="single"/>
        </w:rPr>
        <w:t xml:space="preserve"> (foreign government)</w:t>
      </w:r>
      <w:r w:rsidRPr="00391BB1">
        <w:rPr>
          <w:b/>
          <w:sz w:val="24"/>
          <w:szCs w:val="24"/>
          <w:u w:val="single"/>
        </w:rPr>
        <w:t xml:space="preserve"> </w:t>
      </w:r>
      <w:r w:rsidR="004F3FDB">
        <w:rPr>
          <w:b/>
          <w:sz w:val="24"/>
          <w:szCs w:val="24"/>
          <w:u w:val="single"/>
        </w:rPr>
        <w:t xml:space="preserve">- </w:t>
      </w:r>
      <w:r w:rsidR="004F3FDB" w:rsidRPr="00391BB1">
        <w:rPr>
          <w:rStyle w:val="InitialStyle"/>
          <w:rFonts w:ascii="Times New Roman" w:hAnsi="Times New Roman"/>
          <w:b/>
          <w:u w:val="single"/>
        </w:rPr>
        <w:t>7CFR 319.56.4</w:t>
      </w:r>
      <w:r w:rsidR="004F3FDB">
        <w:rPr>
          <w:rStyle w:val="InitialStyle"/>
          <w:rFonts w:ascii="Times New Roman" w:hAnsi="Times New Roman"/>
          <w:b/>
          <w:u w:val="single"/>
        </w:rPr>
        <w:t>9</w:t>
      </w:r>
      <w:r w:rsidR="004F3FDB" w:rsidRPr="00391BB1">
        <w:rPr>
          <w:rStyle w:val="InitialStyle"/>
          <w:rFonts w:ascii="Times New Roman" w:hAnsi="Times New Roman"/>
          <w:b/>
          <w:u w:val="single"/>
        </w:rPr>
        <w:t>(a)</w:t>
      </w:r>
      <w:r w:rsidR="004F3FDB">
        <w:rPr>
          <w:rStyle w:val="InitialStyle"/>
          <w:rFonts w:ascii="Times New Roman" w:hAnsi="Times New Roman"/>
          <w:b/>
          <w:u w:val="single"/>
        </w:rPr>
        <w:t>(4)</w:t>
      </w:r>
      <w:r w:rsidR="004F3FDB" w:rsidRPr="00391BB1">
        <w:rPr>
          <w:rStyle w:val="InitialStyle"/>
          <w:rFonts w:ascii="Times New Roman" w:hAnsi="Times New Roman"/>
          <w:b/>
          <w:u w:val="single"/>
        </w:rPr>
        <w:t xml:space="preserve"> </w:t>
      </w:r>
      <w:r w:rsidR="004F3FDB">
        <w:rPr>
          <w:rStyle w:val="InitialStyle"/>
          <w:rFonts w:ascii="Times New Roman" w:hAnsi="Times New Roman"/>
          <w:b/>
          <w:u w:val="single"/>
        </w:rPr>
        <w:t>and (b)(1)</w:t>
      </w:r>
    </w:p>
    <w:p w14:paraId="13B761BC" w14:textId="77777777" w:rsidR="009F7A49" w:rsidRDefault="00391BB1">
      <w:pPr>
        <w:pStyle w:val="DefaultText"/>
        <w:rPr>
          <w:rFonts w:ascii="Arial" w:hAnsi="Arial" w:cs="Arial"/>
        </w:rPr>
      </w:pPr>
      <w:r w:rsidRPr="009F7A49">
        <w:t>If, during these inspections, any quarantine pests listed in the introductory text of this section are found inside a pest-exclusionary structure, the Israeli NPPO will immediately prohibit that pest-exclusionary structure from exporting eggplant to the continental United States and notify APHIS of the action</w:t>
      </w:r>
      <w:r w:rsidRPr="009F7A49">
        <w:rPr>
          <w:rFonts w:ascii="Arial" w:hAnsi="Arial" w:cs="Arial"/>
        </w:rPr>
        <w:t>.</w:t>
      </w:r>
    </w:p>
    <w:p w14:paraId="2C6E0C0D" w14:textId="77777777" w:rsidR="004F3FDB" w:rsidRDefault="004F3FDB">
      <w:pPr>
        <w:pStyle w:val="DefaultText"/>
        <w:rPr>
          <w:rFonts w:ascii="Arial" w:hAnsi="Arial" w:cs="Arial"/>
        </w:rPr>
      </w:pPr>
    </w:p>
    <w:p w14:paraId="683D4731" w14:textId="77777777" w:rsidR="005D0566" w:rsidRDefault="005D0566" w:rsidP="00CE11AC">
      <w:pPr>
        <w:rPr>
          <w:b/>
          <w:sz w:val="24"/>
          <w:szCs w:val="24"/>
          <w:u w:val="single"/>
        </w:rPr>
      </w:pPr>
    </w:p>
    <w:p w14:paraId="11E10855" w14:textId="77777777" w:rsidR="005D0566" w:rsidRDefault="005D0566" w:rsidP="00CE11AC">
      <w:pPr>
        <w:rPr>
          <w:b/>
          <w:sz w:val="24"/>
          <w:szCs w:val="24"/>
          <w:u w:val="single"/>
        </w:rPr>
      </w:pPr>
    </w:p>
    <w:p w14:paraId="751A6808" w14:textId="2CF229CD" w:rsidR="004F3FDB" w:rsidRDefault="00634CDA" w:rsidP="00CE11AC">
      <w:pPr>
        <w:rPr>
          <w:rStyle w:val="InitialStyle"/>
          <w:rFonts w:ascii="Times New Roman" w:hAnsi="Times New Roman"/>
          <w:b/>
          <w:szCs w:val="24"/>
          <w:u w:val="single"/>
        </w:rPr>
      </w:pPr>
      <w:r w:rsidRPr="00634CDA">
        <w:rPr>
          <w:b/>
          <w:sz w:val="24"/>
          <w:szCs w:val="24"/>
          <w:u w:val="single"/>
        </w:rPr>
        <w:lastRenderedPageBreak/>
        <w:t xml:space="preserve">Treatment </w:t>
      </w:r>
      <w:r w:rsidR="0047774B">
        <w:rPr>
          <w:b/>
          <w:sz w:val="24"/>
          <w:szCs w:val="24"/>
          <w:u w:val="single"/>
        </w:rPr>
        <w:t>A</w:t>
      </w:r>
      <w:r w:rsidR="0047774B" w:rsidRPr="00634CDA">
        <w:rPr>
          <w:b/>
          <w:sz w:val="24"/>
          <w:szCs w:val="24"/>
          <w:u w:val="single"/>
        </w:rPr>
        <w:t xml:space="preserve">pproval </w:t>
      </w:r>
      <w:r w:rsidR="0047774B">
        <w:rPr>
          <w:b/>
          <w:sz w:val="24"/>
          <w:szCs w:val="24"/>
          <w:u w:val="single"/>
        </w:rPr>
        <w:t>(</w:t>
      </w:r>
      <w:r w:rsidR="0010492C">
        <w:rPr>
          <w:b/>
          <w:sz w:val="24"/>
          <w:szCs w:val="24"/>
          <w:u w:val="single"/>
        </w:rPr>
        <w:t xml:space="preserve">foreign government) </w:t>
      </w:r>
      <w:r w:rsidR="004F3FDB">
        <w:rPr>
          <w:b/>
          <w:sz w:val="24"/>
          <w:szCs w:val="24"/>
          <w:u w:val="single"/>
        </w:rPr>
        <w:t xml:space="preserve">- </w:t>
      </w:r>
      <w:r w:rsidR="004F3FDB" w:rsidRPr="00634CDA">
        <w:rPr>
          <w:rStyle w:val="InitialStyle"/>
          <w:rFonts w:ascii="Times New Roman" w:hAnsi="Times New Roman"/>
          <w:b/>
          <w:szCs w:val="24"/>
          <w:u w:val="single"/>
        </w:rPr>
        <w:t>7CFR 319.56.4</w:t>
      </w:r>
      <w:r w:rsidR="004F3FDB">
        <w:rPr>
          <w:rStyle w:val="InitialStyle"/>
          <w:rFonts w:ascii="Times New Roman" w:hAnsi="Times New Roman"/>
          <w:b/>
          <w:szCs w:val="24"/>
          <w:u w:val="single"/>
        </w:rPr>
        <w:t>9</w:t>
      </w:r>
      <w:r w:rsidR="004F3FDB" w:rsidRPr="00634CDA">
        <w:rPr>
          <w:rStyle w:val="InitialStyle"/>
          <w:rFonts w:ascii="Times New Roman" w:hAnsi="Times New Roman"/>
          <w:b/>
          <w:szCs w:val="24"/>
          <w:u w:val="single"/>
        </w:rPr>
        <w:t xml:space="preserve"> (b)(2)(ii)</w:t>
      </w:r>
    </w:p>
    <w:p w14:paraId="13B761BE" w14:textId="12EA9760" w:rsidR="00CE11AC" w:rsidRPr="00634CDA" w:rsidRDefault="00CE11AC" w:rsidP="00CE11AC">
      <w:pPr>
        <w:rPr>
          <w:sz w:val="24"/>
          <w:szCs w:val="24"/>
        </w:rPr>
      </w:pPr>
      <w:r w:rsidRPr="00634CDA">
        <w:rPr>
          <w:sz w:val="24"/>
          <w:szCs w:val="24"/>
        </w:rPr>
        <w:t>A treatment jointly approved by the Israeli NPPO and APHIS must be applied for the duration of the eggplant harvest in the areas of the Arava Valley where fruit fly host material occurs in backyards.</w:t>
      </w:r>
    </w:p>
    <w:p w14:paraId="13B761BF" w14:textId="77777777" w:rsidR="00CE11AC" w:rsidRDefault="00CE11AC">
      <w:pPr>
        <w:pStyle w:val="DefaultText"/>
        <w:rPr>
          <w:rStyle w:val="InitialStyle"/>
          <w:rFonts w:ascii="Times New Roman" w:hAnsi="Times New Roman"/>
          <w:b/>
          <w:u w:val="single"/>
        </w:rPr>
      </w:pPr>
    </w:p>
    <w:p w14:paraId="7E2169BD" w14:textId="77777777" w:rsidR="001B37DA" w:rsidRDefault="001B37DA" w:rsidP="001B37DA">
      <w:pPr>
        <w:pStyle w:val="NormalWeb"/>
        <w:spacing w:before="0" w:beforeAutospacing="0" w:after="0" w:afterAutospacing="0"/>
      </w:pPr>
      <w:r>
        <w:rPr>
          <w:b/>
          <w:u w:val="single"/>
        </w:rPr>
        <w:t>Emergency Action Notification PPQ Form 523 (business) - (7 CFR 319</w:t>
      </w:r>
      <w:r>
        <w:t>)</w:t>
      </w:r>
    </w:p>
    <w:p w14:paraId="62E27F47" w14:textId="77777777" w:rsidR="001B37DA" w:rsidRDefault="001B37DA" w:rsidP="001B37DA">
      <w:pPr>
        <w:pStyle w:val="NormalWeb"/>
        <w:spacing w:before="0" w:beforeAutospacing="0" w:after="0" w:afterAutospacing="0"/>
      </w:pPr>
      <w:r>
        <w:t xml:space="preserve">If a pest of development is found, the consignment will be held until an investigation is completed and appropriate remedial actions have been implemented.  Inspectors will complete the PPQ form 523 when there is an interception of a pest and will fax it to the importer for signature and quarantine action or process it at the port.   </w:t>
      </w:r>
    </w:p>
    <w:p w14:paraId="2639BE4E" w14:textId="77777777" w:rsidR="001B37DA" w:rsidRDefault="001B37DA" w:rsidP="001B37DA">
      <w:pPr>
        <w:pStyle w:val="DefaultText"/>
        <w:rPr>
          <w:rStyle w:val="InitialStyle"/>
          <w:rFonts w:ascii="Times New Roman" w:hAnsi="Times New Roman"/>
          <w:b/>
          <w:u w:val="single"/>
        </w:rPr>
      </w:pPr>
    </w:p>
    <w:p w14:paraId="10468550" w14:textId="77777777" w:rsidR="001B37DA" w:rsidRDefault="001B37DA" w:rsidP="001B37DA">
      <w:pPr>
        <w:rPr>
          <w:szCs w:val="24"/>
        </w:rPr>
      </w:pPr>
      <w:r>
        <w:rPr>
          <w:b/>
          <w:sz w:val="24"/>
          <w:szCs w:val="24"/>
          <w:u w:val="single"/>
        </w:rPr>
        <w:t>Notice of Arrival (PPQ Form 368) (Business) - (7 CFR 319; 7 CFR 352)</w:t>
      </w:r>
    </w:p>
    <w:p w14:paraId="7C7512C5" w14:textId="77777777" w:rsidR="001B37DA" w:rsidRDefault="001B37DA" w:rsidP="001B37DA">
      <w:pPr>
        <w:rPr>
          <w:sz w:val="24"/>
          <w:szCs w:val="24"/>
        </w:rPr>
      </w:pPr>
      <w:r>
        <w:rPr>
          <w:sz w:val="24"/>
          <w:szCs w:val="24"/>
        </w:rPr>
        <w:t>Businesses importing regulated articles must complete PPQ Form 368 (or equivalent Federal form depending upon port procedures) at or before the shipment’s arrival into the United States. The form provides information needed by Federal inspectors or officers to identify and track shipments en route to the United States, and to schedule inspections and treatments at the appropriate ports of entry. Timely submission mitigates delays in the port clearance process.</w:t>
      </w:r>
    </w:p>
    <w:p w14:paraId="4CBDE7AF" w14:textId="77777777" w:rsidR="004F3FDB" w:rsidRDefault="004F3FDB">
      <w:pPr>
        <w:pStyle w:val="DefaultText"/>
        <w:rPr>
          <w:rStyle w:val="InitialStyle"/>
          <w:rFonts w:ascii="Times New Roman" w:hAnsi="Times New Roman"/>
          <w:b/>
          <w:u w:val="single"/>
        </w:rPr>
      </w:pPr>
    </w:p>
    <w:p w14:paraId="325DFF10" w14:textId="77777777" w:rsidR="001B37DA" w:rsidRDefault="001B37DA">
      <w:pPr>
        <w:pStyle w:val="DefaultText"/>
        <w:rPr>
          <w:rStyle w:val="InitialStyle"/>
          <w:rFonts w:ascii="Times New Roman" w:hAnsi="Times New Roman"/>
          <w:b/>
          <w:u w:val="single"/>
        </w:rPr>
      </w:pPr>
    </w:p>
    <w:p w14:paraId="13B761C0"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13B761C1" w14:textId="77777777" w:rsidR="005C274E" w:rsidRPr="0035167E" w:rsidRDefault="005C274E">
      <w:pPr>
        <w:pStyle w:val="DefaultText"/>
        <w:rPr>
          <w:rStyle w:val="InitialStyle"/>
          <w:rFonts w:ascii="Times New Roman" w:hAnsi="Times New Roman"/>
        </w:rPr>
      </w:pPr>
    </w:p>
    <w:p w14:paraId="13B761C2" w14:textId="68DE23B0"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 xml:space="preserve">APHIS has no control or influence over when foreign countries will automate </w:t>
      </w:r>
      <w:r w:rsidR="002124B2">
        <w:rPr>
          <w:rStyle w:val="InitialStyle"/>
          <w:rFonts w:ascii="Times New Roman" w:hAnsi="Times New Roman"/>
        </w:rPr>
        <w:t xml:space="preserve">the phytosanitary </w:t>
      </w:r>
      <w:r w:rsidRPr="0035167E">
        <w:rPr>
          <w:rStyle w:val="InitialStyle"/>
          <w:rFonts w:ascii="Times New Roman" w:hAnsi="Times New Roman"/>
        </w:rPr>
        <w:t>certificate</w:t>
      </w:r>
      <w:r w:rsidR="00EA144C">
        <w:rPr>
          <w:rStyle w:val="InitialStyle"/>
          <w:rFonts w:ascii="Times New Roman" w:hAnsi="Times New Roman"/>
        </w:rPr>
        <w:t xml:space="preserve">, </w:t>
      </w:r>
      <w:r w:rsidR="005D0566">
        <w:rPr>
          <w:rStyle w:val="InitialStyle"/>
          <w:rFonts w:ascii="Times New Roman" w:hAnsi="Times New Roman"/>
        </w:rPr>
        <w:t>grower registration, pest detection notification, and treatment approval</w:t>
      </w:r>
      <w:r w:rsidRPr="0035167E">
        <w:rPr>
          <w:rStyle w:val="InitialStyle"/>
          <w:rFonts w:ascii="Times New Roman" w:hAnsi="Times New Roman"/>
        </w:rPr>
        <w:t>.</w:t>
      </w:r>
    </w:p>
    <w:p w14:paraId="13B761C3" w14:textId="77777777" w:rsidR="00F5036D" w:rsidRDefault="00F5036D">
      <w:pPr>
        <w:pStyle w:val="DefaultText"/>
        <w:rPr>
          <w:rStyle w:val="InitialStyle"/>
          <w:rFonts w:ascii="Times New Roman" w:hAnsi="Times New Roman"/>
          <w:b/>
        </w:rPr>
      </w:pPr>
    </w:p>
    <w:p w14:paraId="55B40BD3" w14:textId="77777777" w:rsidR="001B37DA" w:rsidRPr="001B37DA" w:rsidRDefault="001B37DA" w:rsidP="001B37DA">
      <w:pPr>
        <w:rPr>
          <w:sz w:val="24"/>
          <w:szCs w:val="24"/>
        </w:rPr>
      </w:pPr>
      <w:r w:rsidRPr="001B37DA">
        <w:rPr>
          <w:sz w:val="24"/>
          <w:szCs w:val="24"/>
        </w:rPr>
        <w:t>PPQ Form 523, Emergency Action Notification, is initiated and issued by Federal officials.</w:t>
      </w:r>
    </w:p>
    <w:p w14:paraId="14C5E61D" w14:textId="77777777" w:rsidR="00B45016" w:rsidRPr="00100BE3" w:rsidRDefault="00B45016">
      <w:pPr>
        <w:pStyle w:val="DefaultText"/>
        <w:rPr>
          <w:rStyle w:val="InitialStyle"/>
          <w:rFonts w:ascii="Times New Roman" w:hAnsi="Times New Roman"/>
          <w:b/>
          <w:szCs w:val="24"/>
        </w:rPr>
      </w:pPr>
    </w:p>
    <w:p w14:paraId="7A7E6DD0" w14:textId="53CFCE79" w:rsidR="00100BE3" w:rsidRPr="00100BE3" w:rsidRDefault="00100BE3" w:rsidP="00100BE3">
      <w:pPr>
        <w:spacing w:line="276" w:lineRule="auto"/>
        <w:rPr>
          <w:sz w:val="24"/>
          <w:szCs w:val="24"/>
        </w:rPr>
      </w:pPr>
      <w:r w:rsidRPr="00100BE3">
        <w:rPr>
          <w:sz w:val="24"/>
          <w:szCs w:val="24"/>
        </w:rPr>
        <w:t>PPQ Form 368, Notice of Arrival</w:t>
      </w:r>
      <w:r>
        <w:rPr>
          <w:sz w:val="24"/>
          <w:szCs w:val="24"/>
        </w:rPr>
        <w:t xml:space="preserve">, may be submitted by authorized users using e-Permits found at </w:t>
      </w:r>
      <w:hyperlink r:id="rId12" w:history="1">
        <w:r w:rsidRPr="00895C34">
          <w:rPr>
            <w:rStyle w:val="Hyperlink"/>
            <w:sz w:val="24"/>
            <w:szCs w:val="24"/>
          </w:rPr>
          <w:t>https://www.aphis.usda.gov/aphis/resources/permits/sa_plants/ct_ppq_epermits</w:t>
        </w:r>
      </w:hyperlink>
      <w:r>
        <w:rPr>
          <w:sz w:val="24"/>
          <w:szCs w:val="24"/>
        </w:rPr>
        <w:t xml:space="preserve">. </w:t>
      </w:r>
    </w:p>
    <w:p w14:paraId="30FDE5DB" w14:textId="77777777" w:rsidR="00100BE3" w:rsidRDefault="00100BE3">
      <w:pPr>
        <w:pStyle w:val="DefaultText"/>
        <w:rPr>
          <w:rStyle w:val="InitialStyle"/>
          <w:rFonts w:ascii="Times New Roman" w:hAnsi="Times New Roman"/>
          <w:b/>
        </w:rPr>
      </w:pPr>
    </w:p>
    <w:p w14:paraId="5C5324F7" w14:textId="77777777" w:rsidR="001B37DA" w:rsidRDefault="001B37DA" w:rsidP="001B37DA">
      <w:pPr>
        <w:pStyle w:val="DefaultText"/>
        <w:rPr>
          <w:rStyle w:val="InitialStyle"/>
          <w:rFonts w:ascii="Times New Roman" w:hAnsi="Times New Roman"/>
          <w:szCs w:val="24"/>
        </w:rPr>
      </w:pPr>
      <w:r w:rsidRPr="001B37DA">
        <w:rPr>
          <w:rStyle w:val="InitialStyle"/>
          <w:rFonts w:ascii="Times New Roman" w:hAnsi="Times New Roman"/>
          <w:szCs w:val="24"/>
        </w:rPr>
        <w:t>APHIS works closely with Customs and Border Protection and is involved with the Government-wide utilization of the International Trade Data System (ITDS) via the Automated Commercial Environment (ACE) to improve business operations and further Agency missions. ITDS will allow respondents to submit data required by U.S. Customs and Border Protection and its Partner Government Agencies (PGAs) to import and export cargo through a Single Window concept. APHIS is also developing a system known as e-File for CARPOL (Certification, Accreditation, Registration, Permitting, and Other Licensing) activities. It is still under development and will strive to efficiently automate some of these information collection activities.</w:t>
      </w:r>
    </w:p>
    <w:p w14:paraId="6630E7E6" w14:textId="77777777" w:rsidR="00100BE3" w:rsidRPr="00100BE3" w:rsidRDefault="00100BE3" w:rsidP="001B37DA">
      <w:pPr>
        <w:pStyle w:val="DefaultText"/>
        <w:rPr>
          <w:rStyle w:val="InitialStyle"/>
          <w:rFonts w:ascii="Times New Roman" w:hAnsi="Times New Roman"/>
          <w:szCs w:val="24"/>
        </w:rPr>
      </w:pPr>
    </w:p>
    <w:p w14:paraId="719E1580" w14:textId="77777777" w:rsidR="00100BE3" w:rsidRPr="00100BE3" w:rsidRDefault="00100BE3" w:rsidP="00100BE3">
      <w:pPr>
        <w:rPr>
          <w:sz w:val="24"/>
          <w:szCs w:val="24"/>
        </w:rPr>
      </w:pPr>
      <w:r w:rsidRPr="00100BE3">
        <w:rPr>
          <w:sz w:val="24"/>
          <w:szCs w:val="24"/>
        </w:rPr>
        <w:t>All other documents submitted by the NPPO are prepared to national or international standards. They may be delivered to APHIS via mail or email. APHIS enters p</w:t>
      </w:r>
      <w:r w:rsidRPr="00100BE3">
        <w:rPr>
          <w:rStyle w:val="InitialStyle"/>
          <w:rFonts w:ascii="Times New Roman" w:hAnsi="Times New Roman"/>
          <w:szCs w:val="24"/>
        </w:rPr>
        <w:t>hytosanitary certificates into its ARM system at ports of entry.</w:t>
      </w:r>
    </w:p>
    <w:p w14:paraId="58ABCA88" w14:textId="77777777" w:rsidR="00100BE3" w:rsidRPr="00100BE3" w:rsidRDefault="00100BE3" w:rsidP="00100BE3">
      <w:pPr>
        <w:rPr>
          <w:sz w:val="24"/>
          <w:szCs w:val="24"/>
        </w:rPr>
      </w:pPr>
    </w:p>
    <w:p w14:paraId="5185A723" w14:textId="77777777" w:rsidR="00100BE3" w:rsidRPr="00100BE3" w:rsidRDefault="00100BE3" w:rsidP="00100BE3">
      <w:pPr>
        <w:rPr>
          <w:sz w:val="24"/>
          <w:szCs w:val="24"/>
        </w:rPr>
      </w:pPr>
      <w:r w:rsidRPr="00100BE3">
        <w:rPr>
          <w:sz w:val="24"/>
          <w:szCs w:val="24"/>
        </w:rPr>
        <w:t>All other documents submitted by individuals or businesses are created at the discretion of the individual or business. There are no specific formats for these activities. They may be mailed, faxed, emailed, or telephoned.</w:t>
      </w:r>
    </w:p>
    <w:p w14:paraId="0F69BA7E" w14:textId="77777777" w:rsidR="00100BE3" w:rsidRPr="00100BE3" w:rsidRDefault="00100BE3" w:rsidP="00100BE3">
      <w:pPr>
        <w:rPr>
          <w:sz w:val="24"/>
          <w:szCs w:val="24"/>
        </w:rPr>
      </w:pPr>
    </w:p>
    <w:p w14:paraId="66241FE7" w14:textId="77777777" w:rsidR="00100BE3" w:rsidRPr="00100BE3" w:rsidRDefault="00100BE3" w:rsidP="00100BE3">
      <w:pPr>
        <w:rPr>
          <w:sz w:val="24"/>
          <w:szCs w:val="24"/>
        </w:rPr>
      </w:pPr>
      <w:r w:rsidRPr="00100BE3">
        <w:rPr>
          <w:sz w:val="24"/>
          <w:szCs w:val="24"/>
        </w:rPr>
        <w:t>The methodology for marking and labelling containers is at the discretion of the business or government provided they comply with basic industry and APHIS guidelines.</w:t>
      </w:r>
    </w:p>
    <w:p w14:paraId="12E8E099" w14:textId="77777777" w:rsidR="00100BE3" w:rsidRPr="00100BE3" w:rsidRDefault="00100BE3" w:rsidP="00100BE3">
      <w:pPr>
        <w:rPr>
          <w:sz w:val="24"/>
          <w:szCs w:val="24"/>
        </w:rPr>
      </w:pPr>
    </w:p>
    <w:p w14:paraId="0AFD14D8" w14:textId="77777777" w:rsidR="00100BE3" w:rsidRPr="00100BE3" w:rsidRDefault="00100BE3" w:rsidP="00100BE3">
      <w:pPr>
        <w:rPr>
          <w:sz w:val="24"/>
          <w:szCs w:val="24"/>
        </w:rPr>
      </w:pPr>
      <w:r w:rsidRPr="00100BE3">
        <w:rPr>
          <w:sz w:val="24"/>
          <w:szCs w:val="24"/>
        </w:rPr>
        <w:t>The methodology for creating and maintaining records is at the discretion of the accumulating activity. Electronic records are encouraged but not mandated.</w:t>
      </w:r>
    </w:p>
    <w:p w14:paraId="7D3D4AA0" w14:textId="77777777" w:rsidR="00100BE3" w:rsidRPr="00100BE3" w:rsidRDefault="00100BE3" w:rsidP="001B37DA">
      <w:pPr>
        <w:pStyle w:val="DefaultText"/>
        <w:rPr>
          <w:rStyle w:val="InitialStyle"/>
          <w:rFonts w:ascii="Times New Roman" w:hAnsi="Times New Roman"/>
          <w:szCs w:val="24"/>
        </w:rPr>
      </w:pPr>
    </w:p>
    <w:p w14:paraId="773683C7" w14:textId="77777777" w:rsidR="001B37DA" w:rsidRDefault="001B37DA">
      <w:pPr>
        <w:pStyle w:val="DefaultText"/>
        <w:rPr>
          <w:rStyle w:val="InitialStyle"/>
          <w:rFonts w:ascii="Times New Roman" w:hAnsi="Times New Roman"/>
          <w:b/>
        </w:rPr>
      </w:pPr>
    </w:p>
    <w:p w14:paraId="13B761C4"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sidRPr="0035167E">
        <w:rPr>
          <w:rStyle w:val="InitialStyle"/>
          <w:rFonts w:ascii="Times New Roman" w:hAnsi="Times New Roman"/>
        </w:rPr>
        <w:t xml:space="preserve"> </w:t>
      </w:r>
    </w:p>
    <w:p w14:paraId="13B761C5" w14:textId="77777777" w:rsidR="005C274E" w:rsidRPr="0035167E" w:rsidRDefault="005C274E">
      <w:pPr>
        <w:pStyle w:val="DefaultText"/>
        <w:rPr>
          <w:rStyle w:val="InitialStyle"/>
          <w:rFonts w:ascii="Times New Roman" w:hAnsi="Times New Roman"/>
        </w:rPr>
      </w:pPr>
    </w:p>
    <w:p w14:paraId="13B761C6"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13B761C7" w14:textId="77777777" w:rsidR="005C274E" w:rsidRDefault="005C274E">
      <w:pPr>
        <w:pStyle w:val="DefaultText"/>
        <w:rPr>
          <w:rStyle w:val="InitialStyle"/>
          <w:rFonts w:ascii="Times New Roman" w:hAnsi="Times New Roman"/>
        </w:rPr>
      </w:pPr>
    </w:p>
    <w:p w14:paraId="13B761C8" w14:textId="77777777" w:rsidR="00A8500B" w:rsidRPr="0035167E" w:rsidRDefault="00A8500B">
      <w:pPr>
        <w:pStyle w:val="DefaultText"/>
        <w:rPr>
          <w:rStyle w:val="InitialStyle"/>
          <w:rFonts w:ascii="Times New Roman" w:hAnsi="Times New Roman"/>
        </w:rPr>
      </w:pPr>
    </w:p>
    <w:p w14:paraId="13B761C9" w14:textId="77777777" w:rsidR="005C274E" w:rsidRPr="0035167E" w:rsidRDefault="005C274E">
      <w:pPr>
        <w:pStyle w:val="DefaultText"/>
        <w:rPr>
          <w:rStyle w:val="InitialStyle"/>
          <w:rFonts w:ascii="Times New Roman" w:hAnsi="Times New Roman"/>
          <w:b/>
        </w:rPr>
      </w:pPr>
      <w:r w:rsidRPr="0035167E">
        <w:rPr>
          <w:rStyle w:val="InitialStyle"/>
          <w:rFonts w:ascii="Times New Roman" w:hAnsi="Times New Roman"/>
          <w:b/>
        </w:rPr>
        <w:t>5.  If the collection of information impacts small businesses or other small entities, describe any methods used to minimize burden.</w:t>
      </w:r>
    </w:p>
    <w:p w14:paraId="13B761CA" w14:textId="77777777" w:rsidR="005C274E" w:rsidRPr="0035167E" w:rsidRDefault="005C274E">
      <w:pPr>
        <w:pStyle w:val="DefaultText"/>
        <w:rPr>
          <w:rStyle w:val="InitialStyle"/>
          <w:rFonts w:ascii="Times New Roman" w:hAnsi="Times New Roman"/>
          <w:b/>
        </w:rPr>
      </w:pPr>
    </w:p>
    <w:p w14:paraId="13B761CB"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The information APHIS collect</w:t>
      </w:r>
      <w:r w:rsidR="00A8500B">
        <w:rPr>
          <w:rStyle w:val="InitialStyle"/>
          <w:rFonts w:ascii="Times New Roman" w:hAnsi="Times New Roman"/>
        </w:rPr>
        <w:t>s in connection with this program</w:t>
      </w:r>
      <w:r w:rsidRPr="0035167E">
        <w:rPr>
          <w:rStyle w:val="InitialStyle"/>
          <w:rFonts w:ascii="Times New Roman" w:hAnsi="Times New Roman"/>
        </w:rPr>
        <w:t xml:space="preserve"> is the minimum needed to protect the United States from plant pests and diseases from entering into the United States.  </w:t>
      </w:r>
      <w:r w:rsidR="00BE6259">
        <w:rPr>
          <w:rStyle w:val="InitialStyle"/>
          <w:rFonts w:ascii="Times New Roman" w:hAnsi="Times New Roman"/>
        </w:rPr>
        <w:t>APHIS</w:t>
      </w:r>
      <w:r w:rsidR="00E32248">
        <w:rPr>
          <w:rStyle w:val="InitialStyle"/>
          <w:rFonts w:ascii="Times New Roman" w:hAnsi="Times New Roman"/>
        </w:rPr>
        <w:t xml:space="preserve"> has determined that </w:t>
      </w:r>
      <w:r w:rsidR="00F5036D">
        <w:rPr>
          <w:rStyle w:val="InitialStyle"/>
          <w:rFonts w:ascii="Times New Roman" w:hAnsi="Times New Roman"/>
        </w:rPr>
        <w:t>1</w:t>
      </w:r>
      <w:r w:rsidR="0006264C">
        <w:rPr>
          <w:rStyle w:val="InitialStyle"/>
          <w:rFonts w:ascii="Times New Roman" w:hAnsi="Times New Roman"/>
        </w:rPr>
        <w:t xml:space="preserve"> </w:t>
      </w:r>
      <w:r w:rsidR="00E32248">
        <w:rPr>
          <w:rStyle w:val="InitialStyle"/>
          <w:rFonts w:ascii="Times New Roman" w:hAnsi="Times New Roman"/>
        </w:rPr>
        <w:t>respondent</w:t>
      </w:r>
      <w:r w:rsidR="00F5036D">
        <w:rPr>
          <w:rStyle w:val="InitialStyle"/>
          <w:rFonts w:ascii="Times New Roman" w:hAnsi="Times New Roman"/>
        </w:rPr>
        <w:t xml:space="preserve"> is</w:t>
      </w:r>
      <w:r w:rsidR="00E32248">
        <w:rPr>
          <w:rStyle w:val="InitialStyle"/>
          <w:rFonts w:ascii="Times New Roman" w:hAnsi="Times New Roman"/>
        </w:rPr>
        <w:t xml:space="preserve"> a small entity</w:t>
      </w:r>
      <w:r w:rsidR="00BE6259">
        <w:rPr>
          <w:rStyle w:val="InitialStyle"/>
          <w:rFonts w:ascii="Times New Roman" w:hAnsi="Times New Roman"/>
        </w:rPr>
        <w:t>.</w:t>
      </w:r>
    </w:p>
    <w:p w14:paraId="13B761CC" w14:textId="77777777" w:rsidR="005C274E" w:rsidRDefault="005C274E">
      <w:pPr>
        <w:pStyle w:val="DefaultText"/>
        <w:rPr>
          <w:rStyle w:val="InitialStyle"/>
          <w:rFonts w:ascii="Times New Roman" w:hAnsi="Times New Roman"/>
        </w:rPr>
      </w:pPr>
    </w:p>
    <w:p w14:paraId="5B0EC714" w14:textId="77777777" w:rsidR="001B37DA" w:rsidRPr="0035167E" w:rsidRDefault="001B37DA">
      <w:pPr>
        <w:pStyle w:val="DefaultText"/>
        <w:rPr>
          <w:rStyle w:val="InitialStyle"/>
          <w:rFonts w:ascii="Times New Roman" w:hAnsi="Times New Roman"/>
        </w:rPr>
      </w:pPr>
    </w:p>
    <w:p w14:paraId="13B761CE" w14:textId="77777777" w:rsidR="005C274E" w:rsidRPr="0035167E" w:rsidRDefault="005C274E">
      <w:pPr>
        <w:pStyle w:val="DefaultText"/>
        <w:rPr>
          <w:rStyle w:val="InitialStyle"/>
          <w:rFonts w:ascii="Times New Roman" w:hAnsi="Times New Roman"/>
          <w:b/>
        </w:rPr>
      </w:pPr>
      <w:r w:rsidRPr="0035167E">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13B761CF" w14:textId="77777777" w:rsidR="005C274E" w:rsidRPr="0035167E" w:rsidRDefault="005C274E">
      <w:pPr>
        <w:pStyle w:val="DefaultText"/>
        <w:rPr>
          <w:rStyle w:val="InitialStyle"/>
          <w:rFonts w:ascii="Times New Roman" w:hAnsi="Times New Roman"/>
          <w:b/>
        </w:rPr>
      </w:pPr>
    </w:p>
    <w:p w14:paraId="13B761D0"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Failing to collect this information would cripple APHIS’ ability to ensure tha</w:t>
      </w:r>
      <w:r w:rsidR="00BA68E5">
        <w:rPr>
          <w:rStyle w:val="InitialStyle"/>
          <w:rFonts w:ascii="Times New Roman" w:hAnsi="Times New Roman"/>
        </w:rPr>
        <w:t xml:space="preserve">t </w:t>
      </w:r>
      <w:r w:rsidR="00CC7D10">
        <w:rPr>
          <w:rStyle w:val="InitialStyle"/>
          <w:rFonts w:ascii="Times New Roman" w:hAnsi="Times New Roman"/>
        </w:rPr>
        <w:t>eggplant from Israel</w:t>
      </w:r>
      <w:r w:rsidR="00CC7D10" w:rsidRPr="0035167E">
        <w:rPr>
          <w:rStyle w:val="InitialStyle"/>
          <w:rFonts w:ascii="Times New Roman" w:hAnsi="Times New Roman"/>
        </w:rPr>
        <w:t xml:space="preserve"> is</w:t>
      </w:r>
      <w:r w:rsidRPr="0035167E">
        <w:rPr>
          <w:rStyle w:val="InitialStyle"/>
          <w:rFonts w:ascii="Times New Roman" w:hAnsi="Times New Roman"/>
        </w:rPr>
        <w:t xml:space="preserve"> not carrying plant pests.  If plant pests (such as </w:t>
      </w:r>
      <w:r w:rsidR="00BA68E5" w:rsidRPr="00BA68E5">
        <w:rPr>
          <w:rStyle w:val="InitialStyle"/>
          <w:rFonts w:ascii="Times New Roman" w:hAnsi="Times New Roman"/>
          <w:u w:val="single"/>
        </w:rPr>
        <w:t>Ceratitis</w:t>
      </w:r>
      <w:r w:rsidR="00BA68E5">
        <w:rPr>
          <w:rStyle w:val="InitialStyle"/>
          <w:rFonts w:ascii="Times New Roman" w:hAnsi="Times New Roman"/>
        </w:rPr>
        <w:t xml:space="preserve"> </w:t>
      </w:r>
      <w:r w:rsidR="00BA68E5" w:rsidRPr="00BA68E5">
        <w:rPr>
          <w:rStyle w:val="InitialStyle"/>
          <w:rFonts w:ascii="Times New Roman" w:hAnsi="Times New Roman"/>
          <w:u w:val="single"/>
        </w:rPr>
        <w:t>capitata</w:t>
      </w:r>
      <w:r w:rsidR="00BA68E5">
        <w:rPr>
          <w:rStyle w:val="InitialStyle"/>
          <w:rFonts w:ascii="Times New Roman" w:hAnsi="Times New Roman"/>
          <w:u w:val="single"/>
        </w:rPr>
        <w:t xml:space="preserve">, and </w:t>
      </w:r>
      <w:r w:rsidR="00BA68E5" w:rsidRPr="00BA68E5">
        <w:rPr>
          <w:rStyle w:val="InitialStyle"/>
          <w:rFonts w:ascii="Times New Roman" w:hAnsi="Times New Roman"/>
          <w:u w:val="single"/>
        </w:rPr>
        <w:t>Helicoverpa</w:t>
      </w:r>
      <w:r w:rsidR="00BA68E5" w:rsidRPr="00BA68E5">
        <w:rPr>
          <w:rStyle w:val="InitialStyle"/>
          <w:rFonts w:ascii="Times New Roman" w:hAnsi="Times New Roman"/>
        </w:rPr>
        <w:t xml:space="preserve"> </w:t>
      </w:r>
      <w:r w:rsidR="00BA68E5" w:rsidRPr="00BA68E5">
        <w:rPr>
          <w:rStyle w:val="InitialStyle"/>
          <w:rFonts w:ascii="Times New Roman" w:hAnsi="Times New Roman"/>
          <w:u w:val="single"/>
        </w:rPr>
        <w:t>armigera</w:t>
      </w:r>
      <w:r w:rsidR="00A8500B">
        <w:rPr>
          <w:rStyle w:val="InitialStyle"/>
          <w:rFonts w:ascii="Times New Roman" w:hAnsi="Times New Roman"/>
        </w:rPr>
        <w:t xml:space="preserve">) </w:t>
      </w:r>
      <w:r w:rsidRPr="0035167E">
        <w:rPr>
          <w:rStyle w:val="InitialStyle"/>
          <w:rFonts w:ascii="Times New Roman" w:hAnsi="Times New Roman"/>
        </w:rPr>
        <w:t>were introduced into the United States, growers would suffer hundreds of millions of dollars in losses.</w:t>
      </w:r>
    </w:p>
    <w:p w14:paraId="13B761D1" w14:textId="77777777" w:rsidR="005C274E" w:rsidRDefault="005C274E">
      <w:pPr>
        <w:pStyle w:val="DefaultText"/>
        <w:rPr>
          <w:rStyle w:val="InitialStyle"/>
          <w:rFonts w:ascii="Times New Roman" w:hAnsi="Times New Roman"/>
        </w:rPr>
      </w:pPr>
    </w:p>
    <w:p w14:paraId="13B761D2" w14:textId="77777777" w:rsidR="00A8500B" w:rsidRPr="0035167E" w:rsidRDefault="00A8500B">
      <w:pPr>
        <w:pStyle w:val="DefaultText"/>
        <w:rPr>
          <w:rStyle w:val="InitialStyle"/>
          <w:rFonts w:ascii="Times New Roman" w:hAnsi="Times New Roman"/>
        </w:rPr>
      </w:pPr>
    </w:p>
    <w:p w14:paraId="13B761D3" w14:textId="77777777" w:rsidR="005C274E" w:rsidRDefault="005C274E">
      <w:pPr>
        <w:pStyle w:val="DefaultText"/>
        <w:rPr>
          <w:rStyle w:val="InitialStyle"/>
          <w:rFonts w:ascii="Times New Roman" w:hAnsi="Times New Roman"/>
          <w:b/>
        </w:rPr>
      </w:pPr>
      <w:r w:rsidRPr="0035167E">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13B761D4" w14:textId="77777777" w:rsidR="00FA7B5A" w:rsidRDefault="00FA7B5A">
      <w:pPr>
        <w:pStyle w:val="DefaultText"/>
        <w:rPr>
          <w:rStyle w:val="InitialStyle"/>
          <w:rFonts w:ascii="Times New Roman" w:hAnsi="Times New Roman"/>
          <w:b/>
        </w:rPr>
      </w:pPr>
    </w:p>
    <w:p w14:paraId="13B761D5" w14:textId="77777777" w:rsidR="00FA7B5A" w:rsidRPr="002F1473" w:rsidRDefault="00955FC3" w:rsidP="00955FC3">
      <w:pPr>
        <w:pStyle w:val="DefaultText"/>
        <w:numPr>
          <w:ilvl w:val="0"/>
          <w:numId w:val="9"/>
        </w:numPr>
        <w:rPr>
          <w:rStyle w:val="InitialStyle"/>
          <w:rFonts w:ascii="Times New Roman" w:hAnsi="Times New Roman"/>
          <w:b/>
        </w:rPr>
      </w:pPr>
      <w:r w:rsidRPr="002F1473">
        <w:rPr>
          <w:rStyle w:val="InitialStyle"/>
          <w:rFonts w:ascii="Times New Roman" w:hAnsi="Times New Roman"/>
          <w:b/>
        </w:rPr>
        <w:t>requiring respondents to report information to the agency more often than quarterly;</w:t>
      </w:r>
    </w:p>
    <w:p w14:paraId="13B761D6" w14:textId="77777777" w:rsidR="00955FC3" w:rsidRPr="002F1473" w:rsidRDefault="00955FC3" w:rsidP="00955FC3">
      <w:pPr>
        <w:pStyle w:val="DefaultText"/>
        <w:ind w:left="362"/>
        <w:rPr>
          <w:rStyle w:val="InitialStyle"/>
          <w:rFonts w:ascii="Times New Roman" w:hAnsi="Times New Roman"/>
          <w:b/>
        </w:rPr>
      </w:pPr>
    </w:p>
    <w:p w14:paraId="13B761D7" w14:textId="77777777" w:rsidR="006102C1" w:rsidRDefault="006102C1" w:rsidP="00955FC3">
      <w:pPr>
        <w:pStyle w:val="DefaultText"/>
        <w:ind w:left="362"/>
        <w:rPr>
          <w:rStyle w:val="InitialStyle"/>
          <w:rFonts w:ascii="Times New Roman" w:hAnsi="Times New Roman"/>
        </w:rPr>
      </w:pPr>
      <w:r>
        <w:rPr>
          <w:rStyle w:val="InitialStyle"/>
          <w:rFonts w:ascii="Times New Roman" w:hAnsi="Times New Roman"/>
        </w:rPr>
        <w:t>Eggplant must be packed within 24 hou</w:t>
      </w:r>
      <w:r w:rsidR="007B3D9A">
        <w:rPr>
          <w:rStyle w:val="InitialStyle"/>
          <w:rFonts w:ascii="Times New Roman" w:hAnsi="Times New Roman"/>
        </w:rPr>
        <w:t>rs</w:t>
      </w:r>
      <w:r>
        <w:rPr>
          <w:rStyle w:val="InitialStyle"/>
          <w:rFonts w:ascii="Times New Roman" w:hAnsi="Times New Roman"/>
        </w:rPr>
        <w:t xml:space="preserve"> of harvest in a pest-exclusionary packinghouse.</w:t>
      </w:r>
    </w:p>
    <w:p w14:paraId="13B761D8" w14:textId="77777777" w:rsidR="006102C1" w:rsidRDefault="006102C1" w:rsidP="00955FC3">
      <w:pPr>
        <w:pStyle w:val="DefaultText"/>
        <w:ind w:left="362"/>
        <w:rPr>
          <w:rStyle w:val="InitialStyle"/>
          <w:rFonts w:ascii="Times New Roman" w:hAnsi="Times New Roman"/>
        </w:rPr>
      </w:pPr>
    </w:p>
    <w:p w14:paraId="13B761D9" w14:textId="436D96EC" w:rsidR="006102C1" w:rsidRDefault="006102C1" w:rsidP="00955FC3">
      <w:pPr>
        <w:pStyle w:val="DefaultText"/>
        <w:ind w:left="362"/>
        <w:rPr>
          <w:rStyle w:val="InitialStyle"/>
          <w:rFonts w:ascii="Times New Roman" w:hAnsi="Times New Roman"/>
        </w:rPr>
      </w:pPr>
      <w:r>
        <w:rPr>
          <w:rStyle w:val="InitialStyle"/>
          <w:rFonts w:ascii="Times New Roman" w:hAnsi="Times New Roman"/>
        </w:rPr>
        <w:t>Traps must be service</w:t>
      </w:r>
      <w:r w:rsidR="005D0566">
        <w:rPr>
          <w:rStyle w:val="InitialStyle"/>
          <w:rFonts w:ascii="Times New Roman" w:hAnsi="Times New Roman"/>
        </w:rPr>
        <w:t>d</w:t>
      </w:r>
      <w:r>
        <w:rPr>
          <w:rStyle w:val="InitialStyle"/>
          <w:rFonts w:ascii="Times New Roman" w:hAnsi="Times New Roman"/>
        </w:rPr>
        <w:t xml:space="preserve"> at least once every 7 days.</w:t>
      </w:r>
    </w:p>
    <w:p w14:paraId="13B761DA" w14:textId="77777777" w:rsidR="006102C1" w:rsidRDefault="006102C1" w:rsidP="00955FC3">
      <w:pPr>
        <w:pStyle w:val="DefaultText"/>
        <w:ind w:left="362"/>
        <w:rPr>
          <w:rStyle w:val="InitialStyle"/>
          <w:rFonts w:ascii="Times New Roman" w:hAnsi="Times New Roman"/>
        </w:rPr>
      </w:pPr>
    </w:p>
    <w:p w14:paraId="13B761DB" w14:textId="77777777" w:rsidR="00955FC3" w:rsidRPr="002F1473" w:rsidRDefault="00955FC3" w:rsidP="00955FC3">
      <w:pPr>
        <w:pStyle w:val="DefaultText"/>
        <w:numPr>
          <w:ilvl w:val="0"/>
          <w:numId w:val="9"/>
        </w:numPr>
        <w:rPr>
          <w:rStyle w:val="InitialStyle"/>
          <w:rFonts w:ascii="Times New Roman" w:hAnsi="Times New Roman"/>
          <w:b/>
        </w:rPr>
      </w:pPr>
      <w:r w:rsidRPr="002F1473">
        <w:rPr>
          <w:rStyle w:val="InitialStyle"/>
          <w:rFonts w:ascii="Times New Roman" w:hAnsi="Times New Roman"/>
          <w:b/>
        </w:rPr>
        <w:t>requiring respondents to prepare a written response to a collection of information in fewer than 30 days after receipt of it;</w:t>
      </w:r>
    </w:p>
    <w:p w14:paraId="13B761DD" w14:textId="77777777" w:rsidR="00955FC3" w:rsidRPr="002F1473" w:rsidRDefault="00955FC3" w:rsidP="00955FC3">
      <w:pPr>
        <w:pStyle w:val="DefaultText"/>
        <w:numPr>
          <w:ilvl w:val="0"/>
          <w:numId w:val="9"/>
        </w:numPr>
        <w:rPr>
          <w:rStyle w:val="InitialStyle"/>
          <w:rFonts w:ascii="Times New Roman" w:hAnsi="Times New Roman"/>
          <w:b/>
        </w:rPr>
      </w:pPr>
      <w:r w:rsidRPr="002F1473">
        <w:rPr>
          <w:rStyle w:val="InitialStyle"/>
          <w:rFonts w:ascii="Times New Roman" w:hAnsi="Times New Roman"/>
          <w:b/>
        </w:rPr>
        <w:t>requiring respondents to submit more than an original and two copies of any document;</w:t>
      </w:r>
    </w:p>
    <w:p w14:paraId="13B761DE" w14:textId="77777777" w:rsidR="00955FC3" w:rsidRPr="002F1473" w:rsidRDefault="00955FC3" w:rsidP="00955FC3">
      <w:pPr>
        <w:pStyle w:val="ListParagraph"/>
        <w:rPr>
          <w:rStyle w:val="InitialStyle"/>
          <w:rFonts w:ascii="Times New Roman" w:hAnsi="Times New Roman"/>
          <w:b/>
        </w:rPr>
      </w:pPr>
    </w:p>
    <w:p w14:paraId="13B761DF" w14:textId="77777777" w:rsidR="00955FC3" w:rsidRPr="002F1473" w:rsidRDefault="00DA1C71" w:rsidP="00955FC3">
      <w:pPr>
        <w:pStyle w:val="DefaultText"/>
        <w:numPr>
          <w:ilvl w:val="0"/>
          <w:numId w:val="9"/>
        </w:numPr>
        <w:rPr>
          <w:rStyle w:val="InitialStyle"/>
          <w:rFonts w:ascii="Times New Roman" w:hAnsi="Times New Roman"/>
          <w:b/>
        </w:rPr>
      </w:pPr>
      <w:r>
        <w:rPr>
          <w:rStyle w:val="InitialStyle"/>
          <w:rFonts w:ascii="Times New Roman" w:hAnsi="Times New Roman"/>
          <w:b/>
        </w:rPr>
        <w:t>requiring respond</w:t>
      </w:r>
      <w:r w:rsidR="00955FC3" w:rsidRPr="002F1473">
        <w:rPr>
          <w:rStyle w:val="InitialStyle"/>
          <w:rFonts w:ascii="Times New Roman" w:hAnsi="Times New Roman"/>
          <w:b/>
        </w:rPr>
        <w:t>ents to retain records, other than health, medical, government contract, grant-in-aid, or tax records for more than three years;</w:t>
      </w:r>
    </w:p>
    <w:p w14:paraId="13B761E0" w14:textId="77777777" w:rsidR="00955FC3" w:rsidRPr="002F1473" w:rsidRDefault="00955FC3" w:rsidP="00955FC3">
      <w:pPr>
        <w:pStyle w:val="ListParagraph"/>
        <w:rPr>
          <w:rStyle w:val="InitialStyle"/>
          <w:rFonts w:ascii="Times New Roman" w:hAnsi="Times New Roman"/>
          <w:b/>
        </w:rPr>
      </w:pPr>
    </w:p>
    <w:p w14:paraId="13B761E1" w14:textId="77777777" w:rsidR="00955FC3" w:rsidRPr="002F1473" w:rsidRDefault="00955FC3" w:rsidP="00955FC3">
      <w:pPr>
        <w:pStyle w:val="DefaultText"/>
        <w:numPr>
          <w:ilvl w:val="0"/>
          <w:numId w:val="9"/>
        </w:numPr>
        <w:rPr>
          <w:rStyle w:val="InitialStyle"/>
          <w:rFonts w:ascii="Times New Roman" w:hAnsi="Times New Roman"/>
          <w:b/>
        </w:rPr>
      </w:pPr>
      <w:r w:rsidRPr="002F1473">
        <w:rPr>
          <w:rStyle w:val="InitialStyle"/>
          <w:rFonts w:ascii="Times New Roman" w:hAnsi="Times New Roman"/>
          <w:b/>
        </w:rPr>
        <w:t>in connection with a statistical survey, that is not designed to produce valid and reliable results that can be generalized to the universe of study;</w:t>
      </w:r>
    </w:p>
    <w:p w14:paraId="13B761E2" w14:textId="77777777" w:rsidR="00955FC3" w:rsidRPr="002F1473" w:rsidRDefault="00955FC3" w:rsidP="00955FC3">
      <w:pPr>
        <w:pStyle w:val="ListParagraph"/>
        <w:rPr>
          <w:rStyle w:val="InitialStyle"/>
          <w:rFonts w:ascii="Times New Roman" w:hAnsi="Times New Roman"/>
          <w:b/>
        </w:rPr>
      </w:pPr>
    </w:p>
    <w:p w14:paraId="13B761E3" w14:textId="77777777" w:rsidR="00955FC3" w:rsidRPr="002F1473" w:rsidRDefault="00955FC3" w:rsidP="00955FC3">
      <w:pPr>
        <w:pStyle w:val="DefaultText"/>
        <w:numPr>
          <w:ilvl w:val="0"/>
          <w:numId w:val="9"/>
        </w:numPr>
        <w:rPr>
          <w:rStyle w:val="InitialStyle"/>
          <w:rFonts w:ascii="Times New Roman" w:hAnsi="Times New Roman"/>
          <w:b/>
        </w:rPr>
      </w:pPr>
      <w:r w:rsidRPr="002F1473">
        <w:rPr>
          <w:rStyle w:val="InitialStyle"/>
          <w:rFonts w:ascii="Times New Roman" w:hAnsi="Times New Roman"/>
          <w:b/>
        </w:rPr>
        <w:t>requiring the use of a statistical data classification that has not been reviewed and approved by OMB;</w:t>
      </w:r>
    </w:p>
    <w:p w14:paraId="13B761E4" w14:textId="77777777" w:rsidR="00955FC3" w:rsidRDefault="00955FC3" w:rsidP="00955FC3">
      <w:pPr>
        <w:pStyle w:val="ListParagraph"/>
        <w:rPr>
          <w:rStyle w:val="InitialStyle"/>
          <w:rFonts w:ascii="Times New Roman" w:hAnsi="Times New Roman"/>
        </w:rPr>
      </w:pPr>
    </w:p>
    <w:p w14:paraId="13B761E5" w14:textId="77777777" w:rsidR="00955FC3" w:rsidRPr="002F1473" w:rsidRDefault="007E3C01" w:rsidP="00955FC3">
      <w:pPr>
        <w:pStyle w:val="DefaultText"/>
        <w:numPr>
          <w:ilvl w:val="0"/>
          <w:numId w:val="9"/>
        </w:numPr>
        <w:rPr>
          <w:rStyle w:val="InitialStyle"/>
          <w:rFonts w:ascii="Times New Roman" w:hAnsi="Times New Roman"/>
          <w:b/>
        </w:rPr>
      </w:pPr>
      <w:r w:rsidRPr="002F1473">
        <w:rPr>
          <w:rStyle w:val="InitialStyle"/>
          <w:rFonts w:ascii="Times New Roman" w:hAnsi="Times New Roman"/>
          <w:b/>
        </w:rPr>
        <w:t>t</w:t>
      </w:r>
      <w:r w:rsidR="00955FC3" w:rsidRPr="002F1473">
        <w:rPr>
          <w:rStyle w:val="InitialStyle"/>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3B761E6" w14:textId="77777777" w:rsidR="007E3C01" w:rsidRPr="002F1473" w:rsidRDefault="007E3C01" w:rsidP="007E3C01">
      <w:pPr>
        <w:pStyle w:val="ListParagraph"/>
        <w:rPr>
          <w:rStyle w:val="InitialStyle"/>
          <w:rFonts w:ascii="Times New Roman" w:hAnsi="Times New Roman"/>
          <w:b/>
        </w:rPr>
      </w:pPr>
    </w:p>
    <w:p w14:paraId="13B761E7" w14:textId="77777777" w:rsidR="007E3C01" w:rsidRPr="002F1473" w:rsidRDefault="002F1473" w:rsidP="00955FC3">
      <w:pPr>
        <w:pStyle w:val="DefaultText"/>
        <w:numPr>
          <w:ilvl w:val="0"/>
          <w:numId w:val="9"/>
        </w:numPr>
        <w:rPr>
          <w:rStyle w:val="InitialStyle"/>
          <w:rFonts w:ascii="Times New Roman" w:hAnsi="Times New Roman"/>
          <w:b/>
        </w:rPr>
      </w:pPr>
      <w:r>
        <w:rPr>
          <w:rStyle w:val="InitialStyle"/>
          <w:rFonts w:ascii="Times New Roman" w:hAnsi="Times New Roman"/>
          <w:b/>
        </w:rPr>
        <w:t>r</w:t>
      </w:r>
      <w:r w:rsidR="007E3C01" w:rsidRPr="002F1473">
        <w:rPr>
          <w:rStyle w:val="InitialStyle"/>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3B761E8" w14:textId="77777777" w:rsidR="00FA7B5A" w:rsidRPr="002F1473" w:rsidRDefault="00FA7B5A">
      <w:pPr>
        <w:pStyle w:val="DefaultText"/>
        <w:rPr>
          <w:rStyle w:val="InitialStyle"/>
          <w:rFonts w:ascii="Times New Roman" w:hAnsi="Times New Roman"/>
          <w:b/>
        </w:rPr>
      </w:pPr>
    </w:p>
    <w:p w14:paraId="13B761E9" w14:textId="77777777" w:rsidR="005C274E" w:rsidRPr="0035167E" w:rsidRDefault="00625F08">
      <w:pPr>
        <w:pStyle w:val="DefaultText"/>
        <w:rPr>
          <w:rStyle w:val="InitialStyle"/>
          <w:rFonts w:ascii="Times New Roman" w:hAnsi="Times New Roman"/>
        </w:rPr>
      </w:pPr>
      <w:r>
        <w:rPr>
          <w:rStyle w:val="InitialStyle"/>
          <w:rFonts w:ascii="Times New Roman" w:hAnsi="Times New Roman"/>
        </w:rPr>
        <w:t>There are no other</w:t>
      </w:r>
      <w:r w:rsidR="005C274E" w:rsidRPr="0035167E">
        <w:rPr>
          <w:rStyle w:val="InitialStyle"/>
          <w:rFonts w:ascii="Times New Roman" w:hAnsi="Times New Roman"/>
        </w:rPr>
        <w:t xml:space="preserve"> special circumstances </w:t>
      </w:r>
      <w:r>
        <w:rPr>
          <w:rStyle w:val="InitialStyle"/>
          <w:rFonts w:ascii="Times New Roman" w:hAnsi="Times New Roman"/>
        </w:rPr>
        <w:t>associated with this information collection.</w:t>
      </w:r>
    </w:p>
    <w:p w14:paraId="13B761EA" w14:textId="77777777" w:rsidR="005C274E" w:rsidRDefault="005C274E">
      <w:pPr>
        <w:pStyle w:val="DefaultText"/>
        <w:rPr>
          <w:rStyle w:val="InitialStyle"/>
          <w:rFonts w:ascii="Times New Roman" w:hAnsi="Times New Roman"/>
        </w:rPr>
      </w:pPr>
    </w:p>
    <w:p w14:paraId="60F821EE" w14:textId="77777777" w:rsidR="001B37DA" w:rsidRDefault="001B37DA">
      <w:pPr>
        <w:pStyle w:val="DefaultText"/>
        <w:rPr>
          <w:rStyle w:val="InitialStyle"/>
          <w:rFonts w:ascii="Times New Roman" w:hAnsi="Times New Roman"/>
          <w:b/>
        </w:rPr>
      </w:pPr>
    </w:p>
    <w:p w14:paraId="13B761EC" w14:textId="77777777" w:rsidR="005C274E" w:rsidRDefault="005C274E">
      <w:pPr>
        <w:pStyle w:val="DefaultText"/>
        <w:rPr>
          <w:rStyle w:val="InitialStyle"/>
          <w:rFonts w:ascii="Times New Roman" w:hAnsi="Times New Roman"/>
          <w:b/>
        </w:rPr>
      </w:pPr>
      <w:r w:rsidRPr="0035167E">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13B761ED" w14:textId="77777777" w:rsidR="00C24E23" w:rsidRDefault="00C24E23">
      <w:pPr>
        <w:pStyle w:val="DefaultText"/>
        <w:rPr>
          <w:rStyle w:val="InitialStyle"/>
          <w:rFonts w:ascii="Times New Roman" w:hAnsi="Times New Roman"/>
          <w:b/>
        </w:rPr>
      </w:pPr>
    </w:p>
    <w:p w14:paraId="13B761EE" w14:textId="77777777" w:rsidR="009E3E08" w:rsidRDefault="00DA1C71">
      <w:pPr>
        <w:pStyle w:val="DefaultText"/>
        <w:rPr>
          <w:rStyle w:val="InitialStyle"/>
          <w:rFonts w:ascii="Times New Roman" w:hAnsi="Times New Roman"/>
        </w:rPr>
      </w:pPr>
      <w:r>
        <w:rPr>
          <w:rStyle w:val="InitialStyle"/>
          <w:rFonts w:ascii="Times New Roman" w:hAnsi="Times New Roman"/>
        </w:rPr>
        <w:t>Since Isra</w:t>
      </w:r>
      <w:r w:rsidR="00810F3E">
        <w:rPr>
          <w:rStyle w:val="InitialStyle"/>
          <w:rFonts w:ascii="Times New Roman" w:hAnsi="Times New Roman"/>
        </w:rPr>
        <w:t>el does not plan to register</w:t>
      </w:r>
      <w:r>
        <w:rPr>
          <w:rStyle w:val="InitialStyle"/>
          <w:rFonts w:ascii="Times New Roman" w:hAnsi="Times New Roman"/>
        </w:rPr>
        <w:t xml:space="preserve"> eggplant growers for export to the United States</w:t>
      </w:r>
      <w:r w:rsidR="00625F08">
        <w:rPr>
          <w:rStyle w:val="InitialStyle"/>
          <w:rFonts w:ascii="Times New Roman" w:hAnsi="Times New Roman"/>
        </w:rPr>
        <w:t xml:space="preserve"> at this time</w:t>
      </w:r>
      <w:r w:rsidR="008D70D1">
        <w:rPr>
          <w:rStyle w:val="InitialStyle"/>
          <w:rFonts w:ascii="Times New Roman" w:hAnsi="Times New Roman"/>
        </w:rPr>
        <w:t>, APHIS</w:t>
      </w:r>
      <w:r w:rsidR="00625F08">
        <w:rPr>
          <w:rStyle w:val="InitialStyle"/>
          <w:rFonts w:ascii="Times New Roman" w:hAnsi="Times New Roman"/>
        </w:rPr>
        <w:t xml:space="preserve"> was unable to obtain different contacts than those submitted in the last clearance process.</w:t>
      </w:r>
    </w:p>
    <w:p w14:paraId="2AAF3856" w14:textId="77777777" w:rsidR="00100BE3" w:rsidRDefault="00100BE3">
      <w:pPr>
        <w:pStyle w:val="DefaultText"/>
        <w:rPr>
          <w:rStyle w:val="InitialStyle"/>
          <w:rFonts w:ascii="Times New Roman" w:hAnsi="Times New Roman"/>
        </w:rPr>
      </w:pPr>
    </w:p>
    <w:p w14:paraId="13B761F0" w14:textId="77777777" w:rsidR="00C24E23" w:rsidRDefault="00C24E23">
      <w:pPr>
        <w:pStyle w:val="DefaultText"/>
        <w:rPr>
          <w:rStyle w:val="InitialStyle"/>
          <w:rFonts w:ascii="Times New Roman" w:hAnsi="Times New Roman"/>
        </w:rPr>
      </w:pPr>
      <w:r>
        <w:rPr>
          <w:rStyle w:val="InitialStyle"/>
          <w:rFonts w:ascii="Times New Roman" w:hAnsi="Times New Roman"/>
        </w:rPr>
        <w:t>Arava Export Growers, LTD</w:t>
      </w:r>
    </w:p>
    <w:p w14:paraId="13B761F1" w14:textId="77777777" w:rsidR="00D122B7" w:rsidRDefault="00236F7F" w:rsidP="00D122B7">
      <w:pPr>
        <w:pStyle w:val="DefaultText"/>
        <w:rPr>
          <w:rStyle w:val="InitialStyle"/>
          <w:rFonts w:ascii="Times New Roman" w:hAnsi="Times New Roman"/>
        </w:rPr>
      </w:pPr>
      <w:r>
        <w:rPr>
          <w:rStyle w:val="InitialStyle"/>
          <w:rFonts w:ascii="Times New Roman" w:hAnsi="Times New Roman"/>
        </w:rPr>
        <w:t>Moena Greene</w:t>
      </w:r>
    </w:p>
    <w:p w14:paraId="13B761F2" w14:textId="77777777" w:rsidR="00D122B7" w:rsidRPr="00D122B7" w:rsidRDefault="00D122B7" w:rsidP="00D122B7">
      <w:pPr>
        <w:pStyle w:val="DefaultText"/>
        <w:rPr>
          <w:szCs w:val="24"/>
        </w:rPr>
      </w:pPr>
      <w:r w:rsidRPr="00D122B7">
        <w:rPr>
          <w:szCs w:val="24"/>
        </w:rPr>
        <w:t>2, HaMa'ayan St.</w:t>
      </w:r>
      <w:r w:rsidRPr="00D122B7">
        <w:rPr>
          <w:szCs w:val="24"/>
        </w:rPr>
        <w:br/>
        <w:t>Modi'in Technology Park 7177871</w:t>
      </w:r>
      <w:r w:rsidRPr="00D122B7">
        <w:rPr>
          <w:szCs w:val="24"/>
        </w:rPr>
        <w:br/>
        <w:t>Israel</w:t>
      </w:r>
    </w:p>
    <w:p w14:paraId="13B761F3" w14:textId="77777777" w:rsidR="00C24E23" w:rsidRDefault="00C24E23">
      <w:pPr>
        <w:pStyle w:val="DefaultText"/>
        <w:rPr>
          <w:rStyle w:val="InitialStyle"/>
          <w:rFonts w:ascii="Times New Roman" w:hAnsi="Times New Roman"/>
        </w:rPr>
      </w:pPr>
      <w:r>
        <w:rPr>
          <w:rStyle w:val="InitialStyle"/>
          <w:rFonts w:ascii="Times New Roman" w:hAnsi="Times New Roman"/>
        </w:rPr>
        <w:t>Tel: +972-3-9728 100</w:t>
      </w:r>
    </w:p>
    <w:p w14:paraId="13B761F4" w14:textId="77777777" w:rsidR="00C24E23" w:rsidRDefault="00C24E23">
      <w:pPr>
        <w:pStyle w:val="DefaultText"/>
        <w:rPr>
          <w:rStyle w:val="InitialStyle"/>
          <w:rFonts w:ascii="Times New Roman" w:hAnsi="Times New Roman"/>
        </w:rPr>
      </w:pPr>
      <w:r>
        <w:rPr>
          <w:rStyle w:val="InitialStyle"/>
          <w:rFonts w:ascii="Times New Roman" w:hAnsi="Times New Roman"/>
        </w:rPr>
        <w:t>Fax: +972-3-9734114</w:t>
      </w:r>
    </w:p>
    <w:p w14:paraId="13B761F5" w14:textId="77777777" w:rsidR="00AB56C8" w:rsidRDefault="00AB56C8">
      <w:pPr>
        <w:pStyle w:val="DefaultText"/>
        <w:rPr>
          <w:rStyle w:val="InitialStyle"/>
          <w:rFonts w:ascii="Times New Roman" w:hAnsi="Times New Roman"/>
        </w:rPr>
      </w:pPr>
    </w:p>
    <w:p w14:paraId="13B761F6" w14:textId="77777777" w:rsidR="00C24E23" w:rsidRDefault="00C24E23">
      <w:pPr>
        <w:pStyle w:val="DefaultText"/>
        <w:rPr>
          <w:rStyle w:val="InitialStyle"/>
          <w:rFonts w:ascii="Times New Roman" w:hAnsi="Times New Roman"/>
        </w:rPr>
      </w:pPr>
      <w:r>
        <w:rPr>
          <w:rStyle w:val="InitialStyle"/>
          <w:rFonts w:ascii="Times New Roman" w:hAnsi="Times New Roman"/>
        </w:rPr>
        <w:t xml:space="preserve">Gilad Desert </w:t>
      </w:r>
      <w:r w:rsidR="00236F7F">
        <w:rPr>
          <w:rStyle w:val="InitialStyle"/>
          <w:rFonts w:ascii="Times New Roman" w:hAnsi="Times New Roman"/>
        </w:rPr>
        <w:t>P</w:t>
      </w:r>
      <w:r>
        <w:rPr>
          <w:rStyle w:val="InitialStyle"/>
          <w:rFonts w:ascii="Times New Roman" w:hAnsi="Times New Roman"/>
        </w:rPr>
        <w:t>roduce, LTD</w:t>
      </w:r>
    </w:p>
    <w:p w14:paraId="13B761F7" w14:textId="77777777" w:rsidR="00FF0FDA" w:rsidRDefault="00236F7F">
      <w:pPr>
        <w:pStyle w:val="DefaultText"/>
        <w:rPr>
          <w:rStyle w:val="InitialStyle"/>
          <w:rFonts w:ascii="Times New Roman" w:hAnsi="Times New Roman"/>
        </w:rPr>
      </w:pPr>
      <w:r>
        <w:t xml:space="preserve">Yuval Witt </w:t>
      </w:r>
    </w:p>
    <w:p w14:paraId="13B761F8" w14:textId="77777777" w:rsidR="00236F7F" w:rsidRDefault="00C24E23">
      <w:pPr>
        <w:pStyle w:val="DefaultText"/>
        <w:rPr>
          <w:rStyle w:val="InitialStyle"/>
          <w:rFonts w:ascii="Times New Roman" w:hAnsi="Times New Roman"/>
        </w:rPr>
      </w:pPr>
      <w:r>
        <w:rPr>
          <w:rStyle w:val="InitialStyle"/>
          <w:rFonts w:ascii="Times New Roman" w:hAnsi="Times New Roman"/>
        </w:rPr>
        <w:t>Kfar Kish, 19330, Israel</w:t>
      </w:r>
    </w:p>
    <w:p w14:paraId="13B761F9" w14:textId="77777777" w:rsidR="00236F7F" w:rsidRPr="00236F7F" w:rsidRDefault="00BF275B">
      <w:pPr>
        <w:pStyle w:val="DefaultText"/>
        <w:rPr>
          <w:rStyle w:val="Emphasis"/>
          <w:i w:val="0"/>
        </w:rPr>
      </w:pPr>
      <w:hyperlink r:id="rId13" w:history="1">
        <w:r w:rsidR="00236F7F" w:rsidRPr="00236F7F">
          <w:rPr>
            <w:rStyle w:val="Hyperlink"/>
            <w:iCs/>
          </w:rPr>
          <w:t>yuval@giladltd.co.il</w:t>
        </w:r>
      </w:hyperlink>
      <w:r w:rsidR="00236F7F" w:rsidRPr="00236F7F">
        <w:rPr>
          <w:rStyle w:val="Emphasis"/>
          <w:i w:val="0"/>
        </w:rPr>
        <w:t>   </w:t>
      </w:r>
    </w:p>
    <w:p w14:paraId="13B761FA" w14:textId="43BC7600" w:rsidR="00236F7F" w:rsidRPr="00236F7F" w:rsidRDefault="00236F7F">
      <w:pPr>
        <w:pStyle w:val="DefaultText"/>
        <w:rPr>
          <w:rStyle w:val="InitialStyle"/>
          <w:rFonts w:ascii="Times New Roman" w:hAnsi="Times New Roman"/>
        </w:rPr>
      </w:pPr>
      <w:r w:rsidRPr="00236F7F">
        <w:t>+972</w:t>
      </w:r>
      <w:r w:rsidR="00100BE3">
        <w:t>-</w:t>
      </w:r>
      <w:r w:rsidRPr="00236F7F">
        <w:t>5</w:t>
      </w:r>
      <w:r w:rsidR="00100BE3">
        <w:t>-</w:t>
      </w:r>
      <w:r w:rsidRPr="00236F7F">
        <w:t>24260719</w:t>
      </w:r>
    </w:p>
    <w:p w14:paraId="13B761FC" w14:textId="77777777" w:rsidR="0013544E" w:rsidRDefault="00FF6E87">
      <w:pPr>
        <w:pStyle w:val="DefaultText"/>
        <w:rPr>
          <w:rStyle w:val="InitialStyle"/>
          <w:rFonts w:ascii="Times New Roman" w:hAnsi="Times New Roman"/>
        </w:rPr>
      </w:pPr>
      <w:r>
        <w:rPr>
          <w:rStyle w:val="InitialStyle"/>
          <w:rFonts w:ascii="Times New Roman" w:hAnsi="Times New Roman"/>
        </w:rPr>
        <w:t>Shlom</w:t>
      </w:r>
      <w:r w:rsidR="00A5061D">
        <w:rPr>
          <w:rStyle w:val="InitialStyle"/>
          <w:rFonts w:ascii="Times New Roman" w:hAnsi="Times New Roman"/>
        </w:rPr>
        <w:t>i</w:t>
      </w:r>
      <w:r>
        <w:rPr>
          <w:rStyle w:val="InitialStyle"/>
          <w:rFonts w:ascii="Times New Roman" w:hAnsi="Times New Roman"/>
        </w:rPr>
        <w:t xml:space="preserve"> Fogel</w:t>
      </w:r>
    </w:p>
    <w:p w14:paraId="13B761FD" w14:textId="77777777" w:rsidR="00C24E23" w:rsidRDefault="00C24E23">
      <w:pPr>
        <w:pStyle w:val="DefaultText"/>
        <w:rPr>
          <w:rStyle w:val="InitialStyle"/>
          <w:rFonts w:ascii="Times New Roman" w:hAnsi="Times New Roman"/>
        </w:rPr>
      </w:pPr>
      <w:r>
        <w:rPr>
          <w:rStyle w:val="InitialStyle"/>
          <w:rFonts w:ascii="Times New Roman" w:hAnsi="Times New Roman"/>
        </w:rPr>
        <w:t>Carmel Agrexco</w:t>
      </w:r>
    </w:p>
    <w:p w14:paraId="13B761FE" w14:textId="77777777" w:rsidR="0013544E" w:rsidRDefault="0013544E">
      <w:pPr>
        <w:pStyle w:val="DefaultText"/>
        <w:rPr>
          <w:szCs w:val="24"/>
        </w:rPr>
      </w:pPr>
      <w:r w:rsidRPr="0013544E">
        <w:rPr>
          <w:szCs w:val="24"/>
        </w:rPr>
        <w:t xml:space="preserve">12 Homa st. Rishon Lezion, 7565512, Israel </w:t>
      </w:r>
      <w:r w:rsidRPr="0013544E">
        <w:rPr>
          <w:szCs w:val="24"/>
        </w:rPr>
        <w:br/>
        <w:t xml:space="preserve">Tel: +972-(0)3-563-0900 I </w:t>
      </w:r>
    </w:p>
    <w:p w14:paraId="13B761FF" w14:textId="77777777" w:rsidR="0013544E" w:rsidRPr="0013544E" w:rsidRDefault="0013544E">
      <w:pPr>
        <w:pStyle w:val="DefaultText"/>
        <w:rPr>
          <w:rStyle w:val="InitialStyle"/>
          <w:rFonts w:ascii="Times New Roman" w:hAnsi="Times New Roman"/>
          <w:szCs w:val="24"/>
        </w:rPr>
      </w:pPr>
      <w:r w:rsidRPr="0013544E">
        <w:rPr>
          <w:szCs w:val="24"/>
        </w:rPr>
        <w:t>Fax: +972-3-563-0988</w:t>
      </w:r>
    </w:p>
    <w:p w14:paraId="13B76200" w14:textId="77777777" w:rsidR="00625F08" w:rsidRDefault="00625F08">
      <w:pPr>
        <w:pStyle w:val="DefaultText"/>
        <w:rPr>
          <w:rStyle w:val="InitialStyle"/>
          <w:rFonts w:ascii="Times New Roman" w:hAnsi="Times New Roman"/>
        </w:rPr>
      </w:pPr>
    </w:p>
    <w:p w14:paraId="1F6EACCC" w14:textId="3702FA7E" w:rsidR="00B45016" w:rsidRDefault="00B45016" w:rsidP="00B45016">
      <w:pPr>
        <w:pStyle w:val="DefaultText"/>
        <w:rPr>
          <w:rStyle w:val="InitialStyle"/>
          <w:rFonts w:ascii="Times New Roman" w:hAnsi="Times New Roman"/>
          <w:szCs w:val="24"/>
        </w:rPr>
      </w:pPr>
      <w:r w:rsidRPr="00B45016">
        <w:rPr>
          <w:rStyle w:val="InitialStyle"/>
          <w:rFonts w:ascii="Times New Roman" w:hAnsi="Times New Roman"/>
          <w:szCs w:val="24"/>
        </w:rPr>
        <w:t>On</w:t>
      </w:r>
      <w:r>
        <w:rPr>
          <w:szCs w:val="24"/>
        </w:rPr>
        <w:t xml:space="preserve"> </w:t>
      </w:r>
      <w:r w:rsidR="0047774B">
        <w:rPr>
          <w:szCs w:val="24"/>
        </w:rPr>
        <w:t>Wednes</w:t>
      </w:r>
      <w:r w:rsidRPr="00B45016">
        <w:rPr>
          <w:szCs w:val="24"/>
        </w:rPr>
        <w:t xml:space="preserve">day, </w:t>
      </w:r>
      <w:r w:rsidR="0047774B">
        <w:rPr>
          <w:szCs w:val="24"/>
        </w:rPr>
        <w:t>February</w:t>
      </w:r>
      <w:r w:rsidRPr="00B45016">
        <w:rPr>
          <w:szCs w:val="24"/>
        </w:rPr>
        <w:t xml:space="preserve"> </w:t>
      </w:r>
      <w:r w:rsidR="0047774B">
        <w:rPr>
          <w:szCs w:val="24"/>
        </w:rPr>
        <w:t>14</w:t>
      </w:r>
      <w:r w:rsidRPr="00B45016">
        <w:rPr>
          <w:szCs w:val="24"/>
        </w:rPr>
        <w:t>, 201</w:t>
      </w:r>
      <w:r>
        <w:rPr>
          <w:szCs w:val="24"/>
        </w:rPr>
        <w:t>8</w:t>
      </w:r>
      <w:r w:rsidRPr="00B45016">
        <w:rPr>
          <w:rStyle w:val="InitialStyle"/>
          <w:rFonts w:ascii="Times New Roman" w:hAnsi="Times New Roman"/>
          <w:szCs w:val="24"/>
        </w:rPr>
        <w:t xml:space="preserve">, page </w:t>
      </w:r>
      <w:r w:rsidR="0047774B">
        <w:rPr>
          <w:bCs/>
          <w:szCs w:val="24"/>
        </w:rPr>
        <w:t>6507</w:t>
      </w:r>
      <w:r w:rsidRPr="00B45016">
        <w:rPr>
          <w:rStyle w:val="InitialStyle"/>
          <w:rFonts w:ascii="Times New Roman" w:hAnsi="Times New Roman"/>
          <w:szCs w:val="24"/>
        </w:rPr>
        <w:t xml:space="preserve">, APHIS published in the Federal Register, a 60-day notice seeking public comments on APHIS’ plans to request a 3-year extension of this collection of information.  During that time, APHIS received </w:t>
      </w:r>
      <w:r>
        <w:rPr>
          <w:rStyle w:val="InitialStyle"/>
          <w:rFonts w:ascii="Times New Roman" w:hAnsi="Times New Roman"/>
          <w:szCs w:val="24"/>
        </w:rPr>
        <w:t>no</w:t>
      </w:r>
      <w:r w:rsidRPr="00B45016">
        <w:rPr>
          <w:rStyle w:val="InitialStyle"/>
          <w:rFonts w:ascii="Times New Roman" w:hAnsi="Times New Roman"/>
          <w:szCs w:val="24"/>
        </w:rPr>
        <w:t xml:space="preserve"> comment</w:t>
      </w:r>
      <w:r>
        <w:rPr>
          <w:rStyle w:val="InitialStyle"/>
          <w:rFonts w:ascii="Times New Roman" w:hAnsi="Times New Roman"/>
          <w:szCs w:val="24"/>
        </w:rPr>
        <w:t>s</w:t>
      </w:r>
      <w:r w:rsidRPr="00B45016">
        <w:rPr>
          <w:rStyle w:val="InitialStyle"/>
          <w:rFonts w:ascii="Times New Roman" w:hAnsi="Times New Roman"/>
          <w:szCs w:val="24"/>
        </w:rPr>
        <w:t>.</w:t>
      </w:r>
    </w:p>
    <w:p w14:paraId="0E163D80" w14:textId="77777777" w:rsidR="00B45016" w:rsidRPr="00B45016" w:rsidRDefault="00B45016" w:rsidP="00B45016">
      <w:pPr>
        <w:pStyle w:val="DefaultText"/>
        <w:rPr>
          <w:rStyle w:val="InitialStyle"/>
          <w:rFonts w:ascii="Times New Roman" w:hAnsi="Times New Roman"/>
          <w:szCs w:val="24"/>
        </w:rPr>
      </w:pPr>
    </w:p>
    <w:p w14:paraId="13B76201" w14:textId="77777777" w:rsidR="00C24E23" w:rsidRPr="00B45016" w:rsidRDefault="00C24E23">
      <w:pPr>
        <w:pStyle w:val="DefaultText"/>
        <w:rPr>
          <w:rStyle w:val="InitialStyle"/>
          <w:rFonts w:ascii="Times New Roman" w:hAnsi="Times New Roman"/>
        </w:rPr>
      </w:pPr>
    </w:p>
    <w:p w14:paraId="13B76202" w14:textId="77777777" w:rsidR="005C274E" w:rsidRPr="0035167E" w:rsidRDefault="009703CD">
      <w:pPr>
        <w:pStyle w:val="DefaultText"/>
        <w:rPr>
          <w:rStyle w:val="InitialStyle"/>
          <w:rFonts w:ascii="Times New Roman" w:hAnsi="Times New Roman"/>
          <w:b/>
        </w:rPr>
      </w:pPr>
      <w:r>
        <w:rPr>
          <w:rStyle w:val="InitialStyle"/>
          <w:rFonts w:ascii="Times New Roman" w:hAnsi="Times New Roman"/>
          <w:b/>
        </w:rPr>
        <w:t>9</w:t>
      </w:r>
      <w:r w:rsidR="005C274E" w:rsidRPr="0035167E">
        <w:rPr>
          <w:rStyle w:val="InitialStyle"/>
          <w:rFonts w:ascii="Times New Roman" w:hAnsi="Times New Roman"/>
          <w:b/>
        </w:rPr>
        <w:t>.   Explain any decisions to provide any payment or gift to respondents, other than reenumeration of contractors or grantees.</w:t>
      </w:r>
    </w:p>
    <w:p w14:paraId="13B76203" w14:textId="77777777" w:rsidR="005C274E" w:rsidRPr="0035167E" w:rsidRDefault="005C274E">
      <w:pPr>
        <w:pStyle w:val="DefaultText"/>
        <w:rPr>
          <w:rStyle w:val="InitialStyle"/>
          <w:rFonts w:ascii="Times New Roman" w:hAnsi="Times New Roman"/>
        </w:rPr>
      </w:pPr>
    </w:p>
    <w:p w14:paraId="13B76204"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This information collection activity involves no payments (other than appropriate, program-related payments) or gifts to respondents.</w:t>
      </w:r>
    </w:p>
    <w:p w14:paraId="13B76205" w14:textId="77777777" w:rsidR="005C274E" w:rsidRDefault="005C274E">
      <w:pPr>
        <w:pStyle w:val="DefaultText"/>
        <w:rPr>
          <w:rStyle w:val="InitialStyle"/>
          <w:rFonts w:ascii="Times New Roman" w:hAnsi="Times New Roman"/>
        </w:rPr>
      </w:pPr>
    </w:p>
    <w:p w14:paraId="13B76206" w14:textId="77777777" w:rsidR="002F7F39" w:rsidRPr="0035167E" w:rsidRDefault="002F7F39">
      <w:pPr>
        <w:pStyle w:val="DefaultText"/>
        <w:rPr>
          <w:rStyle w:val="InitialStyle"/>
          <w:rFonts w:ascii="Times New Roman" w:hAnsi="Times New Roman"/>
        </w:rPr>
      </w:pPr>
    </w:p>
    <w:p w14:paraId="13B76207" w14:textId="77777777" w:rsidR="005C274E" w:rsidRPr="0035167E" w:rsidRDefault="005C274E">
      <w:pPr>
        <w:pStyle w:val="DefaultText"/>
        <w:rPr>
          <w:rStyle w:val="InitialStyle"/>
          <w:rFonts w:ascii="Times New Roman" w:hAnsi="Times New Roman"/>
          <w:b/>
        </w:rPr>
      </w:pPr>
      <w:r w:rsidRPr="0035167E">
        <w:rPr>
          <w:rStyle w:val="InitialStyle"/>
          <w:rFonts w:ascii="Times New Roman" w:hAnsi="Times New Roman"/>
          <w:b/>
        </w:rPr>
        <w:t>10.  Describe any assurance of confidentiality provided to respondents and the basis for the assurance in statute, regulation, or agency policy.</w:t>
      </w:r>
    </w:p>
    <w:p w14:paraId="13B76208" w14:textId="77777777" w:rsidR="005C274E" w:rsidRPr="0035167E" w:rsidRDefault="005C274E">
      <w:pPr>
        <w:pStyle w:val="DefaultText"/>
        <w:rPr>
          <w:rStyle w:val="InitialStyle"/>
          <w:rFonts w:ascii="Times New Roman" w:hAnsi="Times New Roman"/>
        </w:rPr>
      </w:pPr>
    </w:p>
    <w:p w14:paraId="13B76209" w14:textId="77777777" w:rsidR="002F7F39" w:rsidRDefault="005C274E">
      <w:pPr>
        <w:pStyle w:val="DefaultText"/>
        <w:rPr>
          <w:rStyle w:val="InitialStyle"/>
          <w:rFonts w:ascii="Times New Roman" w:hAnsi="Times New Roman"/>
        </w:rPr>
      </w:pPr>
      <w:r w:rsidRPr="0035167E">
        <w:rPr>
          <w:rStyle w:val="InitialStyle"/>
          <w:rFonts w:ascii="Times New Roman" w:hAnsi="Times New Roman"/>
        </w:rPr>
        <w:t xml:space="preserve">No additional assurance of confidentiality is provided with this information collection. </w:t>
      </w:r>
      <w:r w:rsidR="002F7F39">
        <w:rPr>
          <w:rStyle w:val="InitialStyle"/>
          <w:rFonts w:ascii="Times New Roman" w:hAnsi="Times New Roman"/>
        </w:rPr>
        <w:t xml:space="preserve"> Any and all information obtained in this collection shall not be disclosed except in accordance with </w:t>
      </w:r>
    </w:p>
    <w:p w14:paraId="13B7620A"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5 U.S.C.552a.</w:t>
      </w:r>
    </w:p>
    <w:p w14:paraId="13B7620B" w14:textId="77777777" w:rsidR="005C274E" w:rsidRDefault="005C274E">
      <w:pPr>
        <w:pStyle w:val="DefaultText"/>
        <w:rPr>
          <w:rStyle w:val="InitialStyle"/>
          <w:rFonts w:ascii="Times New Roman" w:hAnsi="Times New Roman"/>
        </w:rPr>
      </w:pPr>
    </w:p>
    <w:p w14:paraId="13B7620D" w14:textId="247BD63F" w:rsidR="005C274E" w:rsidRPr="0035167E" w:rsidRDefault="001B37DA">
      <w:pPr>
        <w:pStyle w:val="DefaultText"/>
        <w:rPr>
          <w:rStyle w:val="InitialStyle"/>
          <w:rFonts w:ascii="Times New Roman" w:hAnsi="Times New Roman"/>
          <w:b/>
        </w:rPr>
      </w:pPr>
      <w:r>
        <w:rPr>
          <w:rStyle w:val="InitialStyle"/>
          <w:rFonts w:ascii="Times New Roman" w:hAnsi="Times New Roman"/>
          <w:b/>
        </w:rPr>
        <w:t>1</w:t>
      </w:r>
      <w:r w:rsidR="005C274E" w:rsidRPr="0035167E">
        <w:rPr>
          <w:rStyle w:val="InitialStyle"/>
          <w:rFonts w:ascii="Times New Roman" w:hAnsi="Times New Roman"/>
          <w:b/>
        </w:rPr>
        <w:t>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3B7620E" w14:textId="77777777" w:rsidR="005C274E" w:rsidRPr="0035167E" w:rsidRDefault="005C274E">
      <w:pPr>
        <w:pStyle w:val="DefaultText"/>
        <w:rPr>
          <w:rStyle w:val="InitialStyle"/>
          <w:rFonts w:ascii="Times New Roman" w:hAnsi="Times New Roman"/>
        </w:rPr>
      </w:pPr>
    </w:p>
    <w:p w14:paraId="13B7620F"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This information collection activity asks no questions of a personal or sensitive nature.</w:t>
      </w:r>
    </w:p>
    <w:p w14:paraId="13B76210" w14:textId="77777777" w:rsidR="005C274E" w:rsidRDefault="005C274E">
      <w:pPr>
        <w:pStyle w:val="DefaultText"/>
        <w:rPr>
          <w:rStyle w:val="InitialStyle"/>
          <w:rFonts w:ascii="Times New Roman" w:hAnsi="Times New Roman"/>
        </w:rPr>
      </w:pPr>
    </w:p>
    <w:p w14:paraId="13B76211" w14:textId="77777777" w:rsidR="002F7F39" w:rsidRPr="0035167E" w:rsidRDefault="002F7F39">
      <w:pPr>
        <w:pStyle w:val="DefaultText"/>
        <w:rPr>
          <w:rStyle w:val="InitialStyle"/>
          <w:rFonts w:ascii="Times New Roman" w:hAnsi="Times New Roman"/>
        </w:rPr>
      </w:pPr>
    </w:p>
    <w:p w14:paraId="13B76212"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13B76213" w14:textId="77777777" w:rsidR="005C274E" w:rsidRPr="0035167E" w:rsidRDefault="005C274E">
      <w:pPr>
        <w:pStyle w:val="DefaultText"/>
        <w:rPr>
          <w:rStyle w:val="InitialStyle"/>
          <w:rFonts w:ascii="Times New Roman" w:hAnsi="Times New Roman"/>
        </w:rPr>
      </w:pPr>
    </w:p>
    <w:p w14:paraId="13B76214"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13B76215" w14:textId="77777777" w:rsidR="005C274E" w:rsidRPr="0035167E" w:rsidRDefault="005C274E">
      <w:pPr>
        <w:pStyle w:val="DefaultText"/>
        <w:rPr>
          <w:rStyle w:val="InitialStyle"/>
          <w:rFonts w:ascii="Times New Roman" w:hAnsi="Times New Roman"/>
        </w:rPr>
      </w:pPr>
    </w:p>
    <w:p w14:paraId="13B76216" w14:textId="77777777" w:rsidR="005C274E" w:rsidRDefault="005C274E">
      <w:pPr>
        <w:pStyle w:val="DefaultText"/>
        <w:rPr>
          <w:rStyle w:val="InitialStyle"/>
          <w:rFonts w:ascii="Times New Roman" w:hAnsi="Times New Roman"/>
        </w:rPr>
      </w:pPr>
      <w:r w:rsidRPr="0035167E">
        <w:rPr>
          <w:rStyle w:val="InitialStyle"/>
          <w:rFonts w:ascii="Times New Roman" w:hAnsi="Times New Roman"/>
        </w:rPr>
        <w:t xml:space="preserve">See APHIS Form 71 for hour burden estimates.  </w:t>
      </w:r>
    </w:p>
    <w:p w14:paraId="13B76217" w14:textId="77777777" w:rsidR="002F7F39" w:rsidRPr="0035167E" w:rsidRDefault="002F7F39">
      <w:pPr>
        <w:pStyle w:val="DefaultText"/>
        <w:rPr>
          <w:rStyle w:val="InitialStyle"/>
          <w:rFonts w:ascii="Times New Roman" w:hAnsi="Times New Roman"/>
        </w:rPr>
      </w:pPr>
    </w:p>
    <w:p w14:paraId="13B76218" w14:textId="77777777" w:rsidR="005C274E" w:rsidRPr="0035167E" w:rsidRDefault="005C274E">
      <w:pPr>
        <w:pStyle w:val="DefaultText"/>
        <w:rPr>
          <w:rStyle w:val="InitialStyle"/>
          <w:rFonts w:ascii="Times New Roman" w:hAnsi="Times New Roman"/>
          <w:b/>
        </w:rPr>
      </w:pPr>
      <w:r w:rsidRPr="0035167E">
        <w:rPr>
          <w:rStyle w:val="InitialStyle"/>
          <w:rFonts w:ascii="Times New Roman" w:hAnsi="Times New Roman"/>
          <w:b/>
        </w:rPr>
        <w:t>• Provide estimates of annualized cost to respondents for the hour burdens for collections of information, identifying and using appropriate wage rate categories.</w:t>
      </w:r>
    </w:p>
    <w:p w14:paraId="13B76219" w14:textId="77777777" w:rsidR="005C274E" w:rsidRPr="0035167E" w:rsidRDefault="005C274E">
      <w:pPr>
        <w:pStyle w:val="DefaultText"/>
        <w:rPr>
          <w:rStyle w:val="InitialStyle"/>
          <w:rFonts w:ascii="Times New Roman" w:hAnsi="Times New Roman"/>
        </w:rPr>
      </w:pPr>
    </w:p>
    <w:p w14:paraId="13B7621A" w14:textId="74872446" w:rsidR="002F7F39" w:rsidRDefault="002F7F39">
      <w:pPr>
        <w:pStyle w:val="DefaultText"/>
        <w:rPr>
          <w:rStyle w:val="InitialStyle"/>
          <w:rFonts w:ascii="Times New Roman" w:hAnsi="Times New Roman"/>
        </w:rPr>
      </w:pPr>
      <w:r>
        <w:rPr>
          <w:rStyle w:val="InitialStyle"/>
          <w:rFonts w:ascii="Times New Roman" w:hAnsi="Times New Roman"/>
        </w:rPr>
        <w:t>The annualized</w:t>
      </w:r>
      <w:r w:rsidR="00E32248">
        <w:rPr>
          <w:rStyle w:val="InitialStyle"/>
          <w:rFonts w:ascii="Times New Roman" w:hAnsi="Times New Roman"/>
        </w:rPr>
        <w:t xml:space="preserve"> cost to respondents totaled $</w:t>
      </w:r>
      <w:r w:rsidR="001B37DA">
        <w:rPr>
          <w:rStyle w:val="InitialStyle"/>
          <w:rFonts w:ascii="Times New Roman" w:hAnsi="Times New Roman"/>
        </w:rPr>
        <w:t>558</w:t>
      </w:r>
      <w:r w:rsidR="005C4316">
        <w:rPr>
          <w:rStyle w:val="InitialStyle"/>
          <w:rFonts w:ascii="Times New Roman" w:hAnsi="Times New Roman"/>
        </w:rPr>
        <w:t>.00</w:t>
      </w:r>
      <w:r>
        <w:rPr>
          <w:rStyle w:val="InitialStyle"/>
          <w:rFonts w:ascii="Times New Roman" w:hAnsi="Times New Roman"/>
        </w:rPr>
        <w:t>.</w:t>
      </w:r>
      <w:r w:rsidR="005C274E" w:rsidRPr="0035167E">
        <w:rPr>
          <w:rStyle w:val="InitialStyle"/>
          <w:rFonts w:ascii="Times New Roman" w:hAnsi="Times New Roman"/>
        </w:rPr>
        <w:t xml:space="preserve">  APHIS arrived at this figure by multiplying the total hours</w:t>
      </w:r>
      <w:r w:rsidR="00E32248">
        <w:rPr>
          <w:rStyle w:val="InitialStyle"/>
          <w:rFonts w:ascii="Times New Roman" w:hAnsi="Times New Roman"/>
        </w:rPr>
        <w:t xml:space="preserve"> (</w:t>
      </w:r>
      <w:r w:rsidR="005C4316">
        <w:rPr>
          <w:rStyle w:val="InitialStyle"/>
          <w:rFonts w:ascii="Times New Roman" w:hAnsi="Times New Roman"/>
        </w:rPr>
        <w:t>1</w:t>
      </w:r>
      <w:r w:rsidR="00B45016">
        <w:rPr>
          <w:rStyle w:val="InitialStyle"/>
          <w:rFonts w:ascii="Times New Roman" w:hAnsi="Times New Roman"/>
        </w:rPr>
        <w:t>6</w:t>
      </w:r>
      <w:r>
        <w:rPr>
          <w:rStyle w:val="InitialStyle"/>
          <w:rFonts w:ascii="Times New Roman" w:hAnsi="Times New Roman"/>
        </w:rPr>
        <w:t>)</w:t>
      </w:r>
      <w:r w:rsidR="005C274E" w:rsidRPr="0035167E">
        <w:rPr>
          <w:rStyle w:val="InitialStyle"/>
          <w:rFonts w:ascii="Times New Roman" w:hAnsi="Times New Roman"/>
        </w:rPr>
        <w:t xml:space="preserve"> by the estimated average hourly wag</w:t>
      </w:r>
      <w:r w:rsidR="00B03195">
        <w:rPr>
          <w:rStyle w:val="InitialStyle"/>
          <w:rFonts w:ascii="Times New Roman" w:hAnsi="Times New Roman"/>
        </w:rPr>
        <w:t>e of th</w:t>
      </w:r>
      <w:r w:rsidR="004865ED">
        <w:rPr>
          <w:rStyle w:val="InitialStyle"/>
          <w:rFonts w:ascii="Times New Roman" w:hAnsi="Times New Roman"/>
        </w:rPr>
        <w:t xml:space="preserve">e </w:t>
      </w:r>
      <w:r w:rsidR="00B03195">
        <w:rPr>
          <w:rStyle w:val="InitialStyle"/>
          <w:rFonts w:ascii="Times New Roman" w:hAnsi="Times New Roman"/>
        </w:rPr>
        <w:t>respondents (</w:t>
      </w:r>
      <w:r w:rsidR="004865ED">
        <w:rPr>
          <w:rStyle w:val="InitialStyle"/>
          <w:rFonts w:ascii="Times New Roman" w:hAnsi="Times New Roman"/>
        </w:rPr>
        <w:t>$</w:t>
      </w:r>
      <w:r w:rsidR="005C4316">
        <w:rPr>
          <w:rStyle w:val="InitialStyle"/>
          <w:rFonts w:ascii="Times New Roman" w:hAnsi="Times New Roman"/>
        </w:rPr>
        <w:t>31</w:t>
      </w:r>
      <w:r>
        <w:rPr>
          <w:rStyle w:val="InitialStyle"/>
          <w:rFonts w:ascii="Times New Roman" w:hAnsi="Times New Roman"/>
        </w:rPr>
        <w:t xml:space="preserve">).  </w:t>
      </w:r>
    </w:p>
    <w:p w14:paraId="13B7621B" w14:textId="0BD7290A" w:rsidR="001348FD" w:rsidRDefault="002F7F39">
      <w:pPr>
        <w:pStyle w:val="DefaultText"/>
        <w:rPr>
          <w:rStyle w:val="InitialStyle"/>
          <w:rFonts w:ascii="Times New Roman" w:hAnsi="Times New Roman"/>
        </w:rPr>
      </w:pPr>
      <w:r>
        <w:rPr>
          <w:rStyle w:val="InitialStyle"/>
          <w:rFonts w:ascii="Times New Roman" w:hAnsi="Times New Roman"/>
        </w:rPr>
        <w:t>$</w:t>
      </w:r>
      <w:r w:rsidR="005C4316">
        <w:rPr>
          <w:rStyle w:val="InitialStyle"/>
          <w:rFonts w:ascii="Times New Roman" w:hAnsi="Times New Roman"/>
        </w:rPr>
        <w:t>31</w:t>
      </w:r>
      <w:r>
        <w:rPr>
          <w:rStyle w:val="InitialStyle"/>
          <w:rFonts w:ascii="Times New Roman" w:hAnsi="Times New Roman"/>
        </w:rPr>
        <w:t xml:space="preserve"> X</w:t>
      </w:r>
      <w:r w:rsidR="004865ED">
        <w:rPr>
          <w:rStyle w:val="InitialStyle"/>
          <w:rFonts w:ascii="Times New Roman" w:hAnsi="Times New Roman"/>
        </w:rPr>
        <w:t xml:space="preserve"> </w:t>
      </w:r>
      <w:r w:rsidR="005C4316">
        <w:rPr>
          <w:rStyle w:val="InitialStyle"/>
          <w:rFonts w:ascii="Times New Roman" w:hAnsi="Times New Roman"/>
        </w:rPr>
        <w:t>1</w:t>
      </w:r>
      <w:r w:rsidR="001B37DA">
        <w:rPr>
          <w:rStyle w:val="InitialStyle"/>
          <w:rFonts w:ascii="Times New Roman" w:hAnsi="Times New Roman"/>
        </w:rPr>
        <w:t>8</w:t>
      </w:r>
      <w:r w:rsidR="004865ED">
        <w:rPr>
          <w:rStyle w:val="InitialStyle"/>
          <w:rFonts w:ascii="Times New Roman" w:hAnsi="Times New Roman"/>
        </w:rPr>
        <w:t xml:space="preserve"> hours = </w:t>
      </w:r>
      <w:r w:rsidR="00E32248">
        <w:rPr>
          <w:rStyle w:val="InitialStyle"/>
          <w:rFonts w:ascii="Times New Roman" w:hAnsi="Times New Roman"/>
        </w:rPr>
        <w:t>$</w:t>
      </w:r>
      <w:r w:rsidR="001B37DA">
        <w:rPr>
          <w:rStyle w:val="InitialStyle"/>
          <w:rFonts w:ascii="Times New Roman" w:hAnsi="Times New Roman"/>
        </w:rPr>
        <w:t>558</w:t>
      </w:r>
      <w:r w:rsidR="005C4316">
        <w:rPr>
          <w:rStyle w:val="InitialStyle"/>
          <w:rFonts w:ascii="Times New Roman" w:hAnsi="Times New Roman"/>
        </w:rPr>
        <w:t>.00</w:t>
      </w:r>
      <w:r>
        <w:rPr>
          <w:rStyle w:val="InitialStyle"/>
          <w:rFonts w:ascii="Times New Roman" w:hAnsi="Times New Roman"/>
        </w:rPr>
        <w:t xml:space="preserve"> </w:t>
      </w:r>
    </w:p>
    <w:p w14:paraId="13B7621C" w14:textId="77777777" w:rsidR="001348FD" w:rsidRDefault="001348FD">
      <w:pPr>
        <w:pStyle w:val="DefaultText"/>
        <w:rPr>
          <w:rStyle w:val="InitialStyle"/>
          <w:rFonts w:ascii="Times New Roman" w:hAnsi="Times New Roman"/>
        </w:rPr>
      </w:pPr>
    </w:p>
    <w:p w14:paraId="13B7621D" w14:textId="77777777" w:rsidR="005C274E" w:rsidRPr="0035167E" w:rsidRDefault="001348FD">
      <w:pPr>
        <w:pStyle w:val="DefaultText"/>
        <w:rPr>
          <w:rStyle w:val="InitialStyle"/>
          <w:rFonts w:ascii="Times New Roman" w:hAnsi="Times New Roman"/>
        </w:rPr>
      </w:pPr>
      <w:r>
        <w:rPr>
          <w:rStyle w:val="InitialStyle"/>
          <w:rFonts w:ascii="Times New Roman" w:hAnsi="Times New Roman"/>
        </w:rPr>
        <w:t>$</w:t>
      </w:r>
      <w:r w:rsidR="005C4316">
        <w:rPr>
          <w:rStyle w:val="InitialStyle"/>
          <w:rFonts w:ascii="Times New Roman" w:hAnsi="Times New Roman"/>
        </w:rPr>
        <w:t>31.00</w:t>
      </w:r>
      <w:r>
        <w:rPr>
          <w:rStyle w:val="InitialStyle"/>
          <w:rFonts w:ascii="Times New Roman" w:hAnsi="Times New Roman"/>
        </w:rPr>
        <w:t xml:space="preserve"> is the hourly rate derived from </w:t>
      </w:r>
      <w:r w:rsidR="00B03195">
        <w:rPr>
          <w:rStyle w:val="InitialStyle"/>
          <w:rFonts w:ascii="Times New Roman" w:hAnsi="Times New Roman"/>
        </w:rPr>
        <w:t>APHIS International Services</w:t>
      </w:r>
      <w:r>
        <w:rPr>
          <w:rStyle w:val="InitialStyle"/>
          <w:rFonts w:ascii="Times New Roman" w:hAnsi="Times New Roman"/>
        </w:rPr>
        <w:t>’ discussions with</w:t>
      </w:r>
      <w:r w:rsidR="00B03195">
        <w:rPr>
          <w:rStyle w:val="InitialStyle"/>
          <w:rFonts w:ascii="Times New Roman" w:hAnsi="Times New Roman"/>
        </w:rPr>
        <w:t xml:space="preserve"> the </w:t>
      </w:r>
      <w:r w:rsidR="003D7933">
        <w:rPr>
          <w:rStyle w:val="InitialStyle"/>
          <w:rFonts w:ascii="Times New Roman" w:hAnsi="Times New Roman"/>
        </w:rPr>
        <w:t xml:space="preserve">Israeli foreign officials. </w:t>
      </w:r>
    </w:p>
    <w:p w14:paraId="13B7621E" w14:textId="77777777" w:rsidR="005C274E" w:rsidRDefault="005C274E">
      <w:pPr>
        <w:pStyle w:val="DefaultText"/>
        <w:rPr>
          <w:rStyle w:val="InitialStyle"/>
          <w:rFonts w:ascii="Times New Roman" w:hAnsi="Times New Roman"/>
        </w:rPr>
      </w:pPr>
    </w:p>
    <w:p w14:paraId="13B7621F" w14:textId="77777777" w:rsidR="001348FD" w:rsidRPr="0035167E" w:rsidRDefault="001348FD">
      <w:pPr>
        <w:pStyle w:val="DefaultText"/>
        <w:rPr>
          <w:rStyle w:val="InitialStyle"/>
          <w:rFonts w:ascii="Times New Roman" w:hAnsi="Times New Roman"/>
        </w:rPr>
      </w:pPr>
    </w:p>
    <w:p w14:paraId="13B76220"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13B76221" w14:textId="77777777" w:rsidR="005C274E" w:rsidRPr="0035167E" w:rsidRDefault="005C274E">
      <w:pPr>
        <w:pStyle w:val="DefaultText"/>
        <w:rPr>
          <w:rStyle w:val="InitialStyle"/>
          <w:rFonts w:ascii="Times New Roman" w:hAnsi="Times New Roman"/>
        </w:rPr>
      </w:pPr>
    </w:p>
    <w:p w14:paraId="13B76222" w14:textId="77777777" w:rsidR="005C274E" w:rsidRPr="0035167E" w:rsidRDefault="005C274E">
      <w:pPr>
        <w:pStyle w:val="DefaultText"/>
        <w:rPr>
          <w:rStyle w:val="InitialStyle"/>
          <w:rFonts w:ascii="Times New Roman" w:hAnsi="Times New Roman"/>
          <w:b/>
        </w:rPr>
      </w:pPr>
      <w:r w:rsidRPr="0035167E">
        <w:rPr>
          <w:rStyle w:val="InitialStyle"/>
          <w:rFonts w:ascii="Times New Roman" w:hAnsi="Times New Roman"/>
        </w:rPr>
        <w:t>There is zero annual cost burden associated with capital and start-up costs, maintenance costs, and</w:t>
      </w:r>
      <w:r w:rsidR="001348FD">
        <w:rPr>
          <w:rStyle w:val="InitialStyle"/>
          <w:rFonts w:ascii="Times New Roman" w:hAnsi="Times New Roman"/>
        </w:rPr>
        <w:t xml:space="preserve"> the</w:t>
      </w:r>
      <w:r w:rsidRPr="0035167E">
        <w:rPr>
          <w:rStyle w:val="InitialStyle"/>
          <w:rFonts w:ascii="Times New Roman" w:hAnsi="Times New Roman"/>
        </w:rPr>
        <w:t xml:space="preserve"> purchase of services in connection with this program.</w:t>
      </w:r>
    </w:p>
    <w:p w14:paraId="13B76223" w14:textId="77777777" w:rsidR="005C274E" w:rsidRDefault="005C274E">
      <w:pPr>
        <w:pStyle w:val="DefaultText"/>
        <w:rPr>
          <w:rStyle w:val="InitialStyle"/>
          <w:rFonts w:ascii="Times New Roman" w:hAnsi="Times New Roman"/>
          <w:b/>
        </w:rPr>
      </w:pPr>
    </w:p>
    <w:p w14:paraId="13B76224" w14:textId="77777777" w:rsidR="001348FD" w:rsidRPr="0035167E" w:rsidRDefault="001348FD">
      <w:pPr>
        <w:pStyle w:val="DefaultText"/>
        <w:rPr>
          <w:rStyle w:val="InitialStyle"/>
          <w:rFonts w:ascii="Times New Roman" w:hAnsi="Times New Roman"/>
          <w:b/>
        </w:rPr>
      </w:pPr>
    </w:p>
    <w:p w14:paraId="13B76225" w14:textId="77777777" w:rsidR="005C274E" w:rsidRPr="0035167E" w:rsidRDefault="005C274E">
      <w:pPr>
        <w:pStyle w:val="DefaultText"/>
        <w:rPr>
          <w:rStyle w:val="InitialStyle"/>
          <w:rFonts w:ascii="Times New Roman" w:hAnsi="Times New Roman"/>
          <w:b/>
        </w:rPr>
      </w:pPr>
      <w:r w:rsidRPr="0035167E">
        <w:rPr>
          <w:rStyle w:val="InitialStyle"/>
          <w:rFonts w:ascii="Times New Roman" w:hAnsi="Times New Roman"/>
          <w:b/>
        </w:rPr>
        <w:t>14.  Provide estimates of annualized cost to the Federal government</w:t>
      </w:r>
      <w:r w:rsidRPr="0035167E">
        <w:rPr>
          <w:rStyle w:val="InitialStyle"/>
          <w:rFonts w:ascii="Times New Roman" w:hAnsi="Times New Roman"/>
        </w:rPr>
        <w:t xml:space="preserve">.  </w:t>
      </w:r>
      <w:r w:rsidRPr="0035167E">
        <w:rPr>
          <w:rStyle w:val="InitialStyle"/>
          <w:rFonts w:ascii="Times New Roman" w:hAnsi="Times New Roman"/>
          <w:b/>
        </w:rPr>
        <w:t>Provide a description of the method used to estimate cost and any other expense that would not have been incurred without this collection of information.</w:t>
      </w:r>
    </w:p>
    <w:p w14:paraId="13B76226" w14:textId="77777777" w:rsidR="005C274E" w:rsidRPr="0035167E" w:rsidRDefault="005C274E">
      <w:pPr>
        <w:pStyle w:val="DefaultText"/>
        <w:rPr>
          <w:rStyle w:val="InitialStyle"/>
          <w:rFonts w:ascii="Times New Roman" w:hAnsi="Times New Roman"/>
          <w:b/>
        </w:rPr>
      </w:pPr>
    </w:p>
    <w:p w14:paraId="13B76227" w14:textId="561DBA7E"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The estimated cost for the F</w:t>
      </w:r>
      <w:r w:rsidR="00E32248">
        <w:rPr>
          <w:rStyle w:val="InitialStyle"/>
          <w:rFonts w:ascii="Times New Roman" w:hAnsi="Times New Roman"/>
        </w:rPr>
        <w:t>ederal Government is $</w:t>
      </w:r>
      <w:r w:rsidR="000734F0">
        <w:rPr>
          <w:rStyle w:val="InitialStyle"/>
          <w:rFonts w:ascii="Times New Roman" w:hAnsi="Times New Roman"/>
        </w:rPr>
        <w:t>345.60</w:t>
      </w:r>
      <w:r w:rsidRPr="0035167E">
        <w:rPr>
          <w:rStyle w:val="InitialStyle"/>
          <w:rFonts w:ascii="Times New Roman" w:hAnsi="Times New Roman"/>
        </w:rPr>
        <w:t>.</w:t>
      </w:r>
      <w:r w:rsidR="008D70D1">
        <w:rPr>
          <w:rStyle w:val="InitialStyle"/>
          <w:rFonts w:ascii="Times New Roman" w:hAnsi="Times New Roman"/>
        </w:rPr>
        <w:t xml:space="preserve"> </w:t>
      </w:r>
      <w:r w:rsidR="001348FD">
        <w:rPr>
          <w:rStyle w:val="InitialStyle"/>
          <w:rFonts w:ascii="Times New Roman" w:hAnsi="Times New Roman"/>
        </w:rPr>
        <w:t>(See APHIS Form 79.)</w:t>
      </w:r>
    </w:p>
    <w:p w14:paraId="3DD6F23F" w14:textId="77777777" w:rsidR="001B37DA" w:rsidRDefault="001B37DA">
      <w:pPr>
        <w:pStyle w:val="DefaultText"/>
        <w:rPr>
          <w:rStyle w:val="InitialStyle"/>
          <w:rFonts w:ascii="Times New Roman" w:hAnsi="Times New Roman"/>
          <w:b/>
        </w:rPr>
      </w:pPr>
    </w:p>
    <w:p w14:paraId="13B7622A" w14:textId="77777777" w:rsidR="005C274E" w:rsidRPr="0035167E" w:rsidRDefault="005C274E">
      <w:pPr>
        <w:pStyle w:val="DefaultText"/>
        <w:rPr>
          <w:rStyle w:val="InitialStyle"/>
          <w:rFonts w:ascii="Times New Roman" w:hAnsi="Times New Roman"/>
          <w:b/>
        </w:rPr>
      </w:pPr>
      <w:r w:rsidRPr="0035167E">
        <w:rPr>
          <w:rStyle w:val="InitialStyle"/>
          <w:rFonts w:ascii="Times New Roman" w:hAnsi="Times New Roman"/>
          <w:b/>
        </w:rPr>
        <w:t>15.  Explain the reasons for any program changes or adjustments reported in Items 13 or 14 of the OMB Form 83-1.</w:t>
      </w:r>
    </w:p>
    <w:p w14:paraId="13B7622B" w14:textId="77777777" w:rsidR="00967825" w:rsidRDefault="00967825" w:rsidP="00967825">
      <w:pPr>
        <w:pStyle w:val="DefaultText"/>
        <w:rPr>
          <w:rStyle w:val="InitialStyle"/>
          <w:rFonts w:ascii="Times New Roman" w:hAnsi="Times New Roman"/>
          <w:b/>
        </w:rPr>
      </w:pPr>
    </w:p>
    <w:p w14:paraId="4DD09AC5" w14:textId="77777777" w:rsidR="00B45016" w:rsidRDefault="00B45016" w:rsidP="00B45016">
      <w:pPr>
        <w:rPr>
          <w:sz w:val="24"/>
          <w:szCs w:val="24"/>
        </w:rPr>
      </w:pPr>
      <w:r w:rsidRPr="00ED1D2C">
        <w:rPr>
          <w:rFonts w:ascii="Arial" w:hAnsi="Arial" w:cs="Arial"/>
          <w:color w:val="000000"/>
          <w:sz w:val="24"/>
          <w:szCs w:val="24"/>
        </w:rPr>
        <w:t>ICR Summary of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9"/>
        <w:gridCol w:w="1409"/>
        <w:gridCol w:w="1409"/>
        <w:gridCol w:w="1409"/>
        <w:gridCol w:w="1409"/>
        <w:gridCol w:w="1410"/>
      </w:tblGrid>
      <w:tr w:rsidR="00B45016" w:rsidRPr="00615607" w14:paraId="3F3FA565" w14:textId="77777777" w:rsidTr="00B45016">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56CE492A" w14:textId="3F920A4E" w:rsidR="00B45016" w:rsidRPr="00615607" w:rsidRDefault="00B45016" w:rsidP="00B45016">
            <w:pPr>
              <w:overflowPunct/>
              <w:autoSpaceDE/>
              <w:autoSpaceDN/>
              <w:adjustRightInd/>
              <w:jc w:val="center"/>
              <w:textAlignment w:val="auto"/>
              <w:rPr>
                <w:rFonts w:ascii="Arial" w:hAnsi="Arial" w:cs="Arial"/>
                <w:b/>
                <w:bCs/>
                <w:color w:val="FFFFFF"/>
                <w:sz w:val="18"/>
                <w:szCs w:val="18"/>
              </w:rPr>
            </w:pPr>
            <w:r w:rsidRPr="00615607">
              <w:rPr>
                <w:rFonts w:ascii="Arial" w:hAnsi="Arial" w:cs="Arial"/>
                <w:color w:val="FFFFFF"/>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4" o:title=""/>
                </v:shape>
                <w:control r:id="rId15" w:name="DefaultOcxName4" w:shapeid="_x0000_i1044"/>
              </w:objec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42D9A2AE" w14:textId="77777777" w:rsidR="00B45016" w:rsidRPr="00615607" w:rsidRDefault="00B45016" w:rsidP="00B45016">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Requested</w: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3242BF8F" w14:textId="77777777" w:rsidR="00B45016" w:rsidRPr="00615607" w:rsidRDefault="00B45016" w:rsidP="00B45016">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Program Change Due to New Statute</w: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45BB9C54" w14:textId="77777777" w:rsidR="00B45016" w:rsidRPr="00615607" w:rsidRDefault="00B45016" w:rsidP="00B45016">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Program Change Due to Agency Discretion</w: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49691204" w14:textId="77777777" w:rsidR="00B45016" w:rsidRPr="00615607" w:rsidRDefault="00B45016" w:rsidP="00B45016">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Change Due to Adjustment in Agency Estimate</w: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5EE4F293" w14:textId="77777777" w:rsidR="00B45016" w:rsidRPr="00615607" w:rsidRDefault="00B45016" w:rsidP="00B45016">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Change Due to Potential Violation of the PRA</w:t>
            </w:r>
          </w:p>
        </w:tc>
        <w:tc>
          <w:tcPr>
            <w:tcW w:w="1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103AEA6A" w14:textId="77777777" w:rsidR="00B45016" w:rsidRPr="00615607" w:rsidRDefault="00B45016" w:rsidP="00B45016">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Previously Approved</w:t>
            </w:r>
          </w:p>
        </w:tc>
      </w:tr>
      <w:tr w:rsidR="00B45016" w:rsidRPr="00615607" w14:paraId="40D6A7B8" w14:textId="77777777" w:rsidTr="00B45016">
        <w:tc>
          <w:tcPr>
            <w:tcW w:w="1409" w:type="dxa"/>
            <w:tcBorders>
              <w:top w:val="single" w:sz="4" w:space="0" w:color="FFFFFF" w:themeColor="background1"/>
            </w:tcBorders>
            <w:shd w:val="clear" w:color="auto" w:fill="auto"/>
            <w:vAlign w:val="center"/>
          </w:tcPr>
          <w:p w14:paraId="07B8F913" w14:textId="77777777" w:rsidR="00B45016" w:rsidRPr="00615607" w:rsidRDefault="00B45016" w:rsidP="00B45016">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Number of Responses</w:t>
            </w:r>
          </w:p>
        </w:tc>
        <w:tc>
          <w:tcPr>
            <w:tcW w:w="1409" w:type="dxa"/>
            <w:tcBorders>
              <w:top w:val="single" w:sz="4" w:space="0" w:color="FFFFFF" w:themeColor="background1"/>
            </w:tcBorders>
            <w:shd w:val="clear" w:color="auto" w:fill="auto"/>
            <w:vAlign w:val="center"/>
          </w:tcPr>
          <w:p w14:paraId="5E37F829" w14:textId="462DAD9D" w:rsidR="00B45016" w:rsidRPr="00615607" w:rsidRDefault="0086343A" w:rsidP="00817F87">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20,01</w:t>
            </w:r>
            <w:r w:rsidR="000734F0">
              <w:rPr>
                <w:rFonts w:ascii="Arial" w:hAnsi="Arial" w:cs="Arial"/>
                <w:color w:val="000000"/>
                <w:sz w:val="18"/>
                <w:szCs w:val="18"/>
              </w:rPr>
              <w:t>3</w:t>
            </w:r>
            <w:r w:rsidR="00B45016" w:rsidRPr="00615607">
              <w:rPr>
                <w:rFonts w:ascii="Arial" w:hAnsi="Arial" w:cs="Arial"/>
                <w:color w:val="000000"/>
                <w:sz w:val="18"/>
                <w:szCs w:val="18"/>
              </w:rPr>
              <w:object w:dxaOrig="225" w:dyaOrig="225">
                <v:shape id="_x0000_i1047" type="#_x0000_t75" style="width:1in;height:18pt" o:ole="">
                  <v:imagedata r:id="rId16" o:title=""/>
                </v:shape>
                <w:control r:id="rId17" w:name="DefaultOcxName121" w:shapeid="_x0000_i1047"/>
              </w:object>
            </w:r>
          </w:p>
        </w:tc>
        <w:tc>
          <w:tcPr>
            <w:tcW w:w="1409" w:type="dxa"/>
            <w:tcBorders>
              <w:top w:val="single" w:sz="4" w:space="0" w:color="FFFFFF" w:themeColor="background1"/>
            </w:tcBorders>
            <w:shd w:val="clear" w:color="auto" w:fill="auto"/>
            <w:vAlign w:val="center"/>
          </w:tcPr>
          <w:p w14:paraId="243827D2" w14:textId="2610C5C1" w:rsidR="00B45016" w:rsidRPr="00615607" w:rsidRDefault="0086343A" w:rsidP="00B45016">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0</w:t>
            </w:r>
          </w:p>
        </w:tc>
        <w:tc>
          <w:tcPr>
            <w:tcW w:w="1409" w:type="dxa"/>
            <w:tcBorders>
              <w:top w:val="single" w:sz="4" w:space="0" w:color="FFFFFF" w:themeColor="background1"/>
            </w:tcBorders>
            <w:shd w:val="clear" w:color="auto" w:fill="auto"/>
            <w:vAlign w:val="center"/>
          </w:tcPr>
          <w:p w14:paraId="195C5E7C" w14:textId="084E6480" w:rsidR="00B45016" w:rsidRPr="00615607" w:rsidRDefault="000734F0" w:rsidP="00B45016">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7</w:t>
            </w:r>
          </w:p>
        </w:tc>
        <w:tc>
          <w:tcPr>
            <w:tcW w:w="1409" w:type="dxa"/>
            <w:tcBorders>
              <w:top w:val="single" w:sz="4" w:space="0" w:color="FFFFFF" w:themeColor="background1"/>
            </w:tcBorders>
            <w:shd w:val="clear" w:color="auto" w:fill="auto"/>
            <w:vAlign w:val="center"/>
          </w:tcPr>
          <w:p w14:paraId="07A1818F" w14:textId="6D700E35" w:rsidR="00B45016" w:rsidRPr="00615607" w:rsidRDefault="0086343A" w:rsidP="00CD1E1D">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20,00</w:t>
            </w:r>
            <w:r w:rsidR="00CD1E1D">
              <w:rPr>
                <w:rFonts w:ascii="Arial" w:hAnsi="Arial" w:cs="Arial"/>
                <w:color w:val="000000"/>
                <w:sz w:val="18"/>
                <w:szCs w:val="18"/>
              </w:rPr>
              <w:t>1</w:t>
            </w:r>
          </w:p>
        </w:tc>
        <w:tc>
          <w:tcPr>
            <w:tcW w:w="1409" w:type="dxa"/>
            <w:tcBorders>
              <w:top w:val="single" w:sz="4" w:space="0" w:color="FFFFFF" w:themeColor="background1"/>
            </w:tcBorders>
            <w:shd w:val="clear" w:color="auto" w:fill="auto"/>
            <w:vAlign w:val="center"/>
          </w:tcPr>
          <w:p w14:paraId="59F3FB80" w14:textId="7C155812" w:rsidR="00B45016" w:rsidRPr="00615607" w:rsidRDefault="00B45016" w:rsidP="00B45016">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0" type="#_x0000_t75" style="width:1in;height:18pt" o:ole="">
                  <v:imagedata r:id="rId18" o:title=""/>
                </v:shape>
                <w:control r:id="rId19" w:name="DefaultOcxName51" w:shapeid="_x0000_i1050"/>
              </w:object>
            </w:r>
          </w:p>
        </w:tc>
        <w:tc>
          <w:tcPr>
            <w:tcW w:w="1410" w:type="dxa"/>
            <w:tcBorders>
              <w:top w:val="single" w:sz="4" w:space="0" w:color="FFFFFF" w:themeColor="background1"/>
            </w:tcBorders>
            <w:shd w:val="clear" w:color="auto" w:fill="auto"/>
            <w:vAlign w:val="center"/>
          </w:tcPr>
          <w:p w14:paraId="00045251" w14:textId="07D70BD8" w:rsidR="00B45016" w:rsidRPr="00615607" w:rsidRDefault="0086343A" w:rsidP="00B45016">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5</w:t>
            </w:r>
          </w:p>
        </w:tc>
      </w:tr>
      <w:tr w:rsidR="00B45016" w:rsidRPr="00615607" w14:paraId="511C69E1" w14:textId="77777777" w:rsidTr="00B45016">
        <w:tc>
          <w:tcPr>
            <w:tcW w:w="1409" w:type="dxa"/>
            <w:shd w:val="clear" w:color="auto" w:fill="auto"/>
            <w:vAlign w:val="center"/>
          </w:tcPr>
          <w:p w14:paraId="05ED23D4" w14:textId="77777777" w:rsidR="00B45016" w:rsidRPr="00615607" w:rsidRDefault="00B45016" w:rsidP="00B45016">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Time Burden (Hr)</w:t>
            </w:r>
          </w:p>
        </w:tc>
        <w:tc>
          <w:tcPr>
            <w:tcW w:w="1409" w:type="dxa"/>
            <w:shd w:val="clear" w:color="auto" w:fill="auto"/>
            <w:vAlign w:val="center"/>
          </w:tcPr>
          <w:p w14:paraId="75841F27" w14:textId="3DB25783" w:rsidR="00B45016" w:rsidRPr="00615607" w:rsidRDefault="0086343A" w:rsidP="000734F0">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w:t>
            </w:r>
            <w:r w:rsidR="000734F0">
              <w:rPr>
                <w:rFonts w:ascii="Arial" w:hAnsi="Arial" w:cs="Arial"/>
                <w:color w:val="000000"/>
                <w:sz w:val="18"/>
                <w:szCs w:val="18"/>
              </w:rPr>
              <w:t>8</w:t>
            </w:r>
          </w:p>
        </w:tc>
        <w:tc>
          <w:tcPr>
            <w:tcW w:w="1409" w:type="dxa"/>
            <w:shd w:val="clear" w:color="auto" w:fill="auto"/>
            <w:vAlign w:val="center"/>
          </w:tcPr>
          <w:p w14:paraId="68AC22A3" w14:textId="77777777" w:rsidR="00B45016" w:rsidRPr="00615607" w:rsidRDefault="00B45016" w:rsidP="00B45016">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shd w:val="clear" w:color="auto" w:fill="auto"/>
            <w:vAlign w:val="center"/>
          </w:tcPr>
          <w:p w14:paraId="2EB9B0A4" w14:textId="28145AEB" w:rsidR="00B45016" w:rsidRPr="00615607" w:rsidRDefault="000734F0" w:rsidP="00B45016">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10</w:t>
            </w:r>
          </w:p>
        </w:tc>
        <w:tc>
          <w:tcPr>
            <w:tcW w:w="1409" w:type="dxa"/>
            <w:shd w:val="clear" w:color="auto" w:fill="auto"/>
            <w:vAlign w:val="center"/>
          </w:tcPr>
          <w:p w14:paraId="24BA4CDC" w14:textId="3F2BA01C" w:rsidR="00B45016" w:rsidRPr="00615607" w:rsidRDefault="00640EA6" w:rsidP="00B45016">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3</w:t>
            </w:r>
          </w:p>
        </w:tc>
        <w:tc>
          <w:tcPr>
            <w:tcW w:w="1409" w:type="dxa"/>
            <w:shd w:val="clear" w:color="auto" w:fill="auto"/>
            <w:vAlign w:val="center"/>
          </w:tcPr>
          <w:p w14:paraId="1A236020" w14:textId="378021AD" w:rsidR="00B45016" w:rsidRPr="00615607" w:rsidRDefault="00B45016" w:rsidP="00B45016">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3" type="#_x0000_t75" style="width:1in;height:18pt" o:ole="">
                  <v:imagedata r:id="rId20" o:title=""/>
                </v:shape>
                <w:control r:id="rId21" w:name="DefaultOcxName111" w:shapeid="_x0000_i1053"/>
              </w:object>
            </w:r>
          </w:p>
        </w:tc>
        <w:tc>
          <w:tcPr>
            <w:tcW w:w="1410" w:type="dxa"/>
            <w:shd w:val="clear" w:color="auto" w:fill="auto"/>
            <w:vAlign w:val="center"/>
          </w:tcPr>
          <w:p w14:paraId="5A2B7B0C" w14:textId="4B7460EE" w:rsidR="00B45016" w:rsidRPr="00615607" w:rsidRDefault="0086343A" w:rsidP="00B45016">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5</w:t>
            </w:r>
          </w:p>
        </w:tc>
      </w:tr>
      <w:tr w:rsidR="00B45016" w:rsidRPr="00615607" w14:paraId="452EF57B" w14:textId="77777777" w:rsidTr="00B45016">
        <w:tc>
          <w:tcPr>
            <w:tcW w:w="1409" w:type="dxa"/>
            <w:shd w:val="clear" w:color="auto" w:fill="auto"/>
            <w:vAlign w:val="center"/>
          </w:tcPr>
          <w:p w14:paraId="4A16B381" w14:textId="77777777" w:rsidR="00B45016" w:rsidRPr="00615607" w:rsidRDefault="00B45016" w:rsidP="00B45016">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Cost Burden ($)</w:t>
            </w:r>
          </w:p>
        </w:tc>
        <w:tc>
          <w:tcPr>
            <w:tcW w:w="1409" w:type="dxa"/>
            <w:shd w:val="clear" w:color="auto" w:fill="auto"/>
            <w:vAlign w:val="center"/>
          </w:tcPr>
          <w:p w14:paraId="63F142BD" w14:textId="04E2E4CA" w:rsidR="00B45016" w:rsidRPr="00615607" w:rsidRDefault="00B45016" w:rsidP="00B45016">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6" type="#_x0000_t75" style="width:1in;height:18pt" o:ole="">
                  <v:imagedata r:id="rId22" o:title=""/>
                </v:shape>
                <w:control r:id="rId23" w:name="DefaultOcxName131" w:shapeid="_x0000_i1056"/>
              </w:object>
            </w:r>
          </w:p>
        </w:tc>
        <w:tc>
          <w:tcPr>
            <w:tcW w:w="1409" w:type="dxa"/>
            <w:shd w:val="clear" w:color="auto" w:fill="auto"/>
            <w:vAlign w:val="center"/>
          </w:tcPr>
          <w:p w14:paraId="399A358F" w14:textId="5DC7F637" w:rsidR="00B45016" w:rsidRPr="00615607" w:rsidRDefault="00B45016" w:rsidP="00B45016">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9" type="#_x0000_t75" style="width:1in;height:18pt" o:ole="">
                  <v:imagedata r:id="rId24" o:title=""/>
                </v:shape>
                <w:control r:id="rId25" w:name="DefaultOcxName141" w:shapeid="_x0000_i1059"/>
              </w:object>
            </w:r>
          </w:p>
        </w:tc>
        <w:tc>
          <w:tcPr>
            <w:tcW w:w="1409" w:type="dxa"/>
            <w:shd w:val="clear" w:color="auto" w:fill="auto"/>
            <w:vAlign w:val="center"/>
          </w:tcPr>
          <w:p w14:paraId="6C05942D" w14:textId="6923F344" w:rsidR="00B45016" w:rsidRPr="00615607" w:rsidRDefault="00B45016" w:rsidP="00B45016">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2" type="#_x0000_t75" style="width:1in;height:18pt" o:ole="">
                  <v:imagedata r:id="rId26" o:title=""/>
                </v:shape>
                <w:control r:id="rId27" w:name="DefaultOcxName151" w:shapeid="_x0000_i1062"/>
              </w:object>
            </w:r>
          </w:p>
        </w:tc>
        <w:tc>
          <w:tcPr>
            <w:tcW w:w="1409" w:type="dxa"/>
            <w:shd w:val="clear" w:color="auto" w:fill="auto"/>
            <w:vAlign w:val="center"/>
          </w:tcPr>
          <w:p w14:paraId="2D126B66" w14:textId="2E013067" w:rsidR="00B45016" w:rsidRPr="00615607" w:rsidRDefault="00B45016" w:rsidP="00B45016">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5" type="#_x0000_t75" style="width:1in;height:18pt" o:ole="">
                  <v:imagedata r:id="rId28" o:title=""/>
                </v:shape>
                <w:control r:id="rId29" w:name="DefaultOcxName161" w:shapeid="_x0000_i1065"/>
              </w:object>
            </w:r>
          </w:p>
        </w:tc>
        <w:tc>
          <w:tcPr>
            <w:tcW w:w="1409" w:type="dxa"/>
            <w:shd w:val="clear" w:color="auto" w:fill="auto"/>
            <w:vAlign w:val="center"/>
          </w:tcPr>
          <w:p w14:paraId="36AEF502" w14:textId="09479485" w:rsidR="00B45016" w:rsidRPr="00615607" w:rsidRDefault="00B45016" w:rsidP="00B45016">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8" type="#_x0000_t75" style="width:1in;height:18pt" o:ole="">
                  <v:imagedata r:id="rId30" o:title=""/>
                </v:shape>
                <w:control r:id="rId31" w:name="DefaultOcxName171" w:shapeid="_x0000_i1068"/>
              </w:object>
            </w:r>
          </w:p>
        </w:tc>
        <w:tc>
          <w:tcPr>
            <w:tcW w:w="1410" w:type="dxa"/>
            <w:shd w:val="clear" w:color="auto" w:fill="auto"/>
            <w:vAlign w:val="center"/>
          </w:tcPr>
          <w:p w14:paraId="70FA161B" w14:textId="77777777" w:rsidR="00B45016" w:rsidRPr="00615607" w:rsidRDefault="00B45016" w:rsidP="00B45016">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r>
    </w:tbl>
    <w:p w14:paraId="13B7622C" w14:textId="77777777" w:rsidR="005C78D9" w:rsidRDefault="005C78D9">
      <w:pPr>
        <w:pStyle w:val="DefaultText"/>
        <w:rPr>
          <w:rStyle w:val="InitialStyle"/>
          <w:rFonts w:ascii="Times New Roman" w:hAnsi="Times New Roman"/>
        </w:rPr>
      </w:pPr>
    </w:p>
    <w:p w14:paraId="735C82AF" w14:textId="27F36C4E" w:rsidR="00E94A04" w:rsidRDefault="00A30C67">
      <w:pPr>
        <w:pStyle w:val="DefaultText"/>
        <w:rPr>
          <w:rStyle w:val="InitialStyle"/>
          <w:rFonts w:ascii="Times New Roman" w:hAnsi="Times New Roman"/>
        </w:rPr>
      </w:pPr>
      <w:r>
        <w:rPr>
          <w:rStyle w:val="InitialStyle"/>
          <w:rFonts w:ascii="Times New Roman" w:hAnsi="Times New Roman"/>
        </w:rPr>
        <w:t xml:space="preserve">There </w:t>
      </w:r>
      <w:r w:rsidR="0086343A">
        <w:rPr>
          <w:rStyle w:val="InitialStyle"/>
          <w:rFonts w:ascii="Times New Roman" w:hAnsi="Times New Roman"/>
        </w:rPr>
        <w:t>is a program change increase of +1</w:t>
      </w:r>
      <w:r w:rsidR="00E94A04">
        <w:rPr>
          <w:rStyle w:val="InitialStyle"/>
          <w:rFonts w:ascii="Times New Roman" w:hAnsi="Times New Roman"/>
        </w:rPr>
        <w:t xml:space="preserve"> </w:t>
      </w:r>
      <w:r w:rsidR="0086343A">
        <w:rPr>
          <w:rStyle w:val="InitialStyle"/>
          <w:rFonts w:ascii="Times New Roman" w:hAnsi="Times New Roman"/>
        </w:rPr>
        <w:t>respondent and +</w:t>
      </w:r>
      <w:r w:rsidR="000734F0">
        <w:rPr>
          <w:rStyle w:val="InitialStyle"/>
          <w:rFonts w:ascii="Times New Roman" w:hAnsi="Times New Roman"/>
        </w:rPr>
        <w:t>7</w:t>
      </w:r>
      <w:r w:rsidR="0086343A">
        <w:rPr>
          <w:rStyle w:val="InitialStyle"/>
          <w:rFonts w:ascii="Times New Roman" w:hAnsi="Times New Roman"/>
        </w:rPr>
        <w:t xml:space="preserve"> responses resulting in an increase of +</w:t>
      </w:r>
      <w:r w:rsidR="000734F0">
        <w:rPr>
          <w:rStyle w:val="InitialStyle"/>
          <w:rFonts w:ascii="Times New Roman" w:hAnsi="Times New Roman"/>
        </w:rPr>
        <w:t>10</w:t>
      </w:r>
      <w:r w:rsidR="0086343A">
        <w:rPr>
          <w:rStyle w:val="InitialStyle"/>
          <w:rFonts w:ascii="Times New Roman" w:hAnsi="Times New Roman"/>
        </w:rPr>
        <w:t xml:space="preserve"> burden hours. This increase is due to APHIS now accounting for the following burden items</w:t>
      </w:r>
      <w:r w:rsidR="00E94A04">
        <w:rPr>
          <w:rStyle w:val="InitialStyle"/>
          <w:rFonts w:ascii="Times New Roman" w:hAnsi="Times New Roman"/>
        </w:rPr>
        <w:t>:</w:t>
      </w:r>
    </w:p>
    <w:p w14:paraId="054115D3" w14:textId="6416523D" w:rsidR="00640EA6" w:rsidRPr="00640EA6" w:rsidRDefault="00640EA6" w:rsidP="00E94A04">
      <w:pPr>
        <w:pStyle w:val="DefaultText"/>
        <w:numPr>
          <w:ilvl w:val="0"/>
          <w:numId w:val="11"/>
        </w:numPr>
      </w:pPr>
      <w:r>
        <w:rPr>
          <w:color w:val="000000"/>
          <w:szCs w:val="24"/>
        </w:rPr>
        <w:t xml:space="preserve">Inspection of  </w:t>
      </w:r>
      <w:r w:rsidR="000734F0" w:rsidRPr="000734F0">
        <w:rPr>
          <w:rStyle w:val="InitialStyle"/>
          <w:rFonts w:ascii="Times New Roman" w:hAnsi="Times New Roman"/>
        </w:rPr>
        <w:t>Pest-Exclusionary</w:t>
      </w:r>
      <w:r w:rsidR="000734F0">
        <w:rPr>
          <w:rStyle w:val="InitialStyle"/>
          <w:rFonts w:ascii="Times New Roman" w:hAnsi="Times New Roman"/>
        </w:rPr>
        <w:t xml:space="preserve"> </w:t>
      </w:r>
      <w:r>
        <w:rPr>
          <w:color w:val="000000"/>
          <w:szCs w:val="24"/>
        </w:rPr>
        <w:t>structures (Business)</w:t>
      </w:r>
    </w:p>
    <w:p w14:paraId="72DE0793" w14:textId="2CEEED23" w:rsidR="00E94A04" w:rsidRPr="00E94A04" w:rsidRDefault="00E94A04" w:rsidP="00E94A04">
      <w:pPr>
        <w:pStyle w:val="DefaultText"/>
        <w:numPr>
          <w:ilvl w:val="0"/>
          <w:numId w:val="11"/>
        </w:numPr>
      </w:pPr>
      <w:r>
        <w:rPr>
          <w:color w:val="000000"/>
          <w:szCs w:val="24"/>
        </w:rPr>
        <w:t>Phytosanitary Certificate (Business)</w:t>
      </w:r>
    </w:p>
    <w:p w14:paraId="13B7622D" w14:textId="38EF947B" w:rsidR="009F7A49" w:rsidRDefault="00E94A04" w:rsidP="00E94A04">
      <w:pPr>
        <w:pStyle w:val="DefaultText"/>
        <w:numPr>
          <w:ilvl w:val="0"/>
          <w:numId w:val="11"/>
        </w:numPr>
        <w:rPr>
          <w:rStyle w:val="InitialStyle"/>
          <w:rFonts w:ascii="Times New Roman" w:hAnsi="Times New Roman"/>
        </w:rPr>
      </w:pPr>
      <w:r>
        <w:rPr>
          <w:rStyle w:val="InitialStyle"/>
          <w:rFonts w:ascii="Times New Roman" w:hAnsi="Times New Roman"/>
        </w:rPr>
        <w:t>Approved Pest Exclusionary Structure (Business and Foreign Government)</w:t>
      </w:r>
    </w:p>
    <w:p w14:paraId="780A29B9" w14:textId="1BD4F39C" w:rsidR="00E94A04" w:rsidRDefault="00E94A04" w:rsidP="00E94A04">
      <w:pPr>
        <w:pStyle w:val="DefaultText"/>
        <w:numPr>
          <w:ilvl w:val="0"/>
          <w:numId w:val="11"/>
        </w:numPr>
        <w:rPr>
          <w:rStyle w:val="InitialStyle"/>
          <w:rFonts w:ascii="Times New Roman" w:hAnsi="Times New Roman"/>
        </w:rPr>
      </w:pPr>
      <w:r>
        <w:rPr>
          <w:rStyle w:val="InitialStyle"/>
          <w:rFonts w:ascii="Times New Roman" w:hAnsi="Times New Roman"/>
        </w:rPr>
        <w:t>Pest Detection Notification (Foreign Government)</w:t>
      </w:r>
    </w:p>
    <w:p w14:paraId="5A201510" w14:textId="14B809A7" w:rsidR="00E94A04" w:rsidRDefault="00E94A04" w:rsidP="00E94A04">
      <w:pPr>
        <w:pStyle w:val="DefaultText"/>
        <w:numPr>
          <w:ilvl w:val="0"/>
          <w:numId w:val="11"/>
        </w:numPr>
        <w:rPr>
          <w:rStyle w:val="InitialStyle"/>
          <w:rFonts w:ascii="Times New Roman" w:hAnsi="Times New Roman"/>
        </w:rPr>
      </w:pPr>
      <w:r>
        <w:rPr>
          <w:rStyle w:val="InitialStyle"/>
          <w:rFonts w:ascii="Times New Roman" w:hAnsi="Times New Roman"/>
        </w:rPr>
        <w:t>Treatment Approval (Foreign Government).</w:t>
      </w:r>
    </w:p>
    <w:p w14:paraId="7DD410F5" w14:textId="25E72D4D" w:rsidR="000734F0" w:rsidRDefault="000734F0" w:rsidP="00E94A04">
      <w:pPr>
        <w:pStyle w:val="DefaultText"/>
        <w:numPr>
          <w:ilvl w:val="0"/>
          <w:numId w:val="11"/>
        </w:numPr>
        <w:rPr>
          <w:rStyle w:val="InitialStyle"/>
          <w:rFonts w:ascii="Times New Roman" w:hAnsi="Times New Roman"/>
        </w:rPr>
      </w:pPr>
      <w:r>
        <w:rPr>
          <w:rStyle w:val="InitialStyle"/>
          <w:rFonts w:ascii="Times New Roman" w:hAnsi="Times New Roman"/>
        </w:rPr>
        <w:t>Emergency Action Notification (PPQ 523) (Business)</w:t>
      </w:r>
    </w:p>
    <w:p w14:paraId="4B9B7513" w14:textId="2614BCE0" w:rsidR="000734F0" w:rsidRDefault="000734F0" w:rsidP="00E94A04">
      <w:pPr>
        <w:pStyle w:val="DefaultText"/>
        <w:numPr>
          <w:ilvl w:val="0"/>
          <w:numId w:val="11"/>
        </w:numPr>
        <w:rPr>
          <w:rStyle w:val="InitialStyle"/>
          <w:rFonts w:ascii="Times New Roman" w:hAnsi="Times New Roman"/>
        </w:rPr>
      </w:pPr>
      <w:r>
        <w:rPr>
          <w:rStyle w:val="InitialStyle"/>
          <w:rFonts w:ascii="Times New Roman" w:hAnsi="Times New Roman"/>
        </w:rPr>
        <w:t>Notice of Arrival (PPQ 368) (Business)</w:t>
      </w:r>
    </w:p>
    <w:p w14:paraId="7357104D" w14:textId="630CE06B" w:rsidR="00E94A04" w:rsidRDefault="00E94A04" w:rsidP="00E94A04">
      <w:pPr>
        <w:pStyle w:val="DefaultText"/>
        <w:rPr>
          <w:rStyle w:val="InitialStyle"/>
          <w:rFonts w:ascii="Times New Roman" w:hAnsi="Times New Roman"/>
        </w:rPr>
      </w:pPr>
      <w:r>
        <w:rPr>
          <w:rStyle w:val="InitialStyle"/>
          <w:rFonts w:ascii="Times New Roman" w:hAnsi="Times New Roman"/>
        </w:rPr>
        <w:t>There is an adjustment increase of +20,001 responses resulting in an increase of +</w:t>
      </w:r>
      <w:r w:rsidR="00640EA6">
        <w:rPr>
          <w:rStyle w:val="InitialStyle"/>
          <w:rFonts w:ascii="Times New Roman" w:hAnsi="Times New Roman"/>
        </w:rPr>
        <w:t>3</w:t>
      </w:r>
      <w:r>
        <w:rPr>
          <w:rStyle w:val="InitialStyle"/>
          <w:rFonts w:ascii="Times New Roman" w:hAnsi="Times New Roman"/>
        </w:rPr>
        <w:t xml:space="preserve"> burden hours. There was </w:t>
      </w:r>
      <w:r w:rsidR="00346513">
        <w:rPr>
          <w:rStyle w:val="InitialStyle"/>
          <w:rFonts w:ascii="Times New Roman" w:hAnsi="Times New Roman"/>
        </w:rPr>
        <w:t xml:space="preserve">an </w:t>
      </w:r>
      <w:r>
        <w:rPr>
          <w:rStyle w:val="InitialStyle"/>
          <w:rFonts w:ascii="Times New Roman" w:hAnsi="Times New Roman"/>
        </w:rPr>
        <w:t xml:space="preserve">increase </w:t>
      </w:r>
      <w:r w:rsidR="00346513">
        <w:rPr>
          <w:rStyle w:val="InitialStyle"/>
          <w:rFonts w:ascii="Times New Roman" w:hAnsi="Times New Roman"/>
        </w:rPr>
        <w:t>in the</w:t>
      </w:r>
      <w:r>
        <w:rPr>
          <w:rStyle w:val="InitialStyle"/>
          <w:rFonts w:ascii="Times New Roman" w:hAnsi="Times New Roman"/>
        </w:rPr>
        <w:t xml:space="preserve"> number of labeling boxes being accounted for.</w:t>
      </w:r>
    </w:p>
    <w:p w14:paraId="13B7622E" w14:textId="77777777" w:rsidR="009F7A49" w:rsidRDefault="009F7A49">
      <w:pPr>
        <w:pStyle w:val="DefaultText"/>
        <w:rPr>
          <w:rStyle w:val="InitialStyle"/>
          <w:rFonts w:ascii="Times New Roman" w:hAnsi="Times New Roman"/>
        </w:rPr>
      </w:pPr>
    </w:p>
    <w:p w14:paraId="13B76230" w14:textId="77777777" w:rsidR="007B3D9A" w:rsidRDefault="007B3D9A">
      <w:pPr>
        <w:pStyle w:val="DefaultText"/>
        <w:rPr>
          <w:rStyle w:val="InitialStyle"/>
          <w:rFonts w:ascii="Times New Roman" w:hAnsi="Times New Roman"/>
        </w:rPr>
      </w:pPr>
    </w:p>
    <w:p w14:paraId="13B76231"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b/>
        </w:rPr>
        <w:t>16.  For collections of information whose results are planned to be published, outline plans for tabulation and publication.</w:t>
      </w:r>
    </w:p>
    <w:p w14:paraId="13B76232" w14:textId="77777777" w:rsidR="005C274E" w:rsidRPr="0035167E" w:rsidRDefault="005C274E">
      <w:pPr>
        <w:pStyle w:val="DefaultText"/>
        <w:rPr>
          <w:rStyle w:val="InitialStyle"/>
          <w:rFonts w:ascii="Times New Roman" w:hAnsi="Times New Roman"/>
        </w:rPr>
      </w:pPr>
    </w:p>
    <w:p w14:paraId="304EE3BA" w14:textId="2359C105" w:rsidR="000734F0" w:rsidRPr="000734F0" w:rsidRDefault="000734F0" w:rsidP="000734F0">
      <w:pPr>
        <w:rPr>
          <w:sz w:val="24"/>
          <w:szCs w:val="24"/>
        </w:rPr>
      </w:pPr>
      <w:r w:rsidRPr="000734F0">
        <w:rPr>
          <w:sz w:val="24"/>
          <w:szCs w:val="24"/>
        </w:rPr>
        <w:t>The</w:t>
      </w:r>
      <w:r>
        <w:rPr>
          <w:sz w:val="24"/>
          <w:szCs w:val="24"/>
        </w:rPr>
        <w:t xml:space="preserve"> </w:t>
      </w:r>
      <w:r w:rsidRPr="000734F0">
        <w:rPr>
          <w:sz w:val="24"/>
          <w:szCs w:val="24"/>
        </w:rPr>
        <w:t>Notice of Arrival</w:t>
      </w:r>
      <w:r>
        <w:rPr>
          <w:sz w:val="24"/>
          <w:szCs w:val="24"/>
        </w:rPr>
        <w:t xml:space="preserve"> (PPQ Form 368) and the </w:t>
      </w:r>
      <w:r w:rsidRPr="000734F0">
        <w:rPr>
          <w:sz w:val="24"/>
          <w:szCs w:val="24"/>
        </w:rPr>
        <w:t>Emergency Action Notice</w:t>
      </w:r>
      <w:r>
        <w:rPr>
          <w:sz w:val="24"/>
          <w:szCs w:val="24"/>
        </w:rPr>
        <w:t xml:space="preserve"> (</w:t>
      </w:r>
      <w:r w:rsidRPr="000734F0">
        <w:rPr>
          <w:sz w:val="24"/>
          <w:szCs w:val="24"/>
        </w:rPr>
        <w:t>PPQ Form 523</w:t>
      </w:r>
      <w:r>
        <w:rPr>
          <w:sz w:val="24"/>
          <w:szCs w:val="24"/>
        </w:rPr>
        <w:t>) are a</w:t>
      </w:r>
      <w:r w:rsidRPr="000734F0">
        <w:rPr>
          <w:sz w:val="24"/>
          <w:szCs w:val="24"/>
        </w:rPr>
        <w:t>ssociated with multiple information collections, each with different OMB approval expiration dates. It would not be practical to add an expiration date to the form.</w:t>
      </w:r>
    </w:p>
    <w:p w14:paraId="5D831E80" w14:textId="77777777" w:rsidR="000734F0" w:rsidRPr="000734F0" w:rsidRDefault="000734F0" w:rsidP="000734F0">
      <w:pPr>
        <w:rPr>
          <w:sz w:val="24"/>
          <w:szCs w:val="24"/>
        </w:rPr>
      </w:pPr>
    </w:p>
    <w:p w14:paraId="003A78B4" w14:textId="77777777" w:rsidR="00E94A04" w:rsidRDefault="00E94A04">
      <w:pPr>
        <w:pStyle w:val="DefaultText"/>
        <w:rPr>
          <w:rStyle w:val="InitialStyle"/>
          <w:rFonts w:ascii="Times New Roman" w:hAnsi="Times New Roman"/>
        </w:rPr>
      </w:pPr>
    </w:p>
    <w:p w14:paraId="13B76235"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b/>
        </w:rPr>
        <w:t>17.  If seeking approval to not display the expiration date for OMB approval of the information collection, explain the reasons that display would be inappropriate.</w:t>
      </w:r>
    </w:p>
    <w:p w14:paraId="13B76236" w14:textId="77777777" w:rsidR="005C274E" w:rsidRPr="0035167E" w:rsidRDefault="005C274E">
      <w:pPr>
        <w:pStyle w:val="DefaultText"/>
        <w:jc w:val="both"/>
        <w:rPr>
          <w:rStyle w:val="InitialStyle"/>
          <w:rFonts w:ascii="Times New Roman" w:hAnsi="Times New Roman"/>
        </w:rPr>
      </w:pPr>
    </w:p>
    <w:p w14:paraId="13B76237" w14:textId="39F5DCED" w:rsidR="00BC5353" w:rsidRPr="00BC5353" w:rsidRDefault="00BC5353">
      <w:pPr>
        <w:pStyle w:val="DefaultText"/>
        <w:rPr>
          <w:rStyle w:val="InitialStyle"/>
          <w:rFonts w:ascii="Times New Roman" w:hAnsi="Times New Roman"/>
        </w:rPr>
      </w:pPr>
      <w:r>
        <w:rPr>
          <w:rStyle w:val="InitialStyle"/>
          <w:rFonts w:ascii="Times New Roman" w:hAnsi="Times New Roman"/>
        </w:rPr>
        <w:t xml:space="preserve">There </w:t>
      </w:r>
      <w:r w:rsidR="00D5784E">
        <w:rPr>
          <w:rStyle w:val="InitialStyle"/>
          <w:rFonts w:ascii="Times New Roman" w:hAnsi="Times New Roman"/>
        </w:rPr>
        <w:t>are</w:t>
      </w:r>
      <w:r w:rsidR="008D70D1">
        <w:rPr>
          <w:rStyle w:val="InitialStyle"/>
          <w:rFonts w:ascii="Times New Roman" w:hAnsi="Times New Roman"/>
        </w:rPr>
        <w:t xml:space="preserve"> form</w:t>
      </w:r>
      <w:r w:rsidR="00D5784E">
        <w:rPr>
          <w:rStyle w:val="InitialStyle"/>
          <w:rFonts w:ascii="Times New Roman" w:hAnsi="Times New Roman"/>
        </w:rPr>
        <w:t>s</w:t>
      </w:r>
      <w:r>
        <w:rPr>
          <w:rStyle w:val="InitialStyle"/>
          <w:rFonts w:ascii="Times New Roman" w:hAnsi="Times New Roman"/>
        </w:rPr>
        <w:t xml:space="preserve"> </w:t>
      </w:r>
      <w:r w:rsidR="00817F87">
        <w:rPr>
          <w:rStyle w:val="InitialStyle"/>
          <w:rFonts w:ascii="Times New Roman" w:hAnsi="Times New Roman"/>
        </w:rPr>
        <w:t>associated with</w:t>
      </w:r>
      <w:r>
        <w:rPr>
          <w:rStyle w:val="InitialStyle"/>
          <w:rFonts w:ascii="Times New Roman" w:hAnsi="Times New Roman"/>
        </w:rPr>
        <w:t xml:space="preserve"> this information collection.</w:t>
      </w:r>
    </w:p>
    <w:p w14:paraId="13B76238" w14:textId="77777777" w:rsidR="00BC5353" w:rsidRDefault="00BC5353">
      <w:pPr>
        <w:pStyle w:val="DefaultText"/>
        <w:rPr>
          <w:rStyle w:val="InitialStyle"/>
          <w:rFonts w:ascii="Times New Roman" w:hAnsi="Times New Roman"/>
          <w:b/>
        </w:rPr>
      </w:pPr>
    </w:p>
    <w:p w14:paraId="13B76239" w14:textId="77777777" w:rsidR="005C6780" w:rsidRDefault="005C6780">
      <w:pPr>
        <w:pStyle w:val="DefaultText"/>
        <w:rPr>
          <w:rStyle w:val="InitialStyle"/>
          <w:rFonts w:ascii="Times New Roman" w:hAnsi="Times New Roman"/>
          <w:b/>
        </w:rPr>
      </w:pPr>
    </w:p>
    <w:p w14:paraId="13B7623A"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b/>
        </w:rPr>
        <w:t>18.  Explain each exception to the certification statement identified in the "Certification for Paperwork Reduction Act."</w:t>
      </w:r>
    </w:p>
    <w:p w14:paraId="13B7623B"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 xml:space="preserve"> </w:t>
      </w:r>
    </w:p>
    <w:p w14:paraId="13B7623C"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rPr>
        <w:t>APHIS is able to certify compliance with all the provisions in the Act.</w:t>
      </w:r>
    </w:p>
    <w:p w14:paraId="13B7623D" w14:textId="77777777" w:rsidR="005C274E" w:rsidRDefault="005C274E">
      <w:pPr>
        <w:pStyle w:val="DefaultText"/>
        <w:rPr>
          <w:rStyle w:val="InitialStyle"/>
          <w:rFonts w:ascii="Times New Roman" w:hAnsi="Times New Roman"/>
        </w:rPr>
      </w:pPr>
    </w:p>
    <w:p w14:paraId="13B7623E" w14:textId="77777777" w:rsidR="005C6780" w:rsidRPr="0035167E" w:rsidRDefault="005C6780">
      <w:pPr>
        <w:pStyle w:val="DefaultText"/>
        <w:rPr>
          <w:rStyle w:val="InitialStyle"/>
          <w:rFonts w:ascii="Times New Roman" w:hAnsi="Times New Roman"/>
        </w:rPr>
      </w:pPr>
    </w:p>
    <w:p w14:paraId="13B7623F" w14:textId="77777777" w:rsidR="005C274E" w:rsidRPr="0035167E" w:rsidRDefault="005C274E">
      <w:pPr>
        <w:pStyle w:val="DefaultText"/>
        <w:rPr>
          <w:rStyle w:val="InitialStyle"/>
          <w:rFonts w:ascii="Times New Roman" w:hAnsi="Times New Roman"/>
        </w:rPr>
      </w:pPr>
      <w:r w:rsidRPr="0035167E">
        <w:rPr>
          <w:rStyle w:val="InitialStyle"/>
          <w:rFonts w:ascii="Times New Roman" w:hAnsi="Times New Roman"/>
          <w:b/>
        </w:rPr>
        <w:t>B.  Collections of Information Employing Statistical Methods</w:t>
      </w:r>
    </w:p>
    <w:p w14:paraId="13B76240" w14:textId="77777777" w:rsidR="005C274E" w:rsidRPr="0035167E" w:rsidRDefault="005C274E">
      <w:pPr>
        <w:pStyle w:val="DefaultText"/>
        <w:rPr>
          <w:rStyle w:val="InitialStyle"/>
          <w:rFonts w:ascii="Times New Roman" w:hAnsi="Times New Roman"/>
        </w:rPr>
      </w:pPr>
    </w:p>
    <w:p w14:paraId="13B76241" w14:textId="77777777" w:rsidR="005C274E" w:rsidRPr="0035167E" w:rsidRDefault="005C274E" w:rsidP="00967825">
      <w:pPr>
        <w:pStyle w:val="DefaultText"/>
        <w:rPr>
          <w:rStyle w:val="InitialStyle"/>
          <w:rFonts w:ascii="Times New Roman" w:hAnsi="Times New Roman"/>
        </w:rPr>
      </w:pPr>
      <w:r w:rsidRPr="0035167E">
        <w:rPr>
          <w:rStyle w:val="InitialStyle"/>
          <w:rFonts w:ascii="Times New Roman" w:hAnsi="Times New Roman"/>
        </w:rPr>
        <w:t>Statistical methods are not used in this information collection.</w:t>
      </w:r>
    </w:p>
    <w:sectPr w:rsidR="005C274E" w:rsidRPr="0035167E" w:rsidSect="005D0566">
      <w:pgSz w:w="12240" w:h="15840"/>
      <w:pgMar w:top="1296" w:right="1296" w:bottom="1296" w:left="1296"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74F7C"/>
    <w:multiLevelType w:val="hybridMultilevel"/>
    <w:tmpl w:val="955A4980"/>
    <w:lvl w:ilvl="0" w:tplc="5B900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87959DF"/>
    <w:multiLevelType w:val="hybridMultilevel"/>
    <w:tmpl w:val="EC5AE01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2BE232D3"/>
    <w:multiLevelType w:val="hybridMultilevel"/>
    <w:tmpl w:val="4614EDC4"/>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10"/>
  </w:num>
  <w:num w:numId="4">
    <w:abstractNumId w:val="9"/>
  </w:num>
  <w:num w:numId="5">
    <w:abstractNumId w:val="7"/>
  </w:num>
  <w:num w:numId="6">
    <w:abstractNumId w:val="1"/>
  </w:num>
  <w:num w:numId="7">
    <w:abstractNumId w:val="6"/>
  </w:num>
  <w:num w:numId="8">
    <w:abstractNumId w:val="8"/>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3A6"/>
    <w:rsid w:val="000055A5"/>
    <w:rsid w:val="0006264C"/>
    <w:rsid w:val="000734F0"/>
    <w:rsid w:val="000929F8"/>
    <w:rsid w:val="000D32E1"/>
    <w:rsid w:val="000E0648"/>
    <w:rsid w:val="00100BE3"/>
    <w:rsid w:val="0010275E"/>
    <w:rsid w:val="0010492C"/>
    <w:rsid w:val="001348FD"/>
    <w:rsid w:val="0013544E"/>
    <w:rsid w:val="00182C5B"/>
    <w:rsid w:val="00191DFB"/>
    <w:rsid w:val="001B37DA"/>
    <w:rsid w:val="001E0944"/>
    <w:rsid w:val="002124B2"/>
    <w:rsid w:val="00236F7F"/>
    <w:rsid w:val="00250150"/>
    <w:rsid w:val="00264DFC"/>
    <w:rsid w:val="002F1473"/>
    <w:rsid w:val="002F7F39"/>
    <w:rsid w:val="0033660A"/>
    <w:rsid w:val="00344DF3"/>
    <w:rsid w:val="00346513"/>
    <w:rsid w:val="0035167E"/>
    <w:rsid w:val="00365F5B"/>
    <w:rsid w:val="00370572"/>
    <w:rsid w:val="00391BB1"/>
    <w:rsid w:val="003D09D0"/>
    <w:rsid w:val="003D7933"/>
    <w:rsid w:val="003F3DAB"/>
    <w:rsid w:val="00410A72"/>
    <w:rsid w:val="004653A6"/>
    <w:rsid w:val="0047774B"/>
    <w:rsid w:val="00482D37"/>
    <w:rsid w:val="004865ED"/>
    <w:rsid w:val="004E0CBF"/>
    <w:rsid w:val="004F3FDB"/>
    <w:rsid w:val="0055115F"/>
    <w:rsid w:val="005C274E"/>
    <w:rsid w:val="005C4316"/>
    <w:rsid w:val="005C6780"/>
    <w:rsid w:val="005C78D9"/>
    <w:rsid w:val="005D0566"/>
    <w:rsid w:val="005F68FB"/>
    <w:rsid w:val="006102C1"/>
    <w:rsid w:val="00625F08"/>
    <w:rsid w:val="00634CDA"/>
    <w:rsid w:val="00640EA6"/>
    <w:rsid w:val="0067005B"/>
    <w:rsid w:val="00680EEB"/>
    <w:rsid w:val="006C0064"/>
    <w:rsid w:val="006E33F7"/>
    <w:rsid w:val="006F7949"/>
    <w:rsid w:val="00706BE9"/>
    <w:rsid w:val="00742498"/>
    <w:rsid w:val="007968FC"/>
    <w:rsid w:val="00797E23"/>
    <w:rsid w:val="007B155C"/>
    <w:rsid w:val="007B3908"/>
    <w:rsid w:val="007B3D9A"/>
    <w:rsid w:val="007E3C01"/>
    <w:rsid w:val="00810F3E"/>
    <w:rsid w:val="00817F87"/>
    <w:rsid w:val="0086343A"/>
    <w:rsid w:val="008D70D1"/>
    <w:rsid w:val="008F302D"/>
    <w:rsid w:val="0095252B"/>
    <w:rsid w:val="00955FC3"/>
    <w:rsid w:val="00960A7F"/>
    <w:rsid w:val="00967825"/>
    <w:rsid w:val="009703CD"/>
    <w:rsid w:val="009826EA"/>
    <w:rsid w:val="0099733C"/>
    <w:rsid w:val="009E3E08"/>
    <w:rsid w:val="009F00BC"/>
    <w:rsid w:val="009F7A49"/>
    <w:rsid w:val="00A30C67"/>
    <w:rsid w:val="00A405AD"/>
    <w:rsid w:val="00A5061D"/>
    <w:rsid w:val="00A8500B"/>
    <w:rsid w:val="00AB0E3E"/>
    <w:rsid w:val="00AB56C8"/>
    <w:rsid w:val="00AC2276"/>
    <w:rsid w:val="00AD7CBF"/>
    <w:rsid w:val="00B00AB6"/>
    <w:rsid w:val="00B02AB5"/>
    <w:rsid w:val="00B03195"/>
    <w:rsid w:val="00B214D5"/>
    <w:rsid w:val="00B301B2"/>
    <w:rsid w:val="00B42C7F"/>
    <w:rsid w:val="00B45016"/>
    <w:rsid w:val="00BA68E5"/>
    <w:rsid w:val="00BC5353"/>
    <w:rsid w:val="00BE6259"/>
    <w:rsid w:val="00BF275B"/>
    <w:rsid w:val="00C24E23"/>
    <w:rsid w:val="00CA7BCE"/>
    <w:rsid w:val="00CC7D10"/>
    <w:rsid w:val="00CD1E1D"/>
    <w:rsid w:val="00CE11AC"/>
    <w:rsid w:val="00D00AEA"/>
    <w:rsid w:val="00D122B7"/>
    <w:rsid w:val="00D5784E"/>
    <w:rsid w:val="00D61909"/>
    <w:rsid w:val="00DA1C71"/>
    <w:rsid w:val="00DB0A9D"/>
    <w:rsid w:val="00DC43E9"/>
    <w:rsid w:val="00E32248"/>
    <w:rsid w:val="00E94A04"/>
    <w:rsid w:val="00E95BFC"/>
    <w:rsid w:val="00EA144C"/>
    <w:rsid w:val="00EE1AF8"/>
    <w:rsid w:val="00F5036D"/>
    <w:rsid w:val="00FA7B5A"/>
    <w:rsid w:val="00FF0FDA"/>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13B7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paragraph" w:styleId="ListParagraph">
    <w:name w:val="List Paragraph"/>
    <w:basedOn w:val="Normal"/>
    <w:uiPriority w:val="34"/>
    <w:qFormat/>
    <w:rsid w:val="00955FC3"/>
    <w:pPr>
      <w:ind w:left="720"/>
    </w:pPr>
  </w:style>
  <w:style w:type="paragraph" w:styleId="NormalWeb">
    <w:name w:val="Normal (Web)"/>
    <w:basedOn w:val="Normal"/>
    <w:uiPriority w:val="99"/>
    <w:unhideWhenUsed/>
    <w:rsid w:val="00D122B7"/>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rsid w:val="000055A5"/>
    <w:rPr>
      <w:rFonts w:ascii="Tahoma" w:hAnsi="Tahoma" w:cs="Tahoma"/>
      <w:sz w:val="16"/>
      <w:szCs w:val="16"/>
    </w:rPr>
  </w:style>
  <w:style w:type="character" w:customStyle="1" w:styleId="BalloonTextChar">
    <w:name w:val="Balloon Text Char"/>
    <w:link w:val="BalloonText"/>
    <w:rsid w:val="000055A5"/>
    <w:rPr>
      <w:rFonts w:ascii="Tahoma" w:hAnsi="Tahoma" w:cs="Tahoma"/>
      <w:sz w:val="16"/>
      <w:szCs w:val="16"/>
    </w:rPr>
  </w:style>
  <w:style w:type="table" w:styleId="TableGrid">
    <w:name w:val="Table Grid"/>
    <w:basedOn w:val="TableNormal"/>
    <w:rsid w:val="0096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6F7F"/>
    <w:rPr>
      <w:i/>
      <w:iCs/>
    </w:rPr>
  </w:style>
  <w:style w:type="paragraph" w:styleId="NoSpacing">
    <w:name w:val="No Spacing"/>
    <w:uiPriority w:val="1"/>
    <w:qFormat/>
    <w:rsid w:val="00391BB1"/>
    <w:pPr>
      <w:overflowPunct w:val="0"/>
      <w:autoSpaceDE w:val="0"/>
      <w:autoSpaceDN w:val="0"/>
      <w:adjustRightInd w:val="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paragraph" w:styleId="ListParagraph">
    <w:name w:val="List Paragraph"/>
    <w:basedOn w:val="Normal"/>
    <w:uiPriority w:val="34"/>
    <w:qFormat/>
    <w:rsid w:val="00955FC3"/>
    <w:pPr>
      <w:ind w:left="720"/>
    </w:pPr>
  </w:style>
  <w:style w:type="paragraph" w:styleId="NormalWeb">
    <w:name w:val="Normal (Web)"/>
    <w:basedOn w:val="Normal"/>
    <w:uiPriority w:val="99"/>
    <w:unhideWhenUsed/>
    <w:rsid w:val="00D122B7"/>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rsid w:val="000055A5"/>
    <w:rPr>
      <w:rFonts w:ascii="Tahoma" w:hAnsi="Tahoma" w:cs="Tahoma"/>
      <w:sz w:val="16"/>
      <w:szCs w:val="16"/>
    </w:rPr>
  </w:style>
  <w:style w:type="character" w:customStyle="1" w:styleId="BalloonTextChar">
    <w:name w:val="Balloon Text Char"/>
    <w:link w:val="BalloonText"/>
    <w:rsid w:val="000055A5"/>
    <w:rPr>
      <w:rFonts w:ascii="Tahoma" w:hAnsi="Tahoma" w:cs="Tahoma"/>
      <w:sz w:val="16"/>
      <w:szCs w:val="16"/>
    </w:rPr>
  </w:style>
  <w:style w:type="table" w:styleId="TableGrid">
    <w:name w:val="Table Grid"/>
    <w:basedOn w:val="TableNormal"/>
    <w:rsid w:val="0096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6F7F"/>
    <w:rPr>
      <w:i/>
      <w:iCs/>
    </w:rPr>
  </w:style>
  <w:style w:type="paragraph" w:styleId="NoSpacing">
    <w:name w:val="No Spacing"/>
    <w:uiPriority w:val="1"/>
    <w:qFormat/>
    <w:rsid w:val="00391BB1"/>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1071">
      <w:bodyDiv w:val="1"/>
      <w:marLeft w:val="0"/>
      <w:marRight w:val="0"/>
      <w:marTop w:val="0"/>
      <w:marBottom w:val="0"/>
      <w:divBdr>
        <w:top w:val="none" w:sz="0" w:space="0" w:color="auto"/>
        <w:left w:val="none" w:sz="0" w:space="0" w:color="auto"/>
        <w:bottom w:val="none" w:sz="0" w:space="0" w:color="auto"/>
        <w:right w:val="none" w:sz="0" w:space="0" w:color="auto"/>
      </w:divBdr>
    </w:div>
    <w:div w:id="549927542">
      <w:bodyDiv w:val="1"/>
      <w:marLeft w:val="0"/>
      <w:marRight w:val="0"/>
      <w:marTop w:val="0"/>
      <w:marBottom w:val="0"/>
      <w:divBdr>
        <w:top w:val="none" w:sz="0" w:space="0" w:color="auto"/>
        <w:left w:val="none" w:sz="0" w:space="0" w:color="auto"/>
        <w:bottom w:val="none" w:sz="0" w:space="0" w:color="auto"/>
        <w:right w:val="none" w:sz="0" w:space="0" w:color="auto"/>
      </w:divBdr>
    </w:div>
    <w:div w:id="724374465">
      <w:bodyDiv w:val="1"/>
      <w:marLeft w:val="0"/>
      <w:marRight w:val="0"/>
      <w:marTop w:val="0"/>
      <w:marBottom w:val="0"/>
      <w:divBdr>
        <w:top w:val="none" w:sz="0" w:space="0" w:color="auto"/>
        <w:left w:val="none" w:sz="0" w:space="0" w:color="auto"/>
        <w:bottom w:val="none" w:sz="0" w:space="0" w:color="auto"/>
        <w:right w:val="none" w:sz="0" w:space="0" w:color="auto"/>
      </w:divBdr>
    </w:div>
    <w:div w:id="930696983">
      <w:bodyDiv w:val="1"/>
      <w:marLeft w:val="0"/>
      <w:marRight w:val="0"/>
      <w:marTop w:val="0"/>
      <w:marBottom w:val="0"/>
      <w:divBdr>
        <w:top w:val="none" w:sz="0" w:space="0" w:color="auto"/>
        <w:left w:val="none" w:sz="0" w:space="0" w:color="auto"/>
        <w:bottom w:val="none" w:sz="0" w:space="0" w:color="auto"/>
        <w:right w:val="none" w:sz="0" w:space="0" w:color="auto"/>
      </w:divBdr>
      <w:divsChild>
        <w:div w:id="1935167045">
          <w:marLeft w:val="750"/>
          <w:marRight w:val="450"/>
          <w:marTop w:val="750"/>
          <w:marBottom w:val="0"/>
          <w:divBdr>
            <w:top w:val="none" w:sz="0" w:space="0" w:color="auto"/>
            <w:left w:val="none" w:sz="0" w:space="0" w:color="auto"/>
            <w:bottom w:val="none" w:sz="0" w:space="0" w:color="auto"/>
            <w:right w:val="none" w:sz="0" w:space="0" w:color="auto"/>
          </w:divBdr>
        </w:div>
      </w:divsChild>
    </w:div>
    <w:div w:id="962230326">
      <w:bodyDiv w:val="1"/>
      <w:marLeft w:val="0"/>
      <w:marRight w:val="0"/>
      <w:marTop w:val="0"/>
      <w:marBottom w:val="0"/>
      <w:divBdr>
        <w:top w:val="none" w:sz="0" w:space="0" w:color="auto"/>
        <w:left w:val="none" w:sz="0" w:space="0" w:color="auto"/>
        <w:bottom w:val="none" w:sz="0" w:space="0" w:color="auto"/>
        <w:right w:val="none" w:sz="0" w:space="0" w:color="auto"/>
      </w:divBdr>
    </w:div>
    <w:div w:id="1254051667">
      <w:bodyDiv w:val="1"/>
      <w:marLeft w:val="0"/>
      <w:marRight w:val="0"/>
      <w:marTop w:val="0"/>
      <w:marBottom w:val="0"/>
      <w:divBdr>
        <w:top w:val="none" w:sz="0" w:space="0" w:color="auto"/>
        <w:left w:val="none" w:sz="0" w:space="0" w:color="auto"/>
        <w:bottom w:val="none" w:sz="0" w:space="0" w:color="auto"/>
        <w:right w:val="none" w:sz="0" w:space="0" w:color="auto"/>
      </w:divBdr>
    </w:div>
    <w:div w:id="1376350173">
      <w:bodyDiv w:val="1"/>
      <w:marLeft w:val="0"/>
      <w:marRight w:val="0"/>
      <w:marTop w:val="0"/>
      <w:marBottom w:val="0"/>
      <w:divBdr>
        <w:top w:val="none" w:sz="0" w:space="0" w:color="auto"/>
        <w:left w:val="none" w:sz="0" w:space="0" w:color="auto"/>
        <w:bottom w:val="none" w:sz="0" w:space="0" w:color="auto"/>
        <w:right w:val="none" w:sz="0" w:space="0" w:color="auto"/>
      </w:divBdr>
    </w:div>
    <w:div w:id="1480927078">
      <w:bodyDiv w:val="1"/>
      <w:marLeft w:val="0"/>
      <w:marRight w:val="0"/>
      <w:marTop w:val="0"/>
      <w:marBottom w:val="0"/>
      <w:divBdr>
        <w:top w:val="none" w:sz="0" w:space="0" w:color="auto"/>
        <w:left w:val="none" w:sz="0" w:space="0" w:color="auto"/>
        <w:bottom w:val="none" w:sz="0" w:space="0" w:color="auto"/>
        <w:right w:val="none" w:sz="0" w:space="0" w:color="auto"/>
      </w:divBdr>
    </w:div>
    <w:div w:id="1799570007">
      <w:bodyDiv w:val="1"/>
      <w:marLeft w:val="0"/>
      <w:marRight w:val="0"/>
      <w:marTop w:val="30"/>
      <w:marBottom w:val="750"/>
      <w:divBdr>
        <w:top w:val="none" w:sz="0" w:space="0" w:color="auto"/>
        <w:left w:val="none" w:sz="0" w:space="0" w:color="auto"/>
        <w:bottom w:val="none" w:sz="0" w:space="0" w:color="auto"/>
        <w:right w:val="none" w:sz="0" w:space="0" w:color="auto"/>
      </w:divBdr>
      <w:divsChild>
        <w:div w:id="30499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uval@giladltd.co.il" TargetMode="Externa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4.xml"/><Relationship Id="rId7" Type="http://schemas.openxmlformats.org/officeDocument/2006/relationships/numbering" Target="numbering.xml"/><Relationship Id="rId12" Type="http://schemas.openxmlformats.org/officeDocument/2006/relationships/hyperlink" Target="https://www.aphis.usda.gov/aphis/resources/permits/sa_plants/ct_ppq_epermits" TargetMode="External"/><Relationship Id="rId17" Type="http://schemas.openxmlformats.org/officeDocument/2006/relationships/control" Target="activeX/activeX2.xml"/><Relationship Id="rId25" Type="http://schemas.openxmlformats.org/officeDocument/2006/relationships/control" Target="activeX/activeX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image" Target="media/image8.wmf"/><Relationship Id="rId10" Type="http://schemas.openxmlformats.org/officeDocument/2006/relationships/settings" Target="settings.xml"/><Relationship Id="rId19" Type="http://schemas.openxmlformats.org/officeDocument/2006/relationships/control" Target="activeX/activeX3.xml"/><Relationship Id="rId31" Type="http://schemas.openxmlformats.org/officeDocument/2006/relationships/control" Target="activeX/activeX9.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control" Target="activeX/activeX7.xml"/><Relationship Id="rId30"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Israel Eggplant </Project_x0020_Name>
    <OMB_x0020_control_x0020__x0023_ xmlns="7e5b9ae7-a347-4d92-9f74-fe480936de16">0579-0350</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Imports- Q56 and Q37</Prject_x0020_Type>
    <_dlc_DocId xmlns="30fd08c8-6eec-448f-b918-567415d0039b">23AXXXC3UW4Z-1926130773-770</_dlc_DocId>
    <_dlc_DocIdUrl xmlns="30fd08c8-6eec-448f-b918-567415d0039b">
      <Url>https://ems-team.usda.gov/sites/aphis-ppq-policy/php/PCC/Paperwork Burden/_layouts/15/DocIdRedir.aspx?ID=23AXXXC3UW4Z-1926130773-770</Url>
      <Description>23AXXXC3UW4Z-1926130773-770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7C43-CAB3-4CA0-97C9-FCD38EE8B9EC}">
  <ds:schemaRefs>
    <ds:schemaRef ds:uri="http://schemas.microsoft.com/office/2006/metadata/longProperties"/>
  </ds:schemaRefs>
</ds:datastoreItem>
</file>

<file path=customXml/itemProps2.xml><?xml version="1.0" encoding="utf-8"?>
<ds:datastoreItem xmlns:ds="http://schemas.openxmlformats.org/officeDocument/2006/customXml" ds:itemID="{23F5F851-51E8-4609-B157-C1E41306F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13F7-8CAB-4794-8BBB-745971CC221D}">
  <ds:schemaRefs>
    <ds:schemaRef ds:uri="http://schemas.microsoft.com/sharepoint/v3/contenttype/forms"/>
  </ds:schemaRefs>
</ds:datastoreItem>
</file>

<file path=customXml/itemProps4.xml><?xml version="1.0" encoding="utf-8"?>
<ds:datastoreItem xmlns:ds="http://schemas.openxmlformats.org/officeDocument/2006/customXml" ds:itemID="{5D11797A-1F67-4871-BC27-794945ADBDC6}">
  <ds:schemaRefs>
    <ds:schemaRef ds:uri="http://purl.org/dc/elements/1.1/"/>
    <ds:schemaRef ds:uri="http://schemas.microsoft.com/office/2006/metadata/properties"/>
    <ds:schemaRef ds:uri="7e5b9ae7-a347-4d92-9f74-fe480936de16"/>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30fd08c8-6eec-448f-b918-567415d0039b"/>
    <ds:schemaRef ds:uri="http://www.w3.org/XML/1998/namespace"/>
  </ds:schemaRefs>
</ds:datastoreItem>
</file>

<file path=customXml/itemProps5.xml><?xml version="1.0" encoding="utf-8"?>
<ds:datastoreItem xmlns:ds="http://schemas.openxmlformats.org/officeDocument/2006/customXml" ds:itemID="{F62D9403-27B7-4CFA-90F6-1E0769516EEE}">
  <ds:schemaRefs>
    <ds:schemaRef ds:uri="http://schemas.microsoft.com/sharepoint/events"/>
  </ds:schemaRefs>
</ds:datastoreItem>
</file>

<file path=customXml/itemProps6.xml><?xml version="1.0" encoding="utf-8"?>
<ds:datastoreItem xmlns:ds="http://schemas.openxmlformats.org/officeDocument/2006/customXml" ds:itemID="{6456FA74-35C1-442F-B3EC-5AB684D1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2875</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SYSTEM</cp:lastModifiedBy>
  <cp:revision>2</cp:revision>
  <cp:lastPrinted>2014-06-05T16:01:00Z</cp:lastPrinted>
  <dcterms:created xsi:type="dcterms:W3CDTF">2018-04-26T19:25:00Z</dcterms:created>
  <dcterms:modified xsi:type="dcterms:W3CDTF">2018-04-26T19:25:00Z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A7UXA6N55WET-2455-476</vt:lpwstr>
  </property>
  <property fmtid="{D5CDD505-2E9C-101B-9397-08002B2CF9AE}" pid="3" name="_dlc_DocIdItemGuid">
    <vt:lpwstr>06158551-a0e2-420a-9db8-b6e9e4d96d92</vt:lpwstr>
  </property>
  <property fmtid="{D5CDD505-2E9C-101B-9397-08002B2CF9AE}" pid="4" name="_dlc_DocIdUrl">
    <vt:lpwstr>http://sp.we.aphis.gov/PPQ/policy/php/rpm/Paperwork Burden/_layouts/DocIdRedir.aspx?ID=A7UXA6N55WET-2455-476, A7UXA6N55WET-2455-476</vt:lpwstr>
  </property>
  <property fmtid="{D5CDD505-2E9C-101B-9397-08002B2CF9AE}" pid="5" name="ContentTypeId">
    <vt:lpwstr>0x010100F005BF5F0F7C2A45A314A117841627F4</vt:lpwstr>
  </property>
</Properties>
</file>