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C9AAA" w14:textId="77777777" w:rsidR="006B5778" w:rsidRPr="00073690" w:rsidRDefault="00CF1A21">
      <w:pPr>
        <w:rPr>
          <w:rFonts w:ascii="Times New Roman" w:hAnsi="Times New Roman" w:cs="Times New Roman"/>
          <w:sz w:val="24"/>
          <w:szCs w:val="24"/>
        </w:rPr>
      </w:pPr>
      <w:bookmarkStart w:id="0" w:name="_GoBack"/>
      <w:bookmarkEnd w:id="0"/>
      <w:r w:rsidRPr="00073690">
        <w:rPr>
          <w:rFonts w:ascii="Times New Roman" w:hAnsi="Times New Roman" w:cs="Times New Roman"/>
          <w:sz w:val="24"/>
          <w:szCs w:val="24"/>
        </w:rPr>
        <w:t>NWS Partner Survey on Tropical Products/Services</w:t>
      </w:r>
    </w:p>
    <w:p w14:paraId="72E64C56" w14:textId="77777777" w:rsidR="006B5778" w:rsidRPr="00073690" w:rsidRDefault="006B5778">
      <w:pPr>
        <w:rPr>
          <w:rFonts w:ascii="Times New Roman" w:hAnsi="Times New Roman" w:cs="Times New Roman"/>
          <w:sz w:val="24"/>
          <w:szCs w:val="24"/>
        </w:rPr>
      </w:pPr>
    </w:p>
    <w:p w14:paraId="080B849E" w14:textId="77777777" w:rsidR="006B5778" w:rsidRPr="00073690" w:rsidRDefault="00CF1A21">
      <w:pPr>
        <w:spacing w:before="240" w:after="240"/>
        <w:rPr>
          <w:rFonts w:ascii="Times New Roman" w:hAnsi="Times New Roman" w:cs="Times New Roman"/>
          <w:b/>
          <w:i/>
          <w:sz w:val="24"/>
          <w:szCs w:val="24"/>
        </w:rPr>
      </w:pPr>
      <w:r w:rsidRPr="00073690">
        <w:rPr>
          <w:rFonts w:ascii="Times New Roman" w:hAnsi="Times New Roman" w:cs="Times New Roman"/>
          <w:b/>
          <w:i/>
          <w:sz w:val="24"/>
          <w:szCs w:val="24"/>
        </w:rPr>
        <w:t>Public reporting burden for this collection of information is estimated to average 15 minutes per response, including the time for reviewing instructions, searching existing data sources, gathering and maintaining the data needed, and completing and reviewing the collection of information. Send comments regarding this burden estimate or any other suggestions for reducing this burden to: tropical.program@noaa.gov</w:t>
      </w:r>
    </w:p>
    <w:p w14:paraId="3CEB612A" w14:textId="77777777" w:rsidR="006B5778" w:rsidRPr="00073690" w:rsidRDefault="00CF1A21">
      <w:pPr>
        <w:spacing w:before="240" w:after="240"/>
        <w:rPr>
          <w:rFonts w:ascii="Times New Roman" w:hAnsi="Times New Roman" w:cs="Times New Roman"/>
          <w:b/>
          <w:i/>
          <w:sz w:val="24"/>
          <w:szCs w:val="24"/>
        </w:rPr>
      </w:pPr>
      <w:r w:rsidRPr="00073690">
        <w:rPr>
          <w:rFonts w:ascii="Times New Roman" w:hAnsi="Times New Roman" w:cs="Times New Roman"/>
          <w:b/>
          <w:i/>
          <w:sz w:val="24"/>
          <w:szCs w:val="24"/>
        </w:rPr>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  Finally, please note that under no circumstances will individual responses be shared.</w:t>
      </w:r>
    </w:p>
    <w:p w14:paraId="2CFB51D7" w14:textId="77777777" w:rsidR="006B5778" w:rsidRPr="00073690" w:rsidRDefault="006B5778">
      <w:pPr>
        <w:rPr>
          <w:rFonts w:ascii="Times New Roman" w:hAnsi="Times New Roman" w:cs="Times New Roman"/>
          <w:sz w:val="24"/>
          <w:szCs w:val="24"/>
        </w:rPr>
      </w:pPr>
    </w:p>
    <w:p w14:paraId="407F66D1" w14:textId="77777777" w:rsidR="006B5778" w:rsidRPr="00073690" w:rsidRDefault="00CF1A21">
      <w:pPr>
        <w:rPr>
          <w:rFonts w:ascii="Times New Roman" w:hAnsi="Times New Roman" w:cs="Times New Roman"/>
          <w:sz w:val="24"/>
          <w:szCs w:val="24"/>
        </w:rPr>
      </w:pPr>
      <w:r w:rsidRPr="00073690">
        <w:rPr>
          <w:rFonts w:ascii="Times New Roman" w:hAnsi="Times New Roman" w:cs="Times New Roman"/>
          <w:sz w:val="24"/>
          <w:szCs w:val="24"/>
        </w:rPr>
        <w:t>Target Audience: The media, weather vendors, software/app developers, and emergency management</w:t>
      </w:r>
    </w:p>
    <w:p w14:paraId="7298453A" w14:textId="77777777" w:rsidR="006B5778" w:rsidRPr="00073690" w:rsidRDefault="006B5778">
      <w:pPr>
        <w:rPr>
          <w:rFonts w:ascii="Times New Roman" w:hAnsi="Times New Roman" w:cs="Times New Roman"/>
          <w:sz w:val="24"/>
          <w:szCs w:val="24"/>
        </w:rPr>
      </w:pPr>
    </w:p>
    <w:p w14:paraId="56A4B216" w14:textId="77777777" w:rsidR="006B5778" w:rsidRPr="00073690" w:rsidRDefault="00CF1A21">
      <w:pPr>
        <w:rPr>
          <w:rFonts w:ascii="Times New Roman" w:hAnsi="Times New Roman" w:cs="Times New Roman"/>
          <w:sz w:val="24"/>
          <w:szCs w:val="24"/>
        </w:rPr>
      </w:pPr>
      <w:r w:rsidRPr="00073690">
        <w:rPr>
          <w:rFonts w:ascii="Times New Roman" w:hAnsi="Times New Roman" w:cs="Times New Roman"/>
          <w:sz w:val="24"/>
          <w:szCs w:val="24"/>
        </w:rPr>
        <w:t>T: Technical</w:t>
      </w:r>
    </w:p>
    <w:p w14:paraId="0750E51D" w14:textId="77777777" w:rsidR="006B5778" w:rsidRPr="00073690" w:rsidRDefault="00CF1A21">
      <w:pPr>
        <w:rPr>
          <w:rFonts w:ascii="Times New Roman" w:hAnsi="Times New Roman" w:cs="Times New Roman"/>
          <w:sz w:val="24"/>
          <w:szCs w:val="24"/>
        </w:rPr>
      </w:pPr>
      <w:r w:rsidRPr="00073690">
        <w:rPr>
          <w:rFonts w:ascii="Times New Roman" w:hAnsi="Times New Roman" w:cs="Times New Roman"/>
          <w:sz w:val="24"/>
          <w:szCs w:val="24"/>
        </w:rPr>
        <w:t>B/EM: Broadcast/Emergency Management</w:t>
      </w:r>
    </w:p>
    <w:p w14:paraId="45724B52" w14:textId="77777777" w:rsidR="006B5778" w:rsidRPr="00073690" w:rsidRDefault="006B5778">
      <w:pPr>
        <w:rPr>
          <w:rFonts w:ascii="Times New Roman" w:hAnsi="Times New Roman" w:cs="Times New Roman"/>
          <w:sz w:val="24"/>
          <w:szCs w:val="24"/>
        </w:rPr>
      </w:pPr>
    </w:p>
    <w:p w14:paraId="4CC0750F" w14:textId="77777777" w:rsidR="006B5778" w:rsidRPr="00073690" w:rsidRDefault="00CF1A21">
      <w:pPr>
        <w:rPr>
          <w:rFonts w:ascii="Times New Roman" w:hAnsi="Times New Roman" w:cs="Times New Roman"/>
          <w:b/>
          <w:sz w:val="24"/>
          <w:szCs w:val="24"/>
        </w:rPr>
      </w:pPr>
      <w:r w:rsidRPr="00073690">
        <w:rPr>
          <w:rFonts w:ascii="Times New Roman" w:hAnsi="Times New Roman" w:cs="Times New Roman"/>
          <w:b/>
          <w:sz w:val="24"/>
          <w:szCs w:val="24"/>
        </w:rPr>
        <w:t>1. Which best describes your professional affiliation? (Multiple Choice; use this question to determine if they are a technical user or not) [All]</w:t>
      </w:r>
    </w:p>
    <w:p w14:paraId="0E57AC59" w14:textId="77777777" w:rsidR="006B5778" w:rsidRPr="00073690" w:rsidRDefault="00CF1A21">
      <w:pPr>
        <w:numPr>
          <w:ilvl w:val="0"/>
          <w:numId w:val="16"/>
        </w:numPr>
        <w:rPr>
          <w:rFonts w:ascii="Times New Roman" w:hAnsi="Times New Roman" w:cs="Times New Roman"/>
          <w:sz w:val="24"/>
          <w:szCs w:val="24"/>
        </w:rPr>
      </w:pPr>
      <w:r w:rsidRPr="00073690">
        <w:rPr>
          <w:rFonts w:ascii="Times New Roman" w:hAnsi="Times New Roman" w:cs="Times New Roman"/>
          <w:sz w:val="24"/>
          <w:szCs w:val="24"/>
        </w:rPr>
        <w:t>Weather Software/App/Web Developer [T]</w:t>
      </w:r>
    </w:p>
    <w:p w14:paraId="547B9B63" w14:textId="77777777" w:rsidR="006B5778" w:rsidRPr="00073690" w:rsidRDefault="00CF1A21">
      <w:pPr>
        <w:numPr>
          <w:ilvl w:val="0"/>
          <w:numId w:val="16"/>
        </w:numPr>
        <w:rPr>
          <w:rFonts w:ascii="Times New Roman" w:hAnsi="Times New Roman" w:cs="Times New Roman"/>
          <w:sz w:val="24"/>
          <w:szCs w:val="24"/>
        </w:rPr>
      </w:pPr>
      <w:r w:rsidRPr="00073690">
        <w:rPr>
          <w:rFonts w:ascii="Times New Roman" w:hAnsi="Times New Roman" w:cs="Times New Roman"/>
          <w:sz w:val="24"/>
          <w:szCs w:val="24"/>
        </w:rPr>
        <w:t>Weather producer [T]</w:t>
      </w:r>
    </w:p>
    <w:p w14:paraId="250502A1" w14:textId="77777777" w:rsidR="006B5778" w:rsidRPr="00073690" w:rsidRDefault="00CF1A21">
      <w:pPr>
        <w:numPr>
          <w:ilvl w:val="0"/>
          <w:numId w:val="16"/>
        </w:numPr>
        <w:rPr>
          <w:rFonts w:ascii="Times New Roman" w:hAnsi="Times New Roman" w:cs="Times New Roman"/>
          <w:sz w:val="24"/>
          <w:szCs w:val="24"/>
        </w:rPr>
      </w:pPr>
      <w:r w:rsidRPr="00073690">
        <w:rPr>
          <w:rFonts w:ascii="Times New Roman" w:hAnsi="Times New Roman" w:cs="Times New Roman"/>
          <w:sz w:val="24"/>
          <w:szCs w:val="24"/>
        </w:rPr>
        <w:t>Private weather vendor [T]</w:t>
      </w:r>
    </w:p>
    <w:p w14:paraId="4C428FE9" w14:textId="77777777" w:rsidR="006B5778" w:rsidRPr="00073690" w:rsidRDefault="00CF1A21">
      <w:pPr>
        <w:numPr>
          <w:ilvl w:val="0"/>
          <w:numId w:val="16"/>
        </w:numPr>
        <w:rPr>
          <w:rFonts w:ascii="Times New Roman" w:hAnsi="Times New Roman" w:cs="Times New Roman"/>
          <w:sz w:val="24"/>
          <w:szCs w:val="24"/>
        </w:rPr>
      </w:pPr>
      <w:r w:rsidRPr="00073690">
        <w:rPr>
          <w:rFonts w:ascii="Times New Roman" w:hAnsi="Times New Roman" w:cs="Times New Roman"/>
          <w:sz w:val="24"/>
          <w:szCs w:val="24"/>
        </w:rPr>
        <w:t>Meteorologist for Digital Media [B/EM]</w:t>
      </w:r>
    </w:p>
    <w:p w14:paraId="3097CB0B" w14:textId="77777777" w:rsidR="006B5778" w:rsidRPr="00073690" w:rsidRDefault="00CF1A21">
      <w:pPr>
        <w:numPr>
          <w:ilvl w:val="0"/>
          <w:numId w:val="16"/>
        </w:numPr>
        <w:rPr>
          <w:rFonts w:ascii="Times New Roman" w:hAnsi="Times New Roman" w:cs="Times New Roman"/>
          <w:sz w:val="24"/>
          <w:szCs w:val="24"/>
        </w:rPr>
      </w:pPr>
      <w:r w:rsidRPr="00073690">
        <w:rPr>
          <w:rFonts w:ascii="Times New Roman" w:hAnsi="Times New Roman" w:cs="Times New Roman"/>
          <w:sz w:val="24"/>
          <w:szCs w:val="24"/>
        </w:rPr>
        <w:t>Broadcast Meteorologist [B/EM]</w:t>
      </w:r>
    </w:p>
    <w:p w14:paraId="4A551FF7" w14:textId="77777777" w:rsidR="006B5778" w:rsidRPr="00073690" w:rsidRDefault="00CF1A21">
      <w:pPr>
        <w:numPr>
          <w:ilvl w:val="0"/>
          <w:numId w:val="16"/>
        </w:numPr>
        <w:rPr>
          <w:rFonts w:ascii="Times New Roman" w:hAnsi="Times New Roman" w:cs="Times New Roman"/>
          <w:sz w:val="24"/>
          <w:szCs w:val="24"/>
        </w:rPr>
      </w:pPr>
      <w:r w:rsidRPr="00073690">
        <w:rPr>
          <w:rFonts w:ascii="Times New Roman" w:hAnsi="Times New Roman" w:cs="Times New Roman"/>
          <w:sz w:val="24"/>
          <w:szCs w:val="24"/>
        </w:rPr>
        <w:t>Department of Defense meteorologist [B/EM]</w:t>
      </w:r>
    </w:p>
    <w:p w14:paraId="3EB81EB2" w14:textId="77777777" w:rsidR="006B5778" w:rsidRPr="00073690" w:rsidRDefault="00CF1A21">
      <w:pPr>
        <w:numPr>
          <w:ilvl w:val="0"/>
          <w:numId w:val="16"/>
        </w:numPr>
        <w:rPr>
          <w:rFonts w:ascii="Times New Roman" w:hAnsi="Times New Roman" w:cs="Times New Roman"/>
          <w:sz w:val="24"/>
          <w:szCs w:val="24"/>
        </w:rPr>
      </w:pPr>
      <w:r w:rsidRPr="00073690">
        <w:rPr>
          <w:rFonts w:ascii="Times New Roman" w:hAnsi="Times New Roman" w:cs="Times New Roman"/>
          <w:sz w:val="24"/>
          <w:szCs w:val="24"/>
        </w:rPr>
        <w:t>Government (federal, local, state) [B/EM]</w:t>
      </w:r>
    </w:p>
    <w:p w14:paraId="387E75F2" w14:textId="77777777" w:rsidR="006B5778" w:rsidRPr="00073690" w:rsidRDefault="00CF1A21">
      <w:pPr>
        <w:numPr>
          <w:ilvl w:val="0"/>
          <w:numId w:val="16"/>
        </w:numPr>
        <w:rPr>
          <w:rFonts w:ascii="Times New Roman" w:hAnsi="Times New Roman" w:cs="Times New Roman"/>
          <w:sz w:val="24"/>
          <w:szCs w:val="24"/>
        </w:rPr>
      </w:pPr>
      <w:r w:rsidRPr="00073690">
        <w:rPr>
          <w:rFonts w:ascii="Times New Roman" w:hAnsi="Times New Roman" w:cs="Times New Roman"/>
          <w:sz w:val="24"/>
          <w:szCs w:val="24"/>
        </w:rPr>
        <w:t>Government/Non-profit IT provider/manager/developer (federal, local, state, DoD, non-profit) [T]</w:t>
      </w:r>
    </w:p>
    <w:p w14:paraId="667F923D" w14:textId="77777777" w:rsidR="006B5778" w:rsidRPr="00073690" w:rsidRDefault="00CF1A21">
      <w:pPr>
        <w:numPr>
          <w:ilvl w:val="0"/>
          <w:numId w:val="16"/>
        </w:numPr>
        <w:rPr>
          <w:rFonts w:ascii="Times New Roman" w:hAnsi="Times New Roman" w:cs="Times New Roman"/>
          <w:sz w:val="24"/>
          <w:szCs w:val="24"/>
        </w:rPr>
      </w:pPr>
      <w:r w:rsidRPr="00073690">
        <w:rPr>
          <w:rFonts w:ascii="Times New Roman" w:hAnsi="Times New Roman" w:cs="Times New Roman"/>
          <w:sz w:val="24"/>
          <w:szCs w:val="24"/>
        </w:rPr>
        <w:t>Emergency Management [B/EM]</w:t>
      </w:r>
    </w:p>
    <w:p w14:paraId="471A1962" w14:textId="77777777" w:rsidR="006B5778" w:rsidRPr="00073690" w:rsidRDefault="00CF1A21">
      <w:pPr>
        <w:numPr>
          <w:ilvl w:val="0"/>
          <w:numId w:val="16"/>
        </w:numPr>
        <w:rPr>
          <w:rFonts w:ascii="Times New Roman" w:hAnsi="Times New Roman" w:cs="Times New Roman"/>
          <w:sz w:val="24"/>
          <w:szCs w:val="24"/>
        </w:rPr>
      </w:pPr>
      <w:r w:rsidRPr="00073690">
        <w:rPr>
          <w:rFonts w:ascii="Times New Roman" w:hAnsi="Times New Roman" w:cs="Times New Roman"/>
          <w:sz w:val="24"/>
          <w:szCs w:val="24"/>
        </w:rPr>
        <w:t>Public Safety [B/EM]</w:t>
      </w:r>
    </w:p>
    <w:p w14:paraId="4F4C9BAB" w14:textId="77777777" w:rsidR="006B5778" w:rsidRPr="00073690" w:rsidRDefault="00CF1A21">
      <w:pPr>
        <w:numPr>
          <w:ilvl w:val="0"/>
          <w:numId w:val="16"/>
        </w:numPr>
        <w:rPr>
          <w:rFonts w:ascii="Times New Roman" w:hAnsi="Times New Roman" w:cs="Times New Roman"/>
          <w:sz w:val="24"/>
          <w:szCs w:val="24"/>
        </w:rPr>
      </w:pPr>
      <w:r w:rsidRPr="00073690">
        <w:rPr>
          <w:rFonts w:ascii="Times New Roman" w:hAnsi="Times New Roman" w:cs="Times New Roman"/>
          <w:sz w:val="24"/>
          <w:szCs w:val="24"/>
        </w:rPr>
        <w:t>Non-Profit Organizations [B/EM]</w:t>
      </w:r>
    </w:p>
    <w:p w14:paraId="48FCCB82" w14:textId="77777777" w:rsidR="006B5778" w:rsidRPr="00073690" w:rsidRDefault="00CF1A21">
      <w:pPr>
        <w:numPr>
          <w:ilvl w:val="0"/>
          <w:numId w:val="16"/>
        </w:numPr>
        <w:rPr>
          <w:rFonts w:ascii="Times New Roman" w:hAnsi="Times New Roman" w:cs="Times New Roman"/>
          <w:sz w:val="24"/>
          <w:szCs w:val="24"/>
        </w:rPr>
      </w:pPr>
      <w:r w:rsidRPr="00073690">
        <w:rPr>
          <w:rFonts w:ascii="Times New Roman" w:hAnsi="Times New Roman" w:cs="Times New Roman"/>
          <w:sz w:val="24"/>
          <w:szCs w:val="24"/>
        </w:rPr>
        <w:t>None of the above [Exit Survey]</w:t>
      </w:r>
    </w:p>
    <w:p w14:paraId="251812A5" w14:textId="77777777" w:rsidR="006B5778" w:rsidRPr="00073690" w:rsidRDefault="006B5778">
      <w:pPr>
        <w:rPr>
          <w:rFonts w:ascii="Times New Roman" w:hAnsi="Times New Roman" w:cs="Times New Roman"/>
          <w:sz w:val="24"/>
          <w:szCs w:val="24"/>
        </w:rPr>
      </w:pPr>
    </w:p>
    <w:p w14:paraId="2790044E" w14:textId="77777777" w:rsidR="006B5778" w:rsidRPr="00073690" w:rsidRDefault="00CF1A21">
      <w:pPr>
        <w:rPr>
          <w:rFonts w:ascii="Times New Roman" w:hAnsi="Times New Roman" w:cs="Times New Roman"/>
          <w:b/>
          <w:sz w:val="24"/>
          <w:szCs w:val="24"/>
        </w:rPr>
      </w:pPr>
      <w:r w:rsidRPr="00073690">
        <w:rPr>
          <w:rFonts w:ascii="Times New Roman" w:hAnsi="Times New Roman" w:cs="Times New Roman"/>
          <w:b/>
          <w:sz w:val="24"/>
          <w:szCs w:val="24"/>
        </w:rPr>
        <w:t>2. What area do you primarily serve? [T &amp; B/EM]</w:t>
      </w:r>
    </w:p>
    <w:p w14:paraId="5B01FF4C" w14:textId="77777777" w:rsidR="006B5778" w:rsidRPr="00073690" w:rsidRDefault="00CF1A21">
      <w:pPr>
        <w:numPr>
          <w:ilvl w:val="0"/>
          <w:numId w:val="14"/>
        </w:numPr>
        <w:rPr>
          <w:rFonts w:ascii="Times New Roman" w:hAnsi="Times New Roman" w:cs="Times New Roman"/>
          <w:sz w:val="24"/>
          <w:szCs w:val="24"/>
        </w:rPr>
      </w:pPr>
      <w:r w:rsidRPr="00073690">
        <w:rPr>
          <w:rFonts w:ascii="Times New Roman" w:hAnsi="Times New Roman" w:cs="Times New Roman"/>
          <w:sz w:val="24"/>
          <w:szCs w:val="24"/>
        </w:rPr>
        <w:t>Global</w:t>
      </w:r>
    </w:p>
    <w:p w14:paraId="76ABF414" w14:textId="77777777" w:rsidR="006B5778" w:rsidRPr="00073690" w:rsidRDefault="00CF1A21">
      <w:pPr>
        <w:numPr>
          <w:ilvl w:val="0"/>
          <w:numId w:val="14"/>
        </w:numPr>
        <w:rPr>
          <w:rFonts w:ascii="Times New Roman" w:hAnsi="Times New Roman" w:cs="Times New Roman"/>
          <w:sz w:val="24"/>
          <w:szCs w:val="24"/>
        </w:rPr>
      </w:pPr>
      <w:r w:rsidRPr="00073690">
        <w:rPr>
          <w:rFonts w:ascii="Times New Roman" w:hAnsi="Times New Roman" w:cs="Times New Roman"/>
          <w:sz w:val="24"/>
          <w:szCs w:val="24"/>
        </w:rPr>
        <w:t>National</w:t>
      </w:r>
    </w:p>
    <w:p w14:paraId="3DBF8B91" w14:textId="77777777" w:rsidR="006B5778" w:rsidRPr="00073690" w:rsidRDefault="00CF1A21">
      <w:pPr>
        <w:numPr>
          <w:ilvl w:val="0"/>
          <w:numId w:val="14"/>
        </w:numPr>
        <w:rPr>
          <w:rFonts w:ascii="Times New Roman" w:hAnsi="Times New Roman" w:cs="Times New Roman"/>
          <w:sz w:val="24"/>
          <w:szCs w:val="24"/>
        </w:rPr>
      </w:pPr>
      <w:r w:rsidRPr="00073690">
        <w:rPr>
          <w:rFonts w:ascii="Times New Roman" w:hAnsi="Times New Roman" w:cs="Times New Roman"/>
          <w:sz w:val="24"/>
          <w:szCs w:val="24"/>
        </w:rPr>
        <w:lastRenderedPageBreak/>
        <w:t>Regional</w:t>
      </w:r>
    </w:p>
    <w:p w14:paraId="785A0D84" w14:textId="77777777" w:rsidR="006B5778" w:rsidRPr="00073690" w:rsidRDefault="00CF1A21">
      <w:pPr>
        <w:numPr>
          <w:ilvl w:val="0"/>
          <w:numId w:val="14"/>
        </w:numPr>
        <w:rPr>
          <w:rFonts w:ascii="Times New Roman" w:hAnsi="Times New Roman" w:cs="Times New Roman"/>
          <w:sz w:val="24"/>
          <w:szCs w:val="24"/>
        </w:rPr>
      </w:pPr>
      <w:r w:rsidRPr="00073690">
        <w:rPr>
          <w:rFonts w:ascii="Times New Roman" w:hAnsi="Times New Roman" w:cs="Times New Roman"/>
          <w:sz w:val="24"/>
          <w:szCs w:val="24"/>
        </w:rPr>
        <w:t>State</w:t>
      </w:r>
    </w:p>
    <w:p w14:paraId="31C58AF9" w14:textId="77777777" w:rsidR="006B5778" w:rsidRPr="00073690" w:rsidRDefault="00CF1A21">
      <w:pPr>
        <w:numPr>
          <w:ilvl w:val="0"/>
          <w:numId w:val="14"/>
        </w:numPr>
        <w:rPr>
          <w:rFonts w:ascii="Times New Roman" w:hAnsi="Times New Roman" w:cs="Times New Roman"/>
          <w:sz w:val="24"/>
          <w:szCs w:val="24"/>
        </w:rPr>
      </w:pPr>
      <w:r w:rsidRPr="00073690">
        <w:rPr>
          <w:rFonts w:ascii="Times New Roman" w:hAnsi="Times New Roman" w:cs="Times New Roman"/>
          <w:sz w:val="24"/>
          <w:szCs w:val="24"/>
        </w:rPr>
        <w:t>Local</w:t>
      </w:r>
    </w:p>
    <w:p w14:paraId="02713C6A" w14:textId="77777777" w:rsidR="006B5778" w:rsidRPr="00073690" w:rsidRDefault="006B5778">
      <w:pPr>
        <w:rPr>
          <w:rFonts w:ascii="Times New Roman" w:hAnsi="Times New Roman" w:cs="Times New Roman"/>
          <w:sz w:val="24"/>
          <w:szCs w:val="24"/>
        </w:rPr>
      </w:pPr>
    </w:p>
    <w:p w14:paraId="4D276CB3" w14:textId="77777777" w:rsidR="006B5778" w:rsidRPr="00073690" w:rsidRDefault="00CF1A21">
      <w:pPr>
        <w:rPr>
          <w:rFonts w:ascii="Times New Roman" w:hAnsi="Times New Roman" w:cs="Times New Roman"/>
          <w:b/>
          <w:sz w:val="24"/>
          <w:szCs w:val="24"/>
          <w:highlight w:val="white"/>
        </w:rPr>
      </w:pPr>
      <w:r w:rsidRPr="00073690">
        <w:rPr>
          <w:rFonts w:ascii="Times New Roman" w:hAnsi="Times New Roman" w:cs="Times New Roman"/>
          <w:b/>
          <w:sz w:val="24"/>
          <w:szCs w:val="24"/>
          <w:highlight w:val="white"/>
        </w:rPr>
        <w:t>3. How do you access NWS tropical hazard messages to meet your professional needs (select all that apply)? [T &amp; B/EM]</w:t>
      </w:r>
    </w:p>
    <w:p w14:paraId="7C81DFB9" w14:textId="77777777" w:rsidR="006B5778" w:rsidRPr="00073690" w:rsidRDefault="00CF1A21">
      <w:pPr>
        <w:numPr>
          <w:ilvl w:val="0"/>
          <w:numId w:val="2"/>
        </w:numPr>
        <w:rPr>
          <w:rFonts w:ascii="Times New Roman" w:hAnsi="Times New Roman" w:cs="Times New Roman"/>
          <w:sz w:val="24"/>
          <w:szCs w:val="24"/>
          <w:highlight w:val="white"/>
        </w:rPr>
      </w:pPr>
      <w:r w:rsidRPr="00073690">
        <w:rPr>
          <w:rFonts w:ascii="Times New Roman" w:hAnsi="Times New Roman" w:cs="Times New Roman"/>
          <w:sz w:val="24"/>
          <w:szCs w:val="24"/>
          <w:highlight w:val="white"/>
        </w:rPr>
        <w:t>Through a web browser pointed to NWS websites (</w:t>
      </w:r>
      <w:hyperlink r:id="rId8">
        <w:r w:rsidRPr="00073690">
          <w:rPr>
            <w:rFonts w:ascii="Times New Roman" w:hAnsi="Times New Roman" w:cs="Times New Roman"/>
            <w:sz w:val="24"/>
            <w:szCs w:val="24"/>
            <w:highlight w:val="white"/>
            <w:u w:val="single"/>
          </w:rPr>
          <w:t>weather.gov</w:t>
        </w:r>
      </w:hyperlink>
      <w:r w:rsidRPr="00073690">
        <w:rPr>
          <w:rFonts w:ascii="Times New Roman" w:hAnsi="Times New Roman" w:cs="Times New Roman"/>
          <w:sz w:val="24"/>
          <w:szCs w:val="24"/>
          <w:highlight w:val="white"/>
        </w:rPr>
        <w:t xml:space="preserve">, </w:t>
      </w:r>
      <w:hyperlink r:id="rId9">
        <w:r w:rsidRPr="00073690">
          <w:rPr>
            <w:rFonts w:ascii="Times New Roman" w:hAnsi="Times New Roman" w:cs="Times New Roman"/>
            <w:sz w:val="24"/>
            <w:szCs w:val="24"/>
            <w:highlight w:val="white"/>
            <w:u w:val="single"/>
          </w:rPr>
          <w:t>hurricanes.gov</w:t>
        </w:r>
      </w:hyperlink>
      <w:r w:rsidRPr="00073690">
        <w:rPr>
          <w:rFonts w:ascii="Times New Roman" w:hAnsi="Times New Roman" w:cs="Times New Roman"/>
          <w:sz w:val="24"/>
          <w:szCs w:val="24"/>
          <w:highlight w:val="white"/>
        </w:rPr>
        <w:t>, etc.)</w:t>
      </w:r>
    </w:p>
    <w:p w14:paraId="1D70C51A" w14:textId="77777777" w:rsidR="006B5778" w:rsidRPr="00073690" w:rsidRDefault="00CF1A21">
      <w:pPr>
        <w:numPr>
          <w:ilvl w:val="0"/>
          <w:numId w:val="2"/>
        </w:numPr>
        <w:rPr>
          <w:rFonts w:ascii="Times New Roman" w:hAnsi="Times New Roman" w:cs="Times New Roman"/>
          <w:sz w:val="24"/>
          <w:szCs w:val="24"/>
          <w:highlight w:val="white"/>
        </w:rPr>
      </w:pPr>
      <w:r w:rsidRPr="00073690">
        <w:rPr>
          <w:rFonts w:ascii="Times New Roman" w:hAnsi="Times New Roman" w:cs="Times New Roman"/>
          <w:sz w:val="24"/>
          <w:szCs w:val="24"/>
          <w:highlight w:val="white"/>
        </w:rPr>
        <w:t>Through social media</w:t>
      </w:r>
    </w:p>
    <w:p w14:paraId="0A464AE5" w14:textId="77777777" w:rsidR="006B5778" w:rsidRPr="00073690" w:rsidRDefault="00CF1A21">
      <w:pPr>
        <w:numPr>
          <w:ilvl w:val="0"/>
          <w:numId w:val="2"/>
        </w:numPr>
        <w:rPr>
          <w:rFonts w:ascii="Times New Roman" w:hAnsi="Times New Roman" w:cs="Times New Roman"/>
          <w:sz w:val="24"/>
          <w:szCs w:val="24"/>
          <w:highlight w:val="white"/>
        </w:rPr>
      </w:pPr>
      <w:r w:rsidRPr="00073690">
        <w:rPr>
          <w:rFonts w:ascii="Times New Roman" w:hAnsi="Times New Roman" w:cs="Times New Roman"/>
          <w:sz w:val="24"/>
          <w:szCs w:val="24"/>
          <w:highlight w:val="white"/>
        </w:rPr>
        <w:t xml:space="preserve">NWS alerts feed which includes common alerting protocol (CAP) messages for hurricane warnings, storm surge watches, etc. </w:t>
      </w:r>
    </w:p>
    <w:p w14:paraId="45B3DB81" w14:textId="77777777" w:rsidR="006B5778" w:rsidRPr="00073690" w:rsidRDefault="00CF1A21">
      <w:pPr>
        <w:numPr>
          <w:ilvl w:val="0"/>
          <w:numId w:val="2"/>
        </w:numPr>
        <w:rPr>
          <w:rFonts w:ascii="Times New Roman" w:hAnsi="Times New Roman" w:cs="Times New Roman"/>
          <w:sz w:val="24"/>
          <w:szCs w:val="24"/>
          <w:highlight w:val="white"/>
        </w:rPr>
      </w:pPr>
      <w:r w:rsidRPr="00073690">
        <w:rPr>
          <w:rFonts w:ascii="Times New Roman" w:hAnsi="Times New Roman" w:cs="Times New Roman"/>
          <w:sz w:val="24"/>
          <w:szCs w:val="24"/>
          <w:highlight w:val="white"/>
        </w:rPr>
        <w:t xml:space="preserve">RSS feed or json file on </w:t>
      </w:r>
      <w:r w:rsidRPr="00073690">
        <w:rPr>
          <w:rFonts w:ascii="Times New Roman" w:hAnsi="Times New Roman" w:cs="Times New Roman"/>
          <w:sz w:val="24"/>
          <w:szCs w:val="24"/>
        </w:rPr>
        <w:fldChar w:fldCharType="begin"/>
      </w:r>
      <w:r w:rsidRPr="00073690">
        <w:rPr>
          <w:rFonts w:ascii="Times New Roman" w:hAnsi="Times New Roman" w:cs="Times New Roman"/>
          <w:sz w:val="24"/>
          <w:szCs w:val="24"/>
        </w:rPr>
        <w:instrText xml:space="preserve"> HYPERLINK "http://hurricanes.gov" </w:instrText>
      </w:r>
      <w:r w:rsidRPr="00073690">
        <w:rPr>
          <w:rFonts w:ascii="Times New Roman" w:hAnsi="Times New Roman" w:cs="Times New Roman"/>
          <w:sz w:val="24"/>
          <w:szCs w:val="24"/>
        </w:rPr>
        <w:fldChar w:fldCharType="separate"/>
      </w:r>
      <w:r w:rsidRPr="00073690">
        <w:rPr>
          <w:rFonts w:ascii="Times New Roman" w:hAnsi="Times New Roman" w:cs="Times New Roman"/>
          <w:sz w:val="24"/>
          <w:szCs w:val="24"/>
          <w:highlight w:val="white"/>
          <w:u w:val="single"/>
        </w:rPr>
        <w:t>hurricanes.gov</w:t>
      </w:r>
    </w:p>
    <w:p w14:paraId="1FF8B311" w14:textId="77777777" w:rsidR="006B5778" w:rsidRPr="00073690" w:rsidRDefault="00CF1A21">
      <w:pPr>
        <w:numPr>
          <w:ilvl w:val="0"/>
          <w:numId w:val="2"/>
        </w:numPr>
        <w:rPr>
          <w:rFonts w:ascii="Times New Roman" w:hAnsi="Times New Roman" w:cs="Times New Roman"/>
          <w:sz w:val="24"/>
          <w:szCs w:val="24"/>
          <w:highlight w:val="white"/>
        </w:rPr>
      </w:pPr>
      <w:r w:rsidRPr="00073690">
        <w:rPr>
          <w:rFonts w:ascii="Times New Roman" w:hAnsi="Times New Roman" w:cs="Times New Roman"/>
          <w:sz w:val="24"/>
          <w:szCs w:val="24"/>
        </w:rPr>
        <w:fldChar w:fldCharType="end"/>
      </w:r>
      <w:r w:rsidRPr="00073690">
        <w:rPr>
          <w:rFonts w:ascii="Times New Roman" w:hAnsi="Times New Roman" w:cs="Times New Roman"/>
          <w:sz w:val="24"/>
          <w:szCs w:val="24"/>
          <w:highlight w:val="white"/>
        </w:rPr>
        <w:t>NOAA Weather Radio All Hazards</w:t>
      </w:r>
    </w:p>
    <w:p w14:paraId="22FA466E" w14:textId="77777777" w:rsidR="006B5778" w:rsidRPr="00073690" w:rsidRDefault="00CF1A21">
      <w:pPr>
        <w:numPr>
          <w:ilvl w:val="0"/>
          <w:numId w:val="2"/>
        </w:numPr>
        <w:rPr>
          <w:rFonts w:ascii="Times New Roman" w:hAnsi="Times New Roman" w:cs="Times New Roman"/>
          <w:sz w:val="24"/>
          <w:szCs w:val="24"/>
          <w:highlight w:val="white"/>
        </w:rPr>
      </w:pPr>
      <w:r w:rsidRPr="00073690">
        <w:rPr>
          <w:rFonts w:ascii="Times New Roman" w:hAnsi="Times New Roman" w:cs="Times New Roman"/>
          <w:sz w:val="24"/>
          <w:szCs w:val="24"/>
          <w:highlight w:val="white"/>
        </w:rPr>
        <w:t>Fill-in-the-blank Other dissemination services (EMWIN, Weather Wire, NOAA Port, non-NWS sources, etc.)</w:t>
      </w:r>
    </w:p>
    <w:p w14:paraId="766CA6BA" w14:textId="77777777" w:rsidR="006B5778" w:rsidRPr="00073690" w:rsidRDefault="006B5778">
      <w:pPr>
        <w:rPr>
          <w:rFonts w:ascii="Times New Roman" w:hAnsi="Times New Roman" w:cs="Times New Roman"/>
          <w:sz w:val="24"/>
          <w:szCs w:val="24"/>
        </w:rPr>
      </w:pPr>
    </w:p>
    <w:p w14:paraId="41451353" w14:textId="77777777" w:rsidR="006B5778" w:rsidRPr="00073690" w:rsidRDefault="00CF1A21">
      <w:pPr>
        <w:rPr>
          <w:rFonts w:ascii="Times New Roman" w:hAnsi="Times New Roman" w:cs="Times New Roman"/>
          <w:b/>
          <w:sz w:val="24"/>
          <w:szCs w:val="24"/>
        </w:rPr>
      </w:pPr>
      <w:r w:rsidRPr="00073690">
        <w:rPr>
          <w:rFonts w:ascii="Times New Roman" w:hAnsi="Times New Roman" w:cs="Times New Roman"/>
          <w:b/>
          <w:sz w:val="24"/>
          <w:szCs w:val="24"/>
        </w:rPr>
        <w:t>4. Which of the following tropical products do you use? (Check all that apply) [T &amp; B/EM]</w:t>
      </w:r>
    </w:p>
    <w:p w14:paraId="12032468" w14:textId="77777777" w:rsidR="006B5778" w:rsidRPr="00073690" w:rsidRDefault="00CF1A21">
      <w:pPr>
        <w:numPr>
          <w:ilvl w:val="0"/>
          <w:numId w:val="5"/>
        </w:numPr>
        <w:rPr>
          <w:rFonts w:ascii="Times New Roman" w:hAnsi="Times New Roman" w:cs="Times New Roman"/>
          <w:sz w:val="24"/>
          <w:szCs w:val="24"/>
        </w:rPr>
      </w:pPr>
      <w:r w:rsidRPr="00073690">
        <w:rPr>
          <w:rFonts w:ascii="Times New Roman" w:hAnsi="Times New Roman" w:cs="Times New Roman"/>
          <w:sz w:val="24"/>
          <w:szCs w:val="24"/>
        </w:rPr>
        <w:t>NWS Social Media posts</w:t>
      </w:r>
    </w:p>
    <w:p w14:paraId="1D9867AD" w14:textId="77777777" w:rsidR="006B5778" w:rsidRPr="00073690" w:rsidRDefault="00CF1A21">
      <w:pPr>
        <w:numPr>
          <w:ilvl w:val="0"/>
          <w:numId w:val="5"/>
        </w:numPr>
        <w:rPr>
          <w:rFonts w:ascii="Times New Roman" w:hAnsi="Times New Roman" w:cs="Times New Roman"/>
          <w:sz w:val="24"/>
          <w:szCs w:val="24"/>
        </w:rPr>
      </w:pPr>
      <w:r w:rsidRPr="00073690">
        <w:rPr>
          <w:rFonts w:ascii="Times New Roman" w:hAnsi="Times New Roman" w:cs="Times New Roman"/>
          <w:sz w:val="24"/>
          <w:szCs w:val="24"/>
        </w:rPr>
        <w:t>WFO Briefings/Webinars</w:t>
      </w:r>
    </w:p>
    <w:p w14:paraId="7ACE0CAB" w14:textId="77777777" w:rsidR="006B5778" w:rsidRPr="00073690" w:rsidRDefault="00FB752F">
      <w:pPr>
        <w:numPr>
          <w:ilvl w:val="0"/>
          <w:numId w:val="5"/>
        </w:numPr>
        <w:rPr>
          <w:rFonts w:ascii="Times New Roman" w:hAnsi="Times New Roman" w:cs="Times New Roman"/>
          <w:sz w:val="24"/>
          <w:szCs w:val="24"/>
        </w:rPr>
      </w:pPr>
      <w:hyperlink r:id="rId10">
        <w:r w:rsidR="00CF1A21" w:rsidRPr="00073690">
          <w:rPr>
            <w:rFonts w:ascii="Times New Roman" w:hAnsi="Times New Roman" w:cs="Times New Roman"/>
            <w:color w:val="1155CC"/>
            <w:sz w:val="24"/>
            <w:szCs w:val="24"/>
            <w:u w:val="single"/>
          </w:rPr>
          <w:t>Tropical Cyclone Public Advisory (TCP)</w:t>
        </w:r>
      </w:hyperlink>
    </w:p>
    <w:p w14:paraId="4DC8FE7F" w14:textId="77777777" w:rsidR="006B5778" w:rsidRPr="00073690" w:rsidRDefault="00FB752F">
      <w:pPr>
        <w:numPr>
          <w:ilvl w:val="0"/>
          <w:numId w:val="5"/>
        </w:numPr>
        <w:rPr>
          <w:rFonts w:ascii="Times New Roman" w:hAnsi="Times New Roman" w:cs="Times New Roman"/>
          <w:sz w:val="24"/>
          <w:szCs w:val="24"/>
        </w:rPr>
      </w:pPr>
      <w:hyperlink r:id="rId11">
        <w:r w:rsidR="00CF1A21" w:rsidRPr="00073690">
          <w:rPr>
            <w:rFonts w:ascii="Times New Roman" w:hAnsi="Times New Roman" w:cs="Times New Roman"/>
            <w:color w:val="1155CC"/>
            <w:sz w:val="24"/>
            <w:szCs w:val="24"/>
            <w:u w:val="single"/>
          </w:rPr>
          <w:t>Tropical Cyclone Valid Time Event Code (National TCV)</w:t>
        </w:r>
      </w:hyperlink>
    </w:p>
    <w:p w14:paraId="32D82A13" w14:textId="77777777" w:rsidR="006B5778" w:rsidRPr="00073690" w:rsidRDefault="00FB752F">
      <w:pPr>
        <w:numPr>
          <w:ilvl w:val="0"/>
          <w:numId w:val="5"/>
        </w:numPr>
        <w:rPr>
          <w:rFonts w:ascii="Times New Roman" w:hAnsi="Times New Roman" w:cs="Times New Roman"/>
          <w:sz w:val="24"/>
          <w:szCs w:val="24"/>
        </w:rPr>
      </w:pPr>
      <w:hyperlink r:id="rId12">
        <w:r w:rsidR="00CF1A21" w:rsidRPr="00073690">
          <w:rPr>
            <w:rFonts w:ascii="Times New Roman" w:hAnsi="Times New Roman" w:cs="Times New Roman"/>
            <w:color w:val="1155CC"/>
            <w:sz w:val="24"/>
            <w:szCs w:val="24"/>
            <w:u w:val="single"/>
          </w:rPr>
          <w:t>Local Watch/Warning Statement (Local TCV)</w:t>
        </w:r>
      </w:hyperlink>
    </w:p>
    <w:p w14:paraId="29D2EFDF" w14:textId="77777777" w:rsidR="006B5778" w:rsidRPr="00073690" w:rsidRDefault="00FB752F">
      <w:pPr>
        <w:numPr>
          <w:ilvl w:val="0"/>
          <w:numId w:val="5"/>
        </w:numPr>
        <w:rPr>
          <w:rFonts w:ascii="Times New Roman" w:hAnsi="Times New Roman" w:cs="Times New Roman"/>
          <w:sz w:val="24"/>
          <w:szCs w:val="24"/>
        </w:rPr>
      </w:pPr>
      <w:hyperlink r:id="rId13">
        <w:r w:rsidR="00CF1A21" w:rsidRPr="00073690">
          <w:rPr>
            <w:rFonts w:ascii="Times New Roman" w:hAnsi="Times New Roman" w:cs="Times New Roman"/>
            <w:color w:val="1155CC"/>
            <w:sz w:val="24"/>
            <w:szCs w:val="24"/>
            <w:u w:val="single"/>
          </w:rPr>
          <w:t>Hurricane Local Statement (HLS)</w:t>
        </w:r>
      </w:hyperlink>
    </w:p>
    <w:p w14:paraId="1C49171B" w14:textId="77777777" w:rsidR="006B5778" w:rsidRPr="00073690" w:rsidRDefault="00FB752F">
      <w:pPr>
        <w:numPr>
          <w:ilvl w:val="0"/>
          <w:numId w:val="5"/>
        </w:numPr>
        <w:rPr>
          <w:rFonts w:ascii="Times New Roman" w:hAnsi="Times New Roman" w:cs="Times New Roman"/>
          <w:sz w:val="24"/>
          <w:szCs w:val="24"/>
        </w:rPr>
      </w:pPr>
      <w:hyperlink r:id="rId14" w:anchor="hti">
        <w:r w:rsidR="00CF1A21" w:rsidRPr="00073690">
          <w:rPr>
            <w:rFonts w:ascii="Times New Roman" w:hAnsi="Times New Roman" w:cs="Times New Roman"/>
            <w:color w:val="1155CC"/>
            <w:sz w:val="24"/>
            <w:szCs w:val="24"/>
            <w:u w:val="single"/>
          </w:rPr>
          <w:t>Hurricane Threats &amp; Impacts information (HTI)</w:t>
        </w:r>
      </w:hyperlink>
    </w:p>
    <w:p w14:paraId="3B081929" w14:textId="77777777" w:rsidR="006B5778" w:rsidRPr="00073690" w:rsidRDefault="00FB752F">
      <w:pPr>
        <w:numPr>
          <w:ilvl w:val="0"/>
          <w:numId w:val="5"/>
        </w:numPr>
        <w:rPr>
          <w:rFonts w:ascii="Times New Roman" w:hAnsi="Times New Roman" w:cs="Times New Roman"/>
          <w:sz w:val="24"/>
          <w:szCs w:val="24"/>
        </w:rPr>
      </w:pPr>
      <w:hyperlink r:id="rId15">
        <w:r w:rsidR="00CF1A21" w:rsidRPr="00073690">
          <w:rPr>
            <w:rFonts w:ascii="Times New Roman" w:hAnsi="Times New Roman" w:cs="Times New Roman"/>
            <w:color w:val="1155CC"/>
            <w:sz w:val="24"/>
            <w:szCs w:val="24"/>
            <w:u w:val="single"/>
          </w:rPr>
          <w:t>Tropical Watch/Warning Common Alerting Protocol (CAP)</w:t>
        </w:r>
      </w:hyperlink>
      <w:hyperlink r:id="rId16">
        <w:r w:rsidR="00CF1A21" w:rsidRPr="00073690">
          <w:rPr>
            <w:rFonts w:ascii="Times New Roman" w:hAnsi="Times New Roman" w:cs="Times New Roman"/>
            <w:color w:val="1155CC"/>
            <w:sz w:val="24"/>
            <w:szCs w:val="24"/>
            <w:u w:val="single"/>
          </w:rPr>
          <w:t xml:space="preserve"> Messages</w:t>
        </w:r>
      </w:hyperlink>
    </w:p>
    <w:p w14:paraId="40BA1622" w14:textId="77777777" w:rsidR="006B5778" w:rsidRPr="00073690" w:rsidRDefault="00CF1A21">
      <w:pPr>
        <w:numPr>
          <w:ilvl w:val="0"/>
          <w:numId w:val="5"/>
        </w:numPr>
        <w:rPr>
          <w:rFonts w:ascii="Times New Roman" w:hAnsi="Times New Roman" w:cs="Times New Roman"/>
          <w:sz w:val="24"/>
          <w:szCs w:val="24"/>
        </w:rPr>
      </w:pPr>
      <w:r w:rsidRPr="00073690">
        <w:rPr>
          <w:rFonts w:ascii="Times New Roman" w:hAnsi="Times New Roman" w:cs="Times New Roman"/>
          <w:sz w:val="24"/>
          <w:szCs w:val="24"/>
        </w:rPr>
        <w:t>I use another source for tropical information (app, subscription service, Hurrevac)</w:t>
      </w:r>
    </w:p>
    <w:p w14:paraId="3DEFE0D5" w14:textId="77777777" w:rsidR="006B5778" w:rsidRPr="00073690" w:rsidRDefault="00CF1A21">
      <w:pPr>
        <w:rPr>
          <w:rFonts w:ascii="Times New Roman" w:hAnsi="Times New Roman" w:cs="Times New Roman"/>
          <w:sz w:val="24"/>
          <w:szCs w:val="24"/>
        </w:rPr>
      </w:pPr>
      <w:r w:rsidRPr="00073690">
        <w:rPr>
          <w:rFonts w:ascii="Times New Roman" w:hAnsi="Times New Roman" w:cs="Times New Roman"/>
          <w:sz w:val="24"/>
          <w:szCs w:val="24"/>
        </w:rPr>
        <w:t xml:space="preserve">*If they do not select the national TCV, local TCV, HLS or HTI in question 4, the survey will end for the respondent. </w:t>
      </w:r>
    </w:p>
    <w:p w14:paraId="1FC9FAFE" w14:textId="77777777" w:rsidR="006B5778" w:rsidRPr="00073690" w:rsidRDefault="006B5778">
      <w:pPr>
        <w:rPr>
          <w:rFonts w:ascii="Times New Roman" w:hAnsi="Times New Roman" w:cs="Times New Roman"/>
          <w:sz w:val="24"/>
          <w:szCs w:val="24"/>
        </w:rPr>
      </w:pPr>
    </w:p>
    <w:p w14:paraId="22AEA722" w14:textId="77777777" w:rsidR="006B5778" w:rsidRPr="00073690" w:rsidRDefault="00CF1A21">
      <w:pPr>
        <w:rPr>
          <w:rFonts w:ascii="Times New Roman" w:hAnsi="Times New Roman" w:cs="Times New Roman"/>
          <w:b/>
          <w:sz w:val="24"/>
          <w:szCs w:val="24"/>
        </w:rPr>
      </w:pPr>
      <w:r w:rsidRPr="00073690">
        <w:rPr>
          <w:rFonts w:ascii="Times New Roman" w:hAnsi="Times New Roman" w:cs="Times New Roman"/>
          <w:b/>
          <w:sz w:val="24"/>
          <w:szCs w:val="24"/>
        </w:rPr>
        <w:t>5. In which of the following ways do you use the national TCV? (Check all that apply) (only for those who state they use national TCV in question 4) [T &amp; B/EM]</w:t>
      </w:r>
    </w:p>
    <w:p w14:paraId="214E9A6C" w14:textId="77777777" w:rsidR="006B5778" w:rsidRPr="00073690" w:rsidRDefault="00CF1A21">
      <w:pPr>
        <w:numPr>
          <w:ilvl w:val="0"/>
          <w:numId w:val="15"/>
        </w:numPr>
        <w:rPr>
          <w:rFonts w:ascii="Times New Roman" w:hAnsi="Times New Roman" w:cs="Times New Roman"/>
          <w:sz w:val="24"/>
          <w:szCs w:val="24"/>
        </w:rPr>
      </w:pPr>
      <w:r w:rsidRPr="00073690">
        <w:rPr>
          <w:rFonts w:ascii="Times New Roman" w:hAnsi="Times New Roman" w:cs="Times New Roman"/>
          <w:sz w:val="24"/>
          <w:szCs w:val="24"/>
        </w:rPr>
        <w:t>Use Valid Time Event Code (VTEC) to generate broadcast media graphics</w:t>
      </w:r>
    </w:p>
    <w:p w14:paraId="5F86D742" w14:textId="77777777" w:rsidR="006B5778" w:rsidRPr="00073690" w:rsidRDefault="00CF1A21">
      <w:pPr>
        <w:numPr>
          <w:ilvl w:val="0"/>
          <w:numId w:val="15"/>
        </w:numPr>
        <w:rPr>
          <w:rFonts w:ascii="Times New Roman" w:hAnsi="Times New Roman" w:cs="Times New Roman"/>
          <w:sz w:val="24"/>
          <w:szCs w:val="24"/>
        </w:rPr>
      </w:pPr>
      <w:r w:rsidRPr="00073690">
        <w:rPr>
          <w:rFonts w:ascii="Times New Roman" w:hAnsi="Times New Roman" w:cs="Times New Roman"/>
          <w:sz w:val="24"/>
          <w:szCs w:val="24"/>
        </w:rPr>
        <w:t>Use Valid Time Event Code (VTEC) to generate weather alerts on weather apps or websites</w:t>
      </w:r>
    </w:p>
    <w:p w14:paraId="52FCD764" w14:textId="77777777" w:rsidR="006B5778" w:rsidRPr="00073690" w:rsidRDefault="00CF1A21">
      <w:pPr>
        <w:numPr>
          <w:ilvl w:val="0"/>
          <w:numId w:val="15"/>
        </w:numPr>
        <w:rPr>
          <w:rFonts w:ascii="Times New Roman" w:hAnsi="Times New Roman" w:cs="Times New Roman"/>
          <w:sz w:val="24"/>
          <w:szCs w:val="24"/>
        </w:rPr>
      </w:pPr>
      <w:r w:rsidRPr="00073690">
        <w:rPr>
          <w:rFonts w:ascii="Times New Roman" w:hAnsi="Times New Roman" w:cs="Times New Roman"/>
          <w:sz w:val="24"/>
          <w:szCs w:val="24"/>
        </w:rPr>
        <w:t>Determine which NWS WFOs are issuing tropical wind and/or storm surge hazards</w:t>
      </w:r>
    </w:p>
    <w:p w14:paraId="48DFFE0E" w14:textId="77777777" w:rsidR="006B5778" w:rsidRPr="00073690" w:rsidRDefault="00CF1A21">
      <w:pPr>
        <w:numPr>
          <w:ilvl w:val="0"/>
          <w:numId w:val="15"/>
        </w:numPr>
        <w:rPr>
          <w:rFonts w:ascii="Times New Roman" w:hAnsi="Times New Roman" w:cs="Times New Roman"/>
          <w:sz w:val="24"/>
          <w:szCs w:val="24"/>
        </w:rPr>
      </w:pPr>
      <w:r w:rsidRPr="00073690">
        <w:rPr>
          <w:rFonts w:ascii="Times New Roman" w:hAnsi="Times New Roman" w:cs="Times New Roman"/>
          <w:sz w:val="24"/>
          <w:szCs w:val="24"/>
        </w:rPr>
        <w:t>Fill-in-the-blank Other   [100 character limit]</w:t>
      </w:r>
    </w:p>
    <w:p w14:paraId="54223A0C" w14:textId="77777777" w:rsidR="006B5778" w:rsidRPr="00073690" w:rsidRDefault="006B5778">
      <w:pPr>
        <w:rPr>
          <w:rFonts w:ascii="Times New Roman" w:hAnsi="Times New Roman" w:cs="Times New Roman"/>
          <w:sz w:val="24"/>
          <w:szCs w:val="24"/>
        </w:rPr>
      </w:pPr>
    </w:p>
    <w:p w14:paraId="4019CBD4" w14:textId="77777777" w:rsidR="006B5778" w:rsidRPr="00073690" w:rsidRDefault="00CF1A21">
      <w:pPr>
        <w:rPr>
          <w:rFonts w:ascii="Times New Roman" w:hAnsi="Times New Roman" w:cs="Times New Roman"/>
          <w:b/>
          <w:sz w:val="24"/>
          <w:szCs w:val="24"/>
        </w:rPr>
      </w:pPr>
      <w:r w:rsidRPr="00073690">
        <w:rPr>
          <w:rFonts w:ascii="Times New Roman" w:hAnsi="Times New Roman" w:cs="Times New Roman"/>
          <w:b/>
          <w:sz w:val="24"/>
          <w:szCs w:val="24"/>
        </w:rPr>
        <w:t xml:space="preserve">6. In which of the following ways do you use the </w:t>
      </w:r>
      <w:hyperlink r:id="rId17">
        <w:r w:rsidRPr="00073690">
          <w:rPr>
            <w:rFonts w:ascii="Times New Roman" w:hAnsi="Times New Roman" w:cs="Times New Roman"/>
            <w:b/>
            <w:color w:val="1155CC"/>
            <w:sz w:val="24"/>
            <w:szCs w:val="24"/>
            <w:u w:val="single"/>
          </w:rPr>
          <w:t xml:space="preserve">local </w:t>
        </w:r>
      </w:hyperlink>
      <w:hyperlink r:id="rId18">
        <w:r w:rsidRPr="00073690">
          <w:rPr>
            <w:rFonts w:ascii="Times New Roman" w:hAnsi="Times New Roman" w:cs="Times New Roman"/>
            <w:b/>
            <w:color w:val="1155CC"/>
            <w:sz w:val="24"/>
            <w:szCs w:val="24"/>
            <w:u w:val="single"/>
          </w:rPr>
          <w:t>TCV</w:t>
        </w:r>
      </w:hyperlink>
      <w:r w:rsidRPr="00073690">
        <w:rPr>
          <w:rFonts w:ascii="Times New Roman" w:hAnsi="Times New Roman" w:cs="Times New Roman"/>
          <w:b/>
          <w:sz w:val="24"/>
          <w:szCs w:val="24"/>
        </w:rPr>
        <w:t>? (Check all that apply) (only for those who state they use local TCV in question 4) [T &amp; B/EM]</w:t>
      </w:r>
    </w:p>
    <w:p w14:paraId="38AD6C51"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Manually read the product</w:t>
      </w:r>
    </w:p>
    <w:p w14:paraId="70213345"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lastRenderedPageBreak/>
        <w:t>Use Valid Time Event Code (VTEC) to generate information on broadcast media graphics</w:t>
      </w:r>
    </w:p>
    <w:p w14:paraId="44B8C1B9"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Use Valid Time Event Code (VTEC) to generate weather alerts on weather apps or websites</w:t>
      </w:r>
    </w:p>
    <w:p w14:paraId="7EECA028"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Parse a particular hazard section (storm surge, wind, flooding rain, tornadoes)</w:t>
      </w:r>
    </w:p>
    <w:p w14:paraId="56C92972"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Parse “</w:t>
      </w:r>
      <w:hyperlink r:id="rId19" w:anchor="bookmark=id.uhaxq89qgqug">
        <w:r w:rsidRPr="00073690">
          <w:rPr>
            <w:rFonts w:ascii="Times New Roman" w:hAnsi="Times New Roman" w:cs="Times New Roman"/>
            <w:color w:val="1155CC"/>
            <w:sz w:val="24"/>
            <w:szCs w:val="24"/>
            <w:u w:val="single"/>
          </w:rPr>
          <w:t>LATEST LOCAL FORECAST</w:t>
        </w:r>
      </w:hyperlink>
      <w:r w:rsidRPr="00073690">
        <w:rPr>
          <w:rFonts w:ascii="Times New Roman" w:hAnsi="Times New Roman" w:cs="Times New Roman"/>
          <w:sz w:val="24"/>
          <w:szCs w:val="24"/>
        </w:rPr>
        <w:t>”</w:t>
      </w:r>
    </w:p>
    <w:p w14:paraId="7E47F19F"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Parse “</w:t>
      </w:r>
      <w:hyperlink r:id="rId20" w:anchor="bookmark=id.vy68o66hktyw">
        <w:r w:rsidRPr="00073690">
          <w:rPr>
            <w:rFonts w:ascii="Times New Roman" w:hAnsi="Times New Roman" w:cs="Times New Roman"/>
            <w:color w:val="1155CC"/>
            <w:sz w:val="24"/>
            <w:szCs w:val="24"/>
            <w:u w:val="single"/>
          </w:rPr>
          <w:t>POTENTIAL THREAT TO LIFE AND PROPERTY</w:t>
        </w:r>
      </w:hyperlink>
      <w:r w:rsidRPr="00073690">
        <w:rPr>
          <w:rFonts w:ascii="Times New Roman" w:hAnsi="Times New Roman" w:cs="Times New Roman"/>
          <w:sz w:val="24"/>
          <w:szCs w:val="24"/>
        </w:rPr>
        <w:t>”</w:t>
      </w:r>
    </w:p>
    <w:p w14:paraId="290D6097"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Parse “</w:t>
      </w:r>
      <w:hyperlink r:id="rId21" w:anchor="bookmark=id.p3f17mvmoeiv">
        <w:r w:rsidRPr="00073690">
          <w:rPr>
            <w:rFonts w:ascii="Times New Roman" w:hAnsi="Times New Roman" w:cs="Times New Roman"/>
            <w:color w:val="1155CC"/>
            <w:sz w:val="24"/>
            <w:szCs w:val="24"/>
            <w:u w:val="single"/>
          </w:rPr>
          <w:t>POTENTIAL</w:t>
        </w:r>
      </w:hyperlink>
      <w:hyperlink r:id="rId22" w:anchor="bookmark=id.p3f17mvmoeiv">
        <w:r w:rsidRPr="00073690">
          <w:rPr>
            <w:rFonts w:ascii="Times New Roman" w:hAnsi="Times New Roman" w:cs="Times New Roman"/>
            <w:color w:val="1155CC"/>
            <w:sz w:val="24"/>
            <w:szCs w:val="24"/>
            <w:u w:val="single"/>
          </w:rPr>
          <w:t xml:space="preserve"> IMPACTS</w:t>
        </w:r>
      </w:hyperlink>
      <w:r w:rsidRPr="00073690">
        <w:rPr>
          <w:rFonts w:ascii="Times New Roman" w:hAnsi="Times New Roman" w:cs="Times New Roman"/>
          <w:sz w:val="24"/>
          <w:szCs w:val="24"/>
        </w:rPr>
        <w:t>”</w:t>
      </w:r>
    </w:p>
    <w:p w14:paraId="013F5634"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Use information to scroll on TV</w:t>
      </w:r>
    </w:p>
    <w:p w14:paraId="75DAB818"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Use information to populate weather apps</w:t>
      </w:r>
    </w:p>
    <w:p w14:paraId="62D55B31"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Use information to populate website</w:t>
      </w:r>
    </w:p>
    <w:p w14:paraId="2E185087"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Fill-in-the-blank Other [100 character limit]</w:t>
      </w:r>
    </w:p>
    <w:p w14:paraId="75D609D4" w14:textId="77777777" w:rsidR="006B5778" w:rsidRPr="00073690" w:rsidRDefault="006B5778">
      <w:pPr>
        <w:rPr>
          <w:rFonts w:ascii="Times New Roman" w:hAnsi="Times New Roman" w:cs="Times New Roman"/>
          <w:sz w:val="24"/>
          <w:szCs w:val="24"/>
        </w:rPr>
      </w:pPr>
    </w:p>
    <w:p w14:paraId="2F441276" w14:textId="77777777" w:rsidR="006B5778" w:rsidRPr="00073690" w:rsidRDefault="00CF1A21">
      <w:pPr>
        <w:rPr>
          <w:rFonts w:ascii="Times New Roman" w:hAnsi="Times New Roman" w:cs="Times New Roman"/>
          <w:b/>
          <w:sz w:val="24"/>
          <w:szCs w:val="24"/>
        </w:rPr>
      </w:pPr>
      <w:r w:rsidRPr="00073690">
        <w:rPr>
          <w:rFonts w:ascii="Times New Roman" w:hAnsi="Times New Roman" w:cs="Times New Roman"/>
          <w:b/>
          <w:sz w:val="24"/>
          <w:szCs w:val="24"/>
        </w:rPr>
        <w:t xml:space="preserve">7. In using the </w:t>
      </w:r>
      <w:hyperlink r:id="rId23">
        <w:r w:rsidRPr="00073690">
          <w:rPr>
            <w:rFonts w:ascii="Times New Roman" w:hAnsi="Times New Roman" w:cs="Times New Roman"/>
            <w:b/>
            <w:color w:val="1155CC"/>
            <w:sz w:val="24"/>
            <w:szCs w:val="24"/>
            <w:u w:val="single"/>
          </w:rPr>
          <w:t>local TCV</w:t>
        </w:r>
      </w:hyperlink>
      <w:r w:rsidRPr="00073690">
        <w:rPr>
          <w:rFonts w:ascii="Times New Roman" w:hAnsi="Times New Roman" w:cs="Times New Roman"/>
          <w:b/>
          <w:sz w:val="24"/>
          <w:szCs w:val="24"/>
        </w:rPr>
        <w:t>, please indicate how useful the following pieces of information are individually?  [T &amp; B/EM]</w:t>
      </w:r>
    </w:p>
    <w:p w14:paraId="618509DD" w14:textId="77777777" w:rsidR="006B5778" w:rsidRPr="00073690" w:rsidRDefault="006B5778">
      <w:pPr>
        <w:rPr>
          <w:rFonts w:ascii="Times New Roman" w:hAnsi="Times New Roman" w:cs="Times New Roman"/>
          <w:sz w:val="24"/>
          <w:szCs w:val="24"/>
        </w:rPr>
      </w:pPr>
    </w:p>
    <w:p w14:paraId="47D84AB0" w14:textId="77777777" w:rsidR="006B5778" w:rsidRPr="00073690" w:rsidRDefault="00CF1A21">
      <w:pPr>
        <w:rPr>
          <w:rFonts w:ascii="Times New Roman" w:hAnsi="Times New Roman" w:cs="Times New Roman"/>
          <w:sz w:val="24"/>
          <w:szCs w:val="24"/>
        </w:rPr>
      </w:pPr>
      <w:r w:rsidRPr="00073690">
        <w:rPr>
          <w:rFonts w:ascii="Times New Roman" w:hAnsi="Times New Roman" w:cs="Times New Roman"/>
          <w:sz w:val="24"/>
          <w:szCs w:val="24"/>
        </w:rPr>
        <w:t>Choose from the following:</w:t>
      </w:r>
    </w:p>
    <w:p w14:paraId="4FB60EE3" w14:textId="77777777" w:rsidR="006B5778" w:rsidRPr="00073690" w:rsidRDefault="00CF1A21">
      <w:pPr>
        <w:rPr>
          <w:rFonts w:ascii="Times New Roman" w:hAnsi="Times New Roman" w:cs="Times New Roman"/>
          <w:sz w:val="24"/>
          <w:szCs w:val="24"/>
        </w:rPr>
      </w:pPr>
      <w:r w:rsidRPr="00073690">
        <w:rPr>
          <w:rFonts w:ascii="Times New Roman" w:hAnsi="Times New Roman" w:cs="Times New Roman"/>
          <w:sz w:val="24"/>
          <w:szCs w:val="24"/>
        </w:rPr>
        <w:t>Very useful, somewhat useful, neutral, somewhat less useful, not useful</w:t>
      </w:r>
    </w:p>
    <w:p w14:paraId="16660936" w14:textId="77777777" w:rsidR="006B5778" w:rsidRPr="00073690" w:rsidRDefault="006B5778">
      <w:pPr>
        <w:rPr>
          <w:rFonts w:ascii="Times New Roman" w:hAnsi="Times New Roman" w:cs="Times New Roman"/>
          <w:sz w:val="24"/>
          <w:szCs w:val="24"/>
        </w:rPr>
      </w:pPr>
    </w:p>
    <w:p w14:paraId="637C21ED" w14:textId="77777777" w:rsidR="006B5778" w:rsidRPr="00073690" w:rsidRDefault="00CF1A21">
      <w:pPr>
        <w:numPr>
          <w:ilvl w:val="0"/>
          <w:numId w:val="12"/>
        </w:numPr>
        <w:rPr>
          <w:rFonts w:ascii="Times New Roman" w:hAnsi="Times New Roman" w:cs="Times New Roman"/>
          <w:sz w:val="24"/>
          <w:szCs w:val="24"/>
        </w:rPr>
      </w:pPr>
      <w:r w:rsidRPr="00073690">
        <w:rPr>
          <w:rFonts w:ascii="Times New Roman" w:hAnsi="Times New Roman" w:cs="Times New Roman"/>
          <w:sz w:val="24"/>
          <w:szCs w:val="24"/>
        </w:rPr>
        <w:t>The Headline (e.g., “Storm Surge Warning Remains in Effect”)</w:t>
      </w:r>
    </w:p>
    <w:p w14:paraId="2C2E5B9D" w14:textId="77777777" w:rsidR="006B5778" w:rsidRPr="00073690" w:rsidRDefault="00CF1A21">
      <w:pPr>
        <w:numPr>
          <w:ilvl w:val="0"/>
          <w:numId w:val="12"/>
        </w:numPr>
        <w:rPr>
          <w:rFonts w:ascii="Times New Roman" w:hAnsi="Times New Roman" w:cs="Times New Roman"/>
          <w:sz w:val="24"/>
          <w:szCs w:val="24"/>
        </w:rPr>
      </w:pPr>
      <w:r w:rsidRPr="00073690">
        <w:rPr>
          <w:rFonts w:ascii="Times New Roman" w:hAnsi="Times New Roman" w:cs="Times New Roman"/>
          <w:sz w:val="24"/>
          <w:szCs w:val="24"/>
        </w:rPr>
        <w:t>Latest Local Forecast section</w:t>
      </w:r>
    </w:p>
    <w:p w14:paraId="097D59B3" w14:textId="77777777" w:rsidR="006B5778" w:rsidRPr="00073690" w:rsidRDefault="00CF1A21">
      <w:pPr>
        <w:numPr>
          <w:ilvl w:val="0"/>
          <w:numId w:val="12"/>
        </w:numPr>
        <w:rPr>
          <w:rFonts w:ascii="Times New Roman" w:hAnsi="Times New Roman" w:cs="Times New Roman"/>
          <w:sz w:val="24"/>
          <w:szCs w:val="24"/>
        </w:rPr>
      </w:pPr>
      <w:r w:rsidRPr="00073690">
        <w:rPr>
          <w:rFonts w:ascii="Times New Roman" w:hAnsi="Times New Roman" w:cs="Times New Roman"/>
          <w:sz w:val="24"/>
          <w:szCs w:val="24"/>
        </w:rPr>
        <w:t>Potential Threat section</w:t>
      </w:r>
    </w:p>
    <w:p w14:paraId="28E6DC54" w14:textId="77777777" w:rsidR="006B5778" w:rsidRPr="00073690" w:rsidRDefault="00CF1A21">
      <w:pPr>
        <w:numPr>
          <w:ilvl w:val="0"/>
          <w:numId w:val="12"/>
        </w:numPr>
        <w:rPr>
          <w:rFonts w:ascii="Times New Roman" w:hAnsi="Times New Roman" w:cs="Times New Roman"/>
          <w:sz w:val="24"/>
          <w:szCs w:val="24"/>
        </w:rPr>
      </w:pPr>
      <w:r w:rsidRPr="00073690">
        <w:rPr>
          <w:rFonts w:ascii="Times New Roman" w:hAnsi="Times New Roman" w:cs="Times New Roman"/>
          <w:sz w:val="24"/>
          <w:szCs w:val="24"/>
        </w:rPr>
        <w:t>Potential Impacts section</w:t>
      </w:r>
    </w:p>
    <w:p w14:paraId="3B9F541D" w14:textId="77777777" w:rsidR="006B5778" w:rsidRPr="00073690" w:rsidRDefault="00CF1A21">
      <w:pPr>
        <w:numPr>
          <w:ilvl w:val="0"/>
          <w:numId w:val="12"/>
        </w:numPr>
        <w:rPr>
          <w:rFonts w:ascii="Times New Roman" w:hAnsi="Times New Roman" w:cs="Times New Roman"/>
          <w:sz w:val="24"/>
          <w:szCs w:val="24"/>
        </w:rPr>
      </w:pPr>
      <w:r w:rsidRPr="00073690">
        <w:rPr>
          <w:rFonts w:ascii="Times New Roman" w:hAnsi="Times New Roman" w:cs="Times New Roman"/>
          <w:sz w:val="24"/>
          <w:szCs w:val="24"/>
        </w:rPr>
        <w:t>Watch/Warning Valid Time Event Code (VTEC) text string</w:t>
      </w:r>
    </w:p>
    <w:p w14:paraId="6A6AAEF4" w14:textId="77777777" w:rsidR="006B5778" w:rsidRPr="00073690" w:rsidRDefault="006B5778">
      <w:pPr>
        <w:rPr>
          <w:rFonts w:ascii="Times New Roman" w:hAnsi="Times New Roman" w:cs="Times New Roman"/>
          <w:sz w:val="24"/>
          <w:szCs w:val="24"/>
        </w:rPr>
      </w:pPr>
    </w:p>
    <w:p w14:paraId="19C6BF5A" w14:textId="77777777" w:rsidR="006B5778" w:rsidRPr="00073690" w:rsidRDefault="00CF1A21">
      <w:pPr>
        <w:rPr>
          <w:rFonts w:ascii="Times New Roman" w:hAnsi="Times New Roman" w:cs="Times New Roman"/>
          <w:b/>
          <w:sz w:val="24"/>
          <w:szCs w:val="24"/>
        </w:rPr>
      </w:pPr>
      <w:r w:rsidRPr="00073690">
        <w:rPr>
          <w:rFonts w:ascii="Times New Roman" w:hAnsi="Times New Roman" w:cs="Times New Roman"/>
          <w:b/>
          <w:sz w:val="24"/>
          <w:szCs w:val="24"/>
        </w:rPr>
        <w:t>8a. The Local Tropical Cyclone Watch/Warning (TCV) product currently contains both tropical wind watch/warning and storm surge watch/warning Valid Time Event Code (VTEC) used to trigger dissemination systems. Which statement do you agree with most? Please select from the following: [T &amp; B/EM]</w:t>
      </w:r>
    </w:p>
    <w:p w14:paraId="78A7AB12" w14:textId="77777777" w:rsidR="006B5778" w:rsidRPr="00073690" w:rsidRDefault="00CF1A21">
      <w:pPr>
        <w:numPr>
          <w:ilvl w:val="0"/>
          <w:numId w:val="8"/>
        </w:numPr>
        <w:rPr>
          <w:rFonts w:ascii="Times New Roman" w:hAnsi="Times New Roman" w:cs="Times New Roman"/>
          <w:sz w:val="24"/>
          <w:szCs w:val="24"/>
        </w:rPr>
      </w:pPr>
      <w:r w:rsidRPr="00073690">
        <w:rPr>
          <w:rFonts w:ascii="Times New Roman" w:hAnsi="Times New Roman" w:cs="Times New Roman"/>
          <w:sz w:val="24"/>
          <w:szCs w:val="24"/>
        </w:rPr>
        <w:t>I prefer to have both the tropical wind and storm surge VTEC in one product during a tropical cyclone event [Advance to 8b]</w:t>
      </w:r>
    </w:p>
    <w:p w14:paraId="535AC767" w14:textId="77777777" w:rsidR="006B5778" w:rsidRPr="00073690" w:rsidRDefault="00CF1A21">
      <w:pPr>
        <w:numPr>
          <w:ilvl w:val="0"/>
          <w:numId w:val="8"/>
        </w:numPr>
        <w:rPr>
          <w:rFonts w:ascii="Times New Roman" w:hAnsi="Times New Roman" w:cs="Times New Roman"/>
          <w:sz w:val="24"/>
          <w:szCs w:val="24"/>
        </w:rPr>
      </w:pPr>
      <w:r w:rsidRPr="00073690">
        <w:rPr>
          <w:rFonts w:ascii="Times New Roman" w:hAnsi="Times New Roman" w:cs="Times New Roman"/>
          <w:sz w:val="24"/>
          <w:szCs w:val="24"/>
        </w:rPr>
        <w:t>I prefer to have tropical wind VTEC in the TCV, but I would like storm surge to appear in the product where I find them when there is not a tropical cyclone - the Coastal Hazards Messages (CFW). [Advance to 8c if T, otherwise 8d]</w:t>
      </w:r>
    </w:p>
    <w:p w14:paraId="5CA0899E" w14:textId="77777777" w:rsidR="006B5778" w:rsidRPr="00073690" w:rsidRDefault="00CF1A21">
      <w:pPr>
        <w:numPr>
          <w:ilvl w:val="0"/>
          <w:numId w:val="8"/>
        </w:numPr>
        <w:rPr>
          <w:rFonts w:ascii="Times New Roman" w:hAnsi="Times New Roman" w:cs="Times New Roman"/>
          <w:sz w:val="24"/>
          <w:szCs w:val="24"/>
        </w:rPr>
      </w:pPr>
      <w:r w:rsidRPr="00073690">
        <w:rPr>
          <w:rFonts w:ascii="Times New Roman" w:hAnsi="Times New Roman" w:cs="Times New Roman"/>
          <w:sz w:val="24"/>
          <w:szCs w:val="24"/>
        </w:rPr>
        <w:t>It does not matter to me what product the tropical wind and storm surge VTEC is in as long as the Local TCV from the WFOs continues to contain plain language threats and impacts information on the wind, surge, flooding rain, and tornado hazards [Advance to 8c if T, otherwise 8d]</w:t>
      </w:r>
    </w:p>
    <w:p w14:paraId="15CC4C04" w14:textId="77777777" w:rsidR="006B5778" w:rsidRPr="00073690" w:rsidRDefault="00CF1A21">
      <w:pPr>
        <w:numPr>
          <w:ilvl w:val="0"/>
          <w:numId w:val="8"/>
        </w:numPr>
        <w:rPr>
          <w:rFonts w:ascii="Times New Roman" w:hAnsi="Times New Roman" w:cs="Times New Roman"/>
          <w:sz w:val="24"/>
          <w:szCs w:val="24"/>
        </w:rPr>
      </w:pPr>
      <w:r w:rsidRPr="00073690">
        <w:rPr>
          <w:rFonts w:ascii="Times New Roman" w:hAnsi="Times New Roman" w:cs="Times New Roman"/>
          <w:sz w:val="24"/>
          <w:szCs w:val="24"/>
        </w:rPr>
        <w:t>It does not matter to me what product the tropical wind and storm surge VTEC is in, and I do not use the plain language threats and impacts information in the Local TCV. [Advance to 8c if T, otherwise 8d]</w:t>
      </w:r>
    </w:p>
    <w:p w14:paraId="598CF238" w14:textId="77777777" w:rsidR="006B5778" w:rsidRPr="00073690" w:rsidRDefault="006B5778">
      <w:pPr>
        <w:rPr>
          <w:rFonts w:ascii="Times New Roman" w:hAnsi="Times New Roman" w:cs="Times New Roman"/>
          <w:sz w:val="24"/>
          <w:szCs w:val="24"/>
        </w:rPr>
      </w:pPr>
    </w:p>
    <w:p w14:paraId="0F35341A" w14:textId="07F7DE7B" w:rsidR="006B5778" w:rsidRPr="00073690" w:rsidRDefault="00CF1A21">
      <w:pPr>
        <w:rPr>
          <w:rFonts w:ascii="Times New Roman" w:hAnsi="Times New Roman" w:cs="Times New Roman"/>
          <w:b/>
          <w:sz w:val="24"/>
          <w:szCs w:val="24"/>
        </w:rPr>
      </w:pPr>
      <w:r w:rsidRPr="00073690">
        <w:rPr>
          <w:rFonts w:ascii="Times New Roman" w:hAnsi="Times New Roman" w:cs="Times New Roman"/>
          <w:b/>
          <w:sz w:val="24"/>
          <w:szCs w:val="24"/>
        </w:rPr>
        <w:t xml:space="preserve">8b. In order to use the Storm Surge Watch/Warning hazard for non-tropical events, the NWS may need to move the Storm Surge Watch/Warning out of the Tropical Cyclone Watch/Warning (TCV) product.  What potential outcome is the most </w:t>
      </w:r>
      <w:r w:rsidR="00073690" w:rsidRPr="00073690">
        <w:rPr>
          <w:rFonts w:ascii="Times New Roman" w:hAnsi="Times New Roman" w:cs="Times New Roman"/>
          <w:b/>
          <w:sz w:val="24"/>
          <w:szCs w:val="24"/>
        </w:rPr>
        <w:t>desirable</w:t>
      </w:r>
      <w:r w:rsidRPr="00073690">
        <w:rPr>
          <w:rFonts w:ascii="Times New Roman" w:hAnsi="Times New Roman" w:cs="Times New Roman"/>
          <w:b/>
          <w:sz w:val="24"/>
          <w:szCs w:val="24"/>
        </w:rPr>
        <w:t xml:space="preserve"> for your operations? [T &amp; B/EM, all T advance to 8c, others to 8d]</w:t>
      </w:r>
    </w:p>
    <w:p w14:paraId="071C7030" w14:textId="77777777" w:rsidR="006B5778" w:rsidRPr="00073690" w:rsidRDefault="00CF1A21">
      <w:pPr>
        <w:numPr>
          <w:ilvl w:val="0"/>
          <w:numId w:val="3"/>
        </w:numPr>
        <w:rPr>
          <w:rFonts w:ascii="Times New Roman" w:hAnsi="Times New Roman" w:cs="Times New Roman"/>
          <w:sz w:val="24"/>
          <w:szCs w:val="24"/>
        </w:rPr>
      </w:pPr>
      <w:r w:rsidRPr="00073690">
        <w:rPr>
          <w:rFonts w:ascii="Times New Roman" w:hAnsi="Times New Roman" w:cs="Times New Roman"/>
          <w:sz w:val="24"/>
          <w:szCs w:val="24"/>
        </w:rPr>
        <w:t>NHC stops issuing the National Tropical Cyclone Watch/Warning (TCV) product.  This product currently contains all tropical wind and storm surge hazards attributed to an identified tropical cyclone in one place (as opposed to the local TCV products which only list the hazards within their area of operations).</w:t>
      </w:r>
    </w:p>
    <w:p w14:paraId="69089164" w14:textId="77777777" w:rsidR="006B5778" w:rsidRPr="00073690" w:rsidRDefault="00CF1A21">
      <w:pPr>
        <w:numPr>
          <w:ilvl w:val="0"/>
          <w:numId w:val="3"/>
        </w:numPr>
        <w:rPr>
          <w:rFonts w:ascii="Times New Roman" w:hAnsi="Times New Roman" w:cs="Times New Roman"/>
          <w:sz w:val="24"/>
          <w:szCs w:val="24"/>
        </w:rPr>
      </w:pPr>
      <w:r w:rsidRPr="00073690">
        <w:rPr>
          <w:rFonts w:ascii="Times New Roman" w:hAnsi="Times New Roman" w:cs="Times New Roman"/>
          <w:sz w:val="24"/>
          <w:szCs w:val="24"/>
        </w:rPr>
        <w:t>The National Tropical Cyclone Watch/Warning (TCV) product from NHC continues to be issued, but only contains tropical wind hazards</w:t>
      </w:r>
    </w:p>
    <w:p w14:paraId="08BE8CC3" w14:textId="77777777" w:rsidR="006B5778" w:rsidRPr="00073690" w:rsidRDefault="00CF1A21">
      <w:pPr>
        <w:numPr>
          <w:ilvl w:val="0"/>
          <w:numId w:val="3"/>
        </w:numPr>
        <w:rPr>
          <w:rFonts w:ascii="Times New Roman" w:hAnsi="Times New Roman" w:cs="Times New Roman"/>
          <w:sz w:val="24"/>
          <w:szCs w:val="24"/>
        </w:rPr>
      </w:pPr>
      <w:r w:rsidRPr="00073690">
        <w:rPr>
          <w:rFonts w:ascii="Times New Roman" w:hAnsi="Times New Roman" w:cs="Times New Roman"/>
          <w:sz w:val="24"/>
          <w:szCs w:val="24"/>
        </w:rPr>
        <w:t xml:space="preserve">The National Tropical Cyclone Watch/Warning (TCV) product from NHC continues to be issued containing all tropical wind hazards, </w:t>
      </w:r>
      <w:r w:rsidRPr="00073690">
        <w:rPr>
          <w:rFonts w:ascii="Times New Roman" w:hAnsi="Times New Roman" w:cs="Times New Roman"/>
          <w:sz w:val="24"/>
          <w:szCs w:val="24"/>
          <w:u w:val="single"/>
        </w:rPr>
        <w:t>and</w:t>
      </w:r>
      <w:r w:rsidRPr="00073690">
        <w:rPr>
          <w:rFonts w:ascii="Times New Roman" w:hAnsi="Times New Roman" w:cs="Times New Roman"/>
          <w:sz w:val="24"/>
          <w:szCs w:val="24"/>
        </w:rPr>
        <w:t xml:space="preserve"> a new National Storm Surge Watch/Warning product from NHC is issued containing all Storm Surge Watches/Warnings for a tropical cyclone.</w:t>
      </w:r>
    </w:p>
    <w:p w14:paraId="112AC9BE" w14:textId="77777777" w:rsidR="006B5778" w:rsidRPr="00073690" w:rsidRDefault="006B5778">
      <w:pPr>
        <w:rPr>
          <w:rFonts w:ascii="Times New Roman" w:hAnsi="Times New Roman" w:cs="Times New Roman"/>
          <w:sz w:val="24"/>
          <w:szCs w:val="24"/>
        </w:rPr>
      </w:pPr>
    </w:p>
    <w:p w14:paraId="318A3AA4" w14:textId="77777777" w:rsidR="006B5778" w:rsidRPr="00073690" w:rsidRDefault="00CF1A21">
      <w:pPr>
        <w:rPr>
          <w:rFonts w:ascii="Times New Roman" w:hAnsi="Times New Roman" w:cs="Times New Roman"/>
          <w:b/>
          <w:sz w:val="24"/>
          <w:szCs w:val="24"/>
        </w:rPr>
      </w:pPr>
      <w:r w:rsidRPr="00073690">
        <w:rPr>
          <w:rFonts w:ascii="Times New Roman" w:hAnsi="Times New Roman" w:cs="Times New Roman"/>
          <w:b/>
          <w:sz w:val="24"/>
          <w:szCs w:val="24"/>
        </w:rPr>
        <w:t>8c. The NWS is considering moving the Storm Surge Watch/Warning Valid Time Event Code (VTEC) from the TCV and include it in the CFW/Coastal Hazards message in order to issue the Storm Surge Watch/Warning for non-tropical events. What kind of impact would this have on your operations? [T, advance to 8d]</w:t>
      </w:r>
    </w:p>
    <w:p w14:paraId="1EF87D65" w14:textId="77777777" w:rsidR="006B5778" w:rsidRPr="00073690" w:rsidRDefault="006B5778">
      <w:pPr>
        <w:rPr>
          <w:rFonts w:ascii="Times New Roman" w:hAnsi="Times New Roman" w:cs="Times New Roman"/>
          <w:sz w:val="24"/>
          <w:szCs w:val="24"/>
        </w:rPr>
      </w:pPr>
    </w:p>
    <w:p w14:paraId="3DEF6109" w14:textId="77777777" w:rsidR="006B5778" w:rsidRPr="00073690" w:rsidRDefault="00CF1A21">
      <w:pPr>
        <w:numPr>
          <w:ilvl w:val="0"/>
          <w:numId w:val="4"/>
        </w:numPr>
        <w:rPr>
          <w:rFonts w:ascii="Times New Roman" w:hAnsi="Times New Roman" w:cs="Times New Roman"/>
          <w:sz w:val="24"/>
          <w:szCs w:val="24"/>
        </w:rPr>
      </w:pPr>
      <w:r w:rsidRPr="00073690">
        <w:rPr>
          <w:rFonts w:ascii="Times New Roman" w:hAnsi="Times New Roman" w:cs="Times New Roman"/>
          <w:sz w:val="24"/>
          <w:szCs w:val="24"/>
        </w:rPr>
        <w:t>5 Very large impact</w:t>
      </w:r>
    </w:p>
    <w:p w14:paraId="236A6BD7" w14:textId="77777777" w:rsidR="006B5778" w:rsidRPr="00073690" w:rsidRDefault="00CF1A21">
      <w:pPr>
        <w:numPr>
          <w:ilvl w:val="0"/>
          <w:numId w:val="4"/>
        </w:numPr>
        <w:rPr>
          <w:rFonts w:ascii="Times New Roman" w:hAnsi="Times New Roman" w:cs="Times New Roman"/>
          <w:sz w:val="24"/>
          <w:szCs w:val="24"/>
        </w:rPr>
      </w:pPr>
      <w:r w:rsidRPr="00073690">
        <w:rPr>
          <w:rFonts w:ascii="Times New Roman" w:hAnsi="Times New Roman" w:cs="Times New Roman"/>
          <w:sz w:val="24"/>
          <w:szCs w:val="24"/>
        </w:rPr>
        <w:t>4 Large impact</w:t>
      </w:r>
    </w:p>
    <w:p w14:paraId="44B7DB37" w14:textId="77777777" w:rsidR="006B5778" w:rsidRPr="00073690" w:rsidRDefault="00CF1A21">
      <w:pPr>
        <w:numPr>
          <w:ilvl w:val="0"/>
          <w:numId w:val="4"/>
        </w:numPr>
        <w:rPr>
          <w:rFonts w:ascii="Times New Roman" w:hAnsi="Times New Roman" w:cs="Times New Roman"/>
          <w:sz w:val="24"/>
          <w:szCs w:val="24"/>
        </w:rPr>
      </w:pPr>
      <w:r w:rsidRPr="00073690">
        <w:rPr>
          <w:rFonts w:ascii="Times New Roman" w:hAnsi="Times New Roman" w:cs="Times New Roman"/>
          <w:sz w:val="24"/>
          <w:szCs w:val="24"/>
        </w:rPr>
        <w:t>3 Neutral impact</w:t>
      </w:r>
    </w:p>
    <w:p w14:paraId="5C61AB17" w14:textId="77777777" w:rsidR="006B5778" w:rsidRPr="00073690" w:rsidRDefault="00CF1A21">
      <w:pPr>
        <w:numPr>
          <w:ilvl w:val="0"/>
          <w:numId w:val="4"/>
        </w:numPr>
        <w:rPr>
          <w:rFonts w:ascii="Times New Roman" w:hAnsi="Times New Roman" w:cs="Times New Roman"/>
          <w:sz w:val="24"/>
          <w:szCs w:val="24"/>
        </w:rPr>
      </w:pPr>
      <w:r w:rsidRPr="00073690">
        <w:rPr>
          <w:rFonts w:ascii="Times New Roman" w:hAnsi="Times New Roman" w:cs="Times New Roman"/>
          <w:sz w:val="24"/>
          <w:szCs w:val="24"/>
        </w:rPr>
        <w:t>2 Little Impact</w:t>
      </w:r>
    </w:p>
    <w:p w14:paraId="29ED7097" w14:textId="77777777" w:rsidR="006B5778" w:rsidRPr="00073690" w:rsidRDefault="00CF1A21">
      <w:pPr>
        <w:numPr>
          <w:ilvl w:val="0"/>
          <w:numId w:val="4"/>
        </w:numPr>
        <w:rPr>
          <w:rFonts w:ascii="Times New Roman" w:hAnsi="Times New Roman" w:cs="Times New Roman"/>
          <w:sz w:val="24"/>
          <w:szCs w:val="24"/>
        </w:rPr>
      </w:pPr>
      <w:r w:rsidRPr="00073690">
        <w:rPr>
          <w:rFonts w:ascii="Times New Roman" w:hAnsi="Times New Roman" w:cs="Times New Roman"/>
          <w:sz w:val="24"/>
          <w:szCs w:val="24"/>
        </w:rPr>
        <w:t>1 Very little impact</w:t>
      </w:r>
    </w:p>
    <w:p w14:paraId="15052587" w14:textId="77777777" w:rsidR="006B5778" w:rsidRPr="00073690" w:rsidRDefault="00CF1A21">
      <w:pPr>
        <w:numPr>
          <w:ilvl w:val="0"/>
          <w:numId w:val="4"/>
        </w:numPr>
        <w:rPr>
          <w:rFonts w:ascii="Times New Roman" w:hAnsi="Times New Roman" w:cs="Times New Roman"/>
          <w:sz w:val="24"/>
          <w:szCs w:val="24"/>
        </w:rPr>
      </w:pPr>
      <w:r w:rsidRPr="00073690">
        <w:rPr>
          <w:rFonts w:ascii="Times New Roman" w:hAnsi="Times New Roman" w:cs="Times New Roman"/>
          <w:sz w:val="24"/>
          <w:szCs w:val="24"/>
        </w:rPr>
        <w:t>0 No impact</w:t>
      </w:r>
    </w:p>
    <w:p w14:paraId="017D6943" w14:textId="77777777" w:rsidR="006B5778" w:rsidRPr="00073690" w:rsidRDefault="006B5778">
      <w:pPr>
        <w:rPr>
          <w:rFonts w:ascii="Times New Roman" w:hAnsi="Times New Roman" w:cs="Times New Roman"/>
          <w:sz w:val="24"/>
          <w:szCs w:val="24"/>
        </w:rPr>
      </w:pPr>
    </w:p>
    <w:p w14:paraId="433BF22D" w14:textId="77777777" w:rsidR="006B5778" w:rsidRPr="00073690" w:rsidRDefault="00CF1A21">
      <w:pPr>
        <w:rPr>
          <w:rFonts w:ascii="Times New Roman" w:hAnsi="Times New Roman" w:cs="Times New Roman"/>
          <w:b/>
          <w:sz w:val="24"/>
          <w:szCs w:val="24"/>
        </w:rPr>
      </w:pPr>
      <w:r w:rsidRPr="00073690">
        <w:rPr>
          <w:rFonts w:ascii="Times New Roman" w:hAnsi="Times New Roman" w:cs="Times New Roman"/>
          <w:b/>
          <w:sz w:val="24"/>
          <w:szCs w:val="24"/>
        </w:rPr>
        <w:t>8d. Rate the importance of each component within a Storm Surge/CFW message.</w:t>
      </w:r>
    </w:p>
    <w:p w14:paraId="6DC68316" w14:textId="77777777" w:rsidR="006B5778" w:rsidRPr="00073690" w:rsidRDefault="006B5778">
      <w:pPr>
        <w:rPr>
          <w:rFonts w:ascii="Times New Roman" w:hAnsi="Times New Roman" w:cs="Times New Roman"/>
          <w:sz w:val="24"/>
          <w:szCs w:val="24"/>
        </w:rPr>
      </w:pPr>
    </w:p>
    <w:p w14:paraId="739FC705" w14:textId="77777777" w:rsidR="006B5778" w:rsidRPr="00073690" w:rsidRDefault="00CF1A21">
      <w:pPr>
        <w:rPr>
          <w:rFonts w:ascii="Times New Roman" w:hAnsi="Times New Roman" w:cs="Times New Roman"/>
          <w:sz w:val="24"/>
          <w:szCs w:val="24"/>
        </w:rPr>
      </w:pPr>
      <w:r w:rsidRPr="00073690">
        <w:rPr>
          <w:rFonts w:ascii="Times New Roman" w:hAnsi="Times New Roman" w:cs="Times New Roman"/>
          <w:sz w:val="24"/>
          <w:szCs w:val="24"/>
        </w:rPr>
        <w:t>Choose from the following:</w:t>
      </w:r>
    </w:p>
    <w:p w14:paraId="53A2F789" w14:textId="77777777" w:rsidR="006B5778" w:rsidRPr="00073690" w:rsidRDefault="00CF1A21">
      <w:pPr>
        <w:rPr>
          <w:rFonts w:ascii="Times New Roman" w:hAnsi="Times New Roman" w:cs="Times New Roman"/>
          <w:sz w:val="24"/>
          <w:szCs w:val="24"/>
        </w:rPr>
      </w:pPr>
      <w:r w:rsidRPr="00073690">
        <w:rPr>
          <w:rFonts w:ascii="Times New Roman" w:hAnsi="Times New Roman" w:cs="Times New Roman"/>
          <w:sz w:val="24"/>
          <w:szCs w:val="24"/>
        </w:rPr>
        <w:t>Very important, somewhat important, neutral, somewhat less important, not important</w:t>
      </w:r>
    </w:p>
    <w:p w14:paraId="2DFF3230" w14:textId="77777777" w:rsidR="006B5778" w:rsidRPr="00073690" w:rsidRDefault="006B5778">
      <w:pPr>
        <w:rPr>
          <w:rFonts w:ascii="Times New Roman" w:hAnsi="Times New Roman" w:cs="Times New Roman"/>
          <w:sz w:val="24"/>
          <w:szCs w:val="24"/>
        </w:rPr>
      </w:pPr>
    </w:p>
    <w:p w14:paraId="32353919" w14:textId="77777777" w:rsidR="006B5778" w:rsidRPr="00073690" w:rsidRDefault="00CF1A21">
      <w:pPr>
        <w:numPr>
          <w:ilvl w:val="0"/>
          <w:numId w:val="1"/>
        </w:numPr>
        <w:rPr>
          <w:rFonts w:ascii="Times New Roman" w:hAnsi="Times New Roman" w:cs="Times New Roman"/>
          <w:sz w:val="24"/>
          <w:szCs w:val="24"/>
        </w:rPr>
      </w:pPr>
      <w:r w:rsidRPr="00073690">
        <w:rPr>
          <w:rFonts w:ascii="Times New Roman" w:hAnsi="Times New Roman" w:cs="Times New Roman"/>
          <w:sz w:val="24"/>
          <w:szCs w:val="24"/>
        </w:rPr>
        <w:t>Timing</w:t>
      </w:r>
    </w:p>
    <w:p w14:paraId="3EDC4FDF" w14:textId="77777777" w:rsidR="006B5778" w:rsidRPr="00073690" w:rsidRDefault="00CF1A21">
      <w:pPr>
        <w:numPr>
          <w:ilvl w:val="0"/>
          <w:numId w:val="1"/>
        </w:numPr>
        <w:rPr>
          <w:rFonts w:ascii="Times New Roman" w:hAnsi="Times New Roman" w:cs="Times New Roman"/>
          <w:sz w:val="24"/>
          <w:szCs w:val="24"/>
        </w:rPr>
      </w:pPr>
      <w:r w:rsidRPr="00073690">
        <w:rPr>
          <w:rFonts w:ascii="Times New Roman" w:hAnsi="Times New Roman" w:cs="Times New Roman"/>
          <w:sz w:val="24"/>
          <w:szCs w:val="24"/>
        </w:rPr>
        <w:t>Maximum forecast values</w:t>
      </w:r>
    </w:p>
    <w:p w14:paraId="24F0E50C" w14:textId="77777777" w:rsidR="006B5778" w:rsidRPr="00073690" w:rsidRDefault="00CF1A21">
      <w:pPr>
        <w:numPr>
          <w:ilvl w:val="0"/>
          <w:numId w:val="1"/>
        </w:numPr>
        <w:rPr>
          <w:rFonts w:ascii="Times New Roman" w:hAnsi="Times New Roman" w:cs="Times New Roman"/>
          <w:sz w:val="24"/>
          <w:szCs w:val="24"/>
        </w:rPr>
      </w:pPr>
      <w:r w:rsidRPr="00073690">
        <w:rPr>
          <w:rFonts w:ascii="Times New Roman" w:hAnsi="Times New Roman" w:cs="Times New Roman"/>
          <w:sz w:val="24"/>
          <w:szCs w:val="24"/>
        </w:rPr>
        <w:t>Valid Time Event Code (VTEC)</w:t>
      </w:r>
    </w:p>
    <w:p w14:paraId="488FB854" w14:textId="77777777" w:rsidR="006B5778" w:rsidRPr="00073690" w:rsidRDefault="00CF1A21">
      <w:pPr>
        <w:numPr>
          <w:ilvl w:val="0"/>
          <w:numId w:val="1"/>
        </w:numPr>
        <w:rPr>
          <w:rFonts w:ascii="Times New Roman" w:hAnsi="Times New Roman" w:cs="Times New Roman"/>
          <w:sz w:val="24"/>
          <w:szCs w:val="24"/>
        </w:rPr>
      </w:pPr>
      <w:r w:rsidRPr="00073690">
        <w:rPr>
          <w:rFonts w:ascii="Times New Roman" w:hAnsi="Times New Roman" w:cs="Times New Roman"/>
          <w:sz w:val="24"/>
          <w:szCs w:val="24"/>
        </w:rPr>
        <w:t>Zone Segments</w:t>
      </w:r>
    </w:p>
    <w:p w14:paraId="4C9F467B" w14:textId="77777777" w:rsidR="006B5778" w:rsidRPr="00073690" w:rsidRDefault="00CF1A21">
      <w:pPr>
        <w:numPr>
          <w:ilvl w:val="0"/>
          <w:numId w:val="1"/>
        </w:numPr>
        <w:rPr>
          <w:rFonts w:ascii="Times New Roman" w:hAnsi="Times New Roman" w:cs="Times New Roman"/>
          <w:sz w:val="24"/>
          <w:szCs w:val="24"/>
        </w:rPr>
      </w:pPr>
      <w:r w:rsidRPr="00073690">
        <w:rPr>
          <w:rFonts w:ascii="Times New Roman" w:hAnsi="Times New Roman" w:cs="Times New Roman"/>
          <w:sz w:val="24"/>
          <w:szCs w:val="24"/>
        </w:rPr>
        <w:t>Impact Statements</w:t>
      </w:r>
    </w:p>
    <w:p w14:paraId="155FBFF7" w14:textId="77777777" w:rsidR="006B5778" w:rsidRPr="00073690" w:rsidRDefault="00CF1A21">
      <w:pPr>
        <w:numPr>
          <w:ilvl w:val="0"/>
          <w:numId w:val="1"/>
        </w:numPr>
        <w:rPr>
          <w:rFonts w:ascii="Times New Roman" w:hAnsi="Times New Roman" w:cs="Times New Roman"/>
          <w:sz w:val="24"/>
          <w:szCs w:val="24"/>
        </w:rPr>
      </w:pPr>
      <w:r w:rsidRPr="00073690">
        <w:rPr>
          <w:rFonts w:ascii="Times New Roman" w:hAnsi="Times New Roman" w:cs="Times New Roman"/>
          <w:sz w:val="24"/>
          <w:szCs w:val="24"/>
        </w:rPr>
        <w:t>Threat Statements</w:t>
      </w:r>
    </w:p>
    <w:p w14:paraId="1554340F" w14:textId="77777777" w:rsidR="006B5778" w:rsidRPr="00073690" w:rsidRDefault="006B5778">
      <w:pPr>
        <w:rPr>
          <w:rFonts w:ascii="Times New Roman" w:hAnsi="Times New Roman" w:cs="Times New Roman"/>
          <w:sz w:val="24"/>
          <w:szCs w:val="24"/>
        </w:rPr>
      </w:pPr>
    </w:p>
    <w:p w14:paraId="5A5DE84F" w14:textId="77777777" w:rsidR="006B5778" w:rsidRPr="00073690" w:rsidRDefault="00CF1A21">
      <w:pPr>
        <w:rPr>
          <w:rFonts w:ascii="Times New Roman" w:hAnsi="Times New Roman" w:cs="Times New Roman"/>
          <w:b/>
          <w:sz w:val="24"/>
          <w:szCs w:val="24"/>
        </w:rPr>
      </w:pPr>
      <w:r w:rsidRPr="00073690">
        <w:rPr>
          <w:rFonts w:ascii="Times New Roman" w:hAnsi="Times New Roman" w:cs="Times New Roman"/>
          <w:b/>
          <w:sz w:val="24"/>
          <w:szCs w:val="24"/>
        </w:rPr>
        <w:t>9. In using the Hurricane Local Statement, please indicate how useful the following pieces of information are: [T &amp; B/EM]</w:t>
      </w:r>
    </w:p>
    <w:p w14:paraId="5FA5F5C4" w14:textId="77777777" w:rsidR="006B5778" w:rsidRPr="00073690" w:rsidRDefault="006B5778">
      <w:pPr>
        <w:rPr>
          <w:rFonts w:ascii="Times New Roman" w:hAnsi="Times New Roman" w:cs="Times New Roman"/>
          <w:sz w:val="24"/>
          <w:szCs w:val="24"/>
        </w:rPr>
      </w:pPr>
    </w:p>
    <w:p w14:paraId="7CD23C96" w14:textId="77777777" w:rsidR="006B5778" w:rsidRPr="00073690" w:rsidRDefault="00CF1A21">
      <w:pPr>
        <w:rPr>
          <w:rFonts w:ascii="Times New Roman" w:hAnsi="Times New Roman" w:cs="Times New Roman"/>
          <w:sz w:val="24"/>
          <w:szCs w:val="24"/>
        </w:rPr>
      </w:pPr>
      <w:r w:rsidRPr="00073690">
        <w:rPr>
          <w:rFonts w:ascii="Times New Roman" w:hAnsi="Times New Roman" w:cs="Times New Roman"/>
          <w:sz w:val="24"/>
          <w:szCs w:val="24"/>
        </w:rPr>
        <w:t>Choose from the following:</w:t>
      </w:r>
    </w:p>
    <w:p w14:paraId="286B4546" w14:textId="77777777" w:rsidR="006B5778" w:rsidRPr="00073690" w:rsidRDefault="00CF1A21">
      <w:pPr>
        <w:rPr>
          <w:rFonts w:ascii="Times New Roman" w:hAnsi="Times New Roman" w:cs="Times New Roman"/>
          <w:sz w:val="24"/>
          <w:szCs w:val="24"/>
        </w:rPr>
      </w:pPr>
      <w:r w:rsidRPr="00073690">
        <w:rPr>
          <w:rFonts w:ascii="Times New Roman" w:hAnsi="Times New Roman" w:cs="Times New Roman"/>
          <w:sz w:val="24"/>
          <w:szCs w:val="24"/>
        </w:rPr>
        <w:t>Very useful, somewhat useful, neutral, somewhat less useful, not useful</w:t>
      </w:r>
    </w:p>
    <w:p w14:paraId="364D4ECB" w14:textId="77777777" w:rsidR="006B5778" w:rsidRPr="00073690" w:rsidRDefault="006B5778">
      <w:pPr>
        <w:rPr>
          <w:rFonts w:ascii="Times New Roman" w:hAnsi="Times New Roman" w:cs="Times New Roman"/>
          <w:sz w:val="24"/>
          <w:szCs w:val="24"/>
        </w:rPr>
      </w:pPr>
    </w:p>
    <w:p w14:paraId="4ED49CB5" w14:textId="77777777" w:rsidR="006B5778" w:rsidRPr="00073690" w:rsidRDefault="00CF1A21">
      <w:pPr>
        <w:numPr>
          <w:ilvl w:val="0"/>
          <w:numId w:val="12"/>
        </w:numPr>
        <w:rPr>
          <w:rFonts w:ascii="Times New Roman" w:hAnsi="Times New Roman" w:cs="Times New Roman"/>
          <w:sz w:val="24"/>
          <w:szCs w:val="24"/>
        </w:rPr>
      </w:pPr>
      <w:r w:rsidRPr="00073690">
        <w:rPr>
          <w:rFonts w:ascii="Times New Roman" w:hAnsi="Times New Roman" w:cs="Times New Roman"/>
          <w:sz w:val="24"/>
          <w:szCs w:val="24"/>
        </w:rPr>
        <w:t>New Information</w:t>
      </w:r>
    </w:p>
    <w:p w14:paraId="4D8CB939" w14:textId="77777777" w:rsidR="006B5778" w:rsidRPr="00073690" w:rsidRDefault="00CF1A21">
      <w:pPr>
        <w:numPr>
          <w:ilvl w:val="0"/>
          <w:numId w:val="12"/>
        </w:numPr>
        <w:rPr>
          <w:rFonts w:ascii="Times New Roman" w:hAnsi="Times New Roman" w:cs="Times New Roman"/>
          <w:sz w:val="24"/>
          <w:szCs w:val="24"/>
        </w:rPr>
      </w:pPr>
      <w:r w:rsidRPr="00073690">
        <w:rPr>
          <w:rFonts w:ascii="Times New Roman" w:hAnsi="Times New Roman" w:cs="Times New Roman"/>
          <w:sz w:val="24"/>
          <w:szCs w:val="24"/>
        </w:rPr>
        <w:t>Situation Overview</w:t>
      </w:r>
    </w:p>
    <w:p w14:paraId="2AAAA802" w14:textId="77777777" w:rsidR="006B5778" w:rsidRPr="00073690" w:rsidRDefault="00CF1A21">
      <w:pPr>
        <w:numPr>
          <w:ilvl w:val="0"/>
          <w:numId w:val="12"/>
        </w:numPr>
        <w:rPr>
          <w:rFonts w:ascii="Times New Roman" w:hAnsi="Times New Roman" w:cs="Times New Roman"/>
          <w:sz w:val="24"/>
          <w:szCs w:val="24"/>
        </w:rPr>
      </w:pPr>
      <w:r w:rsidRPr="00073690">
        <w:rPr>
          <w:rFonts w:ascii="Times New Roman" w:hAnsi="Times New Roman" w:cs="Times New Roman"/>
          <w:sz w:val="24"/>
          <w:szCs w:val="24"/>
        </w:rPr>
        <w:t>Potential Impacts</w:t>
      </w:r>
    </w:p>
    <w:p w14:paraId="6FFC2892" w14:textId="77777777" w:rsidR="006B5778" w:rsidRPr="00073690" w:rsidRDefault="00CF1A21">
      <w:pPr>
        <w:numPr>
          <w:ilvl w:val="0"/>
          <w:numId w:val="12"/>
        </w:numPr>
        <w:rPr>
          <w:rFonts w:ascii="Times New Roman" w:hAnsi="Times New Roman" w:cs="Times New Roman"/>
          <w:sz w:val="24"/>
          <w:szCs w:val="24"/>
        </w:rPr>
      </w:pPr>
      <w:r w:rsidRPr="00073690">
        <w:rPr>
          <w:rFonts w:ascii="Times New Roman" w:hAnsi="Times New Roman" w:cs="Times New Roman"/>
          <w:sz w:val="24"/>
          <w:szCs w:val="24"/>
        </w:rPr>
        <w:t>Precautionary/Preparedness Actions</w:t>
      </w:r>
    </w:p>
    <w:p w14:paraId="37AD4CB2" w14:textId="77777777" w:rsidR="006B5778" w:rsidRPr="00073690" w:rsidRDefault="006B5778">
      <w:pPr>
        <w:rPr>
          <w:rFonts w:ascii="Times New Roman" w:hAnsi="Times New Roman" w:cs="Times New Roman"/>
          <w:sz w:val="24"/>
          <w:szCs w:val="24"/>
        </w:rPr>
      </w:pPr>
    </w:p>
    <w:p w14:paraId="0E64129F" w14:textId="77777777" w:rsidR="006B5778" w:rsidRPr="00073690" w:rsidRDefault="00CF1A21">
      <w:pPr>
        <w:rPr>
          <w:rFonts w:ascii="Times New Roman" w:hAnsi="Times New Roman" w:cs="Times New Roman"/>
          <w:b/>
          <w:sz w:val="24"/>
          <w:szCs w:val="24"/>
        </w:rPr>
      </w:pPr>
      <w:r w:rsidRPr="00073690">
        <w:rPr>
          <w:rFonts w:ascii="Times New Roman" w:hAnsi="Times New Roman" w:cs="Times New Roman"/>
          <w:b/>
          <w:sz w:val="24"/>
          <w:szCs w:val="24"/>
        </w:rPr>
        <w:t>10. In which of the following ways do you use the Hurricane Local Statement? (Check all that apply)  [T &amp; B/EM]</w:t>
      </w:r>
    </w:p>
    <w:p w14:paraId="302B1BF4"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Use forecast zone codes to generate information on broadcast media graphics</w:t>
      </w:r>
    </w:p>
    <w:p w14:paraId="00DC3058"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Use forecast zone codes to generate weather alerts on weather apps or websites</w:t>
      </w:r>
    </w:p>
    <w:p w14:paraId="1A374523"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Parse a particular hazard section (storm surge, wind, flooding rain, tornadoes)</w:t>
      </w:r>
    </w:p>
    <w:p w14:paraId="556406CA"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Parse “NEW INFORMATION”</w:t>
      </w:r>
    </w:p>
    <w:p w14:paraId="796545C3"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Parse “SITUATION OVERVIEW”</w:t>
      </w:r>
    </w:p>
    <w:p w14:paraId="3D325236"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Parse “POTENTIAL IMPACTS”</w:t>
      </w:r>
    </w:p>
    <w:p w14:paraId="4E88AB92"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Parse “PRECAUTIONARY/PREPAREDNESS ACTIONS”</w:t>
      </w:r>
    </w:p>
    <w:p w14:paraId="6C2AE497"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Use information to scroll on TV</w:t>
      </w:r>
    </w:p>
    <w:p w14:paraId="44906BEB"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Use information to populate weather apps</w:t>
      </w:r>
    </w:p>
    <w:p w14:paraId="7388E1F9"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Use information to populate website</w:t>
      </w:r>
    </w:p>
    <w:p w14:paraId="6551F1DC"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Manually read the product</w:t>
      </w:r>
    </w:p>
    <w:p w14:paraId="13B86E0D"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None of the above</w:t>
      </w:r>
    </w:p>
    <w:p w14:paraId="25629622"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Fill-in-the-blank other</w:t>
      </w:r>
    </w:p>
    <w:p w14:paraId="52264CAC" w14:textId="77777777" w:rsidR="006B5778" w:rsidRPr="00073690" w:rsidRDefault="006B5778">
      <w:pPr>
        <w:rPr>
          <w:rFonts w:ascii="Times New Roman" w:hAnsi="Times New Roman" w:cs="Times New Roman"/>
          <w:sz w:val="24"/>
          <w:szCs w:val="24"/>
        </w:rPr>
      </w:pPr>
    </w:p>
    <w:p w14:paraId="225856C6" w14:textId="77777777" w:rsidR="006B5778" w:rsidRPr="00073690" w:rsidRDefault="00CF1A21">
      <w:pPr>
        <w:rPr>
          <w:rFonts w:ascii="Times New Roman" w:hAnsi="Times New Roman" w:cs="Times New Roman"/>
          <w:b/>
          <w:sz w:val="24"/>
          <w:szCs w:val="24"/>
        </w:rPr>
      </w:pPr>
      <w:r w:rsidRPr="00073690">
        <w:rPr>
          <w:rFonts w:ascii="Times New Roman" w:hAnsi="Times New Roman" w:cs="Times New Roman"/>
          <w:b/>
          <w:sz w:val="24"/>
          <w:szCs w:val="24"/>
        </w:rPr>
        <w:t>11. How do you access HTI information? (Check all that apply)  [T &amp; B/EM]</w:t>
      </w:r>
    </w:p>
    <w:p w14:paraId="3205C02C" w14:textId="77777777" w:rsidR="006B5778" w:rsidRPr="00073690" w:rsidRDefault="00CF1A21" w:rsidP="00073690">
      <w:pPr>
        <w:numPr>
          <w:ilvl w:val="0"/>
          <w:numId w:val="11"/>
        </w:numPr>
        <w:ind w:left="720"/>
        <w:rPr>
          <w:rFonts w:ascii="Times New Roman" w:hAnsi="Times New Roman" w:cs="Times New Roman"/>
          <w:sz w:val="24"/>
          <w:szCs w:val="24"/>
        </w:rPr>
      </w:pPr>
      <w:r w:rsidRPr="00073690">
        <w:rPr>
          <w:rFonts w:ascii="Times New Roman" w:hAnsi="Times New Roman" w:cs="Times New Roman"/>
          <w:sz w:val="24"/>
          <w:szCs w:val="24"/>
        </w:rPr>
        <w:t>KML download</w:t>
      </w:r>
    </w:p>
    <w:p w14:paraId="21AA3473" w14:textId="77777777" w:rsidR="006B5778" w:rsidRPr="00073690" w:rsidRDefault="00CF1A21" w:rsidP="00073690">
      <w:pPr>
        <w:numPr>
          <w:ilvl w:val="0"/>
          <w:numId w:val="11"/>
        </w:numPr>
        <w:ind w:left="720"/>
        <w:rPr>
          <w:rFonts w:ascii="Times New Roman" w:hAnsi="Times New Roman" w:cs="Times New Roman"/>
          <w:sz w:val="24"/>
          <w:szCs w:val="24"/>
        </w:rPr>
      </w:pPr>
      <w:r w:rsidRPr="00073690">
        <w:rPr>
          <w:rFonts w:ascii="Times New Roman" w:hAnsi="Times New Roman" w:cs="Times New Roman"/>
          <w:sz w:val="24"/>
          <w:szCs w:val="24"/>
        </w:rPr>
        <w:t>WFO website</w:t>
      </w:r>
    </w:p>
    <w:p w14:paraId="19AAD8CD" w14:textId="77777777" w:rsidR="006B5778" w:rsidRPr="00073690" w:rsidRDefault="00CF1A21" w:rsidP="00073690">
      <w:pPr>
        <w:numPr>
          <w:ilvl w:val="0"/>
          <w:numId w:val="11"/>
        </w:numPr>
        <w:ind w:left="720"/>
        <w:rPr>
          <w:rFonts w:ascii="Times New Roman" w:hAnsi="Times New Roman" w:cs="Times New Roman"/>
          <w:sz w:val="24"/>
          <w:szCs w:val="24"/>
        </w:rPr>
      </w:pPr>
      <w:r w:rsidRPr="00073690">
        <w:rPr>
          <w:rFonts w:ascii="Times New Roman" w:hAnsi="Times New Roman" w:cs="Times New Roman"/>
          <w:sz w:val="24"/>
          <w:szCs w:val="24"/>
        </w:rPr>
        <w:t>NDFD website</w:t>
      </w:r>
    </w:p>
    <w:p w14:paraId="4A4BECB7" w14:textId="77777777" w:rsidR="006B5778" w:rsidRPr="00073690" w:rsidRDefault="00CF1A21" w:rsidP="00073690">
      <w:pPr>
        <w:numPr>
          <w:ilvl w:val="0"/>
          <w:numId w:val="11"/>
        </w:numPr>
        <w:ind w:left="720"/>
        <w:rPr>
          <w:rFonts w:ascii="Times New Roman" w:hAnsi="Times New Roman" w:cs="Times New Roman"/>
          <w:sz w:val="24"/>
          <w:szCs w:val="24"/>
        </w:rPr>
      </w:pPr>
      <w:r w:rsidRPr="00073690">
        <w:rPr>
          <w:rFonts w:ascii="Times New Roman" w:hAnsi="Times New Roman" w:cs="Times New Roman"/>
          <w:sz w:val="24"/>
          <w:szCs w:val="24"/>
        </w:rPr>
        <w:t>NDFD GRIB2 files</w:t>
      </w:r>
    </w:p>
    <w:p w14:paraId="5DC503D1" w14:textId="77777777" w:rsidR="006B5778" w:rsidRPr="00073690" w:rsidRDefault="00CF1A21" w:rsidP="00073690">
      <w:pPr>
        <w:numPr>
          <w:ilvl w:val="0"/>
          <w:numId w:val="11"/>
        </w:numPr>
        <w:ind w:left="720"/>
        <w:rPr>
          <w:rFonts w:ascii="Times New Roman" w:hAnsi="Times New Roman" w:cs="Times New Roman"/>
          <w:sz w:val="24"/>
          <w:szCs w:val="24"/>
        </w:rPr>
      </w:pPr>
      <w:r w:rsidRPr="00073690">
        <w:rPr>
          <w:rFonts w:ascii="Times New Roman" w:hAnsi="Times New Roman" w:cs="Times New Roman"/>
          <w:sz w:val="24"/>
          <w:szCs w:val="24"/>
        </w:rPr>
        <w:t>Fill in the blank other (e.g. 3rd party vendor)</w:t>
      </w:r>
    </w:p>
    <w:p w14:paraId="6A3052DF" w14:textId="77777777" w:rsidR="006B5778" w:rsidRPr="00073690" w:rsidRDefault="006B5778">
      <w:pPr>
        <w:rPr>
          <w:rFonts w:ascii="Times New Roman" w:hAnsi="Times New Roman" w:cs="Times New Roman"/>
          <w:sz w:val="24"/>
          <w:szCs w:val="24"/>
        </w:rPr>
      </w:pPr>
    </w:p>
    <w:p w14:paraId="5AE82F12" w14:textId="77777777" w:rsidR="006B5778" w:rsidRPr="00CF1A21" w:rsidRDefault="00CF1A21">
      <w:pPr>
        <w:rPr>
          <w:rFonts w:ascii="Times New Roman" w:hAnsi="Times New Roman" w:cs="Times New Roman"/>
          <w:b/>
          <w:sz w:val="24"/>
          <w:szCs w:val="24"/>
        </w:rPr>
      </w:pPr>
      <w:r w:rsidRPr="00CF1A21">
        <w:rPr>
          <w:rFonts w:ascii="Times New Roman" w:hAnsi="Times New Roman" w:cs="Times New Roman"/>
          <w:b/>
          <w:sz w:val="24"/>
          <w:szCs w:val="24"/>
        </w:rPr>
        <w:t>12. In which of the following ways do you use the Hurricane Threat &amp; Impact information? (Check all that apply)  [T &amp; B/EM]</w:t>
      </w:r>
    </w:p>
    <w:p w14:paraId="18629B43"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Use information to create images for broadcast media</w:t>
      </w:r>
    </w:p>
    <w:p w14:paraId="19EB0507"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Use information to populate weather apps</w:t>
      </w:r>
    </w:p>
    <w:p w14:paraId="682C8D0C"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Use information to populate website</w:t>
      </w:r>
    </w:p>
    <w:p w14:paraId="102BE559"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View the product on web page</w:t>
      </w:r>
    </w:p>
    <w:p w14:paraId="7F0A2E97" w14:textId="77777777" w:rsidR="006B5778" w:rsidRPr="00073690" w:rsidRDefault="00CF1A21">
      <w:pPr>
        <w:numPr>
          <w:ilvl w:val="0"/>
          <w:numId w:val="9"/>
        </w:numPr>
        <w:rPr>
          <w:rFonts w:ascii="Times New Roman" w:hAnsi="Times New Roman" w:cs="Times New Roman"/>
          <w:sz w:val="24"/>
          <w:szCs w:val="24"/>
        </w:rPr>
      </w:pPr>
      <w:r w:rsidRPr="00073690">
        <w:rPr>
          <w:rFonts w:ascii="Times New Roman" w:hAnsi="Times New Roman" w:cs="Times New Roman"/>
          <w:sz w:val="24"/>
          <w:szCs w:val="24"/>
        </w:rPr>
        <w:t>Other (fill in the blank)</w:t>
      </w:r>
    </w:p>
    <w:p w14:paraId="44AA5DF4" w14:textId="77777777" w:rsidR="006B5778" w:rsidRPr="00073690" w:rsidRDefault="006B5778">
      <w:pPr>
        <w:rPr>
          <w:rFonts w:ascii="Times New Roman" w:hAnsi="Times New Roman" w:cs="Times New Roman"/>
          <w:sz w:val="24"/>
          <w:szCs w:val="24"/>
        </w:rPr>
      </w:pPr>
    </w:p>
    <w:p w14:paraId="56E3204C" w14:textId="77777777" w:rsidR="006B5778" w:rsidRPr="00CF1A21" w:rsidRDefault="00CF1A21">
      <w:pPr>
        <w:rPr>
          <w:rFonts w:ascii="Times New Roman" w:hAnsi="Times New Roman" w:cs="Times New Roman"/>
          <w:b/>
          <w:sz w:val="24"/>
          <w:szCs w:val="24"/>
        </w:rPr>
      </w:pPr>
      <w:r w:rsidRPr="00CF1A21">
        <w:rPr>
          <w:rFonts w:ascii="Times New Roman" w:hAnsi="Times New Roman" w:cs="Times New Roman"/>
          <w:b/>
          <w:sz w:val="24"/>
          <w:szCs w:val="24"/>
        </w:rPr>
        <w:t>13. In using the Hurricane Threat &amp; Impact information, please indicate how useful the following pieces of information are individually?  [T &amp; B/EM]</w:t>
      </w:r>
    </w:p>
    <w:p w14:paraId="625AE876" w14:textId="77777777" w:rsidR="006B5778" w:rsidRPr="00073690" w:rsidRDefault="006B5778">
      <w:pPr>
        <w:rPr>
          <w:rFonts w:ascii="Times New Roman" w:hAnsi="Times New Roman" w:cs="Times New Roman"/>
          <w:sz w:val="24"/>
          <w:szCs w:val="24"/>
        </w:rPr>
      </w:pPr>
    </w:p>
    <w:p w14:paraId="5494E370" w14:textId="77777777" w:rsidR="006B5778" w:rsidRPr="00073690" w:rsidRDefault="00CF1A21">
      <w:pPr>
        <w:rPr>
          <w:rFonts w:ascii="Times New Roman" w:hAnsi="Times New Roman" w:cs="Times New Roman"/>
          <w:sz w:val="24"/>
          <w:szCs w:val="24"/>
        </w:rPr>
      </w:pPr>
      <w:r w:rsidRPr="00073690">
        <w:rPr>
          <w:rFonts w:ascii="Times New Roman" w:hAnsi="Times New Roman" w:cs="Times New Roman"/>
          <w:sz w:val="24"/>
          <w:szCs w:val="24"/>
        </w:rPr>
        <w:t>Choose from the following:</w:t>
      </w:r>
    </w:p>
    <w:p w14:paraId="6EE62117" w14:textId="77777777" w:rsidR="006B5778" w:rsidRPr="00073690" w:rsidRDefault="00CF1A21">
      <w:pPr>
        <w:rPr>
          <w:rFonts w:ascii="Times New Roman" w:hAnsi="Times New Roman" w:cs="Times New Roman"/>
          <w:sz w:val="24"/>
          <w:szCs w:val="24"/>
        </w:rPr>
      </w:pPr>
      <w:r w:rsidRPr="00073690">
        <w:rPr>
          <w:rFonts w:ascii="Times New Roman" w:hAnsi="Times New Roman" w:cs="Times New Roman"/>
          <w:sz w:val="24"/>
          <w:szCs w:val="24"/>
        </w:rPr>
        <w:t>Very useful, somewhat useful, neutral, somewhat less useful, not useful</w:t>
      </w:r>
    </w:p>
    <w:p w14:paraId="0D9074A8" w14:textId="77777777" w:rsidR="006B5778" w:rsidRPr="00073690" w:rsidRDefault="006B5778">
      <w:pPr>
        <w:rPr>
          <w:rFonts w:ascii="Times New Roman" w:hAnsi="Times New Roman" w:cs="Times New Roman"/>
          <w:sz w:val="24"/>
          <w:szCs w:val="24"/>
        </w:rPr>
      </w:pPr>
    </w:p>
    <w:p w14:paraId="79D809E6" w14:textId="77777777" w:rsidR="006B5778" w:rsidRPr="00073690" w:rsidRDefault="00CF1A21">
      <w:pPr>
        <w:numPr>
          <w:ilvl w:val="0"/>
          <w:numId w:val="12"/>
        </w:numPr>
        <w:rPr>
          <w:rFonts w:ascii="Times New Roman" w:hAnsi="Times New Roman" w:cs="Times New Roman"/>
          <w:sz w:val="24"/>
          <w:szCs w:val="24"/>
        </w:rPr>
      </w:pPr>
      <w:r w:rsidRPr="00073690">
        <w:rPr>
          <w:rFonts w:ascii="Times New Roman" w:hAnsi="Times New Roman" w:cs="Times New Roman"/>
          <w:sz w:val="24"/>
          <w:szCs w:val="24"/>
        </w:rPr>
        <w:t>Flooding Rain</w:t>
      </w:r>
    </w:p>
    <w:p w14:paraId="7000B796" w14:textId="77777777" w:rsidR="006B5778" w:rsidRPr="00073690" w:rsidRDefault="00CF1A21">
      <w:pPr>
        <w:numPr>
          <w:ilvl w:val="0"/>
          <w:numId w:val="12"/>
        </w:numPr>
        <w:rPr>
          <w:rFonts w:ascii="Times New Roman" w:hAnsi="Times New Roman" w:cs="Times New Roman"/>
          <w:sz w:val="24"/>
          <w:szCs w:val="24"/>
        </w:rPr>
      </w:pPr>
      <w:r w:rsidRPr="00073690">
        <w:rPr>
          <w:rFonts w:ascii="Times New Roman" w:hAnsi="Times New Roman" w:cs="Times New Roman"/>
          <w:sz w:val="24"/>
          <w:szCs w:val="24"/>
        </w:rPr>
        <w:t>Storm Surge</w:t>
      </w:r>
    </w:p>
    <w:p w14:paraId="668FD938" w14:textId="77777777" w:rsidR="006B5778" w:rsidRPr="00073690" w:rsidRDefault="00CF1A21">
      <w:pPr>
        <w:numPr>
          <w:ilvl w:val="0"/>
          <w:numId w:val="12"/>
        </w:numPr>
        <w:rPr>
          <w:rFonts w:ascii="Times New Roman" w:hAnsi="Times New Roman" w:cs="Times New Roman"/>
          <w:sz w:val="24"/>
          <w:szCs w:val="24"/>
        </w:rPr>
      </w:pPr>
      <w:r w:rsidRPr="00073690">
        <w:rPr>
          <w:rFonts w:ascii="Times New Roman" w:hAnsi="Times New Roman" w:cs="Times New Roman"/>
          <w:sz w:val="24"/>
          <w:szCs w:val="24"/>
        </w:rPr>
        <w:t>Tornado</w:t>
      </w:r>
    </w:p>
    <w:p w14:paraId="378D308E" w14:textId="77777777" w:rsidR="006B5778" w:rsidRPr="00073690" w:rsidRDefault="00CF1A21">
      <w:pPr>
        <w:numPr>
          <w:ilvl w:val="0"/>
          <w:numId w:val="12"/>
        </w:numPr>
        <w:rPr>
          <w:rFonts w:ascii="Times New Roman" w:hAnsi="Times New Roman" w:cs="Times New Roman"/>
          <w:sz w:val="24"/>
          <w:szCs w:val="24"/>
        </w:rPr>
      </w:pPr>
      <w:r w:rsidRPr="00073690">
        <w:rPr>
          <w:rFonts w:ascii="Times New Roman" w:hAnsi="Times New Roman" w:cs="Times New Roman"/>
          <w:sz w:val="24"/>
          <w:szCs w:val="24"/>
        </w:rPr>
        <w:t>Wind</w:t>
      </w:r>
    </w:p>
    <w:p w14:paraId="3E8C910D" w14:textId="77777777" w:rsidR="006B5778" w:rsidRPr="00073690" w:rsidRDefault="006B5778">
      <w:pPr>
        <w:rPr>
          <w:rFonts w:ascii="Times New Roman" w:hAnsi="Times New Roman" w:cs="Times New Roman"/>
          <w:sz w:val="24"/>
          <w:szCs w:val="24"/>
        </w:rPr>
      </w:pPr>
    </w:p>
    <w:p w14:paraId="31A574EB" w14:textId="77777777" w:rsidR="006B5778" w:rsidRPr="00CF1A21" w:rsidRDefault="00CF1A21">
      <w:pPr>
        <w:rPr>
          <w:rFonts w:ascii="Times New Roman" w:hAnsi="Times New Roman" w:cs="Times New Roman"/>
          <w:b/>
          <w:sz w:val="24"/>
          <w:szCs w:val="24"/>
        </w:rPr>
      </w:pPr>
      <w:r w:rsidRPr="00CF1A21">
        <w:rPr>
          <w:rFonts w:ascii="Times New Roman" w:hAnsi="Times New Roman" w:cs="Times New Roman"/>
          <w:b/>
          <w:sz w:val="24"/>
          <w:szCs w:val="24"/>
        </w:rPr>
        <w:t>14. When do you utilize these Hurricane Threat &amp; Impact information?</w:t>
      </w:r>
    </w:p>
    <w:p w14:paraId="33832301" w14:textId="77777777" w:rsidR="006B5778" w:rsidRPr="00073690" w:rsidRDefault="00CF1A21">
      <w:pPr>
        <w:numPr>
          <w:ilvl w:val="0"/>
          <w:numId w:val="6"/>
        </w:numPr>
        <w:rPr>
          <w:rFonts w:ascii="Times New Roman" w:hAnsi="Times New Roman" w:cs="Times New Roman"/>
          <w:sz w:val="24"/>
          <w:szCs w:val="24"/>
        </w:rPr>
      </w:pPr>
      <w:r w:rsidRPr="00073690">
        <w:rPr>
          <w:rFonts w:ascii="Times New Roman" w:hAnsi="Times New Roman" w:cs="Times New Roman"/>
          <w:sz w:val="24"/>
          <w:szCs w:val="24"/>
        </w:rPr>
        <w:t>Pre Watch/Warning</w:t>
      </w:r>
    </w:p>
    <w:p w14:paraId="48E2A9B7" w14:textId="77777777" w:rsidR="006B5778" w:rsidRPr="00073690" w:rsidRDefault="00CF1A21">
      <w:pPr>
        <w:numPr>
          <w:ilvl w:val="0"/>
          <w:numId w:val="6"/>
        </w:numPr>
        <w:rPr>
          <w:rFonts w:ascii="Times New Roman" w:hAnsi="Times New Roman" w:cs="Times New Roman"/>
          <w:sz w:val="24"/>
          <w:szCs w:val="24"/>
        </w:rPr>
      </w:pPr>
      <w:r w:rsidRPr="00073690">
        <w:rPr>
          <w:rFonts w:ascii="Times New Roman" w:hAnsi="Times New Roman" w:cs="Times New Roman"/>
          <w:sz w:val="24"/>
          <w:szCs w:val="24"/>
        </w:rPr>
        <w:t>Watch phase</w:t>
      </w:r>
    </w:p>
    <w:p w14:paraId="3A95AED7" w14:textId="77777777" w:rsidR="006B5778" w:rsidRPr="00073690" w:rsidRDefault="00CF1A21">
      <w:pPr>
        <w:numPr>
          <w:ilvl w:val="0"/>
          <w:numId w:val="6"/>
        </w:numPr>
        <w:rPr>
          <w:rFonts w:ascii="Times New Roman" w:hAnsi="Times New Roman" w:cs="Times New Roman"/>
          <w:sz w:val="24"/>
          <w:szCs w:val="24"/>
        </w:rPr>
      </w:pPr>
      <w:r w:rsidRPr="00073690">
        <w:rPr>
          <w:rFonts w:ascii="Times New Roman" w:hAnsi="Times New Roman" w:cs="Times New Roman"/>
          <w:sz w:val="24"/>
          <w:szCs w:val="24"/>
        </w:rPr>
        <w:t>Warning phase</w:t>
      </w:r>
    </w:p>
    <w:p w14:paraId="1B615463" w14:textId="77777777" w:rsidR="006B5778" w:rsidRPr="00073690" w:rsidRDefault="006B5778">
      <w:pPr>
        <w:rPr>
          <w:rFonts w:ascii="Times New Roman" w:hAnsi="Times New Roman" w:cs="Times New Roman"/>
          <w:sz w:val="24"/>
          <w:szCs w:val="24"/>
        </w:rPr>
      </w:pPr>
    </w:p>
    <w:p w14:paraId="7FEF0B1D" w14:textId="77777777" w:rsidR="006B5778" w:rsidRPr="00CF1A21" w:rsidRDefault="00CF1A21">
      <w:pPr>
        <w:rPr>
          <w:rFonts w:ascii="Times New Roman" w:hAnsi="Times New Roman" w:cs="Times New Roman"/>
          <w:b/>
          <w:color w:val="222222"/>
          <w:sz w:val="24"/>
          <w:szCs w:val="24"/>
        </w:rPr>
      </w:pPr>
      <w:r w:rsidRPr="00CF1A21">
        <w:rPr>
          <w:rFonts w:ascii="Times New Roman" w:hAnsi="Times New Roman" w:cs="Times New Roman"/>
          <w:b/>
          <w:sz w:val="24"/>
          <w:szCs w:val="24"/>
        </w:rPr>
        <w:t>15.</w:t>
      </w:r>
      <w:r w:rsidRPr="00CF1A21">
        <w:rPr>
          <w:rFonts w:ascii="Times New Roman" w:hAnsi="Times New Roman" w:cs="Times New Roman"/>
          <w:b/>
          <w:color w:val="222222"/>
          <w:sz w:val="24"/>
          <w:szCs w:val="24"/>
        </w:rPr>
        <w:t xml:space="preserve"> When you access NWS products directly, what is your preference for obtaining hazard information (i.e., storm surge, flooding rain, tornadoes, etc.) during a tropical event?</w:t>
      </w:r>
    </w:p>
    <w:p w14:paraId="108A5DBC" w14:textId="77777777" w:rsidR="006B5778" w:rsidRPr="00073690" w:rsidRDefault="00CF1A21">
      <w:pPr>
        <w:numPr>
          <w:ilvl w:val="0"/>
          <w:numId w:val="10"/>
        </w:numPr>
        <w:rPr>
          <w:rFonts w:ascii="Times New Roman" w:hAnsi="Times New Roman" w:cs="Times New Roman"/>
          <w:color w:val="222222"/>
          <w:sz w:val="24"/>
          <w:szCs w:val="24"/>
        </w:rPr>
      </w:pPr>
      <w:r w:rsidRPr="00073690">
        <w:rPr>
          <w:rFonts w:ascii="Times New Roman" w:hAnsi="Times New Roman" w:cs="Times New Roman"/>
          <w:color w:val="222222"/>
          <w:sz w:val="24"/>
          <w:szCs w:val="24"/>
        </w:rPr>
        <w:t>I want to get the information delivered using the same products that I access during a non-tropical event.</w:t>
      </w:r>
    </w:p>
    <w:p w14:paraId="273AB510" w14:textId="77777777" w:rsidR="006B5778" w:rsidRPr="00073690" w:rsidRDefault="00CF1A21">
      <w:pPr>
        <w:numPr>
          <w:ilvl w:val="0"/>
          <w:numId w:val="10"/>
        </w:numPr>
        <w:rPr>
          <w:rFonts w:ascii="Times New Roman" w:hAnsi="Times New Roman" w:cs="Times New Roman"/>
          <w:color w:val="222222"/>
          <w:sz w:val="24"/>
          <w:szCs w:val="24"/>
        </w:rPr>
      </w:pPr>
      <w:r w:rsidRPr="00073690">
        <w:rPr>
          <w:rFonts w:ascii="Times New Roman" w:hAnsi="Times New Roman" w:cs="Times New Roman"/>
          <w:color w:val="222222"/>
          <w:sz w:val="24"/>
          <w:szCs w:val="24"/>
        </w:rPr>
        <w:t>I want to get all of the information delivered in a single product that is only produced for tropical cyclones.</w:t>
      </w:r>
    </w:p>
    <w:p w14:paraId="1240F065" w14:textId="77777777" w:rsidR="006B5778" w:rsidRPr="00073690" w:rsidRDefault="006B5778">
      <w:pPr>
        <w:rPr>
          <w:rFonts w:ascii="Times New Roman" w:hAnsi="Times New Roman" w:cs="Times New Roman"/>
          <w:sz w:val="24"/>
          <w:szCs w:val="24"/>
        </w:rPr>
      </w:pPr>
    </w:p>
    <w:p w14:paraId="60531467" w14:textId="77777777" w:rsidR="006B5778" w:rsidRPr="00073690" w:rsidRDefault="006B5778">
      <w:pPr>
        <w:rPr>
          <w:rFonts w:ascii="Times New Roman" w:hAnsi="Times New Roman" w:cs="Times New Roman"/>
          <w:sz w:val="24"/>
          <w:szCs w:val="24"/>
        </w:rPr>
      </w:pPr>
    </w:p>
    <w:p w14:paraId="6E4298B8" w14:textId="77777777" w:rsidR="006B5778" w:rsidRPr="00CF1A21" w:rsidRDefault="00CF1A21">
      <w:pPr>
        <w:rPr>
          <w:rFonts w:ascii="Times New Roman" w:hAnsi="Times New Roman" w:cs="Times New Roman"/>
          <w:b/>
          <w:sz w:val="24"/>
          <w:szCs w:val="24"/>
        </w:rPr>
      </w:pPr>
      <w:r w:rsidRPr="00CF1A21">
        <w:rPr>
          <w:rFonts w:ascii="Times New Roman" w:hAnsi="Times New Roman" w:cs="Times New Roman"/>
          <w:b/>
          <w:sz w:val="24"/>
          <w:szCs w:val="24"/>
        </w:rPr>
        <w:t>16. Do you use the Hazardous Weather Outlook? (Check all that apply)  [T &amp; B/EM]</w:t>
      </w:r>
    </w:p>
    <w:p w14:paraId="0BE9BADD" w14:textId="77777777" w:rsidR="006B5778" w:rsidRPr="00073690" w:rsidRDefault="00CF1A21">
      <w:pPr>
        <w:numPr>
          <w:ilvl w:val="0"/>
          <w:numId w:val="7"/>
        </w:numPr>
        <w:rPr>
          <w:rFonts w:ascii="Times New Roman" w:hAnsi="Times New Roman" w:cs="Times New Roman"/>
          <w:sz w:val="24"/>
          <w:szCs w:val="24"/>
        </w:rPr>
      </w:pPr>
      <w:r w:rsidRPr="00073690">
        <w:rPr>
          <w:rFonts w:ascii="Times New Roman" w:hAnsi="Times New Roman" w:cs="Times New Roman"/>
          <w:sz w:val="24"/>
          <w:szCs w:val="24"/>
        </w:rPr>
        <w:t xml:space="preserve">I use the </w:t>
      </w:r>
      <w:hyperlink r:id="rId24">
        <w:r w:rsidRPr="00073690">
          <w:rPr>
            <w:rFonts w:ascii="Times New Roman" w:hAnsi="Times New Roman" w:cs="Times New Roman"/>
            <w:color w:val="1155CC"/>
            <w:sz w:val="24"/>
            <w:szCs w:val="24"/>
            <w:u w:val="single"/>
          </w:rPr>
          <w:t>text HWO product</w:t>
        </w:r>
      </w:hyperlink>
    </w:p>
    <w:p w14:paraId="20B2790B" w14:textId="77777777" w:rsidR="006B5778" w:rsidRPr="00073690" w:rsidRDefault="00CF1A21">
      <w:pPr>
        <w:numPr>
          <w:ilvl w:val="0"/>
          <w:numId w:val="7"/>
        </w:numPr>
        <w:rPr>
          <w:rFonts w:ascii="Times New Roman" w:hAnsi="Times New Roman" w:cs="Times New Roman"/>
          <w:sz w:val="24"/>
          <w:szCs w:val="24"/>
        </w:rPr>
      </w:pPr>
      <w:r w:rsidRPr="00073690">
        <w:rPr>
          <w:rFonts w:ascii="Times New Roman" w:hAnsi="Times New Roman" w:cs="Times New Roman"/>
          <w:sz w:val="24"/>
          <w:szCs w:val="24"/>
        </w:rPr>
        <w:t xml:space="preserve">I use the </w:t>
      </w:r>
      <w:hyperlink r:id="rId25">
        <w:r w:rsidRPr="00073690">
          <w:rPr>
            <w:rFonts w:ascii="Times New Roman" w:hAnsi="Times New Roman" w:cs="Times New Roman"/>
            <w:color w:val="1155CC"/>
            <w:sz w:val="24"/>
            <w:szCs w:val="24"/>
            <w:u w:val="single"/>
          </w:rPr>
          <w:t>graphical HWO product</w:t>
        </w:r>
      </w:hyperlink>
    </w:p>
    <w:p w14:paraId="79DA5CC8" w14:textId="77777777" w:rsidR="006B5778" w:rsidRPr="00073690" w:rsidRDefault="00CF1A21">
      <w:pPr>
        <w:numPr>
          <w:ilvl w:val="0"/>
          <w:numId w:val="7"/>
        </w:numPr>
        <w:rPr>
          <w:rFonts w:ascii="Times New Roman" w:hAnsi="Times New Roman" w:cs="Times New Roman"/>
          <w:sz w:val="24"/>
          <w:szCs w:val="24"/>
        </w:rPr>
      </w:pPr>
      <w:r w:rsidRPr="00073690">
        <w:rPr>
          <w:rFonts w:ascii="Times New Roman" w:hAnsi="Times New Roman" w:cs="Times New Roman"/>
          <w:sz w:val="24"/>
          <w:szCs w:val="24"/>
        </w:rPr>
        <w:t xml:space="preserve">I use the </w:t>
      </w:r>
      <w:hyperlink r:id="rId26">
        <w:r w:rsidRPr="00073690">
          <w:rPr>
            <w:rFonts w:ascii="Times New Roman" w:hAnsi="Times New Roman" w:cs="Times New Roman"/>
            <w:color w:val="1155CC"/>
            <w:sz w:val="24"/>
            <w:szCs w:val="24"/>
            <w:u w:val="single"/>
          </w:rPr>
          <w:t>enhanced HWO product</w:t>
        </w:r>
      </w:hyperlink>
    </w:p>
    <w:p w14:paraId="492650ED" w14:textId="77777777" w:rsidR="006B5778" w:rsidRPr="00073690" w:rsidRDefault="00CF1A21">
      <w:pPr>
        <w:numPr>
          <w:ilvl w:val="0"/>
          <w:numId w:val="7"/>
        </w:numPr>
        <w:rPr>
          <w:rFonts w:ascii="Times New Roman" w:hAnsi="Times New Roman" w:cs="Times New Roman"/>
          <w:sz w:val="24"/>
          <w:szCs w:val="24"/>
        </w:rPr>
      </w:pPr>
      <w:r w:rsidRPr="00073690">
        <w:rPr>
          <w:rFonts w:ascii="Times New Roman" w:hAnsi="Times New Roman" w:cs="Times New Roman"/>
          <w:sz w:val="24"/>
          <w:szCs w:val="24"/>
        </w:rPr>
        <w:t>I do not utilize the Hazardous Weather Outlook in any form</w:t>
      </w:r>
    </w:p>
    <w:p w14:paraId="5DFB8011" w14:textId="77777777" w:rsidR="006B5778" w:rsidRPr="00073690" w:rsidRDefault="006B5778">
      <w:pPr>
        <w:rPr>
          <w:rFonts w:ascii="Times New Roman" w:hAnsi="Times New Roman" w:cs="Times New Roman"/>
          <w:sz w:val="24"/>
          <w:szCs w:val="24"/>
        </w:rPr>
      </w:pPr>
    </w:p>
    <w:p w14:paraId="146D0291" w14:textId="77777777" w:rsidR="006B5778" w:rsidRPr="00073690" w:rsidRDefault="006B5778">
      <w:pPr>
        <w:rPr>
          <w:rFonts w:ascii="Times New Roman" w:hAnsi="Times New Roman" w:cs="Times New Roman"/>
          <w:sz w:val="24"/>
          <w:szCs w:val="24"/>
        </w:rPr>
      </w:pPr>
    </w:p>
    <w:p w14:paraId="350827DA" w14:textId="2478BD30" w:rsidR="006B5778" w:rsidRPr="00CF1A21" w:rsidRDefault="00CF1A21">
      <w:pPr>
        <w:rPr>
          <w:rFonts w:ascii="Times New Roman" w:hAnsi="Times New Roman" w:cs="Times New Roman"/>
          <w:b/>
          <w:sz w:val="24"/>
          <w:szCs w:val="24"/>
        </w:rPr>
      </w:pPr>
      <w:r w:rsidRPr="00CF1A21">
        <w:rPr>
          <w:rFonts w:ascii="Times New Roman" w:hAnsi="Times New Roman" w:cs="Times New Roman"/>
          <w:b/>
          <w:sz w:val="24"/>
          <w:szCs w:val="24"/>
        </w:rPr>
        <w:t xml:space="preserve">17. The Hurricane Threats and Impacts (HTI) Wind Threat map on the right highlighted in red shows the potential for exceeding certain wind speed thresholds over a 3-day period, accounting for a reasonable worst-case scenario.  The Enhanced Hazardous Weather Outlook (HWO) map on the left highlighted in blue shows the potential for exceeding different wind thresholds over a 1-day period based on a deterministic forecast that does not take uncertainty into account, while the “Non-Thunderstorm Wind” option in the table at the bottom left shows a generalized daily threat level over the following 6 days also based on a deterministic forecast.  </w:t>
      </w:r>
    </w:p>
    <w:p w14:paraId="14EDB25C" w14:textId="77777777" w:rsidR="006B5778" w:rsidRPr="00073690" w:rsidRDefault="006B5778">
      <w:pPr>
        <w:rPr>
          <w:rFonts w:ascii="Times New Roman" w:hAnsi="Times New Roman" w:cs="Times New Roman"/>
          <w:sz w:val="24"/>
          <w:szCs w:val="24"/>
        </w:rPr>
      </w:pPr>
    </w:p>
    <w:p w14:paraId="7DE036EE" w14:textId="77777777" w:rsidR="006B5778" w:rsidRPr="00073690" w:rsidRDefault="00CF1A21">
      <w:pPr>
        <w:rPr>
          <w:rFonts w:ascii="Times New Roman" w:hAnsi="Times New Roman" w:cs="Times New Roman"/>
          <w:sz w:val="24"/>
          <w:szCs w:val="24"/>
        </w:rPr>
      </w:pPr>
      <w:r w:rsidRPr="00073690">
        <w:rPr>
          <w:rFonts w:ascii="Times New Roman" w:hAnsi="Times New Roman" w:cs="Times New Roman"/>
          <w:noProof/>
          <w:sz w:val="24"/>
          <w:szCs w:val="24"/>
          <w:lang w:val="en-US"/>
        </w:rPr>
        <w:drawing>
          <wp:inline distT="114300" distB="114300" distL="114300" distR="114300" wp14:anchorId="4419BE14" wp14:editId="2A9DD9B6">
            <wp:extent cx="5943600" cy="2933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943600" cy="2933700"/>
                    </a:xfrm>
                    <a:prstGeom prst="rect">
                      <a:avLst/>
                    </a:prstGeom>
                    <a:ln/>
                  </pic:spPr>
                </pic:pic>
              </a:graphicData>
            </a:graphic>
          </wp:inline>
        </w:drawing>
      </w:r>
    </w:p>
    <w:p w14:paraId="1DA83B8E" w14:textId="77777777" w:rsidR="006B5778" w:rsidRPr="00073690" w:rsidRDefault="006B5778">
      <w:pPr>
        <w:rPr>
          <w:rFonts w:ascii="Times New Roman" w:hAnsi="Times New Roman" w:cs="Times New Roman"/>
          <w:sz w:val="24"/>
          <w:szCs w:val="24"/>
        </w:rPr>
      </w:pPr>
    </w:p>
    <w:p w14:paraId="5A016A0F" w14:textId="77777777" w:rsidR="006B5778" w:rsidRPr="00CF1A21" w:rsidRDefault="00CF1A21">
      <w:pPr>
        <w:rPr>
          <w:rFonts w:ascii="Times New Roman" w:hAnsi="Times New Roman" w:cs="Times New Roman"/>
          <w:b/>
          <w:sz w:val="24"/>
          <w:szCs w:val="24"/>
        </w:rPr>
      </w:pPr>
      <w:r w:rsidRPr="00CF1A21">
        <w:rPr>
          <w:rFonts w:ascii="Times New Roman" w:hAnsi="Times New Roman" w:cs="Times New Roman"/>
          <w:b/>
          <w:sz w:val="24"/>
          <w:szCs w:val="24"/>
        </w:rPr>
        <w:t>Assume your operations over the next 3 days have a sensitivity to winds over 40 mph.  Given the information provided in the figures above, which of these tools would you use to assess wind risk?</w:t>
      </w:r>
    </w:p>
    <w:p w14:paraId="034EB97D" w14:textId="77777777" w:rsidR="006B5778" w:rsidRPr="00073690" w:rsidRDefault="00CF1A21">
      <w:pPr>
        <w:numPr>
          <w:ilvl w:val="0"/>
          <w:numId w:val="13"/>
        </w:numPr>
        <w:rPr>
          <w:rFonts w:ascii="Times New Roman" w:hAnsi="Times New Roman" w:cs="Times New Roman"/>
          <w:sz w:val="24"/>
          <w:szCs w:val="24"/>
        </w:rPr>
      </w:pPr>
      <w:r w:rsidRPr="00073690">
        <w:rPr>
          <w:rFonts w:ascii="Times New Roman" w:hAnsi="Times New Roman" w:cs="Times New Roman"/>
          <w:sz w:val="24"/>
          <w:szCs w:val="24"/>
        </w:rPr>
        <w:t>I would use both maps, but favor the one on the left</w:t>
      </w:r>
    </w:p>
    <w:p w14:paraId="7E2EA36F" w14:textId="77777777" w:rsidR="006B5778" w:rsidRPr="00073690" w:rsidRDefault="00CF1A21">
      <w:pPr>
        <w:numPr>
          <w:ilvl w:val="0"/>
          <w:numId w:val="13"/>
        </w:numPr>
        <w:rPr>
          <w:rFonts w:ascii="Times New Roman" w:hAnsi="Times New Roman" w:cs="Times New Roman"/>
          <w:sz w:val="24"/>
          <w:szCs w:val="24"/>
        </w:rPr>
      </w:pPr>
      <w:r w:rsidRPr="00073690">
        <w:rPr>
          <w:rFonts w:ascii="Times New Roman" w:hAnsi="Times New Roman" w:cs="Times New Roman"/>
          <w:sz w:val="24"/>
          <w:szCs w:val="24"/>
        </w:rPr>
        <w:t>I would use both maps, but favor the one on the right</w:t>
      </w:r>
    </w:p>
    <w:p w14:paraId="5E40CDEA" w14:textId="77777777" w:rsidR="006B5778" w:rsidRPr="00073690" w:rsidRDefault="00CF1A21">
      <w:pPr>
        <w:numPr>
          <w:ilvl w:val="0"/>
          <w:numId w:val="13"/>
        </w:numPr>
        <w:rPr>
          <w:rFonts w:ascii="Times New Roman" w:hAnsi="Times New Roman" w:cs="Times New Roman"/>
          <w:sz w:val="24"/>
          <w:szCs w:val="24"/>
        </w:rPr>
      </w:pPr>
      <w:r w:rsidRPr="00073690">
        <w:rPr>
          <w:rFonts w:ascii="Times New Roman" w:hAnsi="Times New Roman" w:cs="Times New Roman"/>
          <w:sz w:val="24"/>
          <w:szCs w:val="24"/>
        </w:rPr>
        <w:t>I’d only use the one on the left</w:t>
      </w:r>
    </w:p>
    <w:p w14:paraId="77286CD6" w14:textId="77777777" w:rsidR="006B5778" w:rsidRPr="00073690" w:rsidRDefault="00CF1A21">
      <w:pPr>
        <w:numPr>
          <w:ilvl w:val="0"/>
          <w:numId w:val="13"/>
        </w:numPr>
        <w:rPr>
          <w:rFonts w:ascii="Times New Roman" w:hAnsi="Times New Roman" w:cs="Times New Roman"/>
          <w:sz w:val="24"/>
          <w:szCs w:val="24"/>
        </w:rPr>
      </w:pPr>
      <w:r w:rsidRPr="00073690">
        <w:rPr>
          <w:rFonts w:ascii="Times New Roman" w:hAnsi="Times New Roman" w:cs="Times New Roman"/>
          <w:sz w:val="24"/>
          <w:szCs w:val="24"/>
        </w:rPr>
        <w:t>I’d only use the one on the right</w:t>
      </w:r>
    </w:p>
    <w:p w14:paraId="64E43DFC" w14:textId="77777777" w:rsidR="006B5778" w:rsidRPr="00073690" w:rsidRDefault="00CF1A21">
      <w:pPr>
        <w:numPr>
          <w:ilvl w:val="0"/>
          <w:numId w:val="13"/>
        </w:numPr>
        <w:rPr>
          <w:rFonts w:ascii="Times New Roman" w:hAnsi="Times New Roman" w:cs="Times New Roman"/>
          <w:sz w:val="24"/>
          <w:szCs w:val="24"/>
        </w:rPr>
      </w:pPr>
      <w:r w:rsidRPr="00073690">
        <w:rPr>
          <w:rFonts w:ascii="Times New Roman" w:hAnsi="Times New Roman" w:cs="Times New Roman"/>
          <w:sz w:val="24"/>
          <w:szCs w:val="24"/>
        </w:rPr>
        <w:t>I would not use either of these options</w:t>
      </w:r>
    </w:p>
    <w:p w14:paraId="232ACA49" w14:textId="77777777" w:rsidR="006B5778" w:rsidRPr="00073690" w:rsidRDefault="00CF1A21">
      <w:pPr>
        <w:numPr>
          <w:ilvl w:val="0"/>
          <w:numId w:val="13"/>
        </w:numPr>
        <w:rPr>
          <w:rFonts w:ascii="Times New Roman" w:hAnsi="Times New Roman" w:cs="Times New Roman"/>
          <w:sz w:val="24"/>
          <w:szCs w:val="24"/>
        </w:rPr>
      </w:pPr>
      <w:r w:rsidRPr="00073690">
        <w:rPr>
          <w:rFonts w:ascii="Times New Roman" w:hAnsi="Times New Roman" w:cs="Times New Roman"/>
          <w:sz w:val="24"/>
          <w:szCs w:val="24"/>
        </w:rPr>
        <w:t>I need further explanation on how to use these graphics</w:t>
      </w:r>
    </w:p>
    <w:p w14:paraId="3B9F0EEA" w14:textId="77777777" w:rsidR="006B5778" w:rsidRPr="00073690" w:rsidRDefault="006B5778">
      <w:pPr>
        <w:rPr>
          <w:rFonts w:ascii="Times New Roman" w:hAnsi="Times New Roman" w:cs="Times New Roman"/>
          <w:sz w:val="24"/>
          <w:szCs w:val="24"/>
        </w:rPr>
      </w:pPr>
    </w:p>
    <w:p w14:paraId="600BE9EB" w14:textId="77777777" w:rsidR="006B5778" w:rsidRPr="00CF1A21" w:rsidRDefault="00CF1A21">
      <w:pPr>
        <w:rPr>
          <w:rFonts w:ascii="Times New Roman" w:hAnsi="Times New Roman" w:cs="Times New Roman"/>
          <w:b/>
          <w:sz w:val="24"/>
          <w:szCs w:val="24"/>
        </w:rPr>
      </w:pPr>
      <w:r w:rsidRPr="00CF1A21">
        <w:rPr>
          <w:rFonts w:ascii="Times New Roman" w:hAnsi="Times New Roman" w:cs="Times New Roman"/>
          <w:b/>
          <w:sz w:val="24"/>
          <w:szCs w:val="24"/>
        </w:rPr>
        <w:t>18. Please explain your answer to the previous question.  [300 character limit]</w:t>
      </w:r>
    </w:p>
    <w:sectPr w:rsidR="006B5778" w:rsidRPr="00CF1A21">
      <w:head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1659E" w14:textId="77777777" w:rsidR="00790DF8" w:rsidRDefault="00CF1A21">
      <w:pPr>
        <w:spacing w:line="240" w:lineRule="auto"/>
      </w:pPr>
      <w:r>
        <w:separator/>
      </w:r>
    </w:p>
  </w:endnote>
  <w:endnote w:type="continuationSeparator" w:id="0">
    <w:p w14:paraId="0F97596C" w14:textId="77777777" w:rsidR="00790DF8" w:rsidRDefault="00CF1A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4B6C2" w14:textId="77777777" w:rsidR="00790DF8" w:rsidRDefault="00CF1A21">
      <w:pPr>
        <w:spacing w:line="240" w:lineRule="auto"/>
      </w:pPr>
      <w:r>
        <w:separator/>
      </w:r>
    </w:p>
  </w:footnote>
  <w:footnote w:type="continuationSeparator" w:id="0">
    <w:p w14:paraId="6AD53AF5" w14:textId="77777777" w:rsidR="00790DF8" w:rsidRDefault="00CF1A2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BA0D1" w14:textId="77777777" w:rsidR="006B5778" w:rsidRDefault="00CF1A21">
    <w:r>
      <w:t>0648-0342</w:t>
    </w:r>
  </w:p>
  <w:p w14:paraId="6D652792" w14:textId="77777777" w:rsidR="006B5778" w:rsidRDefault="00CF1A21">
    <w:r>
      <w:t>Expires 06/30/2021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303F2"/>
    <w:multiLevelType w:val="multilevel"/>
    <w:tmpl w:val="FC223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F7D59DE"/>
    <w:multiLevelType w:val="multilevel"/>
    <w:tmpl w:val="D62C0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23F3EED"/>
    <w:multiLevelType w:val="multilevel"/>
    <w:tmpl w:val="7ECCE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D7A1974"/>
    <w:multiLevelType w:val="multilevel"/>
    <w:tmpl w:val="47A29C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1E18348B"/>
    <w:multiLevelType w:val="multilevel"/>
    <w:tmpl w:val="FEBAE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458732E"/>
    <w:multiLevelType w:val="multilevel"/>
    <w:tmpl w:val="FBA6A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B5D567B"/>
    <w:multiLevelType w:val="multilevel"/>
    <w:tmpl w:val="FABEE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F7417EF"/>
    <w:multiLevelType w:val="multilevel"/>
    <w:tmpl w:val="D5305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F753D17"/>
    <w:multiLevelType w:val="multilevel"/>
    <w:tmpl w:val="B40A8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FBD05B5"/>
    <w:multiLevelType w:val="multilevel"/>
    <w:tmpl w:val="26723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21E2B70"/>
    <w:multiLevelType w:val="multilevel"/>
    <w:tmpl w:val="62864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881392A"/>
    <w:multiLevelType w:val="multilevel"/>
    <w:tmpl w:val="7F123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C813310"/>
    <w:multiLevelType w:val="multilevel"/>
    <w:tmpl w:val="756E5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6222BC4"/>
    <w:multiLevelType w:val="multilevel"/>
    <w:tmpl w:val="4E487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6B457D5"/>
    <w:multiLevelType w:val="multilevel"/>
    <w:tmpl w:val="85C69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0F83356"/>
    <w:multiLevelType w:val="multilevel"/>
    <w:tmpl w:val="43965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1"/>
  </w:num>
  <w:num w:numId="3">
    <w:abstractNumId w:val="8"/>
  </w:num>
  <w:num w:numId="4">
    <w:abstractNumId w:val="0"/>
  </w:num>
  <w:num w:numId="5">
    <w:abstractNumId w:val="4"/>
  </w:num>
  <w:num w:numId="6">
    <w:abstractNumId w:val="13"/>
  </w:num>
  <w:num w:numId="7">
    <w:abstractNumId w:val="5"/>
  </w:num>
  <w:num w:numId="8">
    <w:abstractNumId w:val="9"/>
  </w:num>
  <w:num w:numId="9">
    <w:abstractNumId w:val="12"/>
  </w:num>
  <w:num w:numId="10">
    <w:abstractNumId w:val="2"/>
  </w:num>
  <w:num w:numId="11">
    <w:abstractNumId w:val="3"/>
  </w:num>
  <w:num w:numId="12">
    <w:abstractNumId w:val="6"/>
  </w:num>
  <w:num w:numId="13">
    <w:abstractNumId w:val="11"/>
  </w:num>
  <w:num w:numId="14">
    <w:abstractNumId w:val="7"/>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778"/>
    <w:rsid w:val="00073690"/>
    <w:rsid w:val="006B5778"/>
    <w:rsid w:val="00790DF8"/>
    <w:rsid w:val="00CB6E33"/>
    <w:rsid w:val="00CF1A21"/>
    <w:rsid w:val="00FB7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99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B6E3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E3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B6E3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E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eather.gov" TargetMode="External"/><Relationship Id="rId13" Type="http://schemas.openxmlformats.org/officeDocument/2006/relationships/hyperlink" Target="https://www.nhc.noaa.gov/productexamples/HLS_WFO_AtlanticAndHFO_example.txt" TargetMode="External"/><Relationship Id="rId18" Type="http://schemas.openxmlformats.org/officeDocument/2006/relationships/hyperlink" Target="https://drive.google.com/file/d/1PFHAaRU-SgVuU8TnAHohNGCC9p4DeD4u/view?usp=sharing" TargetMode="External"/><Relationship Id="rId26" Type="http://schemas.openxmlformats.org/officeDocument/2006/relationships/hyperlink" Target="https://docs.google.com/document/d/16ODIoP9Aja1jBOqp1qJbg4y1G8NiOIunhDjHVNK5vmI/edit?usp=sharing" TargetMode="External"/><Relationship Id="rId3" Type="http://schemas.microsoft.com/office/2007/relationships/stylesWithEffects" Target="stylesWithEffects.xml"/><Relationship Id="rId21" Type="http://schemas.openxmlformats.org/officeDocument/2006/relationships/hyperlink" Target="https://docs.google.com/document/d/1hhEsdtdA0Jhjq_Szn-KOxNLYBKra2LfSZPxzsi7pyQk/edit" TargetMode="External"/><Relationship Id="rId7" Type="http://schemas.openxmlformats.org/officeDocument/2006/relationships/endnotes" Target="endnotes.xml"/><Relationship Id="rId12" Type="http://schemas.openxmlformats.org/officeDocument/2006/relationships/hyperlink" Target="https://www.nhc.noaa.gov/productexamples/TCV_WFO_example.txt" TargetMode="External"/><Relationship Id="rId17" Type="http://schemas.openxmlformats.org/officeDocument/2006/relationships/hyperlink" Target="https://drive.google.com/file/d/1PFHAaRU-SgVuU8TnAHohNGCC9p4DeD4u/view?usp=sharing" TargetMode="External"/><Relationship Id="rId25" Type="http://schemas.openxmlformats.org/officeDocument/2006/relationships/hyperlink" Target="https://docs.google.com/document/d/19XzlBePQqZzBVDw2VQRArkfy2rVoYyZlVrk5YK_TVhg/edit?usp=sharing" TargetMode="External"/><Relationship Id="rId2" Type="http://schemas.openxmlformats.org/officeDocument/2006/relationships/styles" Target="styles.xml"/><Relationship Id="rId16" Type="http://schemas.openxmlformats.org/officeDocument/2006/relationships/hyperlink" Target="https://www.nhc.noaa.gov/productexamples/irene_cap_messages.zip" TargetMode="External"/><Relationship Id="rId20" Type="http://schemas.openxmlformats.org/officeDocument/2006/relationships/hyperlink" Target="https://docs.google.com/document/d/1hhEsdtdA0Jhjq_Szn-KOxNLYBKra2LfSZPxzsi7pyQk/edi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hc.noaa.gov/productexamples/TCVAT_example.txt" TargetMode="External"/><Relationship Id="rId24" Type="http://schemas.openxmlformats.org/officeDocument/2006/relationships/hyperlink" Target="https://docs.google.com/document/d/1PXrr9A9sGhDxxsEF7p8m0DDbVd9e5QtfOe3lxs6jljM/edit?usp=sharing" TargetMode="External"/><Relationship Id="rId5" Type="http://schemas.openxmlformats.org/officeDocument/2006/relationships/webSettings" Target="webSettings.xml"/><Relationship Id="rId15" Type="http://schemas.openxmlformats.org/officeDocument/2006/relationships/hyperlink" Target="https://www.nhc.noaa.gov/productexamples/irene_cap_messages.zip" TargetMode="External"/><Relationship Id="rId23" Type="http://schemas.openxmlformats.org/officeDocument/2006/relationships/hyperlink" Target="https://drive.google.com/file/d/1PFHAaRU-SgVuU8TnAHohNGCC9p4DeD4u/view?usp=sharing" TargetMode="External"/><Relationship Id="rId28" Type="http://schemas.openxmlformats.org/officeDocument/2006/relationships/header" Target="header1.xml"/><Relationship Id="rId10" Type="http://schemas.openxmlformats.org/officeDocument/2006/relationships/hyperlink" Target="https://www.nhc.noaa.gov/productexamples/TCP_example.txt" TargetMode="External"/><Relationship Id="rId19" Type="http://schemas.openxmlformats.org/officeDocument/2006/relationships/hyperlink" Target="https://docs.google.com/document/d/1hhEsdtdA0Jhjq_Szn-KOxNLYBKra2LfSZPxzsi7pyQk/edit" TargetMode="External"/><Relationship Id="rId4" Type="http://schemas.openxmlformats.org/officeDocument/2006/relationships/settings" Target="settings.xml"/><Relationship Id="rId9" Type="http://schemas.openxmlformats.org/officeDocument/2006/relationships/hyperlink" Target="http://hurricanes.gov" TargetMode="External"/><Relationship Id="rId14" Type="http://schemas.openxmlformats.org/officeDocument/2006/relationships/hyperlink" Target="https://www.weather.gov/srh/tropical?office=mfl" TargetMode="External"/><Relationship Id="rId22" Type="http://schemas.openxmlformats.org/officeDocument/2006/relationships/hyperlink" Target="https://docs.google.com/document/d/1hhEsdtdA0Jhjq_Szn-KOxNLYBKra2LfSZPxzsi7pyQk/edit"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1913</Words>
  <Characters>10909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Thomas</dc:creator>
  <cp:lastModifiedBy>SYSTEM</cp:lastModifiedBy>
  <cp:revision>2</cp:revision>
  <dcterms:created xsi:type="dcterms:W3CDTF">2020-01-13T15:08:00Z</dcterms:created>
  <dcterms:modified xsi:type="dcterms:W3CDTF">2020-01-13T15:08:00Z</dcterms:modified>
</cp:coreProperties>
</file>