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14DFE" w14:textId="1D42CD55" w:rsidR="00270492" w:rsidRDefault="00270492" w:rsidP="009D4355">
      <w:pPr>
        <w:autoSpaceDE w:val="0"/>
        <w:autoSpaceDN w:val="0"/>
        <w:adjustRightInd w:val="0"/>
        <w:rPr>
          <w:rFonts w:asciiTheme="minorHAnsi" w:hAnsiTheme="minorHAnsi"/>
          <w:b/>
          <w:bCs/>
          <w:sz w:val="24"/>
        </w:rPr>
      </w:pPr>
      <w:bookmarkStart w:id="0" w:name="_GoBack"/>
      <w:bookmarkEnd w:id="0"/>
      <w:r>
        <w:rPr>
          <w:rFonts w:asciiTheme="minorHAnsi" w:hAnsiTheme="minorHAnsi"/>
          <w:b/>
          <w:bCs/>
          <w:sz w:val="24"/>
        </w:rPr>
        <w:t>New England Fishery Stakeholder Communications Survey</w:t>
      </w:r>
    </w:p>
    <w:p w14:paraId="69E45D33" w14:textId="5462A56E" w:rsidR="009E0B27" w:rsidRPr="001F0FE6" w:rsidRDefault="009E0B27" w:rsidP="009D4355">
      <w:pPr>
        <w:numPr>
          <w:ilvl w:val="0"/>
          <w:numId w:val="8"/>
        </w:numPr>
        <w:autoSpaceDE w:val="0"/>
        <w:autoSpaceDN w:val="0"/>
        <w:adjustRightInd w:val="0"/>
        <w:ind w:left="360"/>
        <w:rPr>
          <w:rFonts w:asciiTheme="minorHAnsi" w:hAnsiTheme="minorHAnsi"/>
          <w:b/>
          <w:bCs/>
          <w:sz w:val="24"/>
        </w:rPr>
      </w:pPr>
      <w:r w:rsidRPr="001F0FE6">
        <w:rPr>
          <w:rFonts w:asciiTheme="minorHAnsi" w:hAnsiTheme="minorHAnsi"/>
          <w:b/>
          <w:bCs/>
          <w:sz w:val="24"/>
        </w:rPr>
        <w:t>Supplemental Questions for DOC/NOAA Customer Survey Clearance</w:t>
      </w:r>
      <w:r w:rsidRPr="001F0FE6">
        <w:rPr>
          <w:rFonts w:asciiTheme="minorHAnsi" w:hAnsiTheme="minorHAnsi"/>
          <w:b/>
          <w:bCs/>
          <w:sz w:val="24"/>
        </w:rPr>
        <w:br/>
        <w:t>(OMB Control Number 0648-0342)</w:t>
      </w:r>
    </w:p>
    <w:p w14:paraId="78D85D8B" w14:textId="77777777" w:rsidR="009E0B27" w:rsidRPr="00962E23" w:rsidRDefault="009E0B27">
      <w:pPr>
        <w:autoSpaceDE w:val="0"/>
        <w:autoSpaceDN w:val="0"/>
        <w:adjustRightInd w:val="0"/>
        <w:rPr>
          <w:rFonts w:asciiTheme="minorHAnsi" w:hAnsiTheme="minorHAnsi"/>
          <w:bCs/>
        </w:rPr>
      </w:pPr>
    </w:p>
    <w:p w14:paraId="1F898C8B" w14:textId="582CC52C" w:rsidR="009E0B27" w:rsidRPr="00962E23" w:rsidRDefault="009E0B27" w:rsidP="00756421">
      <w:pPr>
        <w:numPr>
          <w:ilvl w:val="0"/>
          <w:numId w:val="6"/>
        </w:numPr>
        <w:autoSpaceDE w:val="0"/>
        <w:autoSpaceDN w:val="0"/>
        <w:adjustRightInd w:val="0"/>
        <w:rPr>
          <w:rFonts w:asciiTheme="minorHAnsi" w:hAnsiTheme="minorHAnsi"/>
        </w:rPr>
      </w:pPr>
      <w:r w:rsidRPr="00962E23">
        <w:rPr>
          <w:rFonts w:asciiTheme="minorHAnsi" w:hAnsiTheme="minorHAnsi"/>
        </w:rPr>
        <w:t>Explain who will be conducting this survey. What program office will be conducting the survey? What services does this program provide? Who are the customers? How are these services provided to the customer?</w:t>
      </w:r>
    </w:p>
    <w:p w14:paraId="3EE33D98" w14:textId="1A322C74" w:rsidR="009E0B27" w:rsidRPr="0013594E" w:rsidRDefault="009D4355" w:rsidP="0013594E">
      <w:pPr>
        <w:autoSpaceDE w:val="0"/>
        <w:autoSpaceDN w:val="0"/>
        <w:adjustRightInd w:val="0"/>
        <w:rPr>
          <w:rFonts w:asciiTheme="minorHAnsi" w:hAnsiTheme="minorHAnsi"/>
          <w:color w:val="00587C" w:themeColor="accent1"/>
        </w:rPr>
      </w:pPr>
      <w:r w:rsidRPr="00962E23">
        <w:rPr>
          <w:rFonts w:asciiTheme="minorHAnsi" w:hAnsiTheme="minorHAnsi"/>
          <w:color w:val="00587C" w:themeColor="accent1"/>
        </w:rPr>
        <w:t xml:space="preserve">GARFO </w:t>
      </w:r>
      <w:r w:rsidR="00794010">
        <w:rPr>
          <w:rFonts w:asciiTheme="minorHAnsi" w:hAnsiTheme="minorHAnsi"/>
          <w:color w:val="00587C" w:themeColor="accent1"/>
        </w:rPr>
        <w:t xml:space="preserve">will be conducting this survey </w:t>
      </w:r>
      <w:r w:rsidR="000649BC">
        <w:rPr>
          <w:rFonts w:asciiTheme="minorHAnsi" w:hAnsiTheme="minorHAnsi"/>
          <w:color w:val="00587C" w:themeColor="accent1"/>
        </w:rPr>
        <w:t>to glean stakeholder input and preferences regarding outreach and communications products.</w:t>
      </w:r>
      <w:r w:rsidR="009328D4">
        <w:rPr>
          <w:rFonts w:asciiTheme="minorHAnsi" w:hAnsiTheme="minorHAnsi"/>
          <w:color w:val="00587C" w:themeColor="accent1"/>
        </w:rPr>
        <w:t xml:space="preserve"> GARFO</w:t>
      </w:r>
      <w:r w:rsidR="006048C8">
        <w:rPr>
          <w:rFonts w:asciiTheme="minorHAnsi" w:hAnsiTheme="minorHAnsi"/>
          <w:color w:val="00587C" w:themeColor="accent1"/>
        </w:rPr>
        <w:t xml:space="preserve"> customers include fishermen, sector managers</w:t>
      </w:r>
      <w:r w:rsidR="00B47D58">
        <w:rPr>
          <w:rFonts w:asciiTheme="minorHAnsi" w:hAnsiTheme="minorHAnsi"/>
          <w:color w:val="00587C" w:themeColor="accent1"/>
        </w:rPr>
        <w:t xml:space="preserve">, </w:t>
      </w:r>
      <w:r w:rsidR="00C5672C">
        <w:rPr>
          <w:rFonts w:asciiTheme="minorHAnsi" w:hAnsiTheme="minorHAnsi"/>
          <w:color w:val="00587C" w:themeColor="accent1"/>
        </w:rPr>
        <w:t>dealers/buyers, monitoring services, an</w:t>
      </w:r>
      <w:r w:rsidR="00814AF1">
        <w:rPr>
          <w:rFonts w:asciiTheme="minorHAnsi" w:hAnsiTheme="minorHAnsi"/>
          <w:color w:val="00587C" w:themeColor="accent1"/>
        </w:rPr>
        <w:t>d other fishing industry related stakeholders. GARFO</w:t>
      </w:r>
      <w:r w:rsidR="009328D4">
        <w:rPr>
          <w:rFonts w:asciiTheme="minorHAnsi" w:hAnsiTheme="minorHAnsi"/>
          <w:color w:val="00587C" w:themeColor="accent1"/>
        </w:rPr>
        <w:t xml:space="preserve"> provides </w:t>
      </w:r>
      <w:r w:rsidR="006048C8">
        <w:rPr>
          <w:rFonts w:asciiTheme="minorHAnsi" w:hAnsiTheme="minorHAnsi"/>
          <w:color w:val="00587C" w:themeColor="accent1"/>
        </w:rPr>
        <w:t>several services to their customers</w:t>
      </w:r>
      <w:r w:rsidR="0013594E">
        <w:rPr>
          <w:rFonts w:asciiTheme="minorHAnsi" w:hAnsiTheme="minorHAnsi"/>
          <w:color w:val="00587C" w:themeColor="accent1"/>
        </w:rPr>
        <w:t xml:space="preserve"> including providing information on regulations. </w:t>
      </w:r>
      <w:r w:rsidR="00C138FE">
        <w:rPr>
          <w:rFonts w:asciiTheme="minorHAnsi" w:hAnsiTheme="minorHAnsi"/>
          <w:color w:val="00587C" w:themeColor="accent1"/>
        </w:rPr>
        <w:t xml:space="preserve"> </w:t>
      </w:r>
      <w:r w:rsidR="00814AF1">
        <w:rPr>
          <w:rFonts w:asciiTheme="minorHAnsi" w:hAnsiTheme="minorHAnsi"/>
          <w:color w:val="00587C" w:themeColor="accent1"/>
        </w:rPr>
        <w:t xml:space="preserve">These services are generally provided by mail or online. </w:t>
      </w:r>
      <w:r w:rsidR="0013594E">
        <w:rPr>
          <w:rFonts w:asciiTheme="minorHAnsi" w:hAnsiTheme="minorHAnsi"/>
          <w:color w:val="00587C" w:themeColor="accent1"/>
        </w:rPr>
        <w:t xml:space="preserve"> </w:t>
      </w:r>
      <w:r w:rsidR="001A4C99">
        <w:rPr>
          <w:rFonts w:asciiTheme="minorHAnsi" w:hAnsiTheme="minorHAnsi"/>
          <w:color w:val="00587C" w:themeColor="accent1"/>
        </w:rPr>
        <w:t>This survey is intended to gather feedback on stakeholder</w:t>
      </w:r>
      <w:r w:rsidR="00320E1C">
        <w:rPr>
          <w:rFonts w:asciiTheme="minorHAnsi" w:hAnsiTheme="minorHAnsi"/>
          <w:color w:val="00587C" w:themeColor="accent1"/>
        </w:rPr>
        <w:t>-</w:t>
      </w:r>
      <w:r w:rsidR="001A4C99">
        <w:rPr>
          <w:rFonts w:asciiTheme="minorHAnsi" w:hAnsiTheme="minorHAnsi"/>
          <w:color w:val="00587C" w:themeColor="accent1"/>
        </w:rPr>
        <w:t>preferred methods of communication</w:t>
      </w:r>
      <w:r w:rsidR="00E32888">
        <w:rPr>
          <w:rFonts w:asciiTheme="minorHAnsi" w:hAnsiTheme="minorHAnsi"/>
          <w:color w:val="00587C" w:themeColor="accent1"/>
        </w:rPr>
        <w:t>, f</w:t>
      </w:r>
      <w:r w:rsidR="001A4C99">
        <w:rPr>
          <w:rFonts w:asciiTheme="minorHAnsi" w:hAnsiTheme="minorHAnsi"/>
          <w:color w:val="00587C" w:themeColor="accent1"/>
        </w:rPr>
        <w:t xml:space="preserve">requency, and type of information </w:t>
      </w:r>
      <w:r w:rsidR="000B036D">
        <w:rPr>
          <w:rFonts w:asciiTheme="minorHAnsi" w:hAnsiTheme="minorHAnsi"/>
          <w:color w:val="00587C" w:themeColor="accent1"/>
        </w:rPr>
        <w:t>preferred.</w:t>
      </w:r>
    </w:p>
    <w:p w14:paraId="2EBECB7C" w14:textId="77777777" w:rsidR="009E0B27" w:rsidRPr="00962E23" w:rsidRDefault="009E0B27" w:rsidP="00756421">
      <w:pPr>
        <w:numPr>
          <w:ilvl w:val="0"/>
          <w:numId w:val="6"/>
        </w:numPr>
        <w:autoSpaceDE w:val="0"/>
        <w:autoSpaceDN w:val="0"/>
        <w:adjustRightInd w:val="0"/>
        <w:rPr>
          <w:rFonts w:asciiTheme="minorHAnsi" w:hAnsiTheme="minorHAnsi"/>
        </w:rPr>
      </w:pPr>
      <w:r w:rsidRPr="00962E23">
        <w:rPr>
          <w:rFonts w:asciiTheme="minorHAnsi" w:hAnsiTheme="minorHAnsi"/>
        </w:rPr>
        <w:t>Explain how this survey was developed. With whom did you consult during the development of this survey on content? statistics? What suggestions did you get about improving the survey?</w:t>
      </w:r>
    </w:p>
    <w:p w14:paraId="20392193" w14:textId="02E5FD81" w:rsidR="009E0B27" w:rsidRPr="0013594E" w:rsidRDefault="00212347" w:rsidP="0013594E">
      <w:pPr>
        <w:rPr>
          <w:rFonts w:asciiTheme="minorHAnsi" w:hAnsiTheme="minorHAnsi"/>
          <w:color w:val="00587C" w:themeColor="accent1"/>
        </w:rPr>
      </w:pPr>
      <w:r w:rsidRPr="00212347">
        <w:rPr>
          <w:rFonts w:asciiTheme="minorHAnsi" w:hAnsiTheme="minorHAnsi"/>
          <w:color w:val="00587C" w:themeColor="accent1"/>
        </w:rPr>
        <w:t xml:space="preserve">This survey was developed by Vision Planning and Consulting </w:t>
      </w:r>
      <w:r>
        <w:rPr>
          <w:rFonts w:asciiTheme="minorHAnsi" w:hAnsiTheme="minorHAnsi"/>
          <w:color w:val="00587C" w:themeColor="accent1"/>
        </w:rPr>
        <w:t>with input</w:t>
      </w:r>
      <w:r w:rsidR="00566876">
        <w:rPr>
          <w:rFonts w:asciiTheme="minorHAnsi" w:hAnsiTheme="minorHAnsi"/>
          <w:color w:val="00587C" w:themeColor="accent1"/>
        </w:rPr>
        <w:t xml:space="preserve"> and guidance</w:t>
      </w:r>
      <w:r w:rsidR="00C67C36">
        <w:rPr>
          <w:rFonts w:asciiTheme="minorHAnsi" w:hAnsiTheme="minorHAnsi"/>
          <w:color w:val="00587C" w:themeColor="accent1"/>
        </w:rPr>
        <w:t xml:space="preserve"> from GARFO and </w:t>
      </w:r>
      <w:r w:rsidR="00566876">
        <w:rPr>
          <w:rFonts w:asciiTheme="minorHAnsi" w:hAnsiTheme="minorHAnsi"/>
          <w:color w:val="00587C" w:themeColor="accent1"/>
        </w:rPr>
        <w:t xml:space="preserve">reviewed </w:t>
      </w:r>
      <w:r w:rsidR="0036267D">
        <w:rPr>
          <w:rFonts w:asciiTheme="minorHAnsi" w:hAnsiTheme="minorHAnsi"/>
          <w:color w:val="00587C" w:themeColor="accent1"/>
        </w:rPr>
        <w:t xml:space="preserve">by </w:t>
      </w:r>
      <w:r w:rsidR="00C67C36">
        <w:rPr>
          <w:rFonts w:asciiTheme="minorHAnsi" w:hAnsiTheme="minorHAnsi"/>
          <w:color w:val="00587C" w:themeColor="accent1"/>
        </w:rPr>
        <w:t>a focus group of Sector Managers</w:t>
      </w:r>
      <w:r w:rsidR="0036267D">
        <w:rPr>
          <w:rFonts w:asciiTheme="minorHAnsi" w:hAnsiTheme="minorHAnsi"/>
          <w:color w:val="00587C" w:themeColor="accent1"/>
        </w:rPr>
        <w:t xml:space="preserve"> for efficacy and </w:t>
      </w:r>
      <w:r w:rsidR="000B036D">
        <w:rPr>
          <w:rFonts w:asciiTheme="minorHAnsi" w:hAnsiTheme="minorHAnsi"/>
          <w:color w:val="00587C" w:themeColor="accent1"/>
        </w:rPr>
        <w:t xml:space="preserve">to incorporate </w:t>
      </w:r>
      <w:r w:rsidR="0036267D">
        <w:rPr>
          <w:rFonts w:asciiTheme="minorHAnsi" w:hAnsiTheme="minorHAnsi"/>
          <w:color w:val="00587C" w:themeColor="accent1"/>
        </w:rPr>
        <w:t xml:space="preserve">stakeholder </w:t>
      </w:r>
      <w:r w:rsidR="003B27AA">
        <w:rPr>
          <w:rFonts w:asciiTheme="minorHAnsi" w:hAnsiTheme="minorHAnsi"/>
          <w:color w:val="00587C" w:themeColor="accent1"/>
        </w:rPr>
        <w:t>preferences</w:t>
      </w:r>
      <w:r w:rsidR="00C67C36">
        <w:rPr>
          <w:rFonts w:asciiTheme="minorHAnsi" w:hAnsiTheme="minorHAnsi"/>
          <w:color w:val="00587C" w:themeColor="accent1"/>
        </w:rPr>
        <w:t xml:space="preserve">. </w:t>
      </w:r>
    </w:p>
    <w:p w14:paraId="4AC9D9BF" w14:textId="77777777" w:rsidR="00CD35E3" w:rsidRPr="00962E23" w:rsidRDefault="009E0B27" w:rsidP="00CD35E3">
      <w:pPr>
        <w:numPr>
          <w:ilvl w:val="0"/>
          <w:numId w:val="6"/>
        </w:numPr>
        <w:autoSpaceDE w:val="0"/>
        <w:autoSpaceDN w:val="0"/>
        <w:adjustRightInd w:val="0"/>
        <w:rPr>
          <w:rFonts w:asciiTheme="minorHAnsi" w:hAnsiTheme="minorHAnsi"/>
        </w:rPr>
      </w:pPr>
      <w:r w:rsidRPr="00962E23">
        <w:rPr>
          <w:rFonts w:asciiTheme="minorHAnsi" w:hAnsiTheme="minorHAnsi"/>
        </w:rPr>
        <w:t>Explain how the survey will be conducted. How will the customers be sampled (if fewer than all customers will be surveyed)? What percentage of customers asked to take the survey will respond? What actions are planned to increase the response rate?</w:t>
      </w:r>
    </w:p>
    <w:p w14:paraId="3CB349F5" w14:textId="5799603A" w:rsidR="009E0B27" w:rsidRPr="000B036D" w:rsidRDefault="000B036D" w:rsidP="000B036D">
      <w:pPr>
        <w:autoSpaceDE w:val="0"/>
        <w:autoSpaceDN w:val="0"/>
        <w:adjustRightInd w:val="0"/>
        <w:rPr>
          <w:rFonts w:asciiTheme="minorHAnsi" w:hAnsiTheme="minorHAnsi"/>
          <w:color w:val="00587C" w:themeColor="accent1"/>
        </w:rPr>
      </w:pPr>
      <w:r w:rsidRPr="000B036D">
        <w:rPr>
          <w:rFonts w:asciiTheme="minorHAnsi" w:hAnsiTheme="minorHAnsi"/>
          <w:color w:val="00587C" w:themeColor="accent1"/>
        </w:rPr>
        <w:t>The survey will be opened to anyone in or related to the fishing industry including buyers, fishermen, sector managers, dealers/buyers, monitoring services,</w:t>
      </w:r>
      <w:r w:rsidR="0028432E">
        <w:rPr>
          <w:rFonts w:asciiTheme="minorHAnsi" w:hAnsiTheme="minorHAnsi"/>
          <w:color w:val="00587C" w:themeColor="accent1"/>
        </w:rPr>
        <w:t xml:space="preserve"> and any other interested stakeholders. The survey will be provided online with links distributed by</w:t>
      </w:r>
      <w:r w:rsidR="00FB7D6B">
        <w:rPr>
          <w:rFonts w:asciiTheme="minorHAnsi" w:hAnsiTheme="minorHAnsi"/>
          <w:color w:val="00587C" w:themeColor="accent1"/>
        </w:rPr>
        <w:t xml:space="preserve"> email to mailing lists, </w:t>
      </w:r>
      <w:r w:rsidR="003F09FF">
        <w:rPr>
          <w:rFonts w:asciiTheme="minorHAnsi" w:hAnsiTheme="minorHAnsi"/>
          <w:color w:val="00587C" w:themeColor="accent1"/>
        </w:rPr>
        <w:t xml:space="preserve">by kiosk </w:t>
      </w:r>
      <w:r w:rsidR="00FB7D6B">
        <w:rPr>
          <w:rFonts w:asciiTheme="minorHAnsi" w:hAnsiTheme="minorHAnsi"/>
          <w:color w:val="00587C" w:themeColor="accent1"/>
        </w:rPr>
        <w:t xml:space="preserve">as well as on paper </w:t>
      </w:r>
      <w:r w:rsidR="003F09FF">
        <w:rPr>
          <w:rFonts w:asciiTheme="minorHAnsi" w:hAnsiTheme="minorHAnsi"/>
          <w:color w:val="00587C" w:themeColor="accent1"/>
        </w:rPr>
        <w:t>for</w:t>
      </w:r>
      <w:r w:rsidR="00FB7D6B">
        <w:rPr>
          <w:rFonts w:asciiTheme="minorHAnsi" w:hAnsiTheme="minorHAnsi"/>
          <w:color w:val="00587C" w:themeColor="accent1"/>
        </w:rPr>
        <w:t xml:space="preserve"> stakeholders </w:t>
      </w:r>
      <w:r w:rsidR="003F09FF">
        <w:rPr>
          <w:rFonts w:asciiTheme="minorHAnsi" w:hAnsiTheme="minorHAnsi"/>
          <w:color w:val="00587C" w:themeColor="accent1"/>
        </w:rPr>
        <w:t xml:space="preserve">preferring to </w:t>
      </w:r>
      <w:r w:rsidR="00FB7D6B">
        <w:rPr>
          <w:rFonts w:asciiTheme="minorHAnsi" w:hAnsiTheme="minorHAnsi"/>
          <w:color w:val="00587C" w:themeColor="accent1"/>
        </w:rPr>
        <w:t>walk in to local offices</w:t>
      </w:r>
      <w:r w:rsidR="003F09FF">
        <w:rPr>
          <w:rFonts w:asciiTheme="minorHAnsi" w:hAnsiTheme="minorHAnsi"/>
          <w:color w:val="00587C" w:themeColor="accent1"/>
        </w:rPr>
        <w:t xml:space="preserve">. </w:t>
      </w:r>
      <w:r w:rsidR="009203A3">
        <w:rPr>
          <w:rFonts w:asciiTheme="minorHAnsi" w:hAnsiTheme="minorHAnsi"/>
          <w:color w:val="00587C" w:themeColor="accent1"/>
        </w:rPr>
        <w:t xml:space="preserve">Announcements, flyers, online, </w:t>
      </w:r>
      <w:r w:rsidR="00ED0A78">
        <w:rPr>
          <w:rFonts w:asciiTheme="minorHAnsi" w:hAnsiTheme="minorHAnsi"/>
          <w:color w:val="00587C" w:themeColor="accent1"/>
        </w:rPr>
        <w:t xml:space="preserve">Navigator, </w:t>
      </w:r>
      <w:r w:rsidR="009203A3">
        <w:rPr>
          <w:rFonts w:asciiTheme="minorHAnsi" w:hAnsiTheme="minorHAnsi"/>
          <w:color w:val="00587C" w:themeColor="accent1"/>
        </w:rPr>
        <w:t>and social media notic</w:t>
      </w:r>
      <w:r w:rsidR="00ED0A78">
        <w:rPr>
          <w:rFonts w:asciiTheme="minorHAnsi" w:hAnsiTheme="minorHAnsi"/>
          <w:color w:val="00587C" w:themeColor="accent1"/>
        </w:rPr>
        <w:t>es will be distributed to encourage survey participation.</w:t>
      </w:r>
    </w:p>
    <w:p w14:paraId="4529001D" w14:textId="77777777" w:rsidR="009E0B27" w:rsidRPr="00962E23" w:rsidRDefault="009E0B27" w:rsidP="00756421">
      <w:pPr>
        <w:numPr>
          <w:ilvl w:val="0"/>
          <w:numId w:val="6"/>
        </w:numPr>
        <w:autoSpaceDE w:val="0"/>
        <w:autoSpaceDN w:val="0"/>
        <w:adjustRightInd w:val="0"/>
        <w:rPr>
          <w:rFonts w:asciiTheme="minorHAnsi" w:hAnsiTheme="minorHAnsi"/>
        </w:rPr>
      </w:pPr>
      <w:r w:rsidRPr="00962E23">
        <w:rPr>
          <w:rFonts w:asciiTheme="minorHAnsi" w:hAnsiTheme="minorHAnsi"/>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14:paraId="50F636A5" w14:textId="03D56BEE" w:rsidR="00756421" w:rsidRPr="00944F68" w:rsidRDefault="00944F68" w:rsidP="00944F68">
      <w:pPr>
        <w:autoSpaceDE w:val="0"/>
        <w:autoSpaceDN w:val="0"/>
        <w:adjustRightInd w:val="0"/>
        <w:rPr>
          <w:rFonts w:asciiTheme="minorHAnsi" w:hAnsiTheme="minorHAnsi"/>
          <w:bCs/>
          <w:color w:val="00587C" w:themeColor="accent1"/>
          <w:szCs w:val="20"/>
        </w:rPr>
      </w:pPr>
      <w:r w:rsidRPr="00944F68">
        <w:rPr>
          <w:rFonts w:asciiTheme="minorHAnsi" w:hAnsiTheme="minorHAnsi"/>
          <w:bCs/>
          <w:color w:val="00587C" w:themeColor="accent1"/>
          <w:szCs w:val="20"/>
        </w:rPr>
        <w:t xml:space="preserve">The results will not be sampled. </w:t>
      </w:r>
      <w:r>
        <w:rPr>
          <w:rFonts w:asciiTheme="minorHAnsi" w:hAnsiTheme="minorHAnsi"/>
          <w:bCs/>
          <w:color w:val="00587C" w:themeColor="accent1"/>
          <w:szCs w:val="20"/>
        </w:rPr>
        <w:t>All of the responses will be reviewed</w:t>
      </w:r>
      <w:r w:rsidR="00F14376">
        <w:rPr>
          <w:rFonts w:asciiTheme="minorHAnsi" w:hAnsiTheme="minorHAnsi"/>
          <w:bCs/>
          <w:color w:val="00587C" w:themeColor="accent1"/>
          <w:szCs w:val="20"/>
        </w:rPr>
        <w:t xml:space="preserve"> to determine preferences for stakeholders. Responses may be sorted by sector, state, or </w:t>
      </w:r>
      <w:r w:rsidR="001033EA">
        <w:rPr>
          <w:rFonts w:asciiTheme="minorHAnsi" w:hAnsiTheme="minorHAnsi"/>
          <w:bCs/>
          <w:color w:val="00587C" w:themeColor="accent1"/>
          <w:szCs w:val="20"/>
        </w:rPr>
        <w:t>area fished to look for patterns or trends</w:t>
      </w:r>
      <w:r w:rsidR="009E4DE9">
        <w:rPr>
          <w:rFonts w:asciiTheme="minorHAnsi" w:hAnsiTheme="minorHAnsi"/>
          <w:bCs/>
          <w:color w:val="00587C" w:themeColor="accent1"/>
          <w:szCs w:val="20"/>
        </w:rPr>
        <w:t>, but all responses will be included in the analysis.</w:t>
      </w:r>
    </w:p>
    <w:p w14:paraId="12DB40F2" w14:textId="77777777" w:rsidR="009E4DE9" w:rsidRDefault="009E4DE9" w:rsidP="009D4355">
      <w:pPr>
        <w:autoSpaceDE w:val="0"/>
        <w:autoSpaceDN w:val="0"/>
        <w:adjustRightInd w:val="0"/>
        <w:rPr>
          <w:rFonts w:asciiTheme="minorHAnsi" w:hAnsiTheme="minorHAnsi"/>
          <w:bCs/>
        </w:rPr>
      </w:pPr>
    </w:p>
    <w:p w14:paraId="109B372E" w14:textId="428AED2C" w:rsidR="00756421" w:rsidRPr="001F0FE6" w:rsidRDefault="00756421" w:rsidP="009D4355">
      <w:pPr>
        <w:autoSpaceDE w:val="0"/>
        <w:autoSpaceDN w:val="0"/>
        <w:adjustRightInd w:val="0"/>
        <w:rPr>
          <w:rFonts w:asciiTheme="minorHAnsi" w:hAnsiTheme="minorHAnsi"/>
          <w:b/>
          <w:bCs/>
          <w:sz w:val="24"/>
        </w:rPr>
      </w:pPr>
      <w:r w:rsidRPr="001F0FE6">
        <w:rPr>
          <w:rFonts w:asciiTheme="minorHAnsi" w:hAnsiTheme="minorHAnsi"/>
          <w:b/>
          <w:bCs/>
          <w:sz w:val="24"/>
        </w:rPr>
        <w:t xml:space="preserve">B. </w:t>
      </w:r>
      <w:r w:rsidR="009E4DE9" w:rsidRPr="001F0FE6">
        <w:rPr>
          <w:rFonts w:asciiTheme="minorHAnsi" w:hAnsiTheme="minorHAnsi"/>
          <w:b/>
          <w:bCs/>
          <w:sz w:val="24"/>
        </w:rPr>
        <w:t>Collections of Information Employing Statistical Methods</w:t>
      </w:r>
    </w:p>
    <w:p w14:paraId="2DA08E05" w14:textId="77777777" w:rsidR="00756421" w:rsidRPr="00962E23" w:rsidRDefault="00756421" w:rsidP="00756421">
      <w:pPr>
        <w:autoSpaceDE w:val="0"/>
        <w:autoSpaceDN w:val="0"/>
        <w:adjustRightInd w:val="0"/>
        <w:ind w:left="360"/>
        <w:rPr>
          <w:rFonts w:asciiTheme="minorHAnsi" w:hAnsiTheme="minorHAnsi"/>
          <w:b/>
          <w:bCs/>
          <w:sz w:val="20"/>
          <w:szCs w:val="20"/>
        </w:rPr>
      </w:pPr>
    </w:p>
    <w:p w14:paraId="03751309" w14:textId="77777777" w:rsidR="00756421" w:rsidRPr="00962E23" w:rsidRDefault="00756421" w:rsidP="00756421">
      <w:pPr>
        <w:numPr>
          <w:ilvl w:val="0"/>
          <w:numId w:val="7"/>
        </w:numPr>
        <w:autoSpaceDE w:val="0"/>
        <w:autoSpaceDN w:val="0"/>
        <w:adjustRightInd w:val="0"/>
        <w:rPr>
          <w:rFonts w:asciiTheme="minorHAnsi" w:hAnsiTheme="minorHAnsi"/>
          <w:bCs/>
        </w:rPr>
      </w:pPr>
      <w:r w:rsidRPr="00962E23">
        <w:rPr>
          <w:rFonts w:asciiTheme="minorHAnsi" w:hAnsiTheme="minorHAnsi"/>
          <w:bCs/>
        </w:rPr>
        <w:t xml:space="preserve">Describe (including a numerical estimate) the potential respondent universe and any sampling or other respondent selection method to be used. Data on the number of entities (e.g. establishments, State and </w:t>
      </w:r>
      <w:r w:rsidRPr="00962E23">
        <w:rPr>
          <w:rFonts w:asciiTheme="minorHAnsi" w:hAnsiTheme="minorHAnsi"/>
          <w:bCs/>
        </w:rPr>
        <w:lastRenderedPageBreak/>
        <w:t>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5A4BFD8C" w14:textId="6102CFAE" w:rsidR="00756421" w:rsidRPr="0013594E" w:rsidRDefault="0013594E" w:rsidP="0013594E">
      <w:pPr>
        <w:autoSpaceDE w:val="0"/>
        <w:autoSpaceDN w:val="0"/>
        <w:adjustRightInd w:val="0"/>
        <w:ind w:left="360"/>
        <w:rPr>
          <w:rFonts w:asciiTheme="minorHAnsi" w:hAnsiTheme="minorHAnsi"/>
          <w:bCs/>
          <w:color w:val="00587C" w:themeColor="accent1"/>
        </w:rPr>
      </w:pPr>
      <w:r w:rsidRPr="0013594E">
        <w:rPr>
          <w:rFonts w:asciiTheme="minorHAnsi" w:hAnsiTheme="minorHAnsi"/>
          <w:bCs/>
          <w:color w:val="00587C" w:themeColor="accent1"/>
        </w:rPr>
        <w:t xml:space="preserve">Responses will be collected through Survey Monkey. </w:t>
      </w:r>
      <w:r>
        <w:rPr>
          <w:rFonts w:asciiTheme="minorHAnsi" w:hAnsiTheme="minorHAnsi"/>
          <w:bCs/>
          <w:color w:val="00587C" w:themeColor="accent1"/>
        </w:rPr>
        <w:t xml:space="preserve"> </w:t>
      </w:r>
      <w:r w:rsidRPr="0013594E">
        <w:rPr>
          <w:rFonts w:asciiTheme="minorHAnsi" w:hAnsiTheme="minorHAnsi"/>
          <w:bCs/>
          <w:color w:val="00587C" w:themeColor="accent1"/>
        </w:rPr>
        <w:t>Respondents preferring a paper survey will return the survey to GARFO to be</w:t>
      </w:r>
      <w:r>
        <w:rPr>
          <w:rFonts w:asciiTheme="minorHAnsi" w:hAnsiTheme="minorHAnsi"/>
          <w:bCs/>
          <w:color w:val="00587C" w:themeColor="accent1"/>
        </w:rPr>
        <w:t xml:space="preserve"> entered</w:t>
      </w:r>
      <w:r w:rsidR="00320E1C">
        <w:rPr>
          <w:rFonts w:asciiTheme="minorHAnsi" w:hAnsiTheme="minorHAnsi"/>
          <w:bCs/>
          <w:color w:val="00587C" w:themeColor="accent1"/>
        </w:rPr>
        <w:t xml:space="preserve"> into the Survey Monkey system</w:t>
      </w:r>
      <w:r>
        <w:rPr>
          <w:rFonts w:asciiTheme="minorHAnsi" w:hAnsiTheme="minorHAnsi"/>
          <w:bCs/>
          <w:color w:val="00587C" w:themeColor="accent1"/>
        </w:rPr>
        <w:t xml:space="preserve">.  The survey will be made available to all stakeholders (online, paper).  We expect response rates around 15-20 percent based on response rates to other regional surveys conducted by the Communications teams and Social Science branch.  There are roughly 400 active participants in the groundfish fishery. </w:t>
      </w:r>
    </w:p>
    <w:p w14:paraId="304ABC6D" w14:textId="77777777" w:rsidR="00756421" w:rsidRPr="00962E23" w:rsidRDefault="00756421" w:rsidP="00756421">
      <w:pPr>
        <w:autoSpaceDE w:val="0"/>
        <w:autoSpaceDN w:val="0"/>
        <w:adjustRightInd w:val="0"/>
        <w:ind w:left="360"/>
        <w:rPr>
          <w:rFonts w:asciiTheme="minorHAnsi" w:hAnsiTheme="minorHAnsi"/>
          <w:bCs/>
        </w:rPr>
      </w:pPr>
      <w:r w:rsidRPr="00962E23">
        <w:rPr>
          <w:rFonts w:asciiTheme="minorHAnsi" w:hAnsiTheme="minorHAnsi"/>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3E2B6FE6" w14:textId="3AB07A70" w:rsidR="00756421" w:rsidRDefault="000353C6" w:rsidP="000353C6">
      <w:pPr>
        <w:autoSpaceDE w:val="0"/>
        <w:autoSpaceDN w:val="0"/>
        <w:adjustRightInd w:val="0"/>
        <w:rPr>
          <w:rFonts w:asciiTheme="minorHAnsi" w:hAnsiTheme="minorHAnsi"/>
          <w:bCs/>
          <w:color w:val="00587C" w:themeColor="accent1"/>
        </w:rPr>
      </w:pPr>
      <w:r w:rsidRPr="00D616BE">
        <w:rPr>
          <w:rFonts w:asciiTheme="minorHAnsi" w:hAnsiTheme="minorHAnsi"/>
          <w:bCs/>
          <w:color w:val="00587C" w:themeColor="accent1"/>
        </w:rPr>
        <w:t>Responses will be collected through Survey Monkey</w:t>
      </w:r>
      <w:r w:rsidR="00D616BE" w:rsidRPr="00D616BE">
        <w:rPr>
          <w:rFonts w:asciiTheme="minorHAnsi" w:hAnsiTheme="minorHAnsi"/>
          <w:bCs/>
          <w:color w:val="00587C" w:themeColor="accent1"/>
        </w:rPr>
        <w:t>. Respondents preferring a paper survey will return the survey to GARFO to be input in to the Survey Monkey system.</w:t>
      </w:r>
      <w:r w:rsidR="00CF3300">
        <w:rPr>
          <w:rFonts w:asciiTheme="minorHAnsi" w:hAnsiTheme="minorHAnsi"/>
          <w:bCs/>
          <w:color w:val="00587C" w:themeColor="accent1"/>
        </w:rPr>
        <w:t xml:space="preserve"> There is no statistical sampling to be conducted </w:t>
      </w:r>
      <w:r w:rsidR="001F0FE6">
        <w:rPr>
          <w:rFonts w:asciiTheme="minorHAnsi" w:hAnsiTheme="minorHAnsi"/>
          <w:bCs/>
          <w:color w:val="00587C" w:themeColor="accent1"/>
        </w:rPr>
        <w:t xml:space="preserve">based </w:t>
      </w:r>
      <w:r w:rsidR="00CF3300">
        <w:rPr>
          <w:rFonts w:asciiTheme="minorHAnsi" w:hAnsiTheme="minorHAnsi"/>
          <w:bCs/>
          <w:color w:val="00587C" w:themeColor="accent1"/>
        </w:rPr>
        <w:t xml:space="preserve">on the responses. This is a preference survey and </w:t>
      </w:r>
      <w:r w:rsidR="00B95CC0">
        <w:rPr>
          <w:rFonts w:asciiTheme="minorHAnsi" w:hAnsiTheme="minorHAnsi"/>
          <w:bCs/>
          <w:color w:val="00587C" w:themeColor="accent1"/>
        </w:rPr>
        <w:t xml:space="preserve">the number of respondents will be small, therefore </w:t>
      </w:r>
      <w:r w:rsidR="00CF3300">
        <w:rPr>
          <w:rFonts w:asciiTheme="minorHAnsi" w:hAnsiTheme="minorHAnsi"/>
          <w:bCs/>
          <w:color w:val="00587C" w:themeColor="accent1"/>
        </w:rPr>
        <w:t xml:space="preserve">all responses will be </w:t>
      </w:r>
      <w:r w:rsidR="00DA3727">
        <w:rPr>
          <w:rFonts w:asciiTheme="minorHAnsi" w:hAnsiTheme="minorHAnsi"/>
          <w:bCs/>
          <w:color w:val="00587C" w:themeColor="accent1"/>
        </w:rPr>
        <w:t>document</w:t>
      </w:r>
      <w:r w:rsidR="00CF3300">
        <w:rPr>
          <w:rFonts w:asciiTheme="minorHAnsi" w:hAnsiTheme="minorHAnsi"/>
          <w:bCs/>
          <w:color w:val="00587C" w:themeColor="accent1"/>
        </w:rPr>
        <w:t>ed and reviewed</w:t>
      </w:r>
      <w:r w:rsidR="00FB09FA">
        <w:rPr>
          <w:rFonts w:asciiTheme="minorHAnsi" w:hAnsiTheme="minorHAnsi"/>
          <w:bCs/>
          <w:color w:val="00587C" w:themeColor="accent1"/>
        </w:rPr>
        <w:t xml:space="preserve"> to develop future outreach strategies and actions</w:t>
      </w:r>
      <w:r w:rsidR="00CF3300">
        <w:rPr>
          <w:rFonts w:asciiTheme="minorHAnsi" w:hAnsiTheme="minorHAnsi"/>
          <w:bCs/>
          <w:color w:val="00587C" w:themeColor="accent1"/>
        </w:rPr>
        <w:t>.</w:t>
      </w:r>
    </w:p>
    <w:p w14:paraId="1F55FBDF" w14:textId="77777777" w:rsidR="00F6399F" w:rsidRPr="00D616BE" w:rsidRDefault="00F6399F" w:rsidP="000353C6">
      <w:pPr>
        <w:autoSpaceDE w:val="0"/>
        <w:autoSpaceDN w:val="0"/>
        <w:adjustRightInd w:val="0"/>
        <w:rPr>
          <w:rFonts w:asciiTheme="minorHAnsi" w:hAnsiTheme="minorHAnsi"/>
          <w:bCs/>
          <w:color w:val="00587C" w:themeColor="accent1"/>
        </w:rPr>
      </w:pPr>
    </w:p>
    <w:p w14:paraId="23709D47" w14:textId="77777777" w:rsidR="00756421" w:rsidRPr="00962E23" w:rsidRDefault="00756421" w:rsidP="00756421">
      <w:pPr>
        <w:autoSpaceDE w:val="0"/>
        <w:autoSpaceDN w:val="0"/>
        <w:adjustRightInd w:val="0"/>
        <w:ind w:left="360"/>
        <w:rPr>
          <w:rFonts w:asciiTheme="minorHAnsi" w:hAnsiTheme="minorHAnsi"/>
          <w:bCs/>
        </w:rPr>
      </w:pPr>
      <w:r w:rsidRPr="00962E23">
        <w:rPr>
          <w:rFonts w:asciiTheme="minorHAnsi" w:hAnsiTheme="minorHAnsi"/>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324E74A6" w14:textId="3800B09C" w:rsidR="00756421" w:rsidRDefault="004F5FCB" w:rsidP="00A172F4">
      <w:pPr>
        <w:autoSpaceDE w:val="0"/>
        <w:autoSpaceDN w:val="0"/>
        <w:adjustRightInd w:val="0"/>
        <w:rPr>
          <w:rFonts w:asciiTheme="minorHAnsi" w:hAnsiTheme="minorHAnsi"/>
          <w:bCs/>
          <w:color w:val="00587C" w:themeColor="accent1"/>
          <w:highlight w:val="yellow"/>
        </w:rPr>
      </w:pPr>
      <w:r>
        <w:rPr>
          <w:rFonts w:asciiTheme="minorHAnsi" w:hAnsiTheme="minorHAnsi"/>
          <w:color w:val="00587C" w:themeColor="accent1"/>
        </w:rPr>
        <w:t xml:space="preserve">Announcements, flyers, online, Navigator, and social media notices will be distributed to encourage survey participation. </w:t>
      </w:r>
      <w:r w:rsidR="00A172F4">
        <w:rPr>
          <w:rFonts w:asciiTheme="minorHAnsi" w:hAnsiTheme="minorHAnsi"/>
          <w:bCs/>
          <w:color w:val="00587C" w:themeColor="accent1"/>
        </w:rPr>
        <w:t>There is no statistical sampling to be conducted on the responses.</w:t>
      </w:r>
      <w:r w:rsidR="007C6ED8">
        <w:rPr>
          <w:rFonts w:asciiTheme="minorHAnsi" w:hAnsiTheme="minorHAnsi"/>
          <w:bCs/>
          <w:color w:val="00587C" w:themeColor="accent1"/>
        </w:rPr>
        <w:t xml:space="preserve"> As this is a preference survey, </w:t>
      </w:r>
      <w:r w:rsidR="0013594E">
        <w:rPr>
          <w:rFonts w:asciiTheme="minorHAnsi" w:hAnsiTheme="minorHAnsi"/>
          <w:bCs/>
          <w:color w:val="00587C" w:themeColor="accent1"/>
        </w:rPr>
        <w:t xml:space="preserve">there is no “incorrect” answer.  Working collaboratively with sector managers and port agents we hope to encourage participation. </w:t>
      </w:r>
    </w:p>
    <w:p w14:paraId="50D5B413" w14:textId="77777777" w:rsidR="00F6399F" w:rsidRPr="00962E23" w:rsidRDefault="00F6399F" w:rsidP="00A172F4">
      <w:pPr>
        <w:autoSpaceDE w:val="0"/>
        <w:autoSpaceDN w:val="0"/>
        <w:adjustRightInd w:val="0"/>
        <w:rPr>
          <w:rFonts w:asciiTheme="minorHAnsi" w:hAnsiTheme="minorHAnsi"/>
          <w:bCs/>
        </w:rPr>
      </w:pPr>
    </w:p>
    <w:p w14:paraId="06DDE591" w14:textId="77777777" w:rsidR="00756421" w:rsidRPr="00962E23" w:rsidRDefault="00756421" w:rsidP="00756421">
      <w:pPr>
        <w:autoSpaceDE w:val="0"/>
        <w:autoSpaceDN w:val="0"/>
        <w:adjustRightInd w:val="0"/>
        <w:ind w:left="360"/>
        <w:rPr>
          <w:rFonts w:asciiTheme="minorHAnsi" w:hAnsiTheme="minorHAnsi"/>
          <w:bCs/>
        </w:rPr>
      </w:pPr>
      <w:r w:rsidRPr="00962E23">
        <w:rPr>
          <w:rFonts w:asciiTheme="minorHAnsi" w:hAnsiTheme="minorHAnsi"/>
          <w:bCs/>
        </w:rPr>
        <w:t>4. Describe any tests of procedures or methods to be undertaken. Tests are encouraged as effective means to refine collections, but if ten or more test respondents are involved OMB must give prior approval.</w:t>
      </w:r>
    </w:p>
    <w:p w14:paraId="09BC9650" w14:textId="7D11FCA5" w:rsidR="00756421" w:rsidRPr="00A172F4" w:rsidRDefault="00A172F4" w:rsidP="00A172F4">
      <w:pPr>
        <w:autoSpaceDE w:val="0"/>
        <w:autoSpaceDN w:val="0"/>
        <w:adjustRightInd w:val="0"/>
        <w:rPr>
          <w:rFonts w:asciiTheme="minorHAnsi" w:hAnsiTheme="minorHAnsi"/>
          <w:bCs/>
          <w:color w:val="00587C" w:themeColor="accent1"/>
        </w:rPr>
      </w:pPr>
      <w:r w:rsidRPr="00A172F4">
        <w:rPr>
          <w:rFonts w:asciiTheme="minorHAnsi" w:hAnsiTheme="minorHAnsi"/>
          <w:bCs/>
          <w:color w:val="00587C" w:themeColor="accent1"/>
        </w:rPr>
        <w:t>The survey was reviewed by a focus group of five key stakeholders.</w:t>
      </w:r>
      <w:r>
        <w:rPr>
          <w:rFonts w:asciiTheme="minorHAnsi" w:hAnsiTheme="minorHAnsi"/>
          <w:bCs/>
          <w:color w:val="00587C" w:themeColor="accent1"/>
        </w:rPr>
        <w:t xml:space="preserve"> Their comments and recommended edits were incorporated in to the final survey where relevant and feasi</w:t>
      </w:r>
      <w:r w:rsidR="005A2534">
        <w:rPr>
          <w:rFonts w:asciiTheme="minorHAnsi" w:hAnsiTheme="minorHAnsi"/>
          <w:bCs/>
          <w:color w:val="00587C" w:themeColor="accent1"/>
        </w:rPr>
        <w:t>ble.</w:t>
      </w:r>
    </w:p>
    <w:p w14:paraId="22DF3C1A" w14:textId="77777777" w:rsidR="00756421" w:rsidRPr="00962E23" w:rsidRDefault="00756421" w:rsidP="00756421">
      <w:pPr>
        <w:autoSpaceDE w:val="0"/>
        <w:autoSpaceDN w:val="0"/>
        <w:adjustRightInd w:val="0"/>
        <w:ind w:left="360"/>
        <w:rPr>
          <w:rFonts w:asciiTheme="minorHAnsi" w:hAnsiTheme="minorHAnsi"/>
          <w:bCs/>
        </w:rPr>
      </w:pPr>
    </w:p>
    <w:p w14:paraId="69117E65" w14:textId="77777777" w:rsidR="00756421" w:rsidRPr="00962E23" w:rsidRDefault="00756421" w:rsidP="00756421">
      <w:pPr>
        <w:autoSpaceDE w:val="0"/>
        <w:autoSpaceDN w:val="0"/>
        <w:adjustRightInd w:val="0"/>
        <w:ind w:left="360"/>
        <w:rPr>
          <w:rFonts w:asciiTheme="minorHAnsi" w:hAnsiTheme="minorHAnsi"/>
          <w:bCs/>
        </w:rPr>
      </w:pPr>
      <w:r w:rsidRPr="00962E23">
        <w:rPr>
          <w:rFonts w:asciiTheme="minorHAnsi" w:hAnsiTheme="minorHAnsi"/>
          <w:bCs/>
        </w:rPr>
        <w:t>5. Provide the name and telephone number of individuals consulted on the statistical aspects of the design, and the name of the agency unit, contractor(s), grantee(s), or other person(s) who will actually collect and/or analyze the information for the agency.</w:t>
      </w:r>
    </w:p>
    <w:p w14:paraId="5F2AD76F" w14:textId="6CDD15E3" w:rsidR="00756421" w:rsidRPr="005A2534" w:rsidRDefault="005A2534" w:rsidP="005A2534">
      <w:pPr>
        <w:spacing w:after="0"/>
        <w:rPr>
          <w:rFonts w:asciiTheme="minorHAnsi" w:hAnsiTheme="minorHAnsi"/>
          <w:color w:val="00587C" w:themeColor="accent1"/>
        </w:rPr>
      </w:pPr>
      <w:r w:rsidRPr="005A2534">
        <w:rPr>
          <w:rFonts w:asciiTheme="minorHAnsi" w:hAnsiTheme="minorHAnsi"/>
          <w:color w:val="00587C" w:themeColor="accent1"/>
        </w:rPr>
        <w:t>Ashley Samonisky</w:t>
      </w:r>
    </w:p>
    <w:p w14:paraId="789DA870" w14:textId="1FBD0A71" w:rsidR="005A2534" w:rsidRPr="005A2534" w:rsidRDefault="005A2534" w:rsidP="005A2534">
      <w:pPr>
        <w:spacing w:after="0"/>
        <w:rPr>
          <w:rFonts w:asciiTheme="minorHAnsi" w:hAnsiTheme="minorHAnsi"/>
          <w:color w:val="00587C" w:themeColor="accent1"/>
        </w:rPr>
      </w:pPr>
      <w:r w:rsidRPr="005A2534">
        <w:rPr>
          <w:rFonts w:asciiTheme="minorHAnsi" w:hAnsiTheme="minorHAnsi"/>
          <w:color w:val="00587C" w:themeColor="accent1"/>
        </w:rPr>
        <w:t xml:space="preserve">Vision Planning and Consulting </w:t>
      </w:r>
    </w:p>
    <w:p w14:paraId="3246638C" w14:textId="1C1E4817" w:rsidR="005A2534" w:rsidRPr="005A2534" w:rsidRDefault="004254BA" w:rsidP="005A2534">
      <w:pPr>
        <w:spacing w:after="0"/>
        <w:rPr>
          <w:rFonts w:asciiTheme="minorHAnsi" w:hAnsiTheme="minorHAnsi"/>
          <w:color w:val="00587C" w:themeColor="accent1"/>
        </w:rPr>
      </w:pPr>
      <w:hyperlink r:id="rId10" w:history="1">
        <w:r w:rsidR="005A2534" w:rsidRPr="005A2534">
          <w:rPr>
            <w:rStyle w:val="Hyperlink"/>
            <w:rFonts w:asciiTheme="minorHAnsi" w:hAnsiTheme="minorHAnsi"/>
            <w:color w:val="00587C" w:themeColor="accent1"/>
          </w:rPr>
          <w:t>asamonisky@vision-pc.net</w:t>
        </w:r>
      </w:hyperlink>
    </w:p>
    <w:p w14:paraId="0997A900" w14:textId="10F317F3" w:rsidR="00756421" w:rsidRPr="00962E23" w:rsidRDefault="005A2534" w:rsidP="00F6399F">
      <w:pPr>
        <w:spacing w:after="0"/>
        <w:rPr>
          <w:rFonts w:asciiTheme="minorHAnsi" w:hAnsiTheme="minorHAnsi"/>
        </w:rPr>
      </w:pPr>
      <w:r w:rsidRPr="005A2534">
        <w:rPr>
          <w:rFonts w:asciiTheme="minorHAnsi" w:hAnsiTheme="minorHAnsi"/>
          <w:color w:val="00587C" w:themeColor="accent1"/>
        </w:rPr>
        <w:t>888-872-9626 x 710</w:t>
      </w:r>
    </w:p>
    <w:p w14:paraId="1A3B1927" w14:textId="77777777" w:rsidR="00756421" w:rsidRPr="00962E23" w:rsidRDefault="00756421" w:rsidP="00756421">
      <w:pPr>
        <w:autoSpaceDE w:val="0"/>
        <w:autoSpaceDN w:val="0"/>
        <w:adjustRightInd w:val="0"/>
        <w:rPr>
          <w:rFonts w:asciiTheme="minorHAnsi" w:hAnsiTheme="minorHAnsi"/>
        </w:rPr>
      </w:pPr>
    </w:p>
    <w:sectPr w:rsidR="00756421" w:rsidRPr="00962E23">
      <w:pgSz w:w="12240" w:h="15840"/>
      <w:pgMar w:top="1440" w:right="36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variable"/>
    <w:sig w:usb0="00000001" w:usb1="5000217F" w:usb2="00000021" w:usb3="00000000" w:csb0="0000019F" w:csb1="00000000"/>
  </w:font>
  <w:font w:name="Roboto Light">
    <w:charset w:val="00"/>
    <w:family w:val="auto"/>
    <w:pitch w:val="variable"/>
    <w:sig w:usb0="E00002FF" w:usb1="5000205B" w:usb2="00000020" w:usb3="00000000" w:csb0="0000019F" w:csb1="00000000"/>
  </w:font>
  <w:font w:name="Roboto Condensed Light">
    <w:altName w:val="Times New Roman"/>
    <w:charset w:val="00"/>
    <w:family w:val="auto"/>
    <w:pitch w:val="variable"/>
    <w:sig w:usb0="00000001" w:usb1="5000205B" w:usb2="00000020" w:usb3="00000000" w:csb0="0000019F" w:csb1="00000000"/>
  </w:font>
  <w:font w:name="Tahoma">
    <w:panose1 w:val="020B0604030504040204"/>
    <w:charset w:val="00"/>
    <w:family w:val="swiss"/>
    <w:notTrueType/>
    <w:pitch w:val="variable"/>
    <w:sig w:usb0="00000003" w:usb1="00000000" w:usb2="00000000" w:usb3="00000000" w:csb0="00000001" w:csb1="00000000"/>
  </w:font>
  <w:font w:name="Roboto Condensed">
    <w:altName w:val="Times New Roman"/>
    <w:charset w:val="00"/>
    <w:family w:val="auto"/>
    <w:pitch w:val="variable"/>
    <w:sig w:usb0="00000001"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1679D"/>
    <w:multiLevelType w:val="hybridMultilevel"/>
    <w:tmpl w:val="8A94F9F6"/>
    <w:lvl w:ilvl="0" w:tplc="1A22001C">
      <w:start w:val="1"/>
      <w:numFmt w:val="bullet"/>
      <w:pStyle w:val="Bulletlevel1"/>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702C6"/>
    <w:multiLevelType w:val="hybridMultilevel"/>
    <w:tmpl w:val="4AC0221A"/>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pStyle w:val="BulletedList3"/>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36702EB"/>
    <w:multiLevelType w:val="hybridMultilevel"/>
    <w:tmpl w:val="6F243D1E"/>
    <w:lvl w:ilvl="0" w:tplc="DDC442A6">
      <w:start w:val="1"/>
      <w:numFmt w:val="bullet"/>
      <w:lvlText w:val=""/>
      <w:lvlJc w:val="left"/>
      <w:pPr>
        <w:ind w:left="720" w:hanging="360"/>
      </w:pPr>
      <w:rPr>
        <w:rFonts w:ascii="Webdings" w:hAnsi="Webdings" w:hint="default"/>
        <w:color w:val="1F497D"/>
        <w:sz w:val="20"/>
      </w:rPr>
    </w:lvl>
    <w:lvl w:ilvl="1" w:tplc="6B2E44B2">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87D2D"/>
    <w:multiLevelType w:val="multilevel"/>
    <w:tmpl w:val="EA00BA80"/>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rPr>
        <w:rFonts w:hint="default"/>
        <w:b w:val="0"/>
        <w:i w:val="0"/>
      </w:rPr>
    </w:lvl>
    <w:lvl w:ilvl="2">
      <w:start w:val="1"/>
      <w:numFmt w:val="decimal"/>
      <w:pStyle w:val="Heading3"/>
      <w:lvlText w:val="%1.%2.%3"/>
      <w:lvlJc w:val="left"/>
      <w:pPr>
        <w:ind w:left="792" w:hanging="79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4434C77"/>
    <w:multiLevelType w:val="hybridMultilevel"/>
    <w:tmpl w:val="40184E30"/>
    <w:lvl w:ilvl="0" w:tplc="DDC442A6">
      <w:start w:val="1"/>
      <w:numFmt w:val="bullet"/>
      <w:pStyle w:val="BulletedList"/>
      <w:lvlText w:val=""/>
      <w:lvlJc w:val="left"/>
      <w:pPr>
        <w:ind w:left="720" w:hanging="360"/>
      </w:pPr>
      <w:rPr>
        <w:rFonts w:ascii="Webdings" w:hAnsi="Webdings" w:hint="default"/>
        <w:color w:val="1F497D"/>
        <w:sz w:val="20"/>
      </w:rPr>
    </w:lvl>
    <w:lvl w:ilvl="1" w:tplc="914488B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3D5939"/>
    <w:multiLevelType w:val="hybridMultilevel"/>
    <w:tmpl w:val="450680B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1563A0"/>
    <w:multiLevelType w:val="hybridMultilevel"/>
    <w:tmpl w:val="725CBE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9">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0A374A"/>
    <w:multiLevelType w:val="hybridMultilevel"/>
    <w:tmpl w:val="7708EC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pStyle w:val="NumberedList3"/>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6C2517E3"/>
    <w:multiLevelType w:val="hybridMultilevel"/>
    <w:tmpl w:val="46940D3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pStyle w:val="BulletedList2"/>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7D4875F7"/>
    <w:multiLevelType w:val="multilevel"/>
    <w:tmpl w:val="9DC29F44"/>
    <w:lvl w:ilvl="0">
      <w:start w:val="1"/>
      <w:numFmt w:val="decimal"/>
      <w:pStyle w:val="NumberedList"/>
      <w:lvlText w:val="(%1)"/>
      <w:lvlJc w:val="left"/>
      <w:pPr>
        <w:ind w:left="720" w:hanging="360"/>
      </w:pPr>
      <w:rPr>
        <w:rFonts w:hint="default"/>
      </w:rPr>
    </w:lvl>
    <w:lvl w:ilvl="1">
      <w:start w:val="1"/>
      <w:numFmt w:val="lowerLetter"/>
      <w:pStyle w:val="NumberedList2"/>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abstractNumId w:val="6"/>
  </w:num>
  <w:num w:numId="2">
    <w:abstractNumId w:val="11"/>
  </w:num>
  <w:num w:numId="3">
    <w:abstractNumId w:val="2"/>
  </w:num>
  <w:num w:numId="4">
    <w:abstractNumId w:val="10"/>
  </w:num>
  <w:num w:numId="5">
    <w:abstractNumId w:val="8"/>
  </w:num>
  <w:num w:numId="6">
    <w:abstractNumId w:val="0"/>
  </w:num>
  <w:num w:numId="7">
    <w:abstractNumId w:val="7"/>
  </w:num>
  <w:num w:numId="8">
    <w:abstractNumId w:val="9"/>
  </w:num>
  <w:num w:numId="9">
    <w:abstractNumId w:val="5"/>
  </w:num>
  <w:num w:numId="10">
    <w:abstractNumId w:val="5"/>
  </w:num>
  <w:num w:numId="11">
    <w:abstractNumId w:val="12"/>
  </w:num>
  <w:num w:numId="12">
    <w:abstractNumId w:val="3"/>
  </w:num>
  <w:num w:numId="13">
    <w:abstractNumId w:val="12"/>
  </w:num>
  <w:num w:numId="14">
    <w:abstractNumId w:val="12"/>
  </w:num>
  <w:num w:numId="15">
    <w:abstractNumId w:val="1"/>
  </w:num>
  <w:num w:numId="16">
    <w:abstractNumId w:val="4"/>
  </w:num>
  <w:num w:numId="17">
    <w:abstractNumId w:val="4"/>
  </w:num>
  <w:num w:numId="18">
    <w:abstractNumId w:val="4"/>
  </w:num>
  <w:num w:numId="19">
    <w:abstractNumId w:val="4"/>
  </w:num>
  <w:num w:numId="20">
    <w:abstractNumId w:val="4"/>
  </w:num>
  <w:num w:numId="21">
    <w:abstractNumId w:val="4"/>
  </w:num>
  <w:num w:numId="22">
    <w:abstractNumId w:val="5"/>
  </w:num>
  <w:num w:numId="23">
    <w:abstractNumId w:val="5"/>
  </w:num>
  <w:num w:numId="24">
    <w:abstractNumId w:val="12"/>
  </w:num>
  <w:num w:numId="25">
    <w:abstractNumId w:val="3"/>
  </w:num>
  <w:num w:numId="26">
    <w:abstractNumId w:val="12"/>
  </w:num>
  <w:num w:numId="27">
    <w:abstractNumId w:val="1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5B"/>
    <w:rsid w:val="000353C6"/>
    <w:rsid w:val="000649BC"/>
    <w:rsid w:val="000B036D"/>
    <w:rsid w:val="001033EA"/>
    <w:rsid w:val="0013594E"/>
    <w:rsid w:val="001A4C99"/>
    <w:rsid w:val="001C7D74"/>
    <w:rsid w:val="001F0FE6"/>
    <w:rsid w:val="00212347"/>
    <w:rsid w:val="00241623"/>
    <w:rsid w:val="00270492"/>
    <w:rsid w:val="00276C7B"/>
    <w:rsid w:val="0028432E"/>
    <w:rsid w:val="00286D55"/>
    <w:rsid w:val="002B47EF"/>
    <w:rsid w:val="00320E1C"/>
    <w:rsid w:val="0036267D"/>
    <w:rsid w:val="003B27AA"/>
    <w:rsid w:val="003F09FF"/>
    <w:rsid w:val="004254BA"/>
    <w:rsid w:val="00426B05"/>
    <w:rsid w:val="0047378D"/>
    <w:rsid w:val="004F5FCB"/>
    <w:rsid w:val="00566876"/>
    <w:rsid w:val="005A2534"/>
    <w:rsid w:val="006048C8"/>
    <w:rsid w:val="006E3455"/>
    <w:rsid w:val="00756421"/>
    <w:rsid w:val="00794010"/>
    <w:rsid w:val="007C6ED8"/>
    <w:rsid w:val="00814AF1"/>
    <w:rsid w:val="008C14CE"/>
    <w:rsid w:val="009203A3"/>
    <w:rsid w:val="009328D4"/>
    <w:rsid w:val="00944F68"/>
    <w:rsid w:val="00962E23"/>
    <w:rsid w:val="009D4355"/>
    <w:rsid w:val="009E0B27"/>
    <w:rsid w:val="009E4DE9"/>
    <w:rsid w:val="00A172F4"/>
    <w:rsid w:val="00AB615B"/>
    <w:rsid w:val="00AE6F7C"/>
    <w:rsid w:val="00B47D58"/>
    <w:rsid w:val="00B95CC0"/>
    <w:rsid w:val="00C138FE"/>
    <w:rsid w:val="00C5672C"/>
    <w:rsid w:val="00C60039"/>
    <w:rsid w:val="00C67C36"/>
    <w:rsid w:val="00CD35E3"/>
    <w:rsid w:val="00CF3300"/>
    <w:rsid w:val="00D616BE"/>
    <w:rsid w:val="00DA3727"/>
    <w:rsid w:val="00E32888"/>
    <w:rsid w:val="00ED0A78"/>
    <w:rsid w:val="00F14376"/>
    <w:rsid w:val="00F6399F"/>
    <w:rsid w:val="00FB09FA"/>
    <w:rsid w:val="00FB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C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C7D74"/>
    <w:pPr>
      <w:spacing w:after="200"/>
    </w:pPr>
    <w:rPr>
      <w:sz w:val="22"/>
      <w:szCs w:val="22"/>
    </w:rPr>
  </w:style>
  <w:style w:type="paragraph" w:styleId="Heading1">
    <w:name w:val="heading 1"/>
    <w:basedOn w:val="Normal"/>
    <w:next w:val="Normal"/>
    <w:link w:val="Heading1Char"/>
    <w:uiPriority w:val="9"/>
    <w:qFormat/>
    <w:rsid w:val="001C7D74"/>
    <w:pPr>
      <w:numPr>
        <w:numId w:val="21"/>
      </w:numPr>
      <w:tabs>
        <w:tab w:val="left" w:pos="720"/>
        <w:tab w:val="left" w:pos="2997"/>
      </w:tabs>
      <w:outlineLvl w:val="0"/>
    </w:pPr>
    <w:rPr>
      <w:rFonts w:ascii="Roboto" w:hAnsi="Roboto"/>
      <w:b/>
      <w:bCs/>
      <w:caps/>
      <w:color w:val="299A8B"/>
      <w:sz w:val="40"/>
      <w:szCs w:val="40"/>
    </w:rPr>
  </w:style>
  <w:style w:type="paragraph" w:styleId="Heading2">
    <w:name w:val="heading 2"/>
    <w:basedOn w:val="Normal"/>
    <w:next w:val="Normal"/>
    <w:link w:val="Heading2Char"/>
    <w:uiPriority w:val="9"/>
    <w:semiHidden/>
    <w:unhideWhenUsed/>
    <w:qFormat/>
    <w:rsid w:val="001C7D74"/>
    <w:pPr>
      <w:keepNext/>
      <w:keepLines/>
      <w:numPr>
        <w:ilvl w:val="1"/>
        <w:numId w:val="21"/>
      </w:numPr>
      <w:pBdr>
        <w:bottom w:val="single" w:sz="4" w:space="1" w:color="1F497D"/>
      </w:pBdr>
      <w:spacing w:before="200" w:after="120"/>
      <w:outlineLvl w:val="1"/>
    </w:pPr>
    <w:rPr>
      <w:rFonts w:ascii="Roboto Light" w:eastAsia="Times New Roman" w:hAnsi="Roboto Light"/>
      <w:b/>
      <w:bCs/>
      <w:color w:val="00587C"/>
      <w:sz w:val="32"/>
      <w:szCs w:val="28"/>
    </w:rPr>
  </w:style>
  <w:style w:type="paragraph" w:styleId="Heading3">
    <w:name w:val="heading 3"/>
    <w:basedOn w:val="Normal"/>
    <w:next w:val="Normal"/>
    <w:link w:val="Heading3Char"/>
    <w:uiPriority w:val="9"/>
    <w:semiHidden/>
    <w:unhideWhenUsed/>
    <w:qFormat/>
    <w:rsid w:val="001C7D74"/>
    <w:pPr>
      <w:keepNext/>
      <w:keepLines/>
      <w:numPr>
        <w:ilvl w:val="2"/>
        <w:numId w:val="21"/>
      </w:numPr>
      <w:spacing w:before="200" w:after="0"/>
      <w:outlineLvl w:val="2"/>
    </w:pPr>
    <w:rPr>
      <w:rFonts w:ascii="Roboto Condensed Light" w:eastAsia="Times New Roman" w:hAnsi="Roboto Condensed Light"/>
      <w:b/>
      <w:bCs/>
      <w:color w:val="595959"/>
      <w:sz w:val="28"/>
      <w:szCs w:val="28"/>
    </w:rPr>
  </w:style>
  <w:style w:type="paragraph" w:styleId="Heading4">
    <w:name w:val="heading 4"/>
    <w:basedOn w:val="Normal"/>
    <w:next w:val="Normal"/>
    <w:link w:val="Heading4Char"/>
    <w:uiPriority w:val="9"/>
    <w:semiHidden/>
    <w:unhideWhenUsed/>
    <w:qFormat/>
    <w:rsid w:val="001C7D74"/>
    <w:pPr>
      <w:keepNext/>
      <w:keepLines/>
      <w:numPr>
        <w:ilvl w:val="3"/>
        <w:numId w:val="21"/>
      </w:numPr>
      <w:spacing w:before="40" w:after="0"/>
      <w:outlineLvl w:val="3"/>
    </w:pPr>
    <w:rPr>
      <w:rFonts w:ascii="Roboto Condensed Light" w:eastAsia="Times New Roman" w:hAnsi="Roboto Condensed Light"/>
      <w:b/>
      <w:i/>
      <w:iCs/>
      <w:color w:val="A9AD00"/>
    </w:rPr>
  </w:style>
  <w:style w:type="paragraph" w:styleId="Heading5">
    <w:name w:val="heading 5"/>
    <w:basedOn w:val="Normal"/>
    <w:next w:val="Normal"/>
    <w:link w:val="Heading5Char"/>
    <w:uiPriority w:val="9"/>
    <w:semiHidden/>
    <w:unhideWhenUsed/>
    <w:qFormat/>
    <w:rsid w:val="001C7D74"/>
    <w:pPr>
      <w:keepNext/>
      <w:keepLines/>
      <w:numPr>
        <w:ilvl w:val="4"/>
        <w:numId w:val="21"/>
      </w:numPr>
      <w:spacing w:after="40"/>
      <w:outlineLvl w:val="4"/>
    </w:pPr>
    <w:rPr>
      <w:rFonts w:ascii="Roboto Condensed Light" w:eastAsia="Times New Roman" w:hAnsi="Roboto Condensed Light"/>
      <w:i/>
      <w:color w:val="EE7420"/>
    </w:rPr>
  </w:style>
  <w:style w:type="paragraph" w:styleId="Heading6">
    <w:name w:val="heading 6"/>
    <w:basedOn w:val="Normal"/>
    <w:next w:val="Normal"/>
    <w:link w:val="Heading6Char"/>
    <w:uiPriority w:val="9"/>
    <w:semiHidden/>
    <w:unhideWhenUsed/>
    <w:qFormat/>
    <w:rsid w:val="001C7D74"/>
    <w:pPr>
      <w:keepNext/>
      <w:keepLines/>
      <w:spacing w:before="40" w:after="0"/>
      <w:outlineLvl w:val="5"/>
    </w:pPr>
    <w:rPr>
      <w:rFonts w:ascii="Roboto" w:eastAsia="Times New Roman" w:hAnsi="Roboto"/>
      <w:color w:val="001E25"/>
      <w:sz w:val="24"/>
    </w:rPr>
  </w:style>
  <w:style w:type="paragraph" w:styleId="Heading7">
    <w:name w:val="heading 7"/>
    <w:basedOn w:val="Normal"/>
    <w:next w:val="Normal"/>
    <w:link w:val="Heading7Char"/>
    <w:uiPriority w:val="9"/>
    <w:semiHidden/>
    <w:unhideWhenUsed/>
    <w:qFormat/>
    <w:rsid w:val="001C7D74"/>
    <w:pPr>
      <w:keepNext/>
      <w:keepLines/>
      <w:spacing w:before="40" w:after="0"/>
      <w:outlineLvl w:val="6"/>
    </w:pPr>
    <w:rPr>
      <w:rFonts w:ascii="Roboto" w:eastAsia="Times New Roman" w:hAnsi="Roboto"/>
      <w:i/>
      <w:iCs/>
      <w:color w:val="001E25"/>
      <w:sz w:val="24"/>
    </w:rPr>
  </w:style>
  <w:style w:type="paragraph" w:styleId="Heading8">
    <w:name w:val="heading 8"/>
    <w:basedOn w:val="Normal"/>
    <w:next w:val="Normal"/>
    <w:link w:val="Heading8Char"/>
    <w:uiPriority w:val="9"/>
    <w:semiHidden/>
    <w:unhideWhenUsed/>
    <w:qFormat/>
    <w:rsid w:val="001C7D74"/>
    <w:pPr>
      <w:keepNext/>
      <w:keepLines/>
      <w:spacing w:before="40" w:after="0"/>
      <w:outlineLvl w:val="7"/>
    </w:pPr>
    <w:rPr>
      <w:rFonts w:ascii="Roboto" w:eastAsia="Times New Roman" w:hAnsi="Roboto"/>
      <w:color w:val="272727"/>
      <w:sz w:val="21"/>
      <w:szCs w:val="21"/>
    </w:rPr>
  </w:style>
  <w:style w:type="paragraph" w:styleId="Heading9">
    <w:name w:val="heading 9"/>
    <w:basedOn w:val="Normal"/>
    <w:next w:val="Normal"/>
    <w:link w:val="Heading9Char"/>
    <w:uiPriority w:val="9"/>
    <w:semiHidden/>
    <w:unhideWhenUsed/>
    <w:qFormat/>
    <w:rsid w:val="001C7D74"/>
    <w:pPr>
      <w:keepNext/>
      <w:keepLines/>
      <w:spacing w:before="40" w:after="0"/>
      <w:outlineLvl w:val="8"/>
    </w:pPr>
    <w:rPr>
      <w:rFonts w:ascii="Roboto" w:eastAsia="Times New Roman" w:hAnsi="Roboto"/>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b/>
    </w:rPr>
  </w:style>
  <w:style w:type="paragraph" w:styleId="BodyTextIndent">
    <w:name w:val="Body Text Indent"/>
    <w:basedOn w:val="Normal"/>
    <w:pPr>
      <w:spacing w:line="360" w:lineRule="auto"/>
      <w:ind w:left="720"/>
    </w:pPr>
    <w:rPr>
      <w:b/>
    </w:rPr>
  </w:style>
  <w:style w:type="paragraph" w:styleId="BalloonText">
    <w:name w:val="Balloon Text"/>
    <w:basedOn w:val="Normal"/>
    <w:semiHidden/>
    <w:rPr>
      <w:rFonts w:ascii="Tahoma" w:hAnsi="Tahoma" w:cs="Tahoma"/>
      <w:sz w:val="16"/>
      <w:szCs w:val="16"/>
    </w:rPr>
  </w:style>
  <w:style w:type="paragraph" w:customStyle="1" w:styleId="TableTitle">
    <w:name w:val="Table Title"/>
    <w:basedOn w:val="Normal"/>
    <w:link w:val="TableTitleChar"/>
    <w:qFormat/>
    <w:rsid w:val="001C7D74"/>
    <w:pPr>
      <w:tabs>
        <w:tab w:val="center" w:pos="1500"/>
        <w:tab w:val="right" w:pos="3000"/>
      </w:tabs>
      <w:autoSpaceDE w:val="0"/>
      <w:autoSpaceDN w:val="0"/>
      <w:adjustRightInd w:val="0"/>
      <w:spacing w:before="40" w:after="40" w:line="264" w:lineRule="auto"/>
      <w:jc w:val="center"/>
    </w:pPr>
    <w:rPr>
      <w:rFonts w:ascii="Roboto Condensed" w:hAnsi="Roboto Condensed" w:cs="Arial Narrow"/>
      <w:b/>
      <w:color w:val="FFFFFF"/>
      <w:sz w:val="24"/>
      <w:szCs w:val="20"/>
    </w:rPr>
  </w:style>
  <w:style w:type="character" w:customStyle="1" w:styleId="TableTitleChar">
    <w:name w:val="Table Title Char"/>
    <w:link w:val="TableTitle"/>
    <w:rsid w:val="001C7D74"/>
    <w:rPr>
      <w:rFonts w:ascii="Roboto Condensed" w:hAnsi="Roboto Condensed" w:cs="Arial Narrow"/>
      <w:b/>
      <w:color w:val="FFFFFF"/>
      <w:sz w:val="24"/>
      <w:szCs w:val="20"/>
    </w:rPr>
  </w:style>
  <w:style w:type="paragraph" w:customStyle="1" w:styleId="TableText">
    <w:name w:val="Table Text"/>
    <w:basedOn w:val="Normal"/>
    <w:link w:val="TableTextChar"/>
    <w:qFormat/>
    <w:rsid w:val="001C7D74"/>
    <w:pPr>
      <w:autoSpaceDE w:val="0"/>
      <w:autoSpaceDN w:val="0"/>
      <w:adjustRightInd w:val="0"/>
      <w:spacing w:before="40" w:after="40" w:line="264" w:lineRule="auto"/>
    </w:pPr>
    <w:rPr>
      <w:rFonts w:ascii="Roboto Condensed Light" w:hAnsi="Roboto Condensed Light" w:cs="Arial Narrow"/>
      <w:color w:val="000000"/>
      <w:sz w:val="20"/>
      <w:szCs w:val="20"/>
    </w:rPr>
  </w:style>
  <w:style w:type="character" w:customStyle="1" w:styleId="TableTextChar">
    <w:name w:val="Table Text Char"/>
    <w:link w:val="TableText"/>
    <w:rsid w:val="001C7D74"/>
    <w:rPr>
      <w:rFonts w:ascii="Roboto Condensed Light" w:hAnsi="Roboto Condensed Light" w:cs="Arial Narrow"/>
      <w:color w:val="000000"/>
      <w:sz w:val="20"/>
      <w:szCs w:val="20"/>
    </w:rPr>
  </w:style>
  <w:style w:type="paragraph" w:customStyle="1" w:styleId="BulletedList">
    <w:name w:val="Bulleted List"/>
    <w:basedOn w:val="Normal"/>
    <w:link w:val="BulletedListChar"/>
    <w:qFormat/>
    <w:rsid w:val="001C7D74"/>
    <w:pPr>
      <w:numPr>
        <w:numId w:val="23"/>
      </w:numPr>
      <w:autoSpaceDE w:val="0"/>
      <w:autoSpaceDN w:val="0"/>
      <w:adjustRightInd w:val="0"/>
      <w:spacing w:after="80" w:line="264" w:lineRule="auto"/>
    </w:pPr>
    <w:rPr>
      <w:rFonts w:ascii="Garamond" w:hAnsi="Garamond" w:cs="Arial Narrow"/>
      <w:bCs/>
      <w:color w:val="000000"/>
      <w:sz w:val="24"/>
      <w:szCs w:val="24"/>
    </w:rPr>
  </w:style>
  <w:style w:type="character" w:customStyle="1" w:styleId="BulletedListChar">
    <w:name w:val="Bulleted List Char"/>
    <w:link w:val="BulletedList"/>
    <w:rsid w:val="001C7D74"/>
    <w:rPr>
      <w:rFonts w:ascii="Garamond" w:hAnsi="Garamond" w:cs="Arial Narrow"/>
      <w:bCs/>
      <w:color w:val="000000"/>
      <w:sz w:val="24"/>
      <w:szCs w:val="24"/>
    </w:rPr>
  </w:style>
  <w:style w:type="paragraph" w:customStyle="1" w:styleId="BulletedList2">
    <w:name w:val="Bulleted List 2"/>
    <w:basedOn w:val="Normal"/>
    <w:link w:val="BulletedList2Char"/>
    <w:qFormat/>
    <w:rsid w:val="001C7D74"/>
    <w:pPr>
      <w:numPr>
        <w:ilvl w:val="1"/>
        <w:numId w:val="2"/>
      </w:numPr>
      <w:tabs>
        <w:tab w:val="clear" w:pos="2520"/>
      </w:tabs>
      <w:autoSpaceDE w:val="0"/>
      <w:autoSpaceDN w:val="0"/>
      <w:adjustRightInd w:val="0"/>
      <w:spacing w:after="80" w:line="264" w:lineRule="auto"/>
      <w:ind w:left="1440"/>
    </w:pPr>
    <w:rPr>
      <w:rFonts w:ascii="Garamond" w:hAnsi="Garamond" w:cs="Arial Narrow"/>
      <w:color w:val="000000"/>
      <w:sz w:val="24"/>
      <w:szCs w:val="24"/>
    </w:rPr>
  </w:style>
  <w:style w:type="character" w:customStyle="1" w:styleId="BulletedList2Char">
    <w:name w:val="Bulleted List 2 Char"/>
    <w:link w:val="BulletedList2"/>
    <w:rsid w:val="001C7D74"/>
    <w:rPr>
      <w:rFonts w:ascii="Garamond" w:hAnsi="Garamond" w:cs="Arial Narrow"/>
      <w:color w:val="000000"/>
      <w:sz w:val="24"/>
      <w:szCs w:val="24"/>
    </w:rPr>
  </w:style>
  <w:style w:type="paragraph" w:customStyle="1" w:styleId="NumberedList">
    <w:name w:val="Numbered List"/>
    <w:basedOn w:val="BulletedList2"/>
    <w:link w:val="NumberedListChar"/>
    <w:qFormat/>
    <w:rsid w:val="001C7D74"/>
    <w:pPr>
      <w:numPr>
        <w:ilvl w:val="0"/>
        <w:numId w:val="27"/>
      </w:numPr>
    </w:pPr>
  </w:style>
  <w:style w:type="character" w:customStyle="1" w:styleId="NumberedListChar">
    <w:name w:val="Numbered List Char"/>
    <w:link w:val="NumberedList"/>
    <w:rsid w:val="001C7D74"/>
    <w:rPr>
      <w:rFonts w:ascii="Garamond" w:hAnsi="Garamond" w:cs="Arial Narrow"/>
      <w:color w:val="000000"/>
      <w:sz w:val="24"/>
      <w:szCs w:val="24"/>
    </w:rPr>
  </w:style>
  <w:style w:type="paragraph" w:customStyle="1" w:styleId="BulletedList3">
    <w:name w:val="Bulleted List 3"/>
    <w:basedOn w:val="BulletedList2"/>
    <w:link w:val="BulletedList3Char"/>
    <w:qFormat/>
    <w:rsid w:val="001C7D74"/>
    <w:pPr>
      <w:numPr>
        <w:numId w:val="3"/>
      </w:numPr>
      <w:tabs>
        <w:tab w:val="clear" w:pos="2160"/>
        <w:tab w:val="left" w:pos="1440"/>
      </w:tabs>
      <w:ind w:left="1440"/>
    </w:pPr>
  </w:style>
  <w:style w:type="character" w:customStyle="1" w:styleId="BulletedList3Char">
    <w:name w:val="Bulleted List 3 Char"/>
    <w:link w:val="BulletedList3"/>
    <w:rsid w:val="001C7D74"/>
    <w:rPr>
      <w:rFonts w:ascii="Garamond" w:hAnsi="Garamond" w:cs="Arial Narrow"/>
      <w:color w:val="000000"/>
      <w:sz w:val="24"/>
      <w:szCs w:val="24"/>
    </w:rPr>
  </w:style>
  <w:style w:type="paragraph" w:customStyle="1" w:styleId="NumberedList2">
    <w:name w:val="Numbered List 2"/>
    <w:basedOn w:val="NumberedList"/>
    <w:link w:val="NumberedList2Char"/>
    <w:qFormat/>
    <w:rsid w:val="001C7D74"/>
    <w:pPr>
      <w:numPr>
        <w:ilvl w:val="1"/>
      </w:numPr>
    </w:pPr>
  </w:style>
  <w:style w:type="character" w:customStyle="1" w:styleId="NumberedList2Char">
    <w:name w:val="Numbered List 2 Char"/>
    <w:link w:val="NumberedList2"/>
    <w:rsid w:val="001C7D74"/>
    <w:rPr>
      <w:rFonts w:ascii="Garamond" w:hAnsi="Garamond" w:cs="Arial Narrow"/>
      <w:color w:val="000000"/>
      <w:sz w:val="24"/>
      <w:szCs w:val="24"/>
    </w:rPr>
  </w:style>
  <w:style w:type="paragraph" w:customStyle="1" w:styleId="NumberedList3">
    <w:name w:val="Numbered List 3"/>
    <w:basedOn w:val="NumberedList2"/>
    <w:link w:val="NumberedList3Char"/>
    <w:qFormat/>
    <w:rsid w:val="001C7D74"/>
    <w:pPr>
      <w:numPr>
        <w:ilvl w:val="2"/>
        <w:numId w:val="4"/>
      </w:numPr>
      <w:tabs>
        <w:tab w:val="clear" w:pos="2880"/>
      </w:tabs>
      <w:ind w:left="1440"/>
    </w:pPr>
  </w:style>
  <w:style w:type="character" w:customStyle="1" w:styleId="NumberedList3Char">
    <w:name w:val="Numbered List 3 Char"/>
    <w:link w:val="NumberedList3"/>
    <w:rsid w:val="001C7D74"/>
    <w:rPr>
      <w:rFonts w:ascii="Garamond" w:hAnsi="Garamond" w:cs="Arial Narrow"/>
      <w:color w:val="000000"/>
      <w:sz w:val="24"/>
      <w:szCs w:val="24"/>
    </w:rPr>
  </w:style>
  <w:style w:type="paragraph" w:customStyle="1" w:styleId="Bulletlevel1">
    <w:name w:val="Bullet level 1"/>
    <w:basedOn w:val="Normal"/>
    <w:qFormat/>
    <w:rsid w:val="001C7D74"/>
    <w:pPr>
      <w:numPr>
        <w:numId w:val="28"/>
      </w:numPr>
      <w:spacing w:after="60"/>
    </w:pPr>
  </w:style>
  <w:style w:type="paragraph" w:customStyle="1" w:styleId="NormalAfterTablesandFigures">
    <w:name w:val="Normal After Tables and Figures"/>
    <w:basedOn w:val="Normal"/>
    <w:qFormat/>
    <w:rsid w:val="001C7D74"/>
    <w:pPr>
      <w:spacing w:after="0"/>
    </w:pPr>
  </w:style>
  <w:style w:type="character" w:customStyle="1" w:styleId="Heading1Char">
    <w:name w:val="Heading 1 Char"/>
    <w:link w:val="Heading1"/>
    <w:uiPriority w:val="9"/>
    <w:rsid w:val="001C7D74"/>
    <w:rPr>
      <w:rFonts w:ascii="Roboto" w:hAnsi="Roboto"/>
      <w:b/>
      <w:bCs/>
      <w:caps/>
      <w:color w:val="299A8B"/>
      <w:sz w:val="40"/>
      <w:szCs w:val="40"/>
    </w:rPr>
  </w:style>
  <w:style w:type="character" w:customStyle="1" w:styleId="Heading2Char">
    <w:name w:val="Heading 2 Char"/>
    <w:link w:val="Heading2"/>
    <w:uiPriority w:val="9"/>
    <w:semiHidden/>
    <w:rsid w:val="001C7D74"/>
    <w:rPr>
      <w:rFonts w:ascii="Roboto Light" w:eastAsia="Times New Roman" w:hAnsi="Roboto Light" w:cs="Times New Roman"/>
      <w:b/>
      <w:bCs/>
      <w:color w:val="00587C"/>
      <w:sz w:val="32"/>
      <w:szCs w:val="28"/>
    </w:rPr>
  </w:style>
  <w:style w:type="character" w:customStyle="1" w:styleId="Heading3Char">
    <w:name w:val="Heading 3 Char"/>
    <w:link w:val="Heading3"/>
    <w:uiPriority w:val="9"/>
    <w:semiHidden/>
    <w:rsid w:val="001C7D74"/>
    <w:rPr>
      <w:rFonts w:ascii="Roboto Condensed Light" w:eastAsia="Times New Roman" w:hAnsi="Roboto Condensed Light" w:cs="Times New Roman"/>
      <w:b/>
      <w:bCs/>
      <w:color w:val="595959"/>
      <w:sz w:val="28"/>
      <w:szCs w:val="28"/>
    </w:rPr>
  </w:style>
  <w:style w:type="character" w:customStyle="1" w:styleId="Heading4Char">
    <w:name w:val="Heading 4 Char"/>
    <w:link w:val="Heading4"/>
    <w:uiPriority w:val="9"/>
    <w:semiHidden/>
    <w:rsid w:val="001C7D74"/>
    <w:rPr>
      <w:rFonts w:ascii="Roboto Condensed Light" w:eastAsia="Times New Roman" w:hAnsi="Roboto Condensed Light" w:cs="Times New Roman"/>
      <w:b/>
      <w:i/>
      <w:iCs/>
      <w:color w:val="A9AD00"/>
    </w:rPr>
  </w:style>
  <w:style w:type="character" w:customStyle="1" w:styleId="Heading5Char">
    <w:name w:val="Heading 5 Char"/>
    <w:link w:val="Heading5"/>
    <w:uiPriority w:val="9"/>
    <w:semiHidden/>
    <w:rsid w:val="001C7D74"/>
    <w:rPr>
      <w:rFonts w:ascii="Roboto Condensed Light" w:eastAsia="Times New Roman" w:hAnsi="Roboto Condensed Light" w:cs="Times New Roman"/>
      <w:i/>
      <w:color w:val="EE7420"/>
    </w:rPr>
  </w:style>
  <w:style w:type="character" w:customStyle="1" w:styleId="Heading6Char">
    <w:name w:val="Heading 6 Char"/>
    <w:link w:val="Heading6"/>
    <w:uiPriority w:val="9"/>
    <w:semiHidden/>
    <w:rsid w:val="001C7D74"/>
    <w:rPr>
      <w:rFonts w:ascii="Roboto" w:eastAsia="Times New Roman" w:hAnsi="Roboto" w:cs="Times New Roman"/>
      <w:color w:val="001E25"/>
      <w:sz w:val="24"/>
    </w:rPr>
  </w:style>
  <w:style w:type="character" w:customStyle="1" w:styleId="Heading7Char">
    <w:name w:val="Heading 7 Char"/>
    <w:link w:val="Heading7"/>
    <w:uiPriority w:val="9"/>
    <w:semiHidden/>
    <w:rsid w:val="001C7D74"/>
    <w:rPr>
      <w:rFonts w:ascii="Roboto" w:eastAsia="Times New Roman" w:hAnsi="Roboto" w:cs="Times New Roman"/>
      <w:i/>
      <w:iCs/>
      <w:color w:val="001E25"/>
      <w:sz w:val="24"/>
    </w:rPr>
  </w:style>
  <w:style w:type="character" w:customStyle="1" w:styleId="Heading8Char">
    <w:name w:val="Heading 8 Char"/>
    <w:link w:val="Heading8"/>
    <w:uiPriority w:val="9"/>
    <w:semiHidden/>
    <w:rsid w:val="001C7D74"/>
    <w:rPr>
      <w:rFonts w:ascii="Roboto" w:eastAsia="Times New Roman" w:hAnsi="Roboto" w:cs="Times New Roman"/>
      <w:color w:val="272727"/>
      <w:sz w:val="21"/>
      <w:szCs w:val="21"/>
    </w:rPr>
  </w:style>
  <w:style w:type="character" w:customStyle="1" w:styleId="Heading9Char">
    <w:name w:val="Heading 9 Char"/>
    <w:link w:val="Heading9"/>
    <w:uiPriority w:val="9"/>
    <w:semiHidden/>
    <w:rsid w:val="001C7D74"/>
    <w:rPr>
      <w:rFonts w:ascii="Roboto" w:eastAsia="Times New Roman" w:hAnsi="Roboto" w:cs="Times New Roman"/>
      <w:i/>
      <w:iCs/>
      <w:color w:val="272727"/>
      <w:sz w:val="21"/>
      <w:szCs w:val="21"/>
    </w:rPr>
  </w:style>
  <w:style w:type="paragraph" w:styleId="Caption">
    <w:name w:val="caption"/>
    <w:aliases w:val="Caption text,Caption Figures"/>
    <w:basedOn w:val="Normal"/>
    <w:next w:val="Normal"/>
    <w:link w:val="CaptionChar"/>
    <w:uiPriority w:val="35"/>
    <w:semiHidden/>
    <w:unhideWhenUsed/>
    <w:qFormat/>
    <w:rsid w:val="001C7D74"/>
    <w:pPr>
      <w:spacing w:before="40" w:after="40"/>
    </w:pPr>
    <w:rPr>
      <w:rFonts w:ascii="Trebuchet MS" w:hAnsi="Trebuchet MS"/>
      <w:b/>
      <w:bCs/>
      <w:sz w:val="20"/>
      <w:szCs w:val="18"/>
    </w:rPr>
  </w:style>
  <w:style w:type="character" w:customStyle="1" w:styleId="CaptionChar">
    <w:name w:val="Caption Char"/>
    <w:aliases w:val="Caption text Char,Caption Figures Char"/>
    <w:link w:val="Caption"/>
    <w:uiPriority w:val="35"/>
    <w:semiHidden/>
    <w:rsid w:val="001C7D74"/>
    <w:rPr>
      <w:rFonts w:ascii="Trebuchet MS" w:hAnsi="Trebuchet MS"/>
      <w:b/>
      <w:bCs/>
      <w:sz w:val="20"/>
      <w:szCs w:val="18"/>
    </w:rPr>
  </w:style>
  <w:style w:type="character" w:styleId="Emphasis">
    <w:name w:val="Emphasis"/>
    <w:uiPriority w:val="99"/>
    <w:qFormat/>
    <w:rsid w:val="001C7D74"/>
    <w:rPr>
      <w:i/>
      <w:iCs/>
    </w:rPr>
  </w:style>
  <w:style w:type="paragraph" w:styleId="ListParagraph">
    <w:name w:val="List Paragraph"/>
    <w:basedOn w:val="Normal"/>
    <w:uiPriority w:val="34"/>
    <w:qFormat/>
    <w:rsid w:val="001C7D74"/>
    <w:pPr>
      <w:ind w:left="720"/>
      <w:contextualSpacing/>
    </w:pPr>
  </w:style>
  <w:style w:type="character" w:styleId="IntenseEmphasis">
    <w:name w:val="Intense Emphasis"/>
    <w:uiPriority w:val="99"/>
    <w:qFormat/>
    <w:rsid w:val="001C7D74"/>
    <w:rPr>
      <w:b/>
      <w:bCs/>
      <w:i/>
      <w:iCs/>
      <w:color w:val="003D4C"/>
    </w:rPr>
  </w:style>
  <w:style w:type="paragraph" w:styleId="TOCHeading">
    <w:name w:val="TOC Heading"/>
    <w:basedOn w:val="Heading1"/>
    <w:next w:val="Normal"/>
    <w:uiPriority w:val="39"/>
    <w:semiHidden/>
    <w:unhideWhenUsed/>
    <w:qFormat/>
    <w:rsid w:val="001C7D74"/>
    <w:pPr>
      <w:outlineLvl w:val="9"/>
    </w:pPr>
  </w:style>
  <w:style w:type="character" w:styleId="Hyperlink">
    <w:name w:val="Hyperlink"/>
    <w:basedOn w:val="DefaultParagraphFont"/>
    <w:rsid w:val="005A2534"/>
    <w:rPr>
      <w:color w:val="00778B" w:themeColor="hyperlink"/>
      <w:u w:val="single"/>
    </w:rPr>
  </w:style>
  <w:style w:type="character" w:customStyle="1" w:styleId="UnresolvedMention">
    <w:name w:val="Unresolved Mention"/>
    <w:basedOn w:val="DefaultParagraphFont"/>
    <w:uiPriority w:val="99"/>
    <w:semiHidden/>
    <w:unhideWhenUsed/>
    <w:rsid w:val="005A25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C7D74"/>
    <w:pPr>
      <w:spacing w:after="200"/>
    </w:pPr>
    <w:rPr>
      <w:sz w:val="22"/>
      <w:szCs w:val="22"/>
    </w:rPr>
  </w:style>
  <w:style w:type="paragraph" w:styleId="Heading1">
    <w:name w:val="heading 1"/>
    <w:basedOn w:val="Normal"/>
    <w:next w:val="Normal"/>
    <w:link w:val="Heading1Char"/>
    <w:uiPriority w:val="9"/>
    <w:qFormat/>
    <w:rsid w:val="001C7D74"/>
    <w:pPr>
      <w:numPr>
        <w:numId w:val="21"/>
      </w:numPr>
      <w:tabs>
        <w:tab w:val="left" w:pos="720"/>
        <w:tab w:val="left" w:pos="2997"/>
      </w:tabs>
      <w:outlineLvl w:val="0"/>
    </w:pPr>
    <w:rPr>
      <w:rFonts w:ascii="Roboto" w:hAnsi="Roboto"/>
      <w:b/>
      <w:bCs/>
      <w:caps/>
      <w:color w:val="299A8B"/>
      <w:sz w:val="40"/>
      <w:szCs w:val="40"/>
    </w:rPr>
  </w:style>
  <w:style w:type="paragraph" w:styleId="Heading2">
    <w:name w:val="heading 2"/>
    <w:basedOn w:val="Normal"/>
    <w:next w:val="Normal"/>
    <w:link w:val="Heading2Char"/>
    <w:uiPriority w:val="9"/>
    <w:semiHidden/>
    <w:unhideWhenUsed/>
    <w:qFormat/>
    <w:rsid w:val="001C7D74"/>
    <w:pPr>
      <w:keepNext/>
      <w:keepLines/>
      <w:numPr>
        <w:ilvl w:val="1"/>
        <w:numId w:val="21"/>
      </w:numPr>
      <w:pBdr>
        <w:bottom w:val="single" w:sz="4" w:space="1" w:color="1F497D"/>
      </w:pBdr>
      <w:spacing w:before="200" w:after="120"/>
      <w:outlineLvl w:val="1"/>
    </w:pPr>
    <w:rPr>
      <w:rFonts w:ascii="Roboto Light" w:eastAsia="Times New Roman" w:hAnsi="Roboto Light"/>
      <w:b/>
      <w:bCs/>
      <w:color w:val="00587C"/>
      <w:sz w:val="32"/>
      <w:szCs w:val="28"/>
    </w:rPr>
  </w:style>
  <w:style w:type="paragraph" w:styleId="Heading3">
    <w:name w:val="heading 3"/>
    <w:basedOn w:val="Normal"/>
    <w:next w:val="Normal"/>
    <w:link w:val="Heading3Char"/>
    <w:uiPriority w:val="9"/>
    <w:semiHidden/>
    <w:unhideWhenUsed/>
    <w:qFormat/>
    <w:rsid w:val="001C7D74"/>
    <w:pPr>
      <w:keepNext/>
      <w:keepLines/>
      <w:numPr>
        <w:ilvl w:val="2"/>
        <w:numId w:val="21"/>
      </w:numPr>
      <w:spacing w:before="200" w:after="0"/>
      <w:outlineLvl w:val="2"/>
    </w:pPr>
    <w:rPr>
      <w:rFonts w:ascii="Roboto Condensed Light" w:eastAsia="Times New Roman" w:hAnsi="Roboto Condensed Light"/>
      <w:b/>
      <w:bCs/>
      <w:color w:val="595959"/>
      <w:sz w:val="28"/>
      <w:szCs w:val="28"/>
    </w:rPr>
  </w:style>
  <w:style w:type="paragraph" w:styleId="Heading4">
    <w:name w:val="heading 4"/>
    <w:basedOn w:val="Normal"/>
    <w:next w:val="Normal"/>
    <w:link w:val="Heading4Char"/>
    <w:uiPriority w:val="9"/>
    <w:semiHidden/>
    <w:unhideWhenUsed/>
    <w:qFormat/>
    <w:rsid w:val="001C7D74"/>
    <w:pPr>
      <w:keepNext/>
      <w:keepLines/>
      <w:numPr>
        <w:ilvl w:val="3"/>
        <w:numId w:val="21"/>
      </w:numPr>
      <w:spacing w:before="40" w:after="0"/>
      <w:outlineLvl w:val="3"/>
    </w:pPr>
    <w:rPr>
      <w:rFonts w:ascii="Roboto Condensed Light" w:eastAsia="Times New Roman" w:hAnsi="Roboto Condensed Light"/>
      <w:b/>
      <w:i/>
      <w:iCs/>
      <w:color w:val="A9AD00"/>
    </w:rPr>
  </w:style>
  <w:style w:type="paragraph" w:styleId="Heading5">
    <w:name w:val="heading 5"/>
    <w:basedOn w:val="Normal"/>
    <w:next w:val="Normal"/>
    <w:link w:val="Heading5Char"/>
    <w:uiPriority w:val="9"/>
    <w:semiHidden/>
    <w:unhideWhenUsed/>
    <w:qFormat/>
    <w:rsid w:val="001C7D74"/>
    <w:pPr>
      <w:keepNext/>
      <w:keepLines/>
      <w:numPr>
        <w:ilvl w:val="4"/>
        <w:numId w:val="21"/>
      </w:numPr>
      <w:spacing w:after="40"/>
      <w:outlineLvl w:val="4"/>
    </w:pPr>
    <w:rPr>
      <w:rFonts w:ascii="Roboto Condensed Light" w:eastAsia="Times New Roman" w:hAnsi="Roboto Condensed Light"/>
      <w:i/>
      <w:color w:val="EE7420"/>
    </w:rPr>
  </w:style>
  <w:style w:type="paragraph" w:styleId="Heading6">
    <w:name w:val="heading 6"/>
    <w:basedOn w:val="Normal"/>
    <w:next w:val="Normal"/>
    <w:link w:val="Heading6Char"/>
    <w:uiPriority w:val="9"/>
    <w:semiHidden/>
    <w:unhideWhenUsed/>
    <w:qFormat/>
    <w:rsid w:val="001C7D74"/>
    <w:pPr>
      <w:keepNext/>
      <w:keepLines/>
      <w:spacing w:before="40" w:after="0"/>
      <w:outlineLvl w:val="5"/>
    </w:pPr>
    <w:rPr>
      <w:rFonts w:ascii="Roboto" w:eastAsia="Times New Roman" w:hAnsi="Roboto"/>
      <w:color w:val="001E25"/>
      <w:sz w:val="24"/>
    </w:rPr>
  </w:style>
  <w:style w:type="paragraph" w:styleId="Heading7">
    <w:name w:val="heading 7"/>
    <w:basedOn w:val="Normal"/>
    <w:next w:val="Normal"/>
    <w:link w:val="Heading7Char"/>
    <w:uiPriority w:val="9"/>
    <w:semiHidden/>
    <w:unhideWhenUsed/>
    <w:qFormat/>
    <w:rsid w:val="001C7D74"/>
    <w:pPr>
      <w:keepNext/>
      <w:keepLines/>
      <w:spacing w:before="40" w:after="0"/>
      <w:outlineLvl w:val="6"/>
    </w:pPr>
    <w:rPr>
      <w:rFonts w:ascii="Roboto" w:eastAsia="Times New Roman" w:hAnsi="Roboto"/>
      <w:i/>
      <w:iCs/>
      <w:color w:val="001E25"/>
      <w:sz w:val="24"/>
    </w:rPr>
  </w:style>
  <w:style w:type="paragraph" w:styleId="Heading8">
    <w:name w:val="heading 8"/>
    <w:basedOn w:val="Normal"/>
    <w:next w:val="Normal"/>
    <w:link w:val="Heading8Char"/>
    <w:uiPriority w:val="9"/>
    <w:semiHidden/>
    <w:unhideWhenUsed/>
    <w:qFormat/>
    <w:rsid w:val="001C7D74"/>
    <w:pPr>
      <w:keepNext/>
      <w:keepLines/>
      <w:spacing w:before="40" w:after="0"/>
      <w:outlineLvl w:val="7"/>
    </w:pPr>
    <w:rPr>
      <w:rFonts w:ascii="Roboto" w:eastAsia="Times New Roman" w:hAnsi="Roboto"/>
      <w:color w:val="272727"/>
      <w:sz w:val="21"/>
      <w:szCs w:val="21"/>
    </w:rPr>
  </w:style>
  <w:style w:type="paragraph" w:styleId="Heading9">
    <w:name w:val="heading 9"/>
    <w:basedOn w:val="Normal"/>
    <w:next w:val="Normal"/>
    <w:link w:val="Heading9Char"/>
    <w:uiPriority w:val="9"/>
    <w:semiHidden/>
    <w:unhideWhenUsed/>
    <w:qFormat/>
    <w:rsid w:val="001C7D74"/>
    <w:pPr>
      <w:keepNext/>
      <w:keepLines/>
      <w:spacing w:before="40" w:after="0"/>
      <w:outlineLvl w:val="8"/>
    </w:pPr>
    <w:rPr>
      <w:rFonts w:ascii="Roboto" w:eastAsia="Times New Roman" w:hAnsi="Roboto"/>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b/>
    </w:rPr>
  </w:style>
  <w:style w:type="paragraph" w:styleId="BodyTextIndent">
    <w:name w:val="Body Text Indent"/>
    <w:basedOn w:val="Normal"/>
    <w:pPr>
      <w:spacing w:line="360" w:lineRule="auto"/>
      <w:ind w:left="720"/>
    </w:pPr>
    <w:rPr>
      <w:b/>
    </w:rPr>
  </w:style>
  <w:style w:type="paragraph" w:styleId="BalloonText">
    <w:name w:val="Balloon Text"/>
    <w:basedOn w:val="Normal"/>
    <w:semiHidden/>
    <w:rPr>
      <w:rFonts w:ascii="Tahoma" w:hAnsi="Tahoma" w:cs="Tahoma"/>
      <w:sz w:val="16"/>
      <w:szCs w:val="16"/>
    </w:rPr>
  </w:style>
  <w:style w:type="paragraph" w:customStyle="1" w:styleId="TableTitle">
    <w:name w:val="Table Title"/>
    <w:basedOn w:val="Normal"/>
    <w:link w:val="TableTitleChar"/>
    <w:qFormat/>
    <w:rsid w:val="001C7D74"/>
    <w:pPr>
      <w:tabs>
        <w:tab w:val="center" w:pos="1500"/>
        <w:tab w:val="right" w:pos="3000"/>
      </w:tabs>
      <w:autoSpaceDE w:val="0"/>
      <w:autoSpaceDN w:val="0"/>
      <w:adjustRightInd w:val="0"/>
      <w:spacing w:before="40" w:after="40" w:line="264" w:lineRule="auto"/>
      <w:jc w:val="center"/>
    </w:pPr>
    <w:rPr>
      <w:rFonts w:ascii="Roboto Condensed" w:hAnsi="Roboto Condensed" w:cs="Arial Narrow"/>
      <w:b/>
      <w:color w:val="FFFFFF"/>
      <w:sz w:val="24"/>
      <w:szCs w:val="20"/>
    </w:rPr>
  </w:style>
  <w:style w:type="character" w:customStyle="1" w:styleId="TableTitleChar">
    <w:name w:val="Table Title Char"/>
    <w:link w:val="TableTitle"/>
    <w:rsid w:val="001C7D74"/>
    <w:rPr>
      <w:rFonts w:ascii="Roboto Condensed" w:hAnsi="Roboto Condensed" w:cs="Arial Narrow"/>
      <w:b/>
      <w:color w:val="FFFFFF"/>
      <w:sz w:val="24"/>
      <w:szCs w:val="20"/>
    </w:rPr>
  </w:style>
  <w:style w:type="paragraph" w:customStyle="1" w:styleId="TableText">
    <w:name w:val="Table Text"/>
    <w:basedOn w:val="Normal"/>
    <w:link w:val="TableTextChar"/>
    <w:qFormat/>
    <w:rsid w:val="001C7D74"/>
    <w:pPr>
      <w:autoSpaceDE w:val="0"/>
      <w:autoSpaceDN w:val="0"/>
      <w:adjustRightInd w:val="0"/>
      <w:spacing w:before="40" w:after="40" w:line="264" w:lineRule="auto"/>
    </w:pPr>
    <w:rPr>
      <w:rFonts w:ascii="Roboto Condensed Light" w:hAnsi="Roboto Condensed Light" w:cs="Arial Narrow"/>
      <w:color w:val="000000"/>
      <w:sz w:val="20"/>
      <w:szCs w:val="20"/>
    </w:rPr>
  </w:style>
  <w:style w:type="character" w:customStyle="1" w:styleId="TableTextChar">
    <w:name w:val="Table Text Char"/>
    <w:link w:val="TableText"/>
    <w:rsid w:val="001C7D74"/>
    <w:rPr>
      <w:rFonts w:ascii="Roboto Condensed Light" w:hAnsi="Roboto Condensed Light" w:cs="Arial Narrow"/>
      <w:color w:val="000000"/>
      <w:sz w:val="20"/>
      <w:szCs w:val="20"/>
    </w:rPr>
  </w:style>
  <w:style w:type="paragraph" w:customStyle="1" w:styleId="BulletedList">
    <w:name w:val="Bulleted List"/>
    <w:basedOn w:val="Normal"/>
    <w:link w:val="BulletedListChar"/>
    <w:qFormat/>
    <w:rsid w:val="001C7D74"/>
    <w:pPr>
      <w:numPr>
        <w:numId w:val="23"/>
      </w:numPr>
      <w:autoSpaceDE w:val="0"/>
      <w:autoSpaceDN w:val="0"/>
      <w:adjustRightInd w:val="0"/>
      <w:spacing w:after="80" w:line="264" w:lineRule="auto"/>
    </w:pPr>
    <w:rPr>
      <w:rFonts w:ascii="Garamond" w:hAnsi="Garamond" w:cs="Arial Narrow"/>
      <w:bCs/>
      <w:color w:val="000000"/>
      <w:sz w:val="24"/>
      <w:szCs w:val="24"/>
    </w:rPr>
  </w:style>
  <w:style w:type="character" w:customStyle="1" w:styleId="BulletedListChar">
    <w:name w:val="Bulleted List Char"/>
    <w:link w:val="BulletedList"/>
    <w:rsid w:val="001C7D74"/>
    <w:rPr>
      <w:rFonts w:ascii="Garamond" w:hAnsi="Garamond" w:cs="Arial Narrow"/>
      <w:bCs/>
      <w:color w:val="000000"/>
      <w:sz w:val="24"/>
      <w:szCs w:val="24"/>
    </w:rPr>
  </w:style>
  <w:style w:type="paragraph" w:customStyle="1" w:styleId="BulletedList2">
    <w:name w:val="Bulleted List 2"/>
    <w:basedOn w:val="Normal"/>
    <w:link w:val="BulletedList2Char"/>
    <w:qFormat/>
    <w:rsid w:val="001C7D74"/>
    <w:pPr>
      <w:numPr>
        <w:ilvl w:val="1"/>
        <w:numId w:val="2"/>
      </w:numPr>
      <w:tabs>
        <w:tab w:val="clear" w:pos="2520"/>
      </w:tabs>
      <w:autoSpaceDE w:val="0"/>
      <w:autoSpaceDN w:val="0"/>
      <w:adjustRightInd w:val="0"/>
      <w:spacing w:after="80" w:line="264" w:lineRule="auto"/>
      <w:ind w:left="1440"/>
    </w:pPr>
    <w:rPr>
      <w:rFonts w:ascii="Garamond" w:hAnsi="Garamond" w:cs="Arial Narrow"/>
      <w:color w:val="000000"/>
      <w:sz w:val="24"/>
      <w:szCs w:val="24"/>
    </w:rPr>
  </w:style>
  <w:style w:type="character" w:customStyle="1" w:styleId="BulletedList2Char">
    <w:name w:val="Bulleted List 2 Char"/>
    <w:link w:val="BulletedList2"/>
    <w:rsid w:val="001C7D74"/>
    <w:rPr>
      <w:rFonts w:ascii="Garamond" w:hAnsi="Garamond" w:cs="Arial Narrow"/>
      <w:color w:val="000000"/>
      <w:sz w:val="24"/>
      <w:szCs w:val="24"/>
    </w:rPr>
  </w:style>
  <w:style w:type="paragraph" w:customStyle="1" w:styleId="NumberedList">
    <w:name w:val="Numbered List"/>
    <w:basedOn w:val="BulletedList2"/>
    <w:link w:val="NumberedListChar"/>
    <w:qFormat/>
    <w:rsid w:val="001C7D74"/>
    <w:pPr>
      <w:numPr>
        <w:ilvl w:val="0"/>
        <w:numId w:val="27"/>
      </w:numPr>
    </w:pPr>
  </w:style>
  <w:style w:type="character" w:customStyle="1" w:styleId="NumberedListChar">
    <w:name w:val="Numbered List Char"/>
    <w:link w:val="NumberedList"/>
    <w:rsid w:val="001C7D74"/>
    <w:rPr>
      <w:rFonts w:ascii="Garamond" w:hAnsi="Garamond" w:cs="Arial Narrow"/>
      <w:color w:val="000000"/>
      <w:sz w:val="24"/>
      <w:szCs w:val="24"/>
    </w:rPr>
  </w:style>
  <w:style w:type="paragraph" w:customStyle="1" w:styleId="BulletedList3">
    <w:name w:val="Bulleted List 3"/>
    <w:basedOn w:val="BulletedList2"/>
    <w:link w:val="BulletedList3Char"/>
    <w:qFormat/>
    <w:rsid w:val="001C7D74"/>
    <w:pPr>
      <w:numPr>
        <w:numId w:val="3"/>
      </w:numPr>
      <w:tabs>
        <w:tab w:val="clear" w:pos="2160"/>
        <w:tab w:val="left" w:pos="1440"/>
      </w:tabs>
      <w:ind w:left="1440"/>
    </w:pPr>
  </w:style>
  <w:style w:type="character" w:customStyle="1" w:styleId="BulletedList3Char">
    <w:name w:val="Bulleted List 3 Char"/>
    <w:link w:val="BulletedList3"/>
    <w:rsid w:val="001C7D74"/>
    <w:rPr>
      <w:rFonts w:ascii="Garamond" w:hAnsi="Garamond" w:cs="Arial Narrow"/>
      <w:color w:val="000000"/>
      <w:sz w:val="24"/>
      <w:szCs w:val="24"/>
    </w:rPr>
  </w:style>
  <w:style w:type="paragraph" w:customStyle="1" w:styleId="NumberedList2">
    <w:name w:val="Numbered List 2"/>
    <w:basedOn w:val="NumberedList"/>
    <w:link w:val="NumberedList2Char"/>
    <w:qFormat/>
    <w:rsid w:val="001C7D74"/>
    <w:pPr>
      <w:numPr>
        <w:ilvl w:val="1"/>
      </w:numPr>
    </w:pPr>
  </w:style>
  <w:style w:type="character" w:customStyle="1" w:styleId="NumberedList2Char">
    <w:name w:val="Numbered List 2 Char"/>
    <w:link w:val="NumberedList2"/>
    <w:rsid w:val="001C7D74"/>
    <w:rPr>
      <w:rFonts w:ascii="Garamond" w:hAnsi="Garamond" w:cs="Arial Narrow"/>
      <w:color w:val="000000"/>
      <w:sz w:val="24"/>
      <w:szCs w:val="24"/>
    </w:rPr>
  </w:style>
  <w:style w:type="paragraph" w:customStyle="1" w:styleId="NumberedList3">
    <w:name w:val="Numbered List 3"/>
    <w:basedOn w:val="NumberedList2"/>
    <w:link w:val="NumberedList3Char"/>
    <w:qFormat/>
    <w:rsid w:val="001C7D74"/>
    <w:pPr>
      <w:numPr>
        <w:ilvl w:val="2"/>
        <w:numId w:val="4"/>
      </w:numPr>
      <w:tabs>
        <w:tab w:val="clear" w:pos="2880"/>
      </w:tabs>
      <w:ind w:left="1440"/>
    </w:pPr>
  </w:style>
  <w:style w:type="character" w:customStyle="1" w:styleId="NumberedList3Char">
    <w:name w:val="Numbered List 3 Char"/>
    <w:link w:val="NumberedList3"/>
    <w:rsid w:val="001C7D74"/>
    <w:rPr>
      <w:rFonts w:ascii="Garamond" w:hAnsi="Garamond" w:cs="Arial Narrow"/>
      <w:color w:val="000000"/>
      <w:sz w:val="24"/>
      <w:szCs w:val="24"/>
    </w:rPr>
  </w:style>
  <w:style w:type="paragraph" w:customStyle="1" w:styleId="Bulletlevel1">
    <w:name w:val="Bullet level 1"/>
    <w:basedOn w:val="Normal"/>
    <w:qFormat/>
    <w:rsid w:val="001C7D74"/>
    <w:pPr>
      <w:numPr>
        <w:numId w:val="28"/>
      </w:numPr>
      <w:spacing w:after="60"/>
    </w:pPr>
  </w:style>
  <w:style w:type="paragraph" w:customStyle="1" w:styleId="NormalAfterTablesandFigures">
    <w:name w:val="Normal After Tables and Figures"/>
    <w:basedOn w:val="Normal"/>
    <w:qFormat/>
    <w:rsid w:val="001C7D74"/>
    <w:pPr>
      <w:spacing w:after="0"/>
    </w:pPr>
  </w:style>
  <w:style w:type="character" w:customStyle="1" w:styleId="Heading1Char">
    <w:name w:val="Heading 1 Char"/>
    <w:link w:val="Heading1"/>
    <w:uiPriority w:val="9"/>
    <w:rsid w:val="001C7D74"/>
    <w:rPr>
      <w:rFonts w:ascii="Roboto" w:hAnsi="Roboto"/>
      <w:b/>
      <w:bCs/>
      <w:caps/>
      <w:color w:val="299A8B"/>
      <w:sz w:val="40"/>
      <w:szCs w:val="40"/>
    </w:rPr>
  </w:style>
  <w:style w:type="character" w:customStyle="1" w:styleId="Heading2Char">
    <w:name w:val="Heading 2 Char"/>
    <w:link w:val="Heading2"/>
    <w:uiPriority w:val="9"/>
    <w:semiHidden/>
    <w:rsid w:val="001C7D74"/>
    <w:rPr>
      <w:rFonts w:ascii="Roboto Light" w:eastAsia="Times New Roman" w:hAnsi="Roboto Light" w:cs="Times New Roman"/>
      <w:b/>
      <w:bCs/>
      <w:color w:val="00587C"/>
      <w:sz w:val="32"/>
      <w:szCs w:val="28"/>
    </w:rPr>
  </w:style>
  <w:style w:type="character" w:customStyle="1" w:styleId="Heading3Char">
    <w:name w:val="Heading 3 Char"/>
    <w:link w:val="Heading3"/>
    <w:uiPriority w:val="9"/>
    <w:semiHidden/>
    <w:rsid w:val="001C7D74"/>
    <w:rPr>
      <w:rFonts w:ascii="Roboto Condensed Light" w:eastAsia="Times New Roman" w:hAnsi="Roboto Condensed Light" w:cs="Times New Roman"/>
      <w:b/>
      <w:bCs/>
      <w:color w:val="595959"/>
      <w:sz w:val="28"/>
      <w:szCs w:val="28"/>
    </w:rPr>
  </w:style>
  <w:style w:type="character" w:customStyle="1" w:styleId="Heading4Char">
    <w:name w:val="Heading 4 Char"/>
    <w:link w:val="Heading4"/>
    <w:uiPriority w:val="9"/>
    <w:semiHidden/>
    <w:rsid w:val="001C7D74"/>
    <w:rPr>
      <w:rFonts w:ascii="Roboto Condensed Light" w:eastAsia="Times New Roman" w:hAnsi="Roboto Condensed Light" w:cs="Times New Roman"/>
      <w:b/>
      <w:i/>
      <w:iCs/>
      <w:color w:val="A9AD00"/>
    </w:rPr>
  </w:style>
  <w:style w:type="character" w:customStyle="1" w:styleId="Heading5Char">
    <w:name w:val="Heading 5 Char"/>
    <w:link w:val="Heading5"/>
    <w:uiPriority w:val="9"/>
    <w:semiHidden/>
    <w:rsid w:val="001C7D74"/>
    <w:rPr>
      <w:rFonts w:ascii="Roboto Condensed Light" w:eastAsia="Times New Roman" w:hAnsi="Roboto Condensed Light" w:cs="Times New Roman"/>
      <w:i/>
      <w:color w:val="EE7420"/>
    </w:rPr>
  </w:style>
  <w:style w:type="character" w:customStyle="1" w:styleId="Heading6Char">
    <w:name w:val="Heading 6 Char"/>
    <w:link w:val="Heading6"/>
    <w:uiPriority w:val="9"/>
    <w:semiHidden/>
    <w:rsid w:val="001C7D74"/>
    <w:rPr>
      <w:rFonts w:ascii="Roboto" w:eastAsia="Times New Roman" w:hAnsi="Roboto" w:cs="Times New Roman"/>
      <w:color w:val="001E25"/>
      <w:sz w:val="24"/>
    </w:rPr>
  </w:style>
  <w:style w:type="character" w:customStyle="1" w:styleId="Heading7Char">
    <w:name w:val="Heading 7 Char"/>
    <w:link w:val="Heading7"/>
    <w:uiPriority w:val="9"/>
    <w:semiHidden/>
    <w:rsid w:val="001C7D74"/>
    <w:rPr>
      <w:rFonts w:ascii="Roboto" w:eastAsia="Times New Roman" w:hAnsi="Roboto" w:cs="Times New Roman"/>
      <w:i/>
      <w:iCs/>
      <w:color w:val="001E25"/>
      <w:sz w:val="24"/>
    </w:rPr>
  </w:style>
  <w:style w:type="character" w:customStyle="1" w:styleId="Heading8Char">
    <w:name w:val="Heading 8 Char"/>
    <w:link w:val="Heading8"/>
    <w:uiPriority w:val="9"/>
    <w:semiHidden/>
    <w:rsid w:val="001C7D74"/>
    <w:rPr>
      <w:rFonts w:ascii="Roboto" w:eastAsia="Times New Roman" w:hAnsi="Roboto" w:cs="Times New Roman"/>
      <w:color w:val="272727"/>
      <w:sz w:val="21"/>
      <w:szCs w:val="21"/>
    </w:rPr>
  </w:style>
  <w:style w:type="character" w:customStyle="1" w:styleId="Heading9Char">
    <w:name w:val="Heading 9 Char"/>
    <w:link w:val="Heading9"/>
    <w:uiPriority w:val="9"/>
    <w:semiHidden/>
    <w:rsid w:val="001C7D74"/>
    <w:rPr>
      <w:rFonts w:ascii="Roboto" w:eastAsia="Times New Roman" w:hAnsi="Roboto" w:cs="Times New Roman"/>
      <w:i/>
      <w:iCs/>
      <w:color w:val="272727"/>
      <w:sz w:val="21"/>
      <w:szCs w:val="21"/>
    </w:rPr>
  </w:style>
  <w:style w:type="paragraph" w:styleId="Caption">
    <w:name w:val="caption"/>
    <w:aliases w:val="Caption text,Caption Figures"/>
    <w:basedOn w:val="Normal"/>
    <w:next w:val="Normal"/>
    <w:link w:val="CaptionChar"/>
    <w:uiPriority w:val="35"/>
    <w:semiHidden/>
    <w:unhideWhenUsed/>
    <w:qFormat/>
    <w:rsid w:val="001C7D74"/>
    <w:pPr>
      <w:spacing w:before="40" w:after="40"/>
    </w:pPr>
    <w:rPr>
      <w:rFonts w:ascii="Trebuchet MS" w:hAnsi="Trebuchet MS"/>
      <w:b/>
      <w:bCs/>
      <w:sz w:val="20"/>
      <w:szCs w:val="18"/>
    </w:rPr>
  </w:style>
  <w:style w:type="character" w:customStyle="1" w:styleId="CaptionChar">
    <w:name w:val="Caption Char"/>
    <w:aliases w:val="Caption text Char,Caption Figures Char"/>
    <w:link w:val="Caption"/>
    <w:uiPriority w:val="35"/>
    <w:semiHidden/>
    <w:rsid w:val="001C7D74"/>
    <w:rPr>
      <w:rFonts w:ascii="Trebuchet MS" w:hAnsi="Trebuchet MS"/>
      <w:b/>
      <w:bCs/>
      <w:sz w:val="20"/>
      <w:szCs w:val="18"/>
    </w:rPr>
  </w:style>
  <w:style w:type="character" w:styleId="Emphasis">
    <w:name w:val="Emphasis"/>
    <w:uiPriority w:val="99"/>
    <w:qFormat/>
    <w:rsid w:val="001C7D74"/>
    <w:rPr>
      <w:i/>
      <w:iCs/>
    </w:rPr>
  </w:style>
  <w:style w:type="paragraph" w:styleId="ListParagraph">
    <w:name w:val="List Paragraph"/>
    <w:basedOn w:val="Normal"/>
    <w:uiPriority w:val="34"/>
    <w:qFormat/>
    <w:rsid w:val="001C7D74"/>
    <w:pPr>
      <w:ind w:left="720"/>
      <w:contextualSpacing/>
    </w:pPr>
  </w:style>
  <w:style w:type="character" w:styleId="IntenseEmphasis">
    <w:name w:val="Intense Emphasis"/>
    <w:uiPriority w:val="99"/>
    <w:qFormat/>
    <w:rsid w:val="001C7D74"/>
    <w:rPr>
      <w:b/>
      <w:bCs/>
      <w:i/>
      <w:iCs/>
      <w:color w:val="003D4C"/>
    </w:rPr>
  </w:style>
  <w:style w:type="paragraph" w:styleId="TOCHeading">
    <w:name w:val="TOC Heading"/>
    <w:basedOn w:val="Heading1"/>
    <w:next w:val="Normal"/>
    <w:uiPriority w:val="39"/>
    <w:semiHidden/>
    <w:unhideWhenUsed/>
    <w:qFormat/>
    <w:rsid w:val="001C7D74"/>
    <w:pPr>
      <w:outlineLvl w:val="9"/>
    </w:pPr>
  </w:style>
  <w:style w:type="character" w:styleId="Hyperlink">
    <w:name w:val="Hyperlink"/>
    <w:basedOn w:val="DefaultParagraphFont"/>
    <w:rsid w:val="005A2534"/>
    <w:rPr>
      <w:color w:val="00778B" w:themeColor="hyperlink"/>
      <w:u w:val="single"/>
    </w:rPr>
  </w:style>
  <w:style w:type="character" w:customStyle="1" w:styleId="UnresolvedMention">
    <w:name w:val="Unresolved Mention"/>
    <w:basedOn w:val="DefaultParagraphFont"/>
    <w:uiPriority w:val="99"/>
    <w:semiHidden/>
    <w:unhideWhenUsed/>
    <w:rsid w:val="005A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samonisky@vision-pc.net"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VPC Colors">
      <a:dk1>
        <a:sysClr val="windowText" lastClr="000000"/>
      </a:dk1>
      <a:lt1>
        <a:sysClr val="window" lastClr="FFFFFF"/>
      </a:lt1>
      <a:dk2>
        <a:srgbClr val="595959"/>
      </a:dk2>
      <a:lt2>
        <a:srgbClr val="E7E6E6"/>
      </a:lt2>
      <a:accent1>
        <a:srgbClr val="00587C"/>
      </a:accent1>
      <a:accent2>
        <a:srgbClr val="EE7420"/>
      </a:accent2>
      <a:accent3>
        <a:srgbClr val="C8C9C7"/>
      </a:accent3>
      <a:accent4>
        <a:srgbClr val="A9AD00"/>
      </a:accent4>
      <a:accent5>
        <a:srgbClr val="299A8B"/>
      </a:accent5>
      <a:accent6>
        <a:srgbClr val="5C0D64"/>
      </a:accent6>
      <a:hlink>
        <a:srgbClr val="00778B"/>
      </a:hlink>
      <a:folHlink>
        <a:srgbClr val="003D4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F0DC80D0A2040BA2929C8CFF860F0" ma:contentTypeVersion="10" ma:contentTypeDescription="Create a new document." ma:contentTypeScope="" ma:versionID="9d7ac313b321ed1ffbe6e2297de76299">
  <xsd:schema xmlns:xsd="http://www.w3.org/2001/XMLSchema" xmlns:xs="http://www.w3.org/2001/XMLSchema" xmlns:p="http://schemas.microsoft.com/office/2006/metadata/properties" xmlns:ns2="f19dd6e6-b4c0-40a2-bdbd-f695fb9a048e" xmlns:ns3="ea2a1303-c8d9-4e32-8244-8ad5a55ed1a8" targetNamespace="http://schemas.microsoft.com/office/2006/metadata/properties" ma:root="true" ma:fieldsID="cb2d97f0c35267c6db21c1d67151172e" ns2:_="" ns3:_="">
    <xsd:import namespace="f19dd6e6-b4c0-40a2-bdbd-f695fb9a048e"/>
    <xsd:import namespace="ea2a1303-c8d9-4e32-8244-8ad5a55ed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dd6e6-b4c0-40a2-bdbd-f695fb9a04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a1303-c8d9-4e32-8244-8ad5a55ed1a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5A816-B5B4-4CD1-9074-28817E93E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dd6e6-b4c0-40a2-bdbd-f695fb9a048e"/>
    <ds:schemaRef ds:uri="ea2a1303-c8d9-4e32-8244-8ad5a55ed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D9ECB-800E-4DA9-A79E-C7AC3588C4F0}">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f19dd6e6-b4c0-40a2-bdbd-f695fb9a048e"/>
    <ds:schemaRef ds:uri="http://www.w3.org/XML/1998/namespace"/>
    <ds:schemaRef ds:uri="http://schemas.openxmlformats.org/package/2006/metadata/core-properties"/>
    <ds:schemaRef ds:uri="http://purl.org/dc/terms/"/>
    <ds:schemaRef ds:uri="ea2a1303-c8d9-4e32-8244-8ad5a55ed1a8"/>
  </ds:schemaRefs>
</ds:datastoreItem>
</file>

<file path=customXml/itemProps3.xml><?xml version="1.0" encoding="utf-8"?>
<ds:datastoreItem xmlns:ds="http://schemas.openxmlformats.org/officeDocument/2006/customXml" ds:itemID="{8F279E27-14B4-47D1-A40D-7D3FDD5A7F41}">
  <ds:schemaRefs>
    <ds:schemaRef ds:uri="http://schemas.microsoft.com/sharepoint/v3/contenttype/forms"/>
  </ds:schemaRefs>
</ds:datastoreItem>
</file>

<file path=customXml/itemProps4.xml><?xml version="1.0" encoding="utf-8"?>
<ds:datastoreItem xmlns:ds="http://schemas.openxmlformats.org/officeDocument/2006/customXml" ds:itemID="{28B07C7F-B127-4EB7-BFAF-7D7F6C7E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Supplemental Questions for DOC/NOAA Customer Survey Clearance (OMB Control Number 0648-0342)</vt:lpstr>
    </vt:vector>
  </TitlesOfParts>
  <Company>ICAEW</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Questions for DOC/NOAA Customer Survey Clearance (OMB Control Number 0648-0342)</dc:title>
  <dc:subject/>
  <dc:creator>Robin Birn</dc:creator>
  <cp:keywords/>
  <dc:description/>
  <cp:lastModifiedBy>SYSTEM</cp:lastModifiedBy>
  <cp:revision>2</cp:revision>
  <cp:lastPrinted>2005-08-29T19:35:00Z</cp:lastPrinted>
  <dcterms:created xsi:type="dcterms:W3CDTF">2019-05-21T20:39:00Z</dcterms:created>
  <dcterms:modified xsi:type="dcterms:W3CDTF">2019-05-21T20:39:00Z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0x010100D33F0DC80D0A2040BA2929C8CFF860F0</vt:lpwstr>
  </property>
</Properties>
</file>