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112F22" w:rsidRPr="00E83613">
        <w:rPr>
          <w:rFonts w:ascii="Arial" w:hAnsi="Arial"/>
          <w:sz w:val="18"/>
          <w:szCs w:val="18"/>
          <w:highlight w:val="yellow"/>
        </w:rPr>
        <w:t>xx</w:t>
      </w:r>
      <w:r w:rsidR="00112F22">
        <w:rPr>
          <w:rFonts w:ascii="Arial" w:hAnsi="Arial"/>
          <w:sz w:val="18"/>
          <w:szCs w:val="18"/>
          <w:highlight w:val="yellow"/>
        </w:rPr>
        <w:t>/x</w:t>
      </w:r>
      <w:r w:rsidR="00112F22" w:rsidRPr="00E83613">
        <w:rPr>
          <w:rFonts w:ascii="Arial" w:hAnsi="Arial"/>
          <w:sz w:val="18"/>
          <w:szCs w:val="18"/>
          <w:highlight w:val="yellow"/>
        </w:rPr>
        <w:t>x/xxxx</w:t>
      </w:r>
      <w:r w:rsidR="002867FF" w:rsidRPr="00400E5A">
        <w:rPr>
          <w:rFonts w:ascii="Arial" w:hAnsi="Arial"/>
          <w:sz w:val="18"/>
          <w:szCs w:val="18"/>
        </w:rPr>
        <w:t xml:space="preserve"> </w:t>
      </w:r>
      <w:r w:rsidR="004C0D0E" w:rsidRPr="00400E5A"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D90CA1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QS Permit</w:t>
            </w:r>
            <w:r w:rsidR="008F2406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/Account</w:t>
            </w:r>
          </w:p>
          <w:p w:rsidR="005A1F6E" w:rsidRPr="00861C40" w:rsidRDefault="001B33A7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enewal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="005A1F6E"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85174B" w:rsidRPr="0085174B" w:rsidRDefault="005A1F6E" w:rsidP="00D90CA1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>uota</w:t>
            </w:r>
            <w:r w:rsidR="00D90CA1"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</w:tc>
        <w:tc>
          <w:tcPr>
            <w:tcW w:w="5930" w:type="dxa"/>
          </w:tcPr>
          <w:p w:rsidR="0085174B" w:rsidRDefault="008C62ED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6" o:title="noaalogo"/>
                </v:shape>
              </w:pict>
            </w:r>
          </w:p>
          <w:p w:rsidR="00283B6A" w:rsidRPr="00E2660E" w:rsidRDefault="0085174B" w:rsidP="00283B6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283B6A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283B6A" w:rsidRDefault="00283B6A" w:rsidP="00283B6A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>
              <w:rPr>
                <w:rFonts w:ascii="Arial" w:hAnsi="Arial"/>
                <w:b/>
                <w:sz w:val="16"/>
                <w:szCs w:val="16"/>
              </w:rPr>
              <w:t>, West Coast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 xml:space="preserve"> Region</w:t>
            </w:r>
          </w:p>
          <w:p w:rsidR="00283B6A" w:rsidRPr="000A0376" w:rsidRDefault="00283B6A" w:rsidP="00283B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283B6A" w:rsidRPr="00E2660E" w:rsidRDefault="00283B6A" w:rsidP="00283B6A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5A1F6E" w:rsidRDefault="00283B6A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Pr="0085174B">
              <w:rPr>
                <w:rFonts w:ascii="Arial" w:hAnsi="Arial"/>
                <w:sz w:val="16"/>
                <w:szCs w:val="16"/>
              </w:rPr>
              <w:t>www.</w:t>
            </w:r>
            <w:r>
              <w:rPr>
                <w:rFonts w:ascii="Arial" w:hAnsi="Arial"/>
                <w:sz w:val="16"/>
                <w:szCs w:val="16"/>
              </w:rPr>
              <w:t>westcoast.fisheries</w:t>
            </w:r>
            <w:r w:rsidRPr="0085174B">
              <w:rPr>
                <w:rFonts w:ascii="Arial" w:hAnsi="Arial"/>
                <w:sz w:val="16"/>
                <w:szCs w:val="16"/>
              </w:rPr>
              <w:t>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13815" w:rsidRDefault="00313815">
      <w:pPr>
        <w:pStyle w:val="Heading1"/>
        <w:widowControl/>
        <w:tabs>
          <w:tab w:val="right" w:pos="8640"/>
        </w:tabs>
        <w:rPr>
          <w:rFonts w:ascii="CG Times" w:hAnsi="CG Times"/>
          <w:sz w:val="20"/>
        </w:rPr>
      </w:pPr>
    </w:p>
    <w:p w:rsidR="00313815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</w:t>
      </w:r>
      <w:r w:rsidR="00D90CA1">
        <w:rPr>
          <w:rFonts w:ascii="Arial" w:hAnsi="Arial" w:cs="Arial"/>
          <w:sz w:val="20"/>
        </w:rPr>
        <w:t>quota share (QS) permit</w:t>
      </w:r>
      <w:r w:rsidR="008F2406">
        <w:rPr>
          <w:rFonts w:ascii="Arial" w:hAnsi="Arial" w:cs="Arial"/>
          <w:sz w:val="20"/>
        </w:rPr>
        <w:t xml:space="preserve"> and account</w:t>
      </w:r>
      <w:r w:rsidR="00D90CA1">
        <w:rPr>
          <w:rFonts w:ascii="Arial" w:hAnsi="Arial" w:cs="Arial"/>
          <w:sz w:val="20"/>
        </w:rPr>
        <w:t>.</w:t>
      </w:r>
      <w:r w:rsidR="006C09C9">
        <w:rPr>
          <w:rFonts w:ascii="Arial" w:hAnsi="Arial" w:cs="Arial"/>
          <w:sz w:val="20"/>
        </w:rPr>
        <w:t xml:space="preserve">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 xml:space="preserve">the </w:t>
      </w:r>
      <w:r w:rsidR="00D90CA1">
        <w:rPr>
          <w:rFonts w:ascii="Arial" w:hAnsi="Arial" w:cs="Arial"/>
          <w:sz w:val="20"/>
        </w:rPr>
        <w:t>QS permit</w:t>
      </w:r>
      <w:r w:rsidR="00E56ED2">
        <w:rPr>
          <w:rFonts w:ascii="Arial" w:hAnsi="Arial" w:cs="Arial"/>
          <w:sz w:val="20"/>
        </w:rPr>
        <w:t xml:space="preserve">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D90CA1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</w:t>
      </w:r>
      <w:r w:rsidR="00D90CA1">
        <w:rPr>
          <w:rFonts w:ascii="Arial" w:hAnsi="Arial" w:cs="Arial"/>
          <w:sz w:val="20"/>
        </w:rPr>
        <w:t>QS permit</w:t>
      </w:r>
      <w:r w:rsidR="006C09C9">
        <w:rPr>
          <w:rFonts w:ascii="Arial" w:hAnsi="Arial" w:cs="Arial"/>
          <w:sz w:val="20"/>
        </w:rPr>
        <w:t xml:space="preserve"> renewal is effective upon approval by NMFS. </w:t>
      </w:r>
    </w:p>
    <w:p w:rsidR="00D90CA1" w:rsidRPr="00BC1316" w:rsidRDefault="00D90CA1">
      <w:pPr>
        <w:pStyle w:val="BodyText"/>
        <w:rPr>
          <w:rFonts w:ascii="Arial" w:hAnsi="Arial" w:cs="Arial"/>
          <w:sz w:val="20"/>
        </w:rPr>
      </w:pPr>
    </w:p>
    <w:p w:rsidR="00085CC3" w:rsidRPr="00BC1316" w:rsidRDefault="00085C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tbl>
      <w:tblPr>
        <w:tblW w:w="128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3201"/>
        <w:gridCol w:w="704"/>
        <w:gridCol w:w="736"/>
        <w:gridCol w:w="1940"/>
        <w:gridCol w:w="934"/>
        <w:gridCol w:w="2666"/>
      </w:tblGrid>
      <w:tr w:rsidR="00D90CA1" w:rsidTr="00D90CA1">
        <w:trPr>
          <w:gridAfter w:val="1"/>
          <w:wAfter w:w="2666" w:type="dxa"/>
          <w:cantSplit/>
          <w:trHeight w:hRule="exact" w:val="1148"/>
          <w:jc w:val="center"/>
        </w:trPr>
        <w:tc>
          <w:tcPr>
            <w:tcW w:w="6570" w:type="dxa"/>
            <w:gridSpan w:val="3"/>
          </w:tcPr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Legal Name of Quota Share Permit Owner</w:t>
            </w: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0" w:type="dxa"/>
            <w:gridSpan w:val="3"/>
          </w:tcPr>
          <w:p w:rsidR="00D90CA1" w:rsidRP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D90CA1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Pr="00EE20B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Quota Share Permit Number</w:t>
            </w:r>
            <w:r w:rsidRPr="00EE20BC">
              <w:rPr>
                <w:rFonts w:ascii="Arial" w:hAnsi="Arial"/>
                <w:sz w:val="16"/>
              </w:rPr>
              <w:t xml:space="preserve"> </w:t>
            </w:r>
          </w:p>
          <w:p w:rsidR="004778EA" w:rsidRPr="004778EA" w:rsidRDefault="004778EA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D90CA1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>QS</w:t>
            </w: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D90CA1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D90CA1">
        <w:trPr>
          <w:gridBefore w:val="1"/>
          <w:wBefore w:w="2665" w:type="dxa"/>
          <w:cantSplit/>
          <w:trHeight w:val="623"/>
          <w:jc w:val="center"/>
        </w:trPr>
        <w:tc>
          <w:tcPr>
            <w:tcW w:w="6581" w:type="dxa"/>
            <w:gridSpan w:val="4"/>
            <w:vMerge w:val="restart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Pr="004F6671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D90CA1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581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A61AD1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3201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19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D90CA1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13815" w:rsidRPr="00BC1316" w:rsidRDefault="00313815" w:rsidP="000A03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ab/>
        <w:t xml:space="preserve"> 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 </w:t>
      </w:r>
      <w:r w:rsidR="00D90CA1">
        <w:rPr>
          <w:rFonts w:ascii="Arial" w:hAnsi="Arial" w:cs="Arial"/>
          <w:b/>
          <w:sz w:val="20"/>
        </w:rPr>
        <w:t xml:space="preserve">trawl identification of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251681">
        <w:rPr>
          <w:rFonts w:ascii="Arial" w:hAnsi="Arial" w:cs="Arial"/>
          <w:sz w:val="20"/>
        </w:rPr>
        <w:t xml:space="preserve">Applicant or </w:t>
      </w:r>
      <w:r w:rsidR="001937A6">
        <w:rPr>
          <w:rFonts w:ascii="Arial" w:hAnsi="Arial" w:cs="Arial"/>
          <w:sz w:val="20"/>
        </w:rPr>
        <w:t>Authorized Representative</w:t>
      </w:r>
      <w:r w:rsidR="00251681">
        <w:rPr>
          <w:rFonts w:ascii="Arial" w:hAnsi="Arial" w:cs="Arial"/>
          <w:sz w:val="20"/>
        </w:rPr>
        <w:tab/>
      </w:r>
      <w:r w:rsidR="0085174B">
        <w:rPr>
          <w:rFonts w:ascii="Arial" w:hAnsi="Arial" w:cs="Arial"/>
          <w:sz w:val="20"/>
        </w:rPr>
        <w:t xml:space="preserve">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  <w:r w:rsidR="00251681">
        <w:rPr>
          <w:rFonts w:ascii="Arial" w:hAnsi="Arial" w:cs="Arial"/>
          <w:sz w:val="20"/>
        </w:rPr>
        <w:t>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251681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8C3A9E" w:rsidRDefault="008C3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Default="00B027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B027C9" w:rsidRPr="006D56EC" w:rsidRDefault="00B027C9" w:rsidP="00D11E93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B027C9" w:rsidRPr="00BC1316" w:rsidRDefault="00B027C9" w:rsidP="00D11E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B027C9" w:rsidRPr="00B86258" w:rsidRDefault="00B027C9" w:rsidP="00D11E93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C1316">
        <w:rPr>
          <w:rFonts w:ascii="Arial" w:hAnsi="Arial" w:cs="Arial"/>
          <w:b/>
          <w:sz w:val="16"/>
          <w:szCs w:val="16"/>
        </w:rPr>
        <w:t>PRIVACY ACT STATEMENT</w:t>
      </w:r>
      <w:r>
        <w:rPr>
          <w:rFonts w:ascii="Arial" w:hAnsi="Arial" w:cs="Arial"/>
          <w:b/>
          <w:sz w:val="16"/>
          <w:szCs w:val="16"/>
        </w:rPr>
        <w:t>:</w:t>
      </w:r>
      <w:r w:rsidRPr="006D56EC">
        <w:rPr>
          <w:rFonts w:ascii="Arial" w:hAnsi="Arial" w:cs="Arial"/>
          <w:b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</w:t>
      </w:r>
      <w:r w:rsidRPr="00B86258">
        <w:rPr>
          <w:rFonts w:ascii="Arial" w:hAnsi="Arial" w:cs="Arial"/>
          <w:sz w:val="16"/>
          <w:szCs w:val="16"/>
        </w:rPr>
        <w:t xml:space="preserve">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8C62ED" w:rsidRPr="008C62ED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  <w:bookmarkStart w:id="0" w:name="_GoBack"/>
      <w:bookmarkEnd w:id="0"/>
    </w:p>
    <w:p w:rsidR="00B027C9" w:rsidRPr="00B86258" w:rsidRDefault="00B027C9" w:rsidP="00D11E93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0A0376" w:rsidRPr="00BC1316" w:rsidRDefault="00B027C9" w:rsidP="00324160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B86258">
        <w:rPr>
          <w:rFonts w:ascii="Arial" w:hAnsi="Arial" w:cs="Arial"/>
          <w:b/>
          <w:sz w:val="16"/>
          <w:szCs w:val="16"/>
        </w:rPr>
        <w:t xml:space="preserve">PRA STATEMENT: </w:t>
      </w:r>
      <w:r w:rsidRPr="00B86258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82227C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sectPr w:rsidR="000A0376" w:rsidRPr="00BC1316" w:rsidSect="000A0376">
      <w:endnotePr>
        <w:numFmt w:val="decimal"/>
      </w:endnotePr>
      <w:pgSz w:w="12240" w:h="15840"/>
      <w:pgMar w:top="1008" w:right="1080" w:bottom="1008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AE" w:rsidRDefault="004477AE" w:rsidP="0033205B">
      <w:r>
        <w:separator/>
      </w:r>
    </w:p>
  </w:endnote>
  <w:endnote w:type="continuationSeparator" w:id="0">
    <w:p w:rsidR="004477AE" w:rsidRDefault="004477AE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AE" w:rsidRDefault="004477AE" w:rsidP="0033205B">
      <w:r>
        <w:separator/>
      </w:r>
    </w:p>
  </w:footnote>
  <w:footnote w:type="continuationSeparator" w:id="0">
    <w:p w:rsidR="004477AE" w:rsidRDefault="004477AE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12F22"/>
    <w:rsid w:val="00142178"/>
    <w:rsid w:val="001915A6"/>
    <w:rsid w:val="001937A6"/>
    <w:rsid w:val="001B33A7"/>
    <w:rsid w:val="001C15B8"/>
    <w:rsid w:val="001C595D"/>
    <w:rsid w:val="001D06D3"/>
    <w:rsid w:val="001E3799"/>
    <w:rsid w:val="001F6367"/>
    <w:rsid w:val="002123B7"/>
    <w:rsid w:val="00251681"/>
    <w:rsid w:val="00283B6A"/>
    <w:rsid w:val="002867FF"/>
    <w:rsid w:val="002940AF"/>
    <w:rsid w:val="0029515D"/>
    <w:rsid w:val="002A5108"/>
    <w:rsid w:val="002D28AF"/>
    <w:rsid w:val="00313815"/>
    <w:rsid w:val="00324160"/>
    <w:rsid w:val="0033205B"/>
    <w:rsid w:val="003859E7"/>
    <w:rsid w:val="00386670"/>
    <w:rsid w:val="00400E5A"/>
    <w:rsid w:val="00405A58"/>
    <w:rsid w:val="00427C8A"/>
    <w:rsid w:val="004477AE"/>
    <w:rsid w:val="004778EA"/>
    <w:rsid w:val="004B1E99"/>
    <w:rsid w:val="004C0D0E"/>
    <w:rsid w:val="004D6CE1"/>
    <w:rsid w:val="004F6671"/>
    <w:rsid w:val="00592CCF"/>
    <w:rsid w:val="005A1F6E"/>
    <w:rsid w:val="005B7BC6"/>
    <w:rsid w:val="00637A64"/>
    <w:rsid w:val="006C09C9"/>
    <w:rsid w:val="006E38AE"/>
    <w:rsid w:val="007340E0"/>
    <w:rsid w:val="007363A7"/>
    <w:rsid w:val="0076019B"/>
    <w:rsid w:val="00792FA0"/>
    <w:rsid w:val="007A220B"/>
    <w:rsid w:val="007A3A31"/>
    <w:rsid w:val="007F6CDD"/>
    <w:rsid w:val="0082227C"/>
    <w:rsid w:val="0085174B"/>
    <w:rsid w:val="00861C40"/>
    <w:rsid w:val="008848EE"/>
    <w:rsid w:val="008C3A9E"/>
    <w:rsid w:val="008C62ED"/>
    <w:rsid w:val="008F2406"/>
    <w:rsid w:val="009266B5"/>
    <w:rsid w:val="009460C4"/>
    <w:rsid w:val="0096579C"/>
    <w:rsid w:val="009817BF"/>
    <w:rsid w:val="009B6F73"/>
    <w:rsid w:val="00A61AD1"/>
    <w:rsid w:val="00A73CFD"/>
    <w:rsid w:val="00AC1095"/>
    <w:rsid w:val="00AC4137"/>
    <w:rsid w:val="00B00B61"/>
    <w:rsid w:val="00B027C9"/>
    <w:rsid w:val="00B06FCA"/>
    <w:rsid w:val="00B64A87"/>
    <w:rsid w:val="00B75017"/>
    <w:rsid w:val="00B76554"/>
    <w:rsid w:val="00B86258"/>
    <w:rsid w:val="00B94408"/>
    <w:rsid w:val="00BC1316"/>
    <w:rsid w:val="00BC2375"/>
    <w:rsid w:val="00BC244F"/>
    <w:rsid w:val="00C11D7B"/>
    <w:rsid w:val="00C31CB4"/>
    <w:rsid w:val="00CA0995"/>
    <w:rsid w:val="00CB4705"/>
    <w:rsid w:val="00CF78BB"/>
    <w:rsid w:val="00D11E93"/>
    <w:rsid w:val="00D16610"/>
    <w:rsid w:val="00D6070A"/>
    <w:rsid w:val="00D6419B"/>
    <w:rsid w:val="00D90CA1"/>
    <w:rsid w:val="00DE3C41"/>
    <w:rsid w:val="00E16773"/>
    <w:rsid w:val="00E4255E"/>
    <w:rsid w:val="00E56ED2"/>
    <w:rsid w:val="00E60BF2"/>
    <w:rsid w:val="00EC2BAB"/>
    <w:rsid w:val="00F31705"/>
    <w:rsid w:val="00F80423"/>
    <w:rsid w:val="00F86E4F"/>
    <w:rsid w:val="00FC74A9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7BE44BC-1D72-4617-9CB5-2C423D8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205B"/>
    <w:rPr>
      <w:snapToGrid w:val="0"/>
      <w:sz w:val="24"/>
    </w:rPr>
  </w:style>
  <w:style w:type="character" w:styleId="CommentReference">
    <w:name w:val="annotation reference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link w:val="CommentSubject"/>
    <w:rsid w:val="001C595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</vt:lpstr>
    </vt:vector>
  </TitlesOfParts>
  <Company>NMFS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Sarah.Towne</cp:lastModifiedBy>
  <cp:revision>19</cp:revision>
  <cp:lastPrinted>2011-12-01T19:16:00Z</cp:lastPrinted>
  <dcterms:created xsi:type="dcterms:W3CDTF">2013-05-21T20:44:00Z</dcterms:created>
  <dcterms:modified xsi:type="dcterms:W3CDTF">2016-08-12T22:00:00Z</dcterms:modified>
</cp:coreProperties>
</file>