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D0CA97" w14:textId="51E7A03A" w:rsidR="004B31EE" w:rsidRDefault="00A44C31" w:rsidP="00A44C31">
      <w:bookmarkStart w:id="0" w:name="_GoBack"/>
      <w:bookmarkEnd w:id="0"/>
      <w:r>
        <w:t>Email sent to the customer:</w:t>
      </w:r>
    </w:p>
    <w:tbl>
      <w:tblPr>
        <w:tblW w:w="10500" w:type="dxa"/>
        <w:tblCellSpacing w:w="15" w:type="dxa"/>
        <w:tblLook w:val="04A0" w:firstRow="1" w:lastRow="0" w:firstColumn="1" w:lastColumn="0" w:noHBand="0" w:noVBand="1"/>
      </w:tblPr>
      <w:tblGrid>
        <w:gridCol w:w="10500"/>
      </w:tblGrid>
      <w:tr w:rsidR="00E72D77" w14:paraId="40B9AD2E" w14:textId="77777777" w:rsidTr="00E72D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7ED4E1" w14:textId="2E9590CC" w:rsidR="00E72D77" w:rsidRDefault="004B31EE">
            <w:pPr>
              <w:spacing w:after="24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51DB8EC8" wp14:editId="4F31F815">
                  <wp:extent cx="6430061" cy="4129405"/>
                  <wp:effectExtent l="19050" t="19050" r="27940" b="2349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47792" cy="4140792"/>
                          </a:xfrm>
                          <a:prstGeom prst="rect">
                            <a:avLst/>
                          </a:prstGeom>
                          <a:ln w="19050"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DBA216E" w14:textId="179F9FDB" w:rsidR="00A44C31" w:rsidRDefault="00A44C31" w:rsidP="00A44C31">
      <w:r>
        <w:t>The actual survey</w:t>
      </w:r>
    </w:p>
    <w:p w14:paraId="48A151E7" w14:textId="77777777" w:rsidR="00A44C31" w:rsidRDefault="00A44C31" w:rsidP="00A44C31"/>
    <w:p w14:paraId="6FCFD5B2" w14:textId="32820E34" w:rsidR="00A44C31" w:rsidRPr="00A44C31" w:rsidRDefault="004B31EE" w:rsidP="00A44C31">
      <w:r>
        <w:rPr>
          <w:noProof/>
        </w:rPr>
        <w:drawing>
          <wp:inline distT="0" distB="0" distL="0" distR="0" wp14:anchorId="42679F75" wp14:editId="10AA0A5E">
            <wp:extent cx="6766560" cy="3997032"/>
            <wp:effectExtent l="19050" t="19050" r="15240" b="2286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82221" cy="4006283"/>
                    </a:xfrm>
                    <a:prstGeom prst="rect">
                      <a:avLst/>
                    </a:prstGeom>
                    <a:ln w="1905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sectPr w:rsidR="00A44C31" w:rsidRPr="00A44C31" w:rsidSect="00A44C3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6F5"/>
    <w:rsid w:val="000A0176"/>
    <w:rsid w:val="001259AE"/>
    <w:rsid w:val="00184EAA"/>
    <w:rsid w:val="001F19F7"/>
    <w:rsid w:val="004722C3"/>
    <w:rsid w:val="004B31EE"/>
    <w:rsid w:val="006144C9"/>
    <w:rsid w:val="00887900"/>
    <w:rsid w:val="00981E5E"/>
    <w:rsid w:val="00A44C31"/>
    <w:rsid w:val="00C13984"/>
    <w:rsid w:val="00D226F5"/>
    <w:rsid w:val="00DE11C6"/>
    <w:rsid w:val="00E72D77"/>
    <w:rsid w:val="00EC38E3"/>
    <w:rsid w:val="00FE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C97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6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19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19F7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139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398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398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39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3984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E72D7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72D77"/>
    <w:pPr>
      <w:spacing w:before="100" w:beforeAutospacing="1" w:after="100" w:afterAutospacing="1"/>
    </w:pPr>
    <w:rPr>
      <w:rFonts w:eastAsiaTheme="minorHAnsi"/>
    </w:rPr>
  </w:style>
  <w:style w:type="character" w:styleId="Strong">
    <w:name w:val="Strong"/>
    <w:basedOn w:val="DefaultParagraphFont"/>
    <w:uiPriority w:val="22"/>
    <w:qFormat/>
    <w:rsid w:val="00E72D7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6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19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19F7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139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398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398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39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3984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E72D7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72D77"/>
    <w:pPr>
      <w:spacing w:before="100" w:beforeAutospacing="1" w:after="100" w:afterAutospacing="1"/>
    </w:pPr>
    <w:rPr>
      <w:rFonts w:eastAsiaTheme="minorHAnsi"/>
    </w:rPr>
  </w:style>
  <w:style w:type="character" w:styleId="Strong">
    <w:name w:val="Strong"/>
    <w:basedOn w:val="DefaultParagraphFont"/>
    <w:uiPriority w:val="22"/>
    <w:qFormat/>
    <w:rsid w:val="00E72D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3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NIST</Company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Glenn, Rachel B.</dc:creator>
  <cp:keywords/>
  <dc:description/>
  <cp:lastModifiedBy>SYSTEM</cp:lastModifiedBy>
  <cp:revision>2</cp:revision>
  <cp:lastPrinted>2014-08-29T11:19:00Z</cp:lastPrinted>
  <dcterms:created xsi:type="dcterms:W3CDTF">2018-04-10T16:27:00Z</dcterms:created>
  <dcterms:modified xsi:type="dcterms:W3CDTF">2018-04-10T16:27:00Z</dcterms:modified>
</cp:coreProperties>
</file>