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8E" w:rsidRDefault="001C3E8E" w:rsidP="001C3E8E">
      <w:r w:rsidRPr="00C91B18">
        <w:t xml:space="preserve">Indian Health Service (IHS) </w:t>
      </w:r>
      <w:r w:rsidR="00635D98" w:rsidRPr="00C91B18">
        <w:t>RPMS</w:t>
      </w:r>
      <w:r w:rsidRPr="00C91B18">
        <w:t xml:space="preserve"> Stakeholder Survey – </w:t>
      </w:r>
      <w:r w:rsidR="00454D61" w:rsidRPr="00C91B18">
        <w:t>R</w:t>
      </w:r>
      <w:r w:rsidR="00D467DD">
        <w:t xml:space="preserve">esource and </w:t>
      </w:r>
      <w:r w:rsidR="00454D61" w:rsidRPr="00C91B18">
        <w:t>P</w:t>
      </w:r>
      <w:r w:rsidR="00D467DD">
        <w:t xml:space="preserve">atient </w:t>
      </w:r>
      <w:r w:rsidR="00454D61" w:rsidRPr="00C91B18">
        <w:t>M</w:t>
      </w:r>
      <w:r w:rsidR="00D467DD">
        <w:t xml:space="preserve">anagement </w:t>
      </w:r>
      <w:r w:rsidR="00454D61" w:rsidRPr="00C91B18">
        <w:t>S</w:t>
      </w:r>
      <w:r w:rsidR="00D467DD">
        <w:t xml:space="preserve">ystem </w:t>
      </w:r>
      <w:r w:rsidR="00454D61" w:rsidRPr="00C91B18">
        <w:t xml:space="preserve">Program Operational Analysis </w:t>
      </w:r>
      <w:r w:rsidRPr="00C91B18">
        <w:t xml:space="preserve">Needs Assessment </w:t>
      </w:r>
    </w:p>
    <w:p w:rsidR="00E352BB" w:rsidRDefault="00E352BB" w:rsidP="001C3E8E"/>
    <w:p w:rsidR="00D24341" w:rsidRPr="00C91B18" w:rsidRDefault="00D24341" w:rsidP="00C47EDF">
      <w:pPr>
        <w:rPr>
          <w:rFonts w:eastAsia="Times New Roman" w:cs="Microsoft Sans Serif"/>
          <w:b/>
          <w:bCs/>
        </w:rPr>
      </w:pPr>
    </w:p>
    <w:p w:rsidR="000F4FCC" w:rsidRPr="00C91B18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 w:rsidRPr="00C91B18">
        <w:rPr>
          <w:rFonts w:eastAsia="Times New Roman" w:cs="Microsoft Sans Serif"/>
          <w:b/>
          <w:bCs/>
        </w:rPr>
        <w:t>With which I</w:t>
      </w:r>
      <w:r w:rsidR="00404829" w:rsidRPr="00C91B18">
        <w:rPr>
          <w:rFonts w:eastAsia="Times New Roman" w:cs="Microsoft Sans Serif"/>
          <w:b/>
          <w:bCs/>
        </w:rPr>
        <w:t>HS</w:t>
      </w:r>
      <w:r w:rsidRPr="00C91B18">
        <w:rPr>
          <w:rFonts w:eastAsia="Times New Roman" w:cs="Microsoft Sans Serif"/>
          <w:b/>
          <w:bCs/>
        </w:rPr>
        <w:t xml:space="preserve"> </w:t>
      </w:r>
      <w:r w:rsidR="002A3A24" w:rsidRPr="00C91B18">
        <w:rPr>
          <w:rFonts w:eastAsia="Times New Roman" w:cs="Microsoft Sans Serif"/>
          <w:b/>
          <w:bCs/>
        </w:rPr>
        <w:t xml:space="preserve">Area </w:t>
      </w:r>
      <w:r w:rsidRPr="00C91B18">
        <w:rPr>
          <w:rFonts w:eastAsia="Times New Roman" w:cs="Microsoft Sans Serif"/>
          <w:b/>
          <w:bCs/>
        </w:rPr>
        <w:t>are you affiliated?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Alaska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Albuquerque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Bemidji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Billings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California</w:t>
      </w:r>
    </w:p>
    <w:p w:rsidR="00D63E91" w:rsidRPr="00C91B18" w:rsidRDefault="00D63E91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Great Plains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Nashville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Navajo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Oklahoma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Phoenix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Portland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Tucson</w:t>
      </w:r>
    </w:p>
    <w:p w:rsidR="00BD03B0" w:rsidRPr="00C91B18" w:rsidRDefault="00BD03B0" w:rsidP="00BD03B0">
      <w:pPr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Headquarters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Other</w:t>
      </w:r>
    </w:p>
    <w:p w:rsidR="00F26970" w:rsidRPr="00C91B18" w:rsidRDefault="00F26970" w:rsidP="00F26970">
      <w:pPr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If other, please specify</w:t>
      </w:r>
    </w:p>
    <w:p w:rsidR="000F4FCC" w:rsidRPr="00C91B18" w:rsidRDefault="000F4FCC"/>
    <w:p w:rsidR="000F4FCC" w:rsidRPr="00C91B18" w:rsidRDefault="00404829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 w:rsidRPr="00C91B18">
        <w:rPr>
          <w:rFonts w:eastAsia="Times New Roman" w:cs="Microsoft Sans Serif"/>
          <w:b/>
          <w:bCs/>
        </w:rPr>
        <w:t>What is your organization’s affiliation?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Indian Health Service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Tribal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Urban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Other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If other, please specify</w:t>
      </w:r>
    </w:p>
    <w:p w:rsidR="000F4FCC" w:rsidRPr="00C91B18" w:rsidRDefault="000F4FCC"/>
    <w:p w:rsidR="000F4FCC" w:rsidRPr="00C91B18" w:rsidRDefault="00756C40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>
        <w:rPr>
          <w:rFonts w:eastAsia="Times New Roman" w:cs="Microsoft Sans Serif"/>
          <w:b/>
          <w:bCs/>
        </w:rPr>
        <w:t xml:space="preserve">My job responsibilities are: </w:t>
      </w:r>
    </w:p>
    <w:p w:rsidR="00F26970" w:rsidRPr="00C91B18" w:rsidRDefault="00756C40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Mostly outpatient</w:t>
      </w:r>
    </w:p>
    <w:p w:rsidR="00F26970" w:rsidRPr="00C91B18" w:rsidRDefault="00756C40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Mostly inpatient</w:t>
      </w:r>
    </w:p>
    <w:p w:rsidR="00756C40" w:rsidRDefault="00756C40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Both outpatient and inpatient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Other</w:t>
      </w:r>
      <w:r w:rsidR="00756C40">
        <w:rPr>
          <w:rFonts w:eastAsia="Times New Roman" w:cs="Microsoft Sans Serif"/>
          <w:bCs/>
        </w:rPr>
        <w:t xml:space="preserve"> (</w:t>
      </w:r>
      <w:r w:rsidR="002C68CA">
        <w:rPr>
          <w:rFonts w:eastAsia="Times New Roman" w:cs="Microsoft Sans Serif"/>
          <w:bCs/>
        </w:rPr>
        <w:t>Area, H</w:t>
      </w:r>
      <w:r w:rsidR="00756C40">
        <w:rPr>
          <w:rFonts w:eastAsia="Times New Roman" w:cs="Microsoft Sans Serif"/>
          <w:bCs/>
        </w:rPr>
        <w:t>eadquarters, residential treatment facility, etc.)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If other, please specify</w:t>
      </w:r>
    </w:p>
    <w:p w:rsidR="000F4FCC" w:rsidRPr="00C91B18" w:rsidRDefault="000F4FCC"/>
    <w:p w:rsidR="000F4FCC" w:rsidRPr="00F23EE6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i/>
        </w:rPr>
      </w:pPr>
      <w:r w:rsidRPr="00C91B18">
        <w:rPr>
          <w:rFonts w:eastAsia="Times New Roman" w:cs="Microsoft Sans Serif"/>
          <w:b/>
          <w:bCs/>
        </w:rPr>
        <w:t>Please indicate your discipline area</w:t>
      </w:r>
      <w:r w:rsidR="00F23EE6">
        <w:rPr>
          <w:rFonts w:eastAsia="Times New Roman" w:cs="Microsoft Sans Serif"/>
          <w:b/>
          <w:bCs/>
          <w:i/>
        </w:rPr>
        <w:t xml:space="preserve"> – </w:t>
      </w:r>
      <w:r w:rsidR="00F23EE6">
        <w:rPr>
          <w:rFonts w:eastAsia="Times New Roman" w:cs="Microsoft Sans Serif"/>
          <w:b/>
          <w:bCs/>
        </w:rPr>
        <w:t>Check all that apply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Behavioral Health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Business Office</w:t>
      </w:r>
    </w:p>
    <w:p w:rsidR="005924E2" w:rsidRPr="00C91B18" w:rsidRDefault="005924E2" w:rsidP="005924E2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Clinical Application Coordinator</w:t>
      </w:r>
    </w:p>
    <w:p w:rsidR="005924E2" w:rsidRPr="00C91B18" w:rsidRDefault="005924E2" w:rsidP="005924E2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Coding</w:t>
      </w:r>
    </w:p>
    <w:p w:rsidR="005924E2" w:rsidRDefault="005924E2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Community Health Representative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Finance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 xml:space="preserve">Health Information Management 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Information Technology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Laboratory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Nursing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Pharmacy</w:t>
      </w:r>
    </w:p>
    <w:p w:rsidR="002C68CA" w:rsidRDefault="002C68CA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Provider, Medical (e.g. physician, nurse practitioner, physician assistant)</w:t>
      </w:r>
    </w:p>
    <w:p w:rsidR="002C68CA" w:rsidRDefault="002C68CA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lastRenderedPageBreak/>
        <w:t>Provider, Other (e.g. dental, optometry, physical therapy, etc.)</w:t>
      </w:r>
    </w:p>
    <w:p w:rsidR="00BD03B0" w:rsidRDefault="00BD03B0" w:rsidP="00F26970">
      <w:pPr>
        <w:pStyle w:val="ListParagraph"/>
        <w:ind w:left="360"/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Purchased and Referred Care (Contract Health)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Radiology</w:t>
      </w:r>
    </w:p>
    <w:p w:rsidR="00F26970" w:rsidRPr="00C91B18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Other</w:t>
      </w:r>
    </w:p>
    <w:p w:rsidR="00F26970" w:rsidRDefault="00F26970" w:rsidP="00F26970">
      <w:pPr>
        <w:pStyle w:val="ListParagraph"/>
        <w:ind w:left="360"/>
        <w:rPr>
          <w:rFonts w:eastAsia="Times New Roman" w:cs="Microsoft Sans Serif"/>
          <w:bCs/>
        </w:rPr>
      </w:pPr>
      <w:r w:rsidRPr="00C91B18">
        <w:rPr>
          <w:rFonts w:eastAsia="Times New Roman" w:cs="Microsoft Sans Serif"/>
          <w:bCs/>
        </w:rPr>
        <w:t>If other, please specify</w:t>
      </w:r>
    </w:p>
    <w:p w:rsidR="00EE0407" w:rsidRDefault="00EE0407" w:rsidP="00F26970">
      <w:pPr>
        <w:pStyle w:val="ListParagraph"/>
        <w:ind w:left="360"/>
        <w:rPr>
          <w:rFonts w:eastAsia="Times New Roman" w:cs="Microsoft Sans Serif"/>
          <w:bCs/>
        </w:rPr>
      </w:pPr>
    </w:p>
    <w:p w:rsidR="00CF1473" w:rsidRDefault="00BD5523" w:rsidP="00BD5523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>
        <w:rPr>
          <w:rFonts w:eastAsia="Times New Roman" w:cs="Microsoft Sans Serif"/>
          <w:b/>
          <w:bCs/>
        </w:rPr>
        <w:t>How long have you used the RPMS System</w:t>
      </w:r>
      <w:r w:rsidR="000A67FB">
        <w:rPr>
          <w:rFonts w:eastAsia="Times New Roman" w:cs="Microsoft Sans Serif"/>
          <w:b/>
          <w:bCs/>
        </w:rPr>
        <w:t xml:space="preserve"> (</w:t>
      </w:r>
      <w:r w:rsidR="002C5723">
        <w:rPr>
          <w:rFonts w:eastAsia="Times New Roman" w:cs="Microsoft Sans Serif"/>
          <w:b/>
          <w:bCs/>
        </w:rPr>
        <w:t>or any modules</w:t>
      </w:r>
      <w:r w:rsidR="000A67FB">
        <w:rPr>
          <w:rFonts w:eastAsia="Times New Roman" w:cs="Microsoft Sans Serif"/>
          <w:b/>
          <w:bCs/>
        </w:rPr>
        <w:t>)</w:t>
      </w:r>
      <w:r>
        <w:rPr>
          <w:rFonts w:eastAsia="Times New Roman" w:cs="Microsoft Sans Serif"/>
          <w:b/>
          <w:bCs/>
        </w:rPr>
        <w:t>?</w:t>
      </w:r>
    </w:p>
    <w:p w:rsidR="00BD5523" w:rsidRPr="002C5723" w:rsidRDefault="00BD5523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 w:rsidRPr="002C5723">
        <w:rPr>
          <w:rFonts w:eastAsia="Times New Roman" w:cs="Microsoft Sans Serif"/>
          <w:bCs/>
        </w:rPr>
        <w:t>Less than 6 months</w:t>
      </w:r>
    </w:p>
    <w:p w:rsidR="00BD5523" w:rsidRPr="002C5723" w:rsidRDefault="00756C4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 xml:space="preserve">More than </w:t>
      </w:r>
      <w:r w:rsidR="00BD5523" w:rsidRPr="002C5723">
        <w:rPr>
          <w:rFonts w:eastAsia="Times New Roman" w:cs="Microsoft Sans Serif"/>
          <w:bCs/>
        </w:rPr>
        <w:t xml:space="preserve">6 months to </w:t>
      </w:r>
      <w:r>
        <w:rPr>
          <w:rFonts w:eastAsia="Times New Roman" w:cs="Microsoft Sans Serif"/>
          <w:bCs/>
        </w:rPr>
        <w:t xml:space="preserve">less than </w:t>
      </w:r>
      <w:r w:rsidR="00BD5523" w:rsidRPr="002C5723">
        <w:rPr>
          <w:rFonts w:eastAsia="Times New Roman" w:cs="Microsoft Sans Serif"/>
          <w:bCs/>
        </w:rPr>
        <w:t>2 years</w:t>
      </w:r>
    </w:p>
    <w:p w:rsidR="00BD5523" w:rsidRPr="002C5723" w:rsidRDefault="00756C4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 xml:space="preserve">More than </w:t>
      </w:r>
      <w:r w:rsidR="00BD5523" w:rsidRPr="002C5723">
        <w:rPr>
          <w:rFonts w:eastAsia="Times New Roman" w:cs="Microsoft Sans Serif"/>
          <w:bCs/>
        </w:rPr>
        <w:t xml:space="preserve">2 years to </w:t>
      </w:r>
      <w:r>
        <w:rPr>
          <w:rFonts w:eastAsia="Times New Roman" w:cs="Microsoft Sans Serif"/>
          <w:bCs/>
        </w:rPr>
        <w:t xml:space="preserve">less than </w:t>
      </w:r>
      <w:r w:rsidR="00BD5523" w:rsidRPr="002C5723">
        <w:rPr>
          <w:rFonts w:eastAsia="Times New Roman" w:cs="Microsoft Sans Serif"/>
          <w:bCs/>
        </w:rPr>
        <w:t>5 years</w:t>
      </w:r>
    </w:p>
    <w:p w:rsidR="00BD5523" w:rsidRPr="002C5723" w:rsidRDefault="00756C4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 xml:space="preserve">More than </w:t>
      </w:r>
      <w:r w:rsidR="00BD5523" w:rsidRPr="002C5723">
        <w:rPr>
          <w:rFonts w:eastAsia="Times New Roman" w:cs="Microsoft Sans Serif"/>
          <w:bCs/>
        </w:rPr>
        <w:t>5 years</w:t>
      </w:r>
    </w:p>
    <w:p w:rsidR="00BD5523" w:rsidRDefault="00BD5523" w:rsidP="00BD5523">
      <w:pPr>
        <w:pStyle w:val="ListParagraph"/>
        <w:ind w:left="1080"/>
        <w:rPr>
          <w:rFonts w:eastAsia="Times New Roman" w:cs="Microsoft Sans Serif"/>
          <w:b/>
          <w:bCs/>
        </w:rPr>
      </w:pPr>
    </w:p>
    <w:p w:rsidR="00BD5523" w:rsidRDefault="00BD5523" w:rsidP="00BD5523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>
        <w:rPr>
          <w:rFonts w:eastAsia="Times New Roman" w:cs="Microsoft Sans Serif"/>
          <w:b/>
          <w:bCs/>
        </w:rPr>
        <w:t xml:space="preserve">How often do you use the RPMS System </w:t>
      </w:r>
      <w:r w:rsidR="000A67FB">
        <w:rPr>
          <w:rFonts w:eastAsia="Times New Roman" w:cs="Microsoft Sans Serif"/>
          <w:b/>
          <w:bCs/>
        </w:rPr>
        <w:t>(</w:t>
      </w:r>
      <w:r w:rsidR="002C5723">
        <w:rPr>
          <w:rFonts w:eastAsia="Times New Roman" w:cs="Microsoft Sans Serif"/>
          <w:b/>
          <w:bCs/>
        </w:rPr>
        <w:t>or any modules</w:t>
      </w:r>
      <w:r w:rsidR="000A67FB">
        <w:rPr>
          <w:rFonts w:eastAsia="Times New Roman" w:cs="Microsoft Sans Serif"/>
          <w:b/>
          <w:bCs/>
        </w:rPr>
        <w:t>)</w:t>
      </w:r>
      <w:r>
        <w:rPr>
          <w:rFonts w:eastAsia="Times New Roman" w:cs="Microsoft Sans Serif"/>
          <w:b/>
          <w:bCs/>
        </w:rPr>
        <w:t>?</w:t>
      </w:r>
    </w:p>
    <w:p w:rsidR="00BD5523" w:rsidRPr="002C5723" w:rsidRDefault="00756C4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Daily</w:t>
      </w:r>
    </w:p>
    <w:p w:rsidR="00BD5523" w:rsidRPr="002C5723" w:rsidRDefault="00BD03B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Frequently (one or more</w:t>
      </w:r>
      <w:r w:rsidR="002C68CA">
        <w:rPr>
          <w:rFonts w:eastAsia="Times New Roman" w:cs="Microsoft Sans Serif"/>
          <w:bCs/>
        </w:rPr>
        <w:t xml:space="preserve"> times a week) </w:t>
      </w:r>
    </w:p>
    <w:p w:rsidR="00BD5523" w:rsidRPr="002C5723" w:rsidRDefault="002C68CA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Infrequently (a few times a month)</w:t>
      </w:r>
    </w:p>
    <w:p w:rsidR="00756C40" w:rsidRDefault="00756C40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>
        <w:rPr>
          <w:rFonts w:eastAsia="Times New Roman" w:cs="Microsoft Sans Serif"/>
          <w:bCs/>
        </w:rPr>
        <w:t>Rarely</w:t>
      </w:r>
    </w:p>
    <w:p w:rsidR="00BD5523" w:rsidRPr="002C5723" w:rsidRDefault="00BD5523" w:rsidP="00BD5523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 w:rsidRPr="002C5723">
        <w:rPr>
          <w:rFonts w:eastAsia="Times New Roman" w:cs="Microsoft Sans Serif"/>
          <w:bCs/>
        </w:rPr>
        <w:t>Do not use RPMS</w:t>
      </w:r>
      <w:r w:rsidR="002C68CA">
        <w:rPr>
          <w:rFonts w:eastAsia="Times New Roman" w:cs="Microsoft Sans Serif"/>
          <w:bCs/>
        </w:rPr>
        <w:t xml:space="preserve"> at all</w:t>
      </w:r>
    </w:p>
    <w:p w:rsidR="00EE0407" w:rsidRDefault="00EE0407" w:rsidP="00F26970">
      <w:pPr>
        <w:pStyle w:val="ListParagraph"/>
        <w:ind w:left="360"/>
        <w:rPr>
          <w:rFonts w:eastAsia="Times New Roman" w:cs="Microsoft Sans Serif"/>
          <w:bCs/>
        </w:rPr>
      </w:pPr>
    </w:p>
    <w:p w:rsidR="00E352BB" w:rsidRDefault="00EE0407" w:rsidP="00E352BB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 w:rsidRPr="00E352BB">
        <w:rPr>
          <w:rFonts w:eastAsia="Times New Roman" w:cs="Microsoft Sans Serif"/>
          <w:b/>
          <w:bCs/>
        </w:rPr>
        <w:t>Have you ever used a</w:t>
      </w:r>
      <w:r w:rsidR="00756C40">
        <w:rPr>
          <w:rFonts w:eastAsia="Times New Roman" w:cs="Microsoft Sans Serif"/>
          <w:b/>
          <w:bCs/>
        </w:rPr>
        <w:t xml:space="preserve"> system other than RPMS for the </w:t>
      </w:r>
      <w:r w:rsidR="002C68CA">
        <w:rPr>
          <w:rFonts w:eastAsia="Times New Roman" w:cs="Microsoft Sans Serif"/>
          <w:b/>
          <w:bCs/>
        </w:rPr>
        <w:t xml:space="preserve">type of </w:t>
      </w:r>
      <w:r w:rsidR="00756C40">
        <w:rPr>
          <w:rFonts w:eastAsia="Times New Roman" w:cs="Microsoft Sans Serif"/>
          <w:b/>
          <w:bCs/>
        </w:rPr>
        <w:t xml:space="preserve">work that you do? </w:t>
      </w:r>
      <w:r w:rsidRPr="00E352BB">
        <w:rPr>
          <w:rFonts w:eastAsia="Times New Roman" w:cs="Microsoft Sans Serif"/>
          <w:b/>
          <w:bCs/>
        </w:rPr>
        <w:t xml:space="preserve">  </w:t>
      </w:r>
    </w:p>
    <w:p w:rsidR="00E352BB" w:rsidRPr="002C5723" w:rsidRDefault="00E352BB" w:rsidP="00E352BB">
      <w:pPr>
        <w:pStyle w:val="ListParagraph"/>
        <w:numPr>
          <w:ilvl w:val="1"/>
          <w:numId w:val="1"/>
        </w:numPr>
        <w:rPr>
          <w:rFonts w:eastAsia="Times New Roman" w:cs="Microsoft Sans Serif"/>
          <w:bCs/>
        </w:rPr>
      </w:pPr>
      <w:r w:rsidRPr="002C5723">
        <w:rPr>
          <w:rFonts w:eastAsia="Times New Roman" w:cs="Microsoft Sans Serif"/>
          <w:bCs/>
        </w:rPr>
        <w:t>Yes / No</w:t>
      </w:r>
    </w:p>
    <w:p w:rsidR="00E352BB" w:rsidRDefault="00E352BB" w:rsidP="00E352BB">
      <w:pPr>
        <w:rPr>
          <w:rFonts w:eastAsia="Times New Roman" w:cs="Microsoft Sans Serif"/>
          <w:b/>
          <w:bCs/>
        </w:rPr>
      </w:pPr>
    </w:p>
    <w:p w:rsidR="00EE0407" w:rsidRPr="00F23EE6" w:rsidRDefault="00E352BB" w:rsidP="00F23EE6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</w:rPr>
      </w:pPr>
      <w:r w:rsidRPr="00F23EE6">
        <w:rPr>
          <w:rFonts w:eastAsia="Times New Roman" w:cs="Microsoft Sans Serif"/>
          <w:b/>
          <w:bCs/>
        </w:rPr>
        <w:t>If yes, please provide any comments comparing that system(s) to RPMS:</w:t>
      </w:r>
    </w:p>
    <w:p w:rsidR="00E352BB" w:rsidRPr="00E352BB" w:rsidRDefault="00E352BB" w:rsidP="00E352BB">
      <w:pPr>
        <w:rPr>
          <w:rFonts w:eastAsia="Times New Roman" w:cs="Microsoft Sans Serif"/>
          <w:b/>
          <w:bCs/>
        </w:rPr>
      </w:pPr>
    </w:p>
    <w:p w:rsidR="00CF1473" w:rsidRDefault="00CF1473" w:rsidP="00F26970">
      <w:pPr>
        <w:pStyle w:val="ListParagraph"/>
        <w:ind w:left="360"/>
        <w:rPr>
          <w:rFonts w:eastAsia="Times New Roman" w:cs="Microsoft Sans Serif"/>
          <w:bCs/>
        </w:rPr>
      </w:pPr>
    </w:p>
    <w:p w:rsidR="00D63E91" w:rsidRDefault="00D63E91" w:rsidP="00D63E91">
      <w:pPr>
        <w:pStyle w:val="ListParagraph"/>
        <w:numPr>
          <w:ilvl w:val="0"/>
          <w:numId w:val="1"/>
        </w:numPr>
        <w:outlineLvl w:val="2"/>
        <w:rPr>
          <w:rFonts w:eastAsia="Times New Roman" w:cs="Arial"/>
          <w:b/>
          <w:bCs/>
          <w:color w:val="000000"/>
        </w:rPr>
      </w:pPr>
      <w:r w:rsidRPr="00C91B18">
        <w:rPr>
          <w:rFonts w:eastAsia="Times New Roman" w:cs="Arial"/>
          <w:b/>
          <w:bCs/>
          <w:color w:val="000000"/>
        </w:rPr>
        <w:t xml:space="preserve">How satisfied are you with each of the identified </w:t>
      </w:r>
      <w:r w:rsidR="000A67FB">
        <w:rPr>
          <w:rFonts w:eastAsia="Times New Roman" w:cs="Arial"/>
          <w:b/>
          <w:bCs/>
          <w:color w:val="000000"/>
        </w:rPr>
        <w:t>RPMS modules and information technology application</w:t>
      </w:r>
      <w:r w:rsidR="009A1400">
        <w:rPr>
          <w:rFonts w:eastAsia="Times New Roman" w:cs="Arial"/>
          <w:b/>
          <w:bCs/>
          <w:color w:val="000000"/>
        </w:rPr>
        <w:t>s</w:t>
      </w:r>
      <w:r w:rsidRPr="00C91B18">
        <w:rPr>
          <w:rFonts w:eastAsia="Times New Roman" w:cs="Arial"/>
          <w:b/>
          <w:bCs/>
          <w:color w:val="000000"/>
        </w:rPr>
        <w:t>?</w:t>
      </w:r>
      <w:r w:rsidR="00174563">
        <w:rPr>
          <w:rFonts w:eastAsia="Times New Roman" w:cs="Arial"/>
          <w:b/>
          <w:bCs/>
          <w:color w:val="000000"/>
        </w:rPr>
        <w:t xml:space="preserve">  Please only respond for modules you actually use.</w:t>
      </w:r>
    </w:p>
    <w:p w:rsidR="00E14D60" w:rsidRDefault="00E14D60" w:rsidP="00E14D60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535B20" w:rsidRDefault="00535B20" w:rsidP="00E14D60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Rating Scale – 5 – Very Satisfied; 4 – Satisfied; 3 – Neutral; 2 – Unsatisfied; 1 – Very Unsatisfied</w:t>
      </w:r>
    </w:p>
    <w:p w:rsidR="006D1B32" w:rsidRPr="00C91B18" w:rsidRDefault="006D1B32" w:rsidP="006D1B32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tbl>
      <w:tblPr>
        <w:tblW w:w="2979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3293"/>
      </w:tblGrid>
      <w:tr w:rsidR="00535B20" w:rsidRPr="00C91B18" w:rsidTr="00E14D60">
        <w:trPr>
          <w:tblHeader/>
          <w:tblCellSpacing w:w="0" w:type="dxa"/>
        </w:trPr>
        <w:tc>
          <w:tcPr>
            <w:tcW w:w="2057" w:type="pct"/>
            <w:vAlign w:val="center"/>
            <w:hideMark/>
          </w:tcPr>
          <w:p w:rsidR="00535B20" w:rsidRPr="00C91B18" w:rsidRDefault="00535B20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2943" w:type="pct"/>
            <w:vAlign w:val="center"/>
            <w:hideMark/>
          </w:tcPr>
          <w:p w:rsidR="00535B20" w:rsidRPr="00C91B18" w:rsidRDefault="00E14D60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Satisfaction </w:t>
            </w:r>
            <w:r w:rsidR="00535B20">
              <w:rPr>
                <w:rFonts w:eastAsia="Times New Roman" w:cs="Arial"/>
                <w:b/>
                <w:bCs/>
                <w:color w:val="000000"/>
              </w:rPr>
              <w:t>Rating</w:t>
            </w: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Accounts Receivable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Behavioral Health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Reporting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Scheduling (roll-and-scroll)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Community Health Representative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Diabetes Management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Dental Record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Dentrix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>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Health Record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lastRenderedPageBreak/>
              <w:t>HIV Management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iCare</w:t>
            </w:r>
            <w:proofErr w:type="spellEnd"/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Patient Registration (roll-and-scroll)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Immunization Tracking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Inpatient Pharmacy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Laboratory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Outpatient Pharmacy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Patient Care Component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Pharmacy Point-of-Sale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Registration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Admissions, Discharges, Transfers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Scheduling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Purchased and Referred Care (Contract Health System)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Radiology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(in EHR)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(roll-and-scroll)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Third Party Billing System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VistA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Imaging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756C40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e-mail services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756C40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IHS.gov  Web site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535B20" w:rsidRPr="00C91B18" w:rsidTr="00E14D60">
        <w:trPr>
          <w:tblCellSpacing w:w="0" w:type="dxa"/>
        </w:trPr>
        <w:tc>
          <w:tcPr>
            <w:tcW w:w="2057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35B20" w:rsidRPr="00C91B18" w:rsidRDefault="00535B20" w:rsidP="00D63E91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VPN (remote network access)</w:t>
            </w:r>
          </w:p>
        </w:tc>
        <w:tc>
          <w:tcPr>
            <w:tcW w:w="2943" w:type="pct"/>
            <w:shd w:val="clear" w:color="auto" w:fill="auto"/>
            <w:vAlign w:val="center"/>
          </w:tcPr>
          <w:p w:rsidR="00535B20" w:rsidRPr="00C91B18" w:rsidRDefault="00535B20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:rsidR="00D63E91" w:rsidRPr="00C91B18" w:rsidRDefault="00D63E91" w:rsidP="00D63E91">
      <w:pPr>
        <w:rPr>
          <w:rFonts w:eastAsia="Times New Roman" w:cs="Microsoft Sans Serif"/>
          <w:b/>
          <w:bCs/>
        </w:rPr>
      </w:pPr>
    </w:p>
    <w:p w:rsidR="00D63E91" w:rsidRPr="00C91B18" w:rsidRDefault="00D63E91" w:rsidP="00D63E91">
      <w:pPr>
        <w:pStyle w:val="ListParagraph"/>
        <w:rPr>
          <w:rFonts w:eastAsia="Times New Roman" w:cs="Microsoft Sans Serif"/>
          <w:b/>
          <w:bCs/>
        </w:rPr>
      </w:pPr>
    </w:p>
    <w:p w:rsidR="00D63E91" w:rsidRPr="00C91B18" w:rsidRDefault="00174563" w:rsidP="00D63E91">
      <w:pPr>
        <w:pStyle w:val="ListParagraph"/>
        <w:numPr>
          <w:ilvl w:val="0"/>
          <w:numId w:val="1"/>
        </w:numPr>
        <w:spacing w:after="240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lastRenderedPageBreak/>
        <w:t xml:space="preserve">Please provide comments telling us why you responded the way you did.   </w:t>
      </w:r>
      <w:r w:rsidR="00D63E91" w:rsidRPr="00C91B18">
        <w:rPr>
          <w:rFonts w:eastAsia="Times New Roman" w:cs="Arial"/>
          <w:b/>
          <w:bCs/>
          <w:color w:val="000000"/>
        </w:rPr>
        <w:t xml:space="preserve">What are you most satisfied with and/or what are the problems contributing to your dissatisfaction with a particular </w:t>
      </w:r>
      <w:r w:rsidR="00756C40">
        <w:rPr>
          <w:rFonts w:eastAsia="Times New Roman" w:cs="Arial"/>
          <w:b/>
          <w:bCs/>
          <w:color w:val="000000"/>
        </w:rPr>
        <w:t>module</w:t>
      </w:r>
      <w:r>
        <w:rPr>
          <w:rFonts w:eastAsia="Times New Roman" w:cs="Arial"/>
          <w:b/>
          <w:bCs/>
          <w:color w:val="000000"/>
        </w:rPr>
        <w:t xml:space="preserve"> or </w:t>
      </w:r>
      <w:r w:rsidR="00F23EE6">
        <w:rPr>
          <w:rFonts w:eastAsia="Times New Roman" w:cs="Arial"/>
          <w:b/>
          <w:bCs/>
          <w:color w:val="000000"/>
        </w:rPr>
        <w:t xml:space="preserve">IT </w:t>
      </w:r>
      <w:r>
        <w:rPr>
          <w:rFonts w:eastAsia="Times New Roman" w:cs="Arial"/>
          <w:b/>
          <w:bCs/>
          <w:color w:val="000000"/>
        </w:rPr>
        <w:t>application</w:t>
      </w:r>
      <w:r w:rsidR="00D63E91" w:rsidRPr="00C91B18">
        <w:rPr>
          <w:rFonts w:eastAsia="Times New Roman" w:cs="Arial"/>
          <w:b/>
          <w:bCs/>
          <w:color w:val="000000"/>
        </w:rPr>
        <w:t>?</w:t>
      </w:r>
    </w:p>
    <w:p w:rsidR="00D63E91" w:rsidRPr="00C91B18" w:rsidRDefault="00D63E91" w:rsidP="00D63E91">
      <w:pPr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1.15pt;height:49.45pt" o:ole="">
            <v:imagedata r:id="rId7" o:title=""/>
          </v:shape>
          <w:control r:id="rId8" w:name="DefaultOcxName89" w:shapeid="_x0000_i1026"/>
        </w:object>
      </w:r>
    </w:p>
    <w:p w:rsidR="00D63E91" w:rsidRPr="00C91B18" w:rsidRDefault="00D63E91" w:rsidP="00D63E91">
      <w:pPr>
        <w:pStyle w:val="ListParagraph"/>
        <w:ind w:left="360"/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t xml:space="preserve"> </w:t>
      </w:r>
    </w:p>
    <w:p w:rsidR="00D63E91" w:rsidRPr="00C91B18" w:rsidRDefault="00D63E91" w:rsidP="00D63E91">
      <w:pPr>
        <w:pStyle w:val="ListParagraph"/>
        <w:ind w:left="360"/>
        <w:rPr>
          <w:rFonts w:eastAsia="Times New Roman" w:cs="Microsoft Sans Serif"/>
          <w:b/>
          <w:bCs/>
        </w:rPr>
      </w:pPr>
    </w:p>
    <w:p w:rsidR="00D63E91" w:rsidRDefault="00D63E91" w:rsidP="00D63E91">
      <w:pPr>
        <w:pStyle w:val="ListParagraph"/>
        <w:numPr>
          <w:ilvl w:val="0"/>
          <w:numId w:val="1"/>
        </w:numPr>
        <w:outlineLvl w:val="2"/>
        <w:rPr>
          <w:rFonts w:eastAsia="Times New Roman" w:cs="Arial"/>
          <w:b/>
          <w:bCs/>
          <w:color w:val="000000"/>
        </w:rPr>
      </w:pPr>
      <w:r w:rsidRPr="00C91B18">
        <w:rPr>
          <w:rFonts w:eastAsia="Times New Roman" w:cs="Arial"/>
          <w:b/>
          <w:bCs/>
          <w:color w:val="000000"/>
        </w:rPr>
        <w:t xml:space="preserve">Do the identified </w:t>
      </w:r>
      <w:r w:rsidR="000A67FB">
        <w:rPr>
          <w:rFonts w:eastAsia="Times New Roman" w:cs="Arial"/>
          <w:b/>
          <w:bCs/>
          <w:color w:val="000000"/>
        </w:rPr>
        <w:t xml:space="preserve">RPMS modules </w:t>
      </w:r>
      <w:r w:rsidR="009A1400">
        <w:rPr>
          <w:rFonts w:eastAsia="Times New Roman" w:cs="Arial"/>
          <w:b/>
          <w:bCs/>
          <w:color w:val="000000"/>
        </w:rPr>
        <w:t xml:space="preserve">and IT applications </w:t>
      </w:r>
      <w:r w:rsidR="000A67FB">
        <w:rPr>
          <w:rFonts w:eastAsia="Times New Roman" w:cs="Arial"/>
          <w:b/>
          <w:bCs/>
          <w:color w:val="000000"/>
        </w:rPr>
        <w:t xml:space="preserve">provide </w:t>
      </w:r>
      <w:r w:rsidR="00532F95">
        <w:rPr>
          <w:rFonts w:eastAsia="Times New Roman" w:cs="Arial"/>
          <w:b/>
          <w:bCs/>
          <w:color w:val="000000"/>
        </w:rPr>
        <w:t xml:space="preserve">you with </w:t>
      </w:r>
      <w:r w:rsidR="009A1400">
        <w:rPr>
          <w:rFonts w:eastAsia="Times New Roman" w:cs="Arial"/>
          <w:b/>
          <w:bCs/>
          <w:color w:val="000000"/>
        </w:rPr>
        <w:t xml:space="preserve">the </w:t>
      </w:r>
      <w:r w:rsidR="002C5BBC">
        <w:rPr>
          <w:rFonts w:eastAsia="Times New Roman" w:cs="Arial"/>
          <w:b/>
          <w:bCs/>
          <w:color w:val="000000"/>
        </w:rPr>
        <w:t>function</w:t>
      </w:r>
      <w:r w:rsidR="00532F95">
        <w:rPr>
          <w:rFonts w:eastAsia="Times New Roman" w:cs="Arial"/>
          <w:b/>
          <w:bCs/>
          <w:color w:val="000000"/>
        </w:rPr>
        <w:t>s you need to do your job</w:t>
      </w:r>
      <w:r w:rsidR="002972DE">
        <w:rPr>
          <w:rFonts w:eastAsia="Times New Roman" w:cs="Arial"/>
          <w:b/>
          <w:bCs/>
          <w:color w:val="000000"/>
        </w:rPr>
        <w:t xml:space="preserve"> effectively</w:t>
      </w:r>
      <w:r w:rsidR="000A67FB">
        <w:rPr>
          <w:rFonts w:eastAsia="Times New Roman" w:cs="Arial"/>
          <w:b/>
          <w:bCs/>
          <w:color w:val="000000"/>
        </w:rPr>
        <w:t>?</w:t>
      </w:r>
      <w:r w:rsidRPr="00C91B18">
        <w:rPr>
          <w:rFonts w:eastAsia="Times New Roman" w:cs="Arial"/>
          <w:b/>
          <w:bCs/>
          <w:color w:val="000000"/>
        </w:rPr>
        <w:t xml:space="preserve"> </w:t>
      </w:r>
      <w:r w:rsidR="00174563">
        <w:rPr>
          <w:rFonts w:eastAsia="Times New Roman" w:cs="Arial"/>
          <w:b/>
          <w:bCs/>
          <w:color w:val="000000"/>
        </w:rPr>
        <w:t xml:space="preserve"> Please only respond for modules you actually use.</w:t>
      </w:r>
    </w:p>
    <w:p w:rsidR="006D1B32" w:rsidRPr="00C91B18" w:rsidRDefault="006D1B32" w:rsidP="006D1B32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tbl>
      <w:tblPr>
        <w:tblW w:w="4992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980"/>
        <w:gridCol w:w="2160"/>
        <w:gridCol w:w="1890"/>
      </w:tblGrid>
      <w:tr w:rsidR="00F23EE6" w:rsidRPr="00C91B18" w:rsidTr="00F23EE6">
        <w:trPr>
          <w:tblHeader/>
          <w:tblCellSpacing w:w="0" w:type="dxa"/>
        </w:trPr>
        <w:tc>
          <w:tcPr>
            <w:tcW w:w="1784" w:type="pct"/>
            <w:vAlign w:val="center"/>
            <w:hideMark/>
          </w:tcPr>
          <w:p w:rsidR="00F23EE6" w:rsidRPr="00C91B18" w:rsidRDefault="00F23EE6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pct"/>
            <w:vAlign w:val="center"/>
            <w:hideMark/>
          </w:tcPr>
          <w:p w:rsidR="00F23EE6" w:rsidRPr="00C91B18" w:rsidRDefault="00F23EE6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Yes</w:t>
            </w:r>
          </w:p>
        </w:tc>
        <w:tc>
          <w:tcPr>
            <w:tcW w:w="1152" w:type="pct"/>
            <w:vAlign w:val="center"/>
            <w:hideMark/>
          </w:tcPr>
          <w:p w:rsidR="00F23EE6" w:rsidRPr="00C91B18" w:rsidRDefault="00F23EE6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Partially</w:t>
            </w:r>
          </w:p>
        </w:tc>
        <w:tc>
          <w:tcPr>
            <w:tcW w:w="1008" w:type="pct"/>
            <w:vAlign w:val="center"/>
            <w:hideMark/>
          </w:tcPr>
          <w:p w:rsidR="00F23EE6" w:rsidRPr="00C91B18" w:rsidRDefault="00F23EE6" w:rsidP="00D63E9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No</w:t>
            </w: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Accounts Receivable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Behavioral Health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Reporting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Scheduling (roll-and-scroll)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Community Health Representative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Diabetes Management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Dental Record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Dentrix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>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Health Record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HIV Management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iCare</w:t>
            </w:r>
            <w:proofErr w:type="spellEnd"/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Patient Registration (roll-and-scroll)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Immunization Tracking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Inpatient Pharmacy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Laboratory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Outpatient Pharmacy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Patient Care Component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Pharmacy Point-of-Sale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Registration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Admissions, Discharges, Transfers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Scheduling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Purchased and Referred Care (Contract Health System)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Radiology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(in EHR)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(roll-and-scroll)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Third Party Billing System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VistA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Imaging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e-mail services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IHS.gov  Web site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1784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F23EE6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VPN (remote network access)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F23EE6" w:rsidRPr="00C91B18" w:rsidRDefault="00F23EE6" w:rsidP="00D63E91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:rsidR="00D63E91" w:rsidRPr="00C91B18" w:rsidRDefault="00D63E91" w:rsidP="00D63E91">
      <w:pPr>
        <w:pStyle w:val="ListParagraph"/>
        <w:ind w:left="360"/>
        <w:rPr>
          <w:rFonts w:eastAsia="Times New Roman" w:cs="Microsoft Sans Serif"/>
          <w:b/>
          <w:bCs/>
        </w:rPr>
      </w:pPr>
    </w:p>
    <w:p w:rsidR="00D63E91" w:rsidRPr="00C91B18" w:rsidRDefault="00D63E91" w:rsidP="00D63E91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 w:rsidRPr="00C91B18">
        <w:rPr>
          <w:rFonts w:eastAsia="Times New Roman" w:cs="Arial"/>
          <w:b/>
          <w:bCs/>
          <w:color w:val="000000"/>
        </w:rPr>
        <w:t xml:space="preserve">Thinking about your responses </w:t>
      </w:r>
      <w:r w:rsidR="00BD03B0">
        <w:rPr>
          <w:rFonts w:eastAsia="Times New Roman" w:cs="Arial"/>
          <w:b/>
          <w:bCs/>
          <w:color w:val="000000"/>
        </w:rPr>
        <w:t>to</w:t>
      </w:r>
      <w:r w:rsidR="00BD03B0" w:rsidRPr="00C91B18">
        <w:rPr>
          <w:rFonts w:eastAsia="Times New Roman" w:cs="Arial"/>
          <w:b/>
          <w:bCs/>
          <w:color w:val="000000"/>
        </w:rPr>
        <w:t xml:space="preserve"> </w:t>
      </w:r>
      <w:r w:rsidRPr="00C91B18">
        <w:rPr>
          <w:rFonts w:eastAsia="Times New Roman" w:cs="Arial"/>
          <w:b/>
          <w:bCs/>
          <w:color w:val="000000"/>
        </w:rPr>
        <w:t xml:space="preserve">question </w:t>
      </w:r>
      <w:r w:rsidR="00653981">
        <w:rPr>
          <w:rFonts w:eastAsia="Times New Roman" w:cs="Arial"/>
          <w:b/>
          <w:bCs/>
          <w:color w:val="000000"/>
        </w:rPr>
        <w:t>1</w:t>
      </w:r>
      <w:r w:rsidR="00E14D60">
        <w:rPr>
          <w:rFonts w:eastAsia="Times New Roman" w:cs="Arial"/>
          <w:b/>
          <w:bCs/>
          <w:color w:val="000000"/>
        </w:rPr>
        <w:t>1</w:t>
      </w:r>
      <w:r w:rsidRPr="00C91B18">
        <w:rPr>
          <w:rFonts w:eastAsia="Times New Roman" w:cs="Arial"/>
          <w:b/>
          <w:bCs/>
          <w:color w:val="000000"/>
        </w:rPr>
        <w:t xml:space="preserve">, please provide ideas or comments on </w:t>
      </w:r>
      <w:r w:rsidR="004338A8">
        <w:rPr>
          <w:rFonts w:eastAsia="Times New Roman" w:cs="Arial"/>
          <w:b/>
          <w:bCs/>
          <w:color w:val="000000"/>
        </w:rPr>
        <w:t xml:space="preserve">how to </w:t>
      </w:r>
      <w:r w:rsidR="00174563">
        <w:rPr>
          <w:rFonts w:eastAsia="Times New Roman" w:cs="Arial"/>
          <w:b/>
          <w:bCs/>
          <w:color w:val="000000"/>
        </w:rPr>
        <w:t xml:space="preserve">change </w:t>
      </w:r>
      <w:r w:rsidR="004338A8">
        <w:rPr>
          <w:rFonts w:eastAsia="Times New Roman" w:cs="Arial"/>
          <w:b/>
          <w:bCs/>
          <w:color w:val="000000"/>
        </w:rPr>
        <w:t xml:space="preserve">RPMS and/or its modules </w:t>
      </w:r>
      <w:r w:rsidR="00174563">
        <w:rPr>
          <w:rFonts w:eastAsia="Times New Roman" w:cs="Arial"/>
          <w:b/>
          <w:bCs/>
          <w:color w:val="000000"/>
        </w:rPr>
        <w:t>to better support your responsibilities</w:t>
      </w:r>
      <w:r w:rsidR="004338A8">
        <w:rPr>
          <w:rFonts w:eastAsia="Times New Roman" w:cs="Arial"/>
          <w:b/>
          <w:bCs/>
          <w:color w:val="000000"/>
        </w:rPr>
        <w:t>.</w:t>
      </w:r>
      <w:r w:rsidRPr="00C91B18">
        <w:rPr>
          <w:rFonts w:eastAsia="Times New Roman" w:cs="Arial"/>
          <w:b/>
          <w:bCs/>
          <w:color w:val="000000"/>
        </w:rPr>
        <w:t xml:space="preserve"> </w:t>
      </w:r>
    </w:p>
    <w:p w:rsidR="00D63E91" w:rsidRPr="00C91B18" w:rsidRDefault="00D63E91" w:rsidP="00D63E91">
      <w:pPr>
        <w:pStyle w:val="ListParagraph"/>
        <w:ind w:left="360"/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object w:dxaOrig="225" w:dyaOrig="225">
          <v:shape id="_x0000_i1028" type="#_x0000_t75" style="width:211.15pt;height:49.45pt" o:ole="">
            <v:imagedata r:id="rId7" o:title=""/>
          </v:shape>
          <w:control r:id="rId9" w:name="DefaultOcxName118" w:shapeid="_x0000_i1028"/>
        </w:object>
      </w:r>
    </w:p>
    <w:p w:rsidR="00D63E91" w:rsidRPr="00C91B18" w:rsidRDefault="00D63E91" w:rsidP="00D63E91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532F95" w:rsidRPr="00C91B18" w:rsidRDefault="00532F95" w:rsidP="00532F95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532F95" w:rsidRPr="00C91B18" w:rsidRDefault="00532F95" w:rsidP="00532F95">
      <w:pPr>
        <w:pStyle w:val="ListParagraph"/>
        <w:ind w:left="360"/>
        <w:rPr>
          <w:rFonts w:eastAsia="Times New Roman" w:cs="Microsoft Sans Serif"/>
          <w:b/>
          <w:bCs/>
        </w:rPr>
      </w:pPr>
    </w:p>
    <w:p w:rsidR="000A67FB" w:rsidRDefault="000A67FB" w:rsidP="000A67FB">
      <w:pPr>
        <w:pStyle w:val="ListParagraph"/>
        <w:numPr>
          <w:ilvl w:val="0"/>
          <w:numId w:val="1"/>
        </w:numPr>
        <w:outlineLvl w:val="2"/>
        <w:rPr>
          <w:rFonts w:eastAsia="Times New Roman" w:cs="Arial"/>
          <w:b/>
          <w:bCs/>
          <w:color w:val="000000"/>
        </w:rPr>
      </w:pPr>
      <w:r w:rsidRPr="00C91B18">
        <w:rPr>
          <w:rFonts w:eastAsia="Times New Roman" w:cs="Arial"/>
          <w:b/>
          <w:bCs/>
          <w:color w:val="000000"/>
        </w:rPr>
        <w:t xml:space="preserve">Should any of the </w:t>
      </w:r>
      <w:r>
        <w:rPr>
          <w:rFonts w:eastAsia="Times New Roman" w:cs="Arial"/>
          <w:b/>
          <w:bCs/>
          <w:color w:val="000000"/>
        </w:rPr>
        <w:t>RPMS modules or IT applications be</w:t>
      </w:r>
      <w:r w:rsidRPr="00C91B18">
        <w:rPr>
          <w:rFonts w:eastAsia="Times New Roman" w:cs="Arial"/>
          <w:b/>
          <w:bCs/>
          <w:color w:val="000000"/>
        </w:rPr>
        <w:t xml:space="preserve"> replaced? </w:t>
      </w:r>
      <w:r w:rsidR="00174563">
        <w:rPr>
          <w:rFonts w:eastAsia="Times New Roman" w:cs="Arial"/>
          <w:b/>
          <w:bCs/>
          <w:color w:val="000000"/>
        </w:rPr>
        <w:t>Please only respond for modules you actually use.</w:t>
      </w:r>
    </w:p>
    <w:p w:rsidR="000A67FB" w:rsidRPr="00C91B18" w:rsidRDefault="000A67FB" w:rsidP="000A67FB">
      <w:pPr>
        <w:pStyle w:val="ListParagraph"/>
        <w:ind w:left="360"/>
        <w:outlineLvl w:val="2"/>
        <w:rPr>
          <w:rFonts w:eastAsia="Times New Roman" w:cs="Arial"/>
          <w:b/>
          <w:bCs/>
          <w:color w:val="000000"/>
        </w:rPr>
      </w:pPr>
    </w:p>
    <w:tbl>
      <w:tblPr>
        <w:tblW w:w="2883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554"/>
        <w:gridCol w:w="1530"/>
      </w:tblGrid>
      <w:tr w:rsidR="00F23EE6" w:rsidRPr="00C91B18" w:rsidTr="00F23EE6">
        <w:trPr>
          <w:tblHeader/>
          <w:tblCellSpacing w:w="0" w:type="dxa"/>
        </w:trPr>
        <w:tc>
          <w:tcPr>
            <w:tcW w:w="2152" w:type="pct"/>
            <w:vAlign w:val="center"/>
            <w:hideMark/>
          </w:tcPr>
          <w:p w:rsidR="00F23EE6" w:rsidRPr="00C91B18" w:rsidRDefault="00F23EE6" w:rsidP="00532F9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435" w:type="pct"/>
            <w:vAlign w:val="center"/>
            <w:hideMark/>
          </w:tcPr>
          <w:p w:rsidR="00F23EE6" w:rsidRPr="00C91B18" w:rsidRDefault="00F23EE6" w:rsidP="00532F9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Yes</w:t>
            </w:r>
          </w:p>
        </w:tc>
        <w:tc>
          <w:tcPr>
            <w:tcW w:w="1413" w:type="pct"/>
            <w:vAlign w:val="center"/>
            <w:hideMark/>
          </w:tcPr>
          <w:p w:rsidR="00F23EE6" w:rsidRPr="00C91B18" w:rsidRDefault="00F23EE6" w:rsidP="00532F9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91B18">
              <w:rPr>
                <w:rFonts w:eastAsia="Times New Roman" w:cs="Arial"/>
                <w:b/>
                <w:bCs/>
                <w:color w:val="000000"/>
              </w:rPr>
              <w:t>No</w:t>
            </w: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Accounts Receivable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Behavioral Health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Reporting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Scheduling (roll-and-scroll)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Community Health Representative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Diabetes Management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Dental Record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Dentrix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>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Health Record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HIV Management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iCare</w:t>
            </w:r>
            <w:proofErr w:type="spellEnd"/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Patient Registration (roll-and-scroll)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Immunization Tracking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Inpatient Pharmacy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Laboratory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Outpatient Pharmacy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Patient Care Component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Pharmacy Point-of-Sale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Registration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Admissions, Discharges, Transfers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Scheduling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Purchased and Referred Care (Contract Health System)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Radiology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(in EHR)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(roll-and-scroll)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Third Party Billing System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VistA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Imaging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e-mail services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IHS.gov  Web site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152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F23EE6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VPN (remote network access)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13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:rsidR="00D63E91" w:rsidRDefault="00D63E91" w:rsidP="00D63E91">
      <w:pPr>
        <w:rPr>
          <w:rFonts w:eastAsia="Times New Roman" w:cs="Microsoft Sans Serif"/>
          <w:b/>
          <w:bCs/>
        </w:rPr>
      </w:pPr>
    </w:p>
    <w:p w:rsidR="00532F95" w:rsidRPr="00C91B18" w:rsidRDefault="004338A8" w:rsidP="00532F95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P</w:t>
      </w:r>
      <w:r w:rsidR="00532F95" w:rsidRPr="00C91B18">
        <w:rPr>
          <w:rFonts w:eastAsia="Times New Roman" w:cs="Arial"/>
          <w:b/>
          <w:bCs/>
          <w:color w:val="000000"/>
        </w:rPr>
        <w:t xml:space="preserve">lease provide </w:t>
      </w:r>
      <w:r w:rsidR="00BD03B0">
        <w:rPr>
          <w:rFonts w:eastAsia="Times New Roman" w:cs="Arial"/>
          <w:b/>
          <w:bCs/>
          <w:color w:val="000000"/>
        </w:rPr>
        <w:t xml:space="preserve">any clarifying </w:t>
      </w:r>
      <w:r w:rsidR="00532F95" w:rsidRPr="00C91B18">
        <w:rPr>
          <w:rFonts w:eastAsia="Times New Roman" w:cs="Arial"/>
          <w:b/>
          <w:bCs/>
          <w:color w:val="000000"/>
        </w:rPr>
        <w:t xml:space="preserve">comments </w:t>
      </w:r>
      <w:r w:rsidR="00BD03B0">
        <w:rPr>
          <w:rFonts w:eastAsia="Times New Roman" w:cs="Arial"/>
          <w:b/>
          <w:bCs/>
          <w:color w:val="000000"/>
        </w:rPr>
        <w:t>about your</w:t>
      </w:r>
      <w:r w:rsidR="00532F95" w:rsidRPr="00C91B18">
        <w:rPr>
          <w:rFonts w:eastAsia="Times New Roman" w:cs="Arial"/>
          <w:b/>
          <w:bCs/>
          <w:color w:val="000000"/>
        </w:rPr>
        <w:t xml:space="preserve"> </w:t>
      </w:r>
      <w:r w:rsidRPr="00C91B18">
        <w:rPr>
          <w:rFonts w:eastAsia="Times New Roman" w:cs="Arial"/>
          <w:b/>
          <w:bCs/>
          <w:color w:val="000000"/>
        </w:rPr>
        <w:t>answers</w:t>
      </w:r>
      <w:r>
        <w:rPr>
          <w:rFonts w:eastAsia="Times New Roman" w:cs="Arial"/>
          <w:b/>
          <w:bCs/>
          <w:color w:val="000000"/>
        </w:rPr>
        <w:t>.</w:t>
      </w:r>
    </w:p>
    <w:p w:rsidR="00532F95" w:rsidRPr="00C91B18" w:rsidRDefault="00532F95" w:rsidP="00532F95">
      <w:pPr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object w:dxaOrig="225" w:dyaOrig="225">
          <v:shape id="_x0000_i1030" type="#_x0000_t75" style="width:211.15pt;height:49.45pt" o:ole="">
            <v:imagedata r:id="rId7" o:title=""/>
          </v:shape>
          <w:control r:id="rId10" w:name="DefaultOcxName147" w:shapeid="_x0000_i1030"/>
        </w:object>
      </w:r>
    </w:p>
    <w:p w:rsidR="00532F95" w:rsidRDefault="00532F95" w:rsidP="00532F95">
      <w:pPr>
        <w:pStyle w:val="ListParagraph"/>
        <w:ind w:left="360"/>
        <w:rPr>
          <w:rFonts w:eastAsia="Times New Roman" w:cs="Microsoft Sans Serif"/>
          <w:b/>
          <w:bCs/>
        </w:rPr>
      </w:pPr>
    </w:p>
    <w:p w:rsidR="007D167E" w:rsidRDefault="007D167E" w:rsidP="007D167E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F664BA" w:rsidRDefault="00F664BA" w:rsidP="00D63E91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Please rate the usability of each module and IT application</w:t>
      </w:r>
      <w:r w:rsidR="00660120">
        <w:rPr>
          <w:rFonts w:eastAsia="Times New Roman" w:cs="Arial"/>
          <w:b/>
          <w:bCs/>
          <w:color w:val="000000"/>
        </w:rPr>
        <w:t xml:space="preserve"> that you use for your job.  U</w:t>
      </w:r>
      <w:r>
        <w:rPr>
          <w:rFonts w:eastAsia="Times New Roman" w:cs="Arial"/>
          <w:b/>
          <w:bCs/>
          <w:color w:val="000000"/>
        </w:rPr>
        <w:t>sability refers to the ease of use of the system. For example, do you have to scroll</w:t>
      </w:r>
      <w:r w:rsidR="00F62DD8">
        <w:rPr>
          <w:rFonts w:eastAsia="Times New Roman" w:cs="Arial"/>
          <w:b/>
          <w:bCs/>
          <w:color w:val="000000"/>
        </w:rPr>
        <w:t xml:space="preserve"> or click </w:t>
      </w:r>
      <w:r>
        <w:rPr>
          <w:rFonts w:eastAsia="Times New Roman" w:cs="Arial"/>
          <w:b/>
          <w:bCs/>
          <w:color w:val="000000"/>
        </w:rPr>
        <w:t>through several screens to find related information or is the information</w:t>
      </w:r>
      <w:r w:rsidR="00B515CD">
        <w:rPr>
          <w:rFonts w:eastAsia="Times New Roman" w:cs="Arial"/>
          <w:b/>
          <w:bCs/>
          <w:color w:val="000000"/>
        </w:rPr>
        <w:t xml:space="preserve"> easily </w:t>
      </w:r>
      <w:r>
        <w:rPr>
          <w:rFonts w:eastAsia="Times New Roman" w:cs="Arial"/>
          <w:b/>
          <w:bCs/>
          <w:color w:val="000000"/>
        </w:rPr>
        <w:t xml:space="preserve">available? </w:t>
      </w:r>
    </w:p>
    <w:p w:rsidR="00E14D60" w:rsidRDefault="00E14D60" w:rsidP="006354C4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4338A8" w:rsidRDefault="00E14D60" w:rsidP="006354C4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Rating Scale - 2 </w:t>
      </w:r>
      <w:r w:rsidR="00946811">
        <w:rPr>
          <w:rFonts w:eastAsia="Times New Roman" w:cs="Arial"/>
          <w:b/>
          <w:bCs/>
          <w:color w:val="000000"/>
        </w:rPr>
        <w:t>Easy to Use</w:t>
      </w:r>
      <w:r>
        <w:rPr>
          <w:rFonts w:eastAsia="Times New Roman" w:cs="Arial"/>
          <w:b/>
          <w:bCs/>
          <w:color w:val="000000"/>
        </w:rPr>
        <w:t xml:space="preserve">; 1 Usable; 0 </w:t>
      </w:r>
      <w:proofErr w:type="gramStart"/>
      <w:r w:rsidR="00946811">
        <w:rPr>
          <w:rFonts w:eastAsia="Times New Roman" w:cs="Arial"/>
          <w:b/>
          <w:bCs/>
          <w:color w:val="000000"/>
        </w:rPr>
        <w:t>Not</w:t>
      </w:r>
      <w:proofErr w:type="gramEnd"/>
      <w:r w:rsidR="00946811">
        <w:rPr>
          <w:rFonts w:eastAsia="Times New Roman" w:cs="Arial"/>
          <w:b/>
          <w:bCs/>
          <w:color w:val="000000"/>
        </w:rPr>
        <w:t xml:space="preserve"> easy to Use</w:t>
      </w:r>
    </w:p>
    <w:p w:rsidR="00F664BA" w:rsidRPr="00F23EE6" w:rsidRDefault="00F664BA" w:rsidP="00F664BA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i/>
          <w:color w:val="000000"/>
        </w:rPr>
      </w:pPr>
    </w:p>
    <w:tbl>
      <w:tblPr>
        <w:tblW w:w="2739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250"/>
      </w:tblGrid>
      <w:tr w:rsidR="00F23EE6" w:rsidRPr="00C91B18" w:rsidTr="00F23EE6">
        <w:trPr>
          <w:tblHeader/>
          <w:tblCellSpacing w:w="0" w:type="dxa"/>
        </w:trPr>
        <w:tc>
          <w:tcPr>
            <w:tcW w:w="2813" w:type="pct"/>
            <w:vAlign w:val="center"/>
            <w:hideMark/>
          </w:tcPr>
          <w:p w:rsidR="00F23EE6" w:rsidRPr="00C91B18" w:rsidRDefault="00F23EE6" w:rsidP="00532F9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187" w:type="pct"/>
            <w:vAlign w:val="center"/>
            <w:hideMark/>
          </w:tcPr>
          <w:p w:rsidR="00F23EE6" w:rsidRPr="00C91B18" w:rsidRDefault="00F23EE6" w:rsidP="00532F9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Usability Rating</w:t>
            </w: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Accounts Receivable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Behavioral Health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Reporting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Clinical Scheduling (roll-and-scroll)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Community Health Representative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Diabetes Management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Dental Record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Electronic Health Record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HIV Management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ICare</w:t>
            </w:r>
            <w:proofErr w:type="spellEnd"/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Patient Registration (roll-and-scroll)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Immunization Tracking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Inpatient Pharmacy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Laboratory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Outpatient Pharmacy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Patient Care Component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Pharmacy Point-of-Sale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Registration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Admissions, Discharges, Transfers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Practice Management Suite – Scheduling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Purchased and Referred Care (Contract Health System)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Radiology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Reference Lab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Pr="00C91B18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Referred Care Information System (roll-and-scroll)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Third Party Billing System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VistA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Imaging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e-mail services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IHS.gov  Web site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F23EE6" w:rsidRPr="00C91B18" w:rsidTr="00F23EE6">
        <w:trPr>
          <w:tblCellSpacing w:w="0" w:type="dxa"/>
        </w:trPr>
        <w:tc>
          <w:tcPr>
            <w:tcW w:w="2813" w:type="pct"/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23EE6" w:rsidRDefault="00F23EE6" w:rsidP="00532F95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IHS VPN Tool (remote network access)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F23EE6" w:rsidRPr="00C91B18" w:rsidRDefault="00F23EE6" w:rsidP="00532F95">
            <w:pPr>
              <w:spacing w:after="100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:rsidR="00D325DD" w:rsidRPr="00D325DD" w:rsidRDefault="00D325DD" w:rsidP="00D325DD">
      <w:pPr>
        <w:spacing w:after="75"/>
        <w:outlineLvl w:val="2"/>
        <w:rPr>
          <w:rFonts w:eastAsia="Times New Roman" w:cs="Arial"/>
          <w:b/>
          <w:bCs/>
          <w:color w:val="000000"/>
        </w:rPr>
      </w:pPr>
    </w:p>
    <w:p w:rsidR="00D325DD" w:rsidRDefault="00D325DD" w:rsidP="00D63E91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Based on your responses to the previous question, do you have suggestions for improvements in usability?</w:t>
      </w:r>
    </w:p>
    <w:p w:rsidR="00D325DD" w:rsidRDefault="00D325DD" w:rsidP="00D325DD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D325DD" w:rsidRDefault="00D325DD" w:rsidP="00D325DD">
      <w:pPr>
        <w:pStyle w:val="ListParagraph"/>
        <w:spacing w:after="75"/>
        <w:ind w:left="360"/>
        <w:outlineLvl w:val="2"/>
        <w:rPr>
          <w:rFonts w:eastAsia="Times New Roman" w:cs="Arial"/>
          <w:b/>
          <w:bCs/>
          <w:color w:val="000000"/>
        </w:rPr>
      </w:pPr>
    </w:p>
    <w:p w:rsidR="00D63E91" w:rsidRPr="00C91B18" w:rsidRDefault="00077ACA" w:rsidP="00D63E91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P</w:t>
      </w:r>
      <w:r w:rsidR="00D63E91" w:rsidRPr="00C91B18">
        <w:rPr>
          <w:rFonts w:eastAsia="Times New Roman" w:cs="Arial"/>
          <w:b/>
          <w:bCs/>
          <w:color w:val="000000"/>
        </w:rPr>
        <w:t>lease provide ideas or comments for</w:t>
      </w:r>
      <w:r w:rsidR="009A1400">
        <w:rPr>
          <w:rFonts w:eastAsia="Times New Roman" w:cs="Arial"/>
          <w:b/>
          <w:bCs/>
          <w:color w:val="000000"/>
        </w:rPr>
        <w:t xml:space="preserve"> additional capabilities</w:t>
      </w:r>
      <w:r w:rsidR="00660120">
        <w:rPr>
          <w:rFonts w:eastAsia="Times New Roman" w:cs="Arial"/>
          <w:b/>
          <w:bCs/>
          <w:color w:val="000000"/>
        </w:rPr>
        <w:t xml:space="preserve">, functions or </w:t>
      </w:r>
      <w:r w:rsidR="00F23EE6">
        <w:rPr>
          <w:rFonts w:eastAsia="Times New Roman" w:cs="Arial"/>
          <w:b/>
          <w:bCs/>
          <w:color w:val="000000"/>
        </w:rPr>
        <w:t>applications that</w:t>
      </w:r>
      <w:r w:rsidR="00D63E91" w:rsidRPr="00C91B18">
        <w:rPr>
          <w:rFonts w:eastAsia="Times New Roman" w:cs="Arial"/>
          <w:b/>
          <w:bCs/>
          <w:color w:val="000000"/>
        </w:rPr>
        <w:t xml:space="preserve"> would improve your </w:t>
      </w:r>
      <w:r w:rsidR="009A1400">
        <w:rPr>
          <w:rFonts w:eastAsia="Times New Roman" w:cs="Arial"/>
          <w:b/>
          <w:bCs/>
          <w:color w:val="000000"/>
        </w:rPr>
        <w:t>satisfaction with</w:t>
      </w:r>
      <w:r w:rsidR="00660120">
        <w:rPr>
          <w:rFonts w:eastAsia="Times New Roman" w:cs="Arial"/>
          <w:b/>
          <w:bCs/>
          <w:color w:val="000000"/>
        </w:rPr>
        <w:t xml:space="preserve"> IHS information technology</w:t>
      </w:r>
      <w:r w:rsidR="00677897">
        <w:rPr>
          <w:rFonts w:eastAsia="Times New Roman" w:cs="Arial"/>
          <w:b/>
          <w:bCs/>
          <w:color w:val="000000"/>
        </w:rPr>
        <w:t xml:space="preserve"> used in health care</w:t>
      </w:r>
      <w:r w:rsidR="00660120">
        <w:rPr>
          <w:rFonts w:eastAsia="Times New Roman" w:cs="Arial"/>
          <w:b/>
          <w:bCs/>
          <w:color w:val="000000"/>
        </w:rPr>
        <w:t xml:space="preserve">.  </w:t>
      </w:r>
      <w:r w:rsidR="00D63E91" w:rsidRPr="00C91B18">
        <w:rPr>
          <w:rFonts w:eastAsia="Times New Roman" w:cs="Arial"/>
          <w:b/>
          <w:bCs/>
          <w:color w:val="000000"/>
        </w:rPr>
        <w:t xml:space="preserve"> </w:t>
      </w:r>
    </w:p>
    <w:p w:rsidR="00D63E91" w:rsidRPr="00C91B18" w:rsidRDefault="00D63E91" w:rsidP="00D63E91">
      <w:pPr>
        <w:pStyle w:val="ListParagraph"/>
        <w:ind w:left="360"/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object w:dxaOrig="225" w:dyaOrig="225">
          <v:shape id="_x0000_i1032" type="#_x0000_t75" style="width:211.15pt;height:49.45pt" o:ole="">
            <v:imagedata r:id="rId7" o:title=""/>
          </v:shape>
          <w:control r:id="rId11" w:name="DefaultOcxName232" w:shapeid="_x0000_i1032"/>
        </w:object>
      </w:r>
    </w:p>
    <w:p w:rsidR="00D63E91" w:rsidRPr="00D63E91" w:rsidRDefault="00D63E91" w:rsidP="00D63E91">
      <w:pPr>
        <w:pStyle w:val="ListParagraph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D63E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63E91" w:rsidRDefault="00D63E91" w:rsidP="00D63E91">
      <w:pPr>
        <w:pStyle w:val="ListParagraph"/>
        <w:ind w:left="360"/>
        <w:rPr>
          <w:rFonts w:eastAsia="Times New Roman" w:cs="Microsoft Sans Serif"/>
          <w:b/>
          <w:bCs/>
          <w:sz w:val="24"/>
          <w:szCs w:val="24"/>
        </w:rPr>
      </w:pPr>
    </w:p>
    <w:p w:rsidR="004338A8" w:rsidRPr="00C91B18" w:rsidRDefault="004338A8" w:rsidP="004338A8">
      <w:pPr>
        <w:pStyle w:val="ListParagraph"/>
        <w:numPr>
          <w:ilvl w:val="0"/>
          <w:numId w:val="1"/>
        </w:numPr>
        <w:spacing w:after="75"/>
        <w:outlineLvl w:val="2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P</w:t>
      </w:r>
      <w:r w:rsidRPr="00C91B18">
        <w:rPr>
          <w:rFonts w:eastAsia="Times New Roman" w:cs="Arial"/>
          <w:b/>
          <w:bCs/>
          <w:color w:val="000000"/>
        </w:rPr>
        <w:t>lease provide ideas or comments for</w:t>
      </w:r>
      <w:r>
        <w:rPr>
          <w:rFonts w:eastAsia="Times New Roman" w:cs="Arial"/>
          <w:b/>
          <w:bCs/>
          <w:color w:val="000000"/>
        </w:rPr>
        <w:t xml:space="preserve"> improvements </w:t>
      </w:r>
      <w:r w:rsidR="00660120">
        <w:rPr>
          <w:rFonts w:eastAsia="Times New Roman" w:cs="Arial"/>
          <w:b/>
          <w:bCs/>
          <w:color w:val="000000"/>
        </w:rPr>
        <w:t xml:space="preserve">to </w:t>
      </w:r>
      <w:r>
        <w:rPr>
          <w:rFonts w:eastAsia="Times New Roman" w:cs="Arial"/>
          <w:b/>
          <w:bCs/>
          <w:color w:val="000000"/>
        </w:rPr>
        <w:t>other aspects of IHS information technology</w:t>
      </w:r>
      <w:r w:rsidR="00677897">
        <w:rPr>
          <w:rFonts w:eastAsia="Times New Roman" w:cs="Arial"/>
          <w:b/>
          <w:bCs/>
          <w:color w:val="000000"/>
        </w:rPr>
        <w:t xml:space="preserve"> services</w:t>
      </w:r>
      <w:r w:rsidRPr="00C91B18">
        <w:rPr>
          <w:rFonts w:eastAsia="Times New Roman" w:cs="Arial"/>
          <w:b/>
          <w:bCs/>
          <w:color w:val="000000"/>
        </w:rPr>
        <w:t xml:space="preserve">. </w:t>
      </w:r>
    </w:p>
    <w:p w:rsidR="004338A8" w:rsidRPr="00C91B18" w:rsidRDefault="004338A8" w:rsidP="004338A8">
      <w:pPr>
        <w:pStyle w:val="ListParagraph"/>
        <w:ind w:left="360"/>
        <w:rPr>
          <w:rFonts w:eastAsia="Times New Roman" w:cs="Arial"/>
          <w:color w:val="000000"/>
        </w:rPr>
      </w:pPr>
      <w:r w:rsidRPr="00C91B18">
        <w:rPr>
          <w:rFonts w:eastAsia="Times New Roman" w:cs="Arial"/>
          <w:color w:val="000000"/>
        </w:rPr>
        <w:object w:dxaOrig="225" w:dyaOrig="225">
          <v:shape id="_x0000_i1034" type="#_x0000_t75" style="width:211.15pt;height:49.45pt" o:ole="">
            <v:imagedata r:id="rId7" o:title=""/>
          </v:shape>
          <w:control r:id="rId12" w:name="DefaultOcxName2321" w:shapeid="_x0000_i1034"/>
        </w:object>
      </w:r>
    </w:p>
    <w:p w:rsidR="004338A8" w:rsidRPr="00D63E91" w:rsidRDefault="004338A8" w:rsidP="004338A8">
      <w:pPr>
        <w:pStyle w:val="ListParagraph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D63E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338A8" w:rsidRDefault="004338A8" w:rsidP="004338A8">
      <w:pPr>
        <w:pStyle w:val="ListParagraph"/>
        <w:ind w:left="360"/>
        <w:rPr>
          <w:rFonts w:eastAsia="Times New Roman" w:cs="Microsoft Sans Serif"/>
          <w:b/>
          <w:bCs/>
          <w:sz w:val="24"/>
          <w:szCs w:val="24"/>
        </w:rPr>
      </w:pPr>
    </w:p>
    <w:p w:rsidR="000F4FCC" w:rsidRDefault="000F4FCC" w:rsidP="00C91B18">
      <w:pPr>
        <w:rPr>
          <w:rFonts w:eastAsia="Times New Roman" w:cs="Microsoft Sans Serif"/>
          <w:b/>
          <w:bCs/>
          <w:sz w:val="24"/>
          <w:szCs w:val="24"/>
        </w:rPr>
      </w:pPr>
    </w:p>
    <w:p w:rsidR="007754DB" w:rsidRDefault="007754DB" w:rsidP="00C91B18">
      <w:pPr>
        <w:rPr>
          <w:rFonts w:eastAsia="Times New Roman" w:cs="Microsoft Sans Serif"/>
          <w:b/>
          <w:bCs/>
          <w:sz w:val="24"/>
          <w:szCs w:val="24"/>
        </w:rPr>
      </w:pPr>
    </w:p>
    <w:p w:rsidR="007754DB" w:rsidRDefault="007754DB" w:rsidP="00C91B18">
      <w:pPr>
        <w:rPr>
          <w:rFonts w:eastAsia="Times New Roman" w:cs="Microsoft Sans Serif"/>
          <w:b/>
          <w:bCs/>
          <w:sz w:val="24"/>
          <w:szCs w:val="24"/>
        </w:rPr>
      </w:pPr>
    </w:p>
    <w:p w:rsidR="007754DB" w:rsidRPr="00C91B18" w:rsidRDefault="007754DB" w:rsidP="00ED178D">
      <w:pPr>
        <w:pStyle w:val="EnvelopeReturn"/>
        <w:rPr>
          <w:rFonts w:cs="Microsoft Sans Serif"/>
          <w:b/>
          <w:bCs/>
          <w:sz w:val="24"/>
          <w:szCs w:val="24"/>
        </w:rPr>
      </w:pPr>
      <w:r w:rsidRPr="001B672E">
        <w:rPr>
          <w:sz w:val="14"/>
          <w:szCs w:val="14"/>
        </w:rPr>
        <w:t>According to the Paperwork Reduction Act of 1995, no persons are required to respond to a collection of information unless it displays a</w:t>
      </w:r>
      <w:r>
        <w:rPr>
          <w:sz w:val="14"/>
          <w:szCs w:val="14"/>
        </w:rPr>
        <w:t xml:space="preserve"> valid OMB control number. The </w:t>
      </w:r>
      <w:r w:rsidRPr="001B672E">
        <w:rPr>
          <w:sz w:val="14"/>
          <w:szCs w:val="14"/>
        </w:rPr>
        <w:t>valid OMB control number for this inform</w:t>
      </w:r>
      <w:r>
        <w:rPr>
          <w:sz w:val="14"/>
          <w:szCs w:val="14"/>
        </w:rPr>
        <w:t>ation collection is 0917-0036</w:t>
      </w:r>
      <w:r w:rsidRPr="001B672E">
        <w:rPr>
          <w:sz w:val="14"/>
          <w:szCs w:val="14"/>
        </w:rPr>
        <w:t xml:space="preserve">.  The time required to complete this information collection </w:t>
      </w:r>
      <w:r w:rsidR="00570C43">
        <w:rPr>
          <w:sz w:val="14"/>
          <w:szCs w:val="14"/>
        </w:rPr>
        <w:t>is estimated to average ten</w:t>
      </w:r>
      <w:r w:rsidRPr="001B672E">
        <w:rPr>
          <w:sz w:val="14"/>
          <w:szCs w:val="14"/>
        </w:rPr>
        <w:t xml:space="preserve"> minutes per response, including the time to review instructions, search existing data resources, </w:t>
      </w:r>
      <w:proofErr w:type="gramStart"/>
      <w:r w:rsidRPr="001B672E">
        <w:rPr>
          <w:sz w:val="14"/>
          <w:szCs w:val="14"/>
        </w:rPr>
        <w:t>gather</w:t>
      </w:r>
      <w:proofErr w:type="gramEnd"/>
      <w:r w:rsidRPr="001B672E">
        <w:rPr>
          <w:sz w:val="14"/>
          <w:szCs w:val="14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1B672E">
        <w:rPr>
          <w:sz w:val="14"/>
          <w:szCs w:val="14"/>
        </w:rPr>
        <w:t>Attention</w:t>
      </w:r>
      <w:proofErr w:type="gramEnd"/>
      <w:r w:rsidRPr="001B672E">
        <w:rPr>
          <w:sz w:val="14"/>
          <w:szCs w:val="14"/>
        </w:rPr>
        <w:t>: PRA Reports Clearance Officer</w:t>
      </w:r>
      <w:r w:rsidRPr="001B672E">
        <w:rPr>
          <w:rFonts w:ascii="ArialMT" w:hAnsi="ArialMT"/>
          <w:sz w:val="14"/>
          <w:szCs w:val="14"/>
        </w:rPr>
        <w:t>.</w:t>
      </w:r>
    </w:p>
    <w:sectPr w:rsidR="007754DB" w:rsidRPr="00C91B18" w:rsidSect="006D1B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DB" w:rsidRDefault="007754DB" w:rsidP="007754DB">
      <w:r>
        <w:separator/>
      </w:r>
    </w:p>
  </w:endnote>
  <w:endnote w:type="continuationSeparator" w:id="0">
    <w:p w:rsidR="007754DB" w:rsidRDefault="007754DB" w:rsidP="0077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D" w:rsidRDefault="00E33E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D" w:rsidRDefault="00E33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D" w:rsidRDefault="00E33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DB" w:rsidRDefault="007754DB" w:rsidP="007754DB">
      <w:r>
        <w:separator/>
      </w:r>
    </w:p>
  </w:footnote>
  <w:footnote w:type="continuationSeparator" w:id="0">
    <w:p w:rsidR="007754DB" w:rsidRDefault="007754DB" w:rsidP="00775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D" w:rsidRDefault="00E33E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DB" w:rsidRPr="001B672E" w:rsidRDefault="007754DB" w:rsidP="007754DB">
    <w:pPr>
      <w:pStyle w:val="NoSpacing"/>
      <w:ind w:left="7200"/>
      <w:rPr>
        <w:sz w:val="14"/>
        <w:szCs w:val="14"/>
      </w:rPr>
    </w:pPr>
    <w:r w:rsidRPr="001B672E">
      <w:rPr>
        <w:sz w:val="14"/>
        <w:szCs w:val="14"/>
      </w:rPr>
      <w:t>Form Approved</w:t>
    </w:r>
  </w:p>
  <w:p w:rsidR="007754DB" w:rsidRPr="001B672E" w:rsidRDefault="007754DB" w:rsidP="007754DB">
    <w:pPr>
      <w:pStyle w:val="NoSpacing"/>
      <w:rPr>
        <w:sz w:val="14"/>
        <w:szCs w:val="14"/>
      </w:rPr>
    </w:pP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OMB Form No.  0917-0036</w:t>
    </w:r>
  </w:p>
  <w:p w:rsidR="007754DB" w:rsidRPr="001B672E" w:rsidRDefault="007754DB" w:rsidP="007754DB">
    <w:pPr>
      <w:pStyle w:val="NoSpacing"/>
      <w:rPr>
        <w:sz w:val="14"/>
        <w:szCs w:val="14"/>
      </w:rPr>
    </w:pP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 w:rsidRPr="001B672E"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Expiration Date:  </w:t>
    </w:r>
    <w:bookmarkStart w:id="0" w:name="_GoBack"/>
    <w:bookmarkEnd w:id="0"/>
  </w:p>
  <w:p w:rsidR="007754DB" w:rsidRDefault="007754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D" w:rsidRDefault="00E33E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3094"/>
    <w:multiLevelType w:val="hybridMultilevel"/>
    <w:tmpl w:val="61846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4083E"/>
    <w:multiLevelType w:val="hybridMultilevel"/>
    <w:tmpl w:val="36A0180A"/>
    <w:lvl w:ilvl="0" w:tplc="0D245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C"/>
    <w:rsid w:val="0003465F"/>
    <w:rsid w:val="00077ACA"/>
    <w:rsid w:val="00094F73"/>
    <w:rsid w:val="000A67FB"/>
    <w:rsid w:val="000F4FCC"/>
    <w:rsid w:val="0012487A"/>
    <w:rsid w:val="00153271"/>
    <w:rsid w:val="00157063"/>
    <w:rsid w:val="0016332F"/>
    <w:rsid w:val="0017301F"/>
    <w:rsid w:val="00174563"/>
    <w:rsid w:val="001960FA"/>
    <w:rsid w:val="001C0C36"/>
    <w:rsid w:val="001C3E8E"/>
    <w:rsid w:val="001C7D01"/>
    <w:rsid w:val="002214ED"/>
    <w:rsid w:val="00244213"/>
    <w:rsid w:val="00291E14"/>
    <w:rsid w:val="00295C6F"/>
    <w:rsid w:val="002972DE"/>
    <w:rsid w:val="002A3A24"/>
    <w:rsid w:val="002C5723"/>
    <w:rsid w:val="002C5BBC"/>
    <w:rsid w:val="002C68CA"/>
    <w:rsid w:val="002C712C"/>
    <w:rsid w:val="002D3727"/>
    <w:rsid w:val="002D62DC"/>
    <w:rsid w:val="002E2B59"/>
    <w:rsid w:val="00304040"/>
    <w:rsid w:val="00311DE3"/>
    <w:rsid w:val="003520FC"/>
    <w:rsid w:val="00391938"/>
    <w:rsid w:val="003B06F9"/>
    <w:rsid w:val="003B14CE"/>
    <w:rsid w:val="003B153B"/>
    <w:rsid w:val="003B3D8C"/>
    <w:rsid w:val="003F7619"/>
    <w:rsid w:val="00404829"/>
    <w:rsid w:val="00406C0A"/>
    <w:rsid w:val="004338A8"/>
    <w:rsid w:val="00454D61"/>
    <w:rsid w:val="004C0CF2"/>
    <w:rsid w:val="004F502A"/>
    <w:rsid w:val="00511EC7"/>
    <w:rsid w:val="00532F95"/>
    <w:rsid w:val="00535B20"/>
    <w:rsid w:val="00570C43"/>
    <w:rsid w:val="005924E2"/>
    <w:rsid w:val="005B10E1"/>
    <w:rsid w:val="005B205F"/>
    <w:rsid w:val="005F2B89"/>
    <w:rsid w:val="006354C4"/>
    <w:rsid w:val="00635D98"/>
    <w:rsid w:val="0064781A"/>
    <w:rsid w:val="00653981"/>
    <w:rsid w:val="00660120"/>
    <w:rsid w:val="006670A2"/>
    <w:rsid w:val="00677897"/>
    <w:rsid w:val="006C2B22"/>
    <w:rsid w:val="006D1B32"/>
    <w:rsid w:val="006D68E4"/>
    <w:rsid w:val="007122E9"/>
    <w:rsid w:val="00732D39"/>
    <w:rsid w:val="00741215"/>
    <w:rsid w:val="00743B96"/>
    <w:rsid w:val="00756C40"/>
    <w:rsid w:val="0076633E"/>
    <w:rsid w:val="00766E40"/>
    <w:rsid w:val="007754DB"/>
    <w:rsid w:val="007A1E09"/>
    <w:rsid w:val="007B34E6"/>
    <w:rsid w:val="007D167E"/>
    <w:rsid w:val="007F717E"/>
    <w:rsid w:val="008320FB"/>
    <w:rsid w:val="008472CD"/>
    <w:rsid w:val="00864C08"/>
    <w:rsid w:val="008667DD"/>
    <w:rsid w:val="00894BFB"/>
    <w:rsid w:val="008A5543"/>
    <w:rsid w:val="008A7BC8"/>
    <w:rsid w:val="009070B1"/>
    <w:rsid w:val="009138D1"/>
    <w:rsid w:val="00946811"/>
    <w:rsid w:val="009A1400"/>
    <w:rsid w:val="00A716FC"/>
    <w:rsid w:val="00A93DC3"/>
    <w:rsid w:val="00B22990"/>
    <w:rsid w:val="00B515CD"/>
    <w:rsid w:val="00B76C40"/>
    <w:rsid w:val="00B92449"/>
    <w:rsid w:val="00B948D3"/>
    <w:rsid w:val="00BD03AC"/>
    <w:rsid w:val="00BD03B0"/>
    <w:rsid w:val="00BD5523"/>
    <w:rsid w:val="00C21B6D"/>
    <w:rsid w:val="00C47EDF"/>
    <w:rsid w:val="00C65E57"/>
    <w:rsid w:val="00C91B18"/>
    <w:rsid w:val="00C96E59"/>
    <w:rsid w:val="00CF1473"/>
    <w:rsid w:val="00D24341"/>
    <w:rsid w:val="00D325DD"/>
    <w:rsid w:val="00D37134"/>
    <w:rsid w:val="00D467DD"/>
    <w:rsid w:val="00D569D6"/>
    <w:rsid w:val="00D63E91"/>
    <w:rsid w:val="00D6555F"/>
    <w:rsid w:val="00D6598E"/>
    <w:rsid w:val="00D92149"/>
    <w:rsid w:val="00DB213D"/>
    <w:rsid w:val="00E14D60"/>
    <w:rsid w:val="00E33EBD"/>
    <w:rsid w:val="00E352BB"/>
    <w:rsid w:val="00E406E5"/>
    <w:rsid w:val="00E77443"/>
    <w:rsid w:val="00E8416F"/>
    <w:rsid w:val="00EC036A"/>
    <w:rsid w:val="00ED178D"/>
    <w:rsid w:val="00EE0407"/>
    <w:rsid w:val="00EE0DCA"/>
    <w:rsid w:val="00F02A1B"/>
    <w:rsid w:val="00F22980"/>
    <w:rsid w:val="00F23EE6"/>
    <w:rsid w:val="00F26970"/>
    <w:rsid w:val="00F46147"/>
    <w:rsid w:val="00F52145"/>
    <w:rsid w:val="00F62DD8"/>
    <w:rsid w:val="00F664BA"/>
    <w:rsid w:val="00F74D6F"/>
    <w:rsid w:val="00F94664"/>
    <w:rsid w:val="00F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3D54894-AB5B-46A7-B181-B29243D0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D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4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3727"/>
  </w:style>
  <w:style w:type="paragraph" w:styleId="Header">
    <w:name w:val="header"/>
    <w:basedOn w:val="Normal"/>
    <w:link w:val="HeaderChar"/>
    <w:uiPriority w:val="99"/>
    <w:unhideWhenUsed/>
    <w:rsid w:val="00775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DB"/>
  </w:style>
  <w:style w:type="paragraph" w:styleId="Footer">
    <w:name w:val="footer"/>
    <w:basedOn w:val="Normal"/>
    <w:link w:val="FooterChar"/>
    <w:uiPriority w:val="99"/>
    <w:unhideWhenUsed/>
    <w:rsid w:val="00775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DB"/>
  </w:style>
  <w:style w:type="paragraph" w:styleId="NoSpacing">
    <w:name w:val="No Spacing"/>
    <w:uiPriority w:val="1"/>
    <w:qFormat/>
    <w:rsid w:val="007754DB"/>
  </w:style>
  <w:style w:type="paragraph" w:styleId="EnvelopeReturn">
    <w:name w:val="envelope return"/>
    <w:basedOn w:val="Normal"/>
    <w:rsid w:val="007754DB"/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</dc:creator>
  <cp:lastModifiedBy>Clay, Tamara (IHS/HQ)</cp:lastModifiedBy>
  <cp:revision>2</cp:revision>
  <dcterms:created xsi:type="dcterms:W3CDTF">2015-05-11T18:03:00Z</dcterms:created>
  <dcterms:modified xsi:type="dcterms:W3CDTF">2015-05-11T18:03:00Z</dcterms:modified>
</cp:coreProperties>
</file>