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FAC" w:rsidRDefault="008C5FAC" w:rsidP="008C5FAC">
      <w:pPr>
        <w:pStyle w:val="NoSpacing"/>
        <w:rPr>
          <w:rFonts w:ascii="Calibri" w:eastAsia="Times New Roman" w:hAnsi="Calibri" w:cs="Calibri"/>
          <w:b/>
          <w:sz w:val="22"/>
          <w:szCs w:val="22"/>
        </w:rPr>
      </w:pPr>
      <w:bookmarkStart w:id="0" w:name="_GoBack"/>
      <w:bookmarkEnd w:id="0"/>
      <w:r w:rsidRPr="008C5FAC">
        <w:rPr>
          <w:rFonts w:ascii="Calibri" w:eastAsia="Times New Roman" w:hAnsi="Calibri" w:cs="Calibri"/>
          <w:b/>
          <w:sz w:val="22"/>
          <w:szCs w:val="22"/>
        </w:rPr>
        <w:t>Recruitment Questions</w:t>
      </w:r>
    </w:p>
    <w:p w:rsidR="008C5FAC" w:rsidRPr="008C5FAC" w:rsidRDefault="008C5FAC" w:rsidP="008C5FAC">
      <w:pPr>
        <w:pStyle w:val="NoSpacing"/>
        <w:rPr>
          <w:rFonts w:ascii="Calibri" w:eastAsia="Times New Roman" w:hAnsi="Calibri" w:cs="Calibri"/>
          <w:b/>
          <w:sz w:val="22"/>
          <w:szCs w:val="22"/>
        </w:rPr>
      </w:pPr>
    </w:p>
    <w:p w:rsidR="008C5FAC" w:rsidRDefault="008C5FAC" w:rsidP="008C5FAC">
      <w:pPr>
        <w:pStyle w:val="NoSpacing"/>
        <w:rPr>
          <w:rFonts w:ascii="Calibri" w:hAnsi="Calibri" w:cs="Calibri"/>
          <w:sz w:val="22"/>
        </w:rPr>
      </w:pPr>
      <w:r w:rsidRPr="008C5FAC">
        <w:rPr>
          <w:rFonts w:ascii="Calibri" w:hAnsi="Calibri" w:cs="Calibri"/>
          <w:sz w:val="22"/>
        </w:rPr>
        <w:t xml:space="preserve">Some organizations will be contacted </w:t>
      </w:r>
      <w:r>
        <w:rPr>
          <w:rFonts w:ascii="Calibri" w:hAnsi="Calibri" w:cs="Calibri"/>
          <w:sz w:val="22"/>
        </w:rPr>
        <w:t xml:space="preserve">by phone </w:t>
      </w:r>
      <w:r w:rsidRPr="008C5FAC">
        <w:rPr>
          <w:rFonts w:ascii="Calibri" w:hAnsi="Calibri" w:cs="Calibri"/>
          <w:sz w:val="22"/>
        </w:rPr>
        <w:t>to ascertain their interest in playing a role in the organization and promotion of Safe + Sound Campaign activities.</w:t>
      </w:r>
    </w:p>
    <w:p w:rsidR="008C5FAC" w:rsidRDefault="008C5FAC" w:rsidP="008C5FAC">
      <w:pPr>
        <w:pStyle w:val="NoSpacing"/>
        <w:rPr>
          <w:rFonts w:ascii="Calibri" w:hAnsi="Calibri" w:cs="Calibri"/>
          <w:sz w:val="22"/>
        </w:rPr>
      </w:pPr>
    </w:p>
    <w:p w:rsidR="008C5FAC" w:rsidRPr="008C5FAC" w:rsidRDefault="008C5FAC" w:rsidP="008C5FAC">
      <w:pPr>
        <w:pStyle w:val="NoSpacing"/>
        <w:rPr>
          <w:rFonts w:ascii="Calibri" w:hAnsi="Calibri" w:cs="Calibri"/>
          <w:sz w:val="22"/>
          <w:szCs w:val="22"/>
        </w:rPr>
      </w:pPr>
      <w:r w:rsidRPr="008C5FAC">
        <w:rPr>
          <w:rFonts w:ascii="Calibri" w:hAnsi="Calibri" w:cs="Calibri"/>
          <w:sz w:val="22"/>
        </w:rPr>
        <w:t xml:space="preserve">The script is suggested, but </w:t>
      </w:r>
      <w:r w:rsidRPr="008C5FAC">
        <w:rPr>
          <w:rFonts w:ascii="Calibri" w:hAnsi="Calibri" w:cs="Calibri"/>
          <w:sz w:val="22"/>
          <w:szCs w:val="22"/>
        </w:rPr>
        <w:t xml:space="preserve">conversations will all be different and will be guided by the organization being recruited.  </w:t>
      </w:r>
    </w:p>
    <w:p w:rsidR="008C5FAC" w:rsidRPr="008C5FAC" w:rsidRDefault="008C5FAC" w:rsidP="008C5FAC">
      <w:pPr>
        <w:pStyle w:val="NoSpacing"/>
        <w:rPr>
          <w:rFonts w:ascii="Calibri" w:hAnsi="Calibri" w:cs="Calibri"/>
          <w:sz w:val="22"/>
        </w:rPr>
      </w:pPr>
    </w:p>
    <w:p w:rsidR="008C5FAC" w:rsidRPr="008C5FAC" w:rsidRDefault="008C5FAC" w:rsidP="008C5FAC">
      <w:pPr>
        <w:pStyle w:val="NoSpacing"/>
        <w:rPr>
          <w:rFonts w:ascii="Calibri" w:eastAsia="Times New Roman" w:hAnsi="Calibri" w:cs="Calibri"/>
          <w:sz w:val="22"/>
        </w:rPr>
      </w:pPr>
      <w:r w:rsidRPr="008C5FAC">
        <w:rPr>
          <w:rFonts w:ascii="Calibri" w:eastAsia="Times New Roman" w:hAnsi="Calibri" w:cs="Calibri"/>
          <w:sz w:val="22"/>
        </w:rPr>
        <w:t>Hello, I’m calling from the Occupational Safety and Health Administration with regard to the national Safe + Sound Campaign. We’d like to have [</w:t>
      </w:r>
      <w:r w:rsidRPr="008C5FAC">
        <w:rPr>
          <w:rFonts w:ascii="Calibri" w:eastAsia="Times New Roman" w:hAnsi="Calibri" w:cs="Calibri"/>
          <w:sz w:val="22"/>
          <w:highlight w:val="yellow"/>
        </w:rPr>
        <w:t>organization name</w:t>
      </w:r>
      <w:r w:rsidRPr="008C5FAC">
        <w:rPr>
          <w:rFonts w:ascii="Calibri" w:eastAsia="Times New Roman" w:hAnsi="Calibri" w:cs="Calibri"/>
          <w:sz w:val="22"/>
        </w:rPr>
        <w:t>] be a part of this important initiative and upcoming Safe + Sound Week. Do you have a few moments to talk with me about the Campaign and what we have planned, or is there another person at [</w:t>
      </w:r>
      <w:r w:rsidRPr="008C5FAC">
        <w:rPr>
          <w:rFonts w:ascii="Calibri" w:eastAsia="Times New Roman" w:hAnsi="Calibri" w:cs="Calibri"/>
          <w:sz w:val="22"/>
          <w:highlight w:val="yellow"/>
        </w:rPr>
        <w:t>organization name</w:t>
      </w:r>
      <w:r w:rsidRPr="008C5FAC">
        <w:rPr>
          <w:rFonts w:ascii="Calibri" w:eastAsia="Times New Roman" w:hAnsi="Calibri" w:cs="Calibri"/>
          <w:sz w:val="22"/>
        </w:rPr>
        <w:t>] that I should contact instead?</w:t>
      </w:r>
    </w:p>
    <w:p w:rsidR="008C5FAC" w:rsidRPr="008C5FAC" w:rsidRDefault="008C5FAC" w:rsidP="008C5FAC">
      <w:pPr>
        <w:pStyle w:val="ListParagraph"/>
        <w:ind w:left="0" w:right="432"/>
        <w:rPr>
          <w:rFonts w:ascii="Calibri" w:eastAsia="Times New Roman" w:hAnsi="Calibri" w:cs="Calibri"/>
          <w:color w:val="1A1A1A"/>
          <w:sz w:val="22"/>
          <w:szCs w:val="22"/>
        </w:rPr>
      </w:pPr>
    </w:p>
    <w:p w:rsidR="008C5FAC" w:rsidRPr="008C5FAC" w:rsidRDefault="008C5FAC" w:rsidP="008C5FAC">
      <w:pPr>
        <w:pStyle w:val="ListParagraph"/>
        <w:numPr>
          <w:ilvl w:val="0"/>
          <w:numId w:val="3"/>
        </w:numPr>
        <w:ind w:left="720" w:right="432"/>
        <w:rPr>
          <w:rFonts w:ascii="Calibri" w:eastAsia="Times New Roman" w:hAnsi="Calibri" w:cs="Calibri"/>
          <w:sz w:val="22"/>
          <w:szCs w:val="22"/>
          <w:u w:val="single"/>
        </w:rPr>
      </w:pPr>
      <w:r w:rsidRPr="008C5FAC">
        <w:rPr>
          <w:rFonts w:ascii="Calibri" w:eastAsia="Times New Roman" w:hAnsi="Calibri" w:cs="Calibri"/>
          <w:b/>
          <w:bCs/>
          <w:sz w:val="22"/>
          <w:szCs w:val="22"/>
          <w:u w:val="single"/>
        </w:rPr>
        <w:t>Scenario 1 - Reached the right person, but they are not interested</w:t>
      </w:r>
    </w:p>
    <w:p w:rsidR="008C5FAC" w:rsidRPr="008C5FAC" w:rsidRDefault="008C5FAC" w:rsidP="008C5FAC">
      <w:pPr>
        <w:pStyle w:val="ListParagraph"/>
        <w:ind w:left="360" w:right="432"/>
        <w:rPr>
          <w:rFonts w:ascii="Calibri" w:eastAsia="Times New Roman" w:hAnsi="Calibri" w:cs="Calibri"/>
          <w:sz w:val="22"/>
          <w:szCs w:val="22"/>
        </w:rPr>
      </w:pPr>
    </w:p>
    <w:p w:rsidR="008C5FAC" w:rsidRPr="008C5FAC" w:rsidRDefault="008C5FAC" w:rsidP="008C5FAC">
      <w:pPr>
        <w:pStyle w:val="ListParagraph"/>
        <w:ind w:right="432"/>
        <w:rPr>
          <w:rFonts w:ascii="Calibri" w:eastAsia="Times New Roman" w:hAnsi="Calibri" w:cs="Calibri"/>
          <w:sz w:val="22"/>
          <w:szCs w:val="22"/>
        </w:rPr>
      </w:pPr>
      <w:r w:rsidRPr="008C5FAC">
        <w:rPr>
          <w:rFonts w:ascii="Calibri" w:eastAsia="Times New Roman" w:hAnsi="Calibri" w:cs="Calibri"/>
          <w:sz w:val="22"/>
          <w:szCs w:val="22"/>
        </w:rPr>
        <w:t>“Thank you for your time.</w:t>
      </w:r>
      <w:r w:rsidRPr="008C5FAC">
        <w:rPr>
          <w:rFonts w:ascii="Calibri" w:hAnsi="Calibri" w:cs="Calibri"/>
          <w:sz w:val="22"/>
          <w:szCs w:val="22"/>
        </w:rPr>
        <w:t xml:space="preserve"> </w:t>
      </w:r>
      <w:r w:rsidRPr="008C5FAC">
        <w:rPr>
          <w:rFonts w:ascii="Calibri" w:eastAsia="Times New Roman" w:hAnsi="Calibri" w:cs="Calibri"/>
          <w:sz w:val="22"/>
          <w:szCs w:val="22"/>
        </w:rPr>
        <w:t xml:space="preserve">Feel free to reach out to us at </w:t>
      </w:r>
      <w:r w:rsidRPr="008C5FAC">
        <w:rPr>
          <w:rFonts w:ascii="Calibri" w:eastAsia="Times New Roman" w:hAnsi="Calibri" w:cs="Calibri"/>
          <w:b/>
          <w:bCs/>
          <w:sz w:val="22"/>
          <w:szCs w:val="22"/>
          <w:u w:val="single"/>
        </w:rPr>
        <w:t>safeandsoundcampaign@dol.gov</w:t>
      </w:r>
      <w:r w:rsidRPr="008C5FAC">
        <w:rPr>
          <w:rFonts w:ascii="Calibri" w:eastAsia="Times New Roman" w:hAnsi="Calibri" w:cs="Calibri"/>
          <w:sz w:val="22"/>
          <w:szCs w:val="22"/>
        </w:rPr>
        <w:t xml:space="preserve"> if you would like more information or if you are interested in joining the Campaign in the future.”</w:t>
      </w:r>
    </w:p>
    <w:p w:rsidR="008C5FAC" w:rsidRPr="008C5FAC" w:rsidRDefault="008C5FAC" w:rsidP="008C5FAC">
      <w:pPr>
        <w:pStyle w:val="ListParagraph"/>
        <w:tabs>
          <w:tab w:val="left" w:pos="3612"/>
        </w:tabs>
        <w:ind w:left="360" w:right="432"/>
        <w:rPr>
          <w:rFonts w:ascii="Calibri" w:eastAsia="Times New Roman" w:hAnsi="Calibri" w:cs="Calibri"/>
          <w:sz w:val="22"/>
          <w:szCs w:val="22"/>
        </w:rPr>
      </w:pPr>
      <w:r w:rsidRPr="008C5FAC">
        <w:rPr>
          <w:rFonts w:ascii="Calibri" w:eastAsia="Times New Roman" w:hAnsi="Calibri" w:cs="Calibri"/>
          <w:sz w:val="22"/>
          <w:szCs w:val="22"/>
        </w:rPr>
        <w:tab/>
      </w:r>
    </w:p>
    <w:p w:rsidR="008C5FAC" w:rsidRPr="008C5FAC" w:rsidRDefault="008C5FAC" w:rsidP="008C5FAC">
      <w:pPr>
        <w:pStyle w:val="ListParagraph"/>
        <w:numPr>
          <w:ilvl w:val="0"/>
          <w:numId w:val="3"/>
        </w:numPr>
        <w:ind w:left="720" w:right="432"/>
        <w:rPr>
          <w:rFonts w:ascii="Calibri" w:eastAsia="Times New Roman" w:hAnsi="Calibri" w:cs="Calibri"/>
          <w:sz w:val="22"/>
          <w:szCs w:val="22"/>
          <w:u w:val="single"/>
        </w:rPr>
      </w:pPr>
      <w:r w:rsidRPr="008C5FAC">
        <w:rPr>
          <w:rFonts w:ascii="Calibri" w:eastAsia="Times New Roman" w:hAnsi="Calibri" w:cs="Calibri"/>
          <w:b/>
          <w:bCs/>
          <w:sz w:val="22"/>
          <w:szCs w:val="22"/>
          <w:u w:val="single"/>
        </w:rPr>
        <w:t>Scenario 2</w:t>
      </w:r>
      <w:r w:rsidRPr="008C5FAC">
        <w:rPr>
          <w:rFonts w:ascii="Calibri" w:eastAsia="Times New Roman" w:hAnsi="Calibri" w:cs="Calibri"/>
          <w:sz w:val="22"/>
          <w:szCs w:val="22"/>
          <w:u w:val="single"/>
        </w:rPr>
        <w:t xml:space="preserve"> </w:t>
      </w:r>
      <w:r w:rsidRPr="008C5FAC">
        <w:rPr>
          <w:rFonts w:ascii="Calibri" w:eastAsia="Times New Roman" w:hAnsi="Calibri" w:cs="Calibri"/>
          <w:b/>
          <w:bCs/>
          <w:sz w:val="22"/>
          <w:szCs w:val="22"/>
          <w:u w:val="single"/>
        </w:rPr>
        <w:t>- Reached the wrong person, but they provide another POC</w:t>
      </w:r>
    </w:p>
    <w:p w:rsidR="008C5FAC" w:rsidRPr="008C5FAC" w:rsidRDefault="008C5FAC" w:rsidP="008C5FAC">
      <w:pPr>
        <w:pStyle w:val="ListParagraph"/>
        <w:ind w:left="360" w:right="432"/>
        <w:rPr>
          <w:rFonts w:ascii="Calibri" w:eastAsia="Times New Roman" w:hAnsi="Calibri" w:cs="Calibri"/>
          <w:sz w:val="22"/>
          <w:szCs w:val="22"/>
        </w:rPr>
      </w:pPr>
    </w:p>
    <w:p w:rsidR="008C5FAC" w:rsidRPr="008C5FAC" w:rsidRDefault="008C5FAC" w:rsidP="008C5FAC">
      <w:pPr>
        <w:pStyle w:val="ListParagraph"/>
        <w:ind w:right="432"/>
        <w:rPr>
          <w:rFonts w:ascii="Calibri" w:eastAsia="Times New Roman" w:hAnsi="Calibri" w:cs="Calibri"/>
          <w:sz w:val="22"/>
          <w:szCs w:val="22"/>
        </w:rPr>
      </w:pPr>
      <w:r w:rsidRPr="008C5FAC">
        <w:rPr>
          <w:rFonts w:ascii="Calibri" w:eastAsia="Times New Roman" w:hAnsi="Calibri" w:cs="Calibri"/>
          <w:sz w:val="22"/>
          <w:szCs w:val="22"/>
        </w:rPr>
        <w:t xml:space="preserve">“Thank you for talking with me and for providing me </w:t>
      </w:r>
      <w:r w:rsidRPr="008C5FAC">
        <w:rPr>
          <w:rFonts w:ascii="Calibri" w:eastAsia="Times New Roman" w:hAnsi="Calibri" w:cs="Calibri"/>
          <w:sz w:val="22"/>
          <w:szCs w:val="22"/>
          <w:highlight w:val="yellow"/>
        </w:rPr>
        <w:t>[POC Name]</w:t>
      </w:r>
      <w:r w:rsidRPr="008C5FAC">
        <w:rPr>
          <w:rFonts w:ascii="Calibri" w:eastAsia="Times New Roman" w:hAnsi="Calibri" w:cs="Calibri"/>
          <w:sz w:val="22"/>
          <w:szCs w:val="22"/>
        </w:rPr>
        <w:t>’s contact information.”</w:t>
      </w:r>
    </w:p>
    <w:p w:rsidR="008C5FAC" w:rsidRPr="008C5FAC" w:rsidRDefault="008C5FAC" w:rsidP="008C5FAC">
      <w:pPr>
        <w:pStyle w:val="ListParagraph"/>
        <w:ind w:left="360" w:right="432"/>
        <w:rPr>
          <w:rFonts w:ascii="Calibri" w:eastAsia="Times New Roman" w:hAnsi="Calibri" w:cs="Calibri"/>
          <w:sz w:val="22"/>
          <w:szCs w:val="22"/>
        </w:rPr>
      </w:pPr>
    </w:p>
    <w:p w:rsidR="008C5FAC" w:rsidRPr="008C5FAC" w:rsidRDefault="008C5FAC" w:rsidP="008C5FAC">
      <w:pPr>
        <w:pStyle w:val="ListParagraph"/>
        <w:numPr>
          <w:ilvl w:val="0"/>
          <w:numId w:val="3"/>
        </w:numPr>
        <w:ind w:left="720" w:right="432"/>
        <w:rPr>
          <w:rFonts w:ascii="Calibri" w:eastAsia="Times New Roman" w:hAnsi="Calibri" w:cs="Calibri"/>
          <w:b/>
          <w:bCs/>
          <w:sz w:val="22"/>
          <w:szCs w:val="22"/>
          <w:u w:val="single"/>
        </w:rPr>
      </w:pPr>
      <w:r w:rsidRPr="008C5FAC">
        <w:rPr>
          <w:rFonts w:ascii="Calibri" w:eastAsia="Times New Roman" w:hAnsi="Calibri" w:cs="Calibri"/>
          <w:b/>
          <w:bCs/>
          <w:sz w:val="22"/>
          <w:szCs w:val="22"/>
          <w:u w:val="single"/>
        </w:rPr>
        <w:t>Scenario 3 – Reached the right person, but no time to talk currently</w:t>
      </w:r>
    </w:p>
    <w:p w:rsidR="008C5FAC" w:rsidRPr="008C5FAC" w:rsidRDefault="008C5FAC" w:rsidP="008C5FAC">
      <w:pPr>
        <w:pStyle w:val="ListParagraph"/>
        <w:ind w:left="360" w:right="432"/>
        <w:rPr>
          <w:rFonts w:ascii="Calibri" w:eastAsia="Times New Roman" w:hAnsi="Calibri" w:cs="Calibri"/>
          <w:sz w:val="22"/>
          <w:szCs w:val="22"/>
        </w:rPr>
      </w:pPr>
    </w:p>
    <w:p w:rsidR="008C5FAC" w:rsidRPr="008C5FAC" w:rsidRDefault="008C5FAC" w:rsidP="008C5FAC">
      <w:pPr>
        <w:pStyle w:val="ListParagraph"/>
        <w:ind w:right="432"/>
        <w:rPr>
          <w:rFonts w:ascii="Calibri" w:eastAsia="Times New Roman" w:hAnsi="Calibri" w:cs="Calibri"/>
          <w:sz w:val="22"/>
          <w:szCs w:val="22"/>
        </w:rPr>
      </w:pPr>
      <w:r w:rsidRPr="008C5FAC">
        <w:rPr>
          <w:rFonts w:ascii="Calibri" w:eastAsia="Times New Roman" w:hAnsi="Calibri" w:cs="Calibri"/>
          <w:sz w:val="22"/>
          <w:szCs w:val="22"/>
        </w:rPr>
        <w:t>“Thank you for your time. When should I call back to discuss [</w:t>
      </w:r>
      <w:r w:rsidRPr="008C5FAC">
        <w:rPr>
          <w:rFonts w:ascii="Calibri" w:eastAsia="Times New Roman" w:hAnsi="Calibri" w:cs="Calibri"/>
          <w:sz w:val="22"/>
          <w:szCs w:val="22"/>
          <w:highlight w:val="yellow"/>
        </w:rPr>
        <w:t>organization name</w:t>
      </w:r>
      <w:r w:rsidRPr="008C5FAC">
        <w:rPr>
          <w:rFonts w:ascii="Calibri" w:eastAsia="Times New Roman" w:hAnsi="Calibri" w:cs="Calibri"/>
          <w:sz w:val="22"/>
          <w:szCs w:val="22"/>
        </w:rPr>
        <w:t>]’s possible involvement in the Safe + Sound Campaign?”</w:t>
      </w:r>
    </w:p>
    <w:p w:rsidR="008C5FAC" w:rsidRPr="008C5FAC" w:rsidRDefault="008C5FAC" w:rsidP="008C5FAC">
      <w:pPr>
        <w:pStyle w:val="ListParagraph"/>
        <w:ind w:left="360" w:right="432"/>
        <w:rPr>
          <w:rFonts w:ascii="Calibri" w:eastAsia="Times New Roman" w:hAnsi="Calibri" w:cs="Calibri"/>
          <w:sz w:val="22"/>
          <w:szCs w:val="22"/>
        </w:rPr>
      </w:pPr>
    </w:p>
    <w:p w:rsidR="008C5FAC" w:rsidRPr="008C5FAC" w:rsidRDefault="008C5FAC" w:rsidP="008C5FAC">
      <w:pPr>
        <w:pStyle w:val="ListParagraph"/>
        <w:numPr>
          <w:ilvl w:val="0"/>
          <w:numId w:val="3"/>
        </w:numPr>
        <w:ind w:left="720" w:right="432"/>
        <w:rPr>
          <w:rFonts w:ascii="Calibri" w:eastAsia="Times New Roman" w:hAnsi="Calibri" w:cs="Calibri"/>
          <w:sz w:val="22"/>
          <w:szCs w:val="22"/>
          <w:u w:val="single"/>
        </w:rPr>
      </w:pPr>
      <w:r w:rsidRPr="008C5FAC">
        <w:rPr>
          <w:rFonts w:ascii="Calibri" w:eastAsia="Times New Roman" w:hAnsi="Calibri" w:cs="Calibri"/>
          <w:b/>
          <w:bCs/>
          <w:sz w:val="22"/>
          <w:szCs w:val="22"/>
          <w:u w:val="single"/>
        </w:rPr>
        <w:t>Scenario 4 – Reached the right person and they have time to talk</w:t>
      </w:r>
    </w:p>
    <w:p w:rsidR="008C5FAC" w:rsidRPr="008C5FAC" w:rsidRDefault="008C5FAC" w:rsidP="008C5FAC">
      <w:pPr>
        <w:pStyle w:val="ListParagraph"/>
        <w:ind w:left="360" w:right="432"/>
        <w:rPr>
          <w:rFonts w:ascii="Calibri" w:eastAsia="Times New Roman" w:hAnsi="Calibri" w:cs="Calibri"/>
          <w:color w:val="1A1A1A"/>
          <w:sz w:val="22"/>
          <w:szCs w:val="22"/>
        </w:rPr>
      </w:pPr>
    </w:p>
    <w:p w:rsidR="008C5FAC" w:rsidRPr="008C5FAC" w:rsidRDefault="008C5FAC" w:rsidP="008C5FAC">
      <w:pPr>
        <w:pStyle w:val="ListParagraph"/>
        <w:ind w:right="432"/>
        <w:rPr>
          <w:rFonts w:ascii="Calibri" w:eastAsia="Times New Roman" w:hAnsi="Calibri" w:cs="Calibri"/>
          <w:color w:val="1A1A1A"/>
          <w:sz w:val="22"/>
          <w:szCs w:val="22"/>
        </w:rPr>
      </w:pPr>
      <w:r w:rsidRPr="008C5FAC">
        <w:rPr>
          <w:rFonts w:ascii="Calibri" w:eastAsia="Times New Roman" w:hAnsi="Calibri" w:cs="Calibri"/>
          <w:color w:val="1A1A1A"/>
          <w:sz w:val="22"/>
          <w:szCs w:val="22"/>
        </w:rPr>
        <w:t>“Great! The Safe + Sound Campaign encourages every workplace in the United States to have a safety and health program that includes management leadership, worker participation, and a systematic approach to finding and fixing hazards. Throughout 2018, the Campaign will promote the adoption of safety and health programs by offering: periodic messaging and communications; live, publicly available webinars at no cost; access to educational content from Campaign Organizers; and local events. This programming will all lead up to Safe + Sound Week, to be held August 13-19, 2018, where organizations host events and activities that can help energize or initiate a safety and health program.</w:t>
      </w:r>
    </w:p>
    <w:p w:rsidR="008C5FAC" w:rsidRPr="008C5FAC" w:rsidRDefault="008C5FAC" w:rsidP="008C5FAC">
      <w:pPr>
        <w:pStyle w:val="ListParagraph"/>
        <w:ind w:right="432"/>
        <w:rPr>
          <w:rFonts w:ascii="Calibri" w:eastAsia="Times New Roman" w:hAnsi="Calibri" w:cs="Calibri"/>
          <w:color w:val="1A1A1A"/>
          <w:sz w:val="22"/>
          <w:szCs w:val="22"/>
        </w:rPr>
      </w:pPr>
    </w:p>
    <w:p w:rsidR="008C5FAC" w:rsidRPr="008C5FAC" w:rsidRDefault="008C5FAC" w:rsidP="008C5FAC">
      <w:pPr>
        <w:pStyle w:val="ListParagraph"/>
        <w:ind w:right="432"/>
        <w:rPr>
          <w:rFonts w:ascii="Calibri" w:eastAsia="Times New Roman" w:hAnsi="Calibri" w:cs="Calibri"/>
          <w:color w:val="1A1A1A"/>
          <w:sz w:val="22"/>
          <w:szCs w:val="22"/>
        </w:rPr>
      </w:pPr>
      <w:r w:rsidRPr="008C5FAC">
        <w:rPr>
          <w:rFonts w:ascii="Calibri" w:eastAsia="Times New Roman" w:hAnsi="Calibri" w:cs="Calibri"/>
          <w:color w:val="1A1A1A"/>
          <w:sz w:val="22"/>
          <w:szCs w:val="22"/>
        </w:rPr>
        <w:t>‘</w:t>
      </w:r>
      <w:r w:rsidRPr="008C5FAC">
        <w:rPr>
          <w:rFonts w:ascii="Calibri" w:eastAsia="Times New Roman" w:hAnsi="Calibri" w:cs="Calibri"/>
          <w:color w:val="1A1A1A"/>
          <w:sz w:val="22"/>
          <w:szCs w:val="22"/>
          <w:u w:val="single"/>
        </w:rPr>
        <w:t>Partners</w:t>
      </w:r>
      <w:r w:rsidRPr="008C5FAC">
        <w:rPr>
          <w:rFonts w:ascii="Calibri" w:eastAsia="Times New Roman" w:hAnsi="Calibri" w:cs="Calibri"/>
          <w:color w:val="1A1A1A"/>
          <w:sz w:val="22"/>
          <w:szCs w:val="22"/>
        </w:rPr>
        <w:t>’ encourage their members to participate in Campaign events, such as Safe + Sound Week, and share Campaign resources that will be made available during the year through their channels of communication, such as their website, newsletters, and social media posts. As a benefit to Partners, OSHA and the Campaign Organizers send out advance information and resources, and your logo is displayed on the OSHA webpage. In addition, OSHA would be happy to work with [</w:t>
      </w:r>
      <w:r w:rsidRPr="008C5FAC">
        <w:rPr>
          <w:rFonts w:ascii="Calibri" w:eastAsia="Times New Roman" w:hAnsi="Calibri" w:cs="Calibri"/>
          <w:color w:val="1A1A1A"/>
          <w:sz w:val="22"/>
          <w:szCs w:val="22"/>
          <w:highlight w:val="yellow"/>
        </w:rPr>
        <w:t>organization name</w:t>
      </w:r>
      <w:r w:rsidRPr="008C5FAC">
        <w:rPr>
          <w:rFonts w:ascii="Calibri" w:eastAsia="Times New Roman" w:hAnsi="Calibri" w:cs="Calibri"/>
          <w:color w:val="1A1A1A"/>
          <w:sz w:val="22"/>
          <w:szCs w:val="22"/>
        </w:rPr>
        <w:t>] to tailor communications and guidance materials for your particular industry and audience.</w:t>
      </w:r>
    </w:p>
    <w:p w:rsidR="008C5FAC" w:rsidRPr="008C5FAC" w:rsidRDefault="008C5FAC" w:rsidP="008C5FAC">
      <w:pPr>
        <w:pStyle w:val="ListParagraph"/>
        <w:rPr>
          <w:rFonts w:ascii="Calibri" w:eastAsia="Times New Roman" w:hAnsi="Calibri" w:cs="Calibri"/>
          <w:color w:val="1A1A1A"/>
          <w:sz w:val="22"/>
          <w:szCs w:val="22"/>
        </w:rPr>
      </w:pPr>
    </w:p>
    <w:p w:rsidR="008C5FAC" w:rsidRPr="008C5FAC" w:rsidRDefault="008C5FAC" w:rsidP="008C5FAC">
      <w:pPr>
        <w:pStyle w:val="ListParagraph"/>
        <w:rPr>
          <w:rFonts w:ascii="Calibri" w:eastAsia="Times New Roman" w:hAnsi="Calibri" w:cs="Calibri"/>
          <w:color w:val="1A1A1A"/>
          <w:sz w:val="22"/>
          <w:szCs w:val="22"/>
        </w:rPr>
      </w:pPr>
      <w:r w:rsidRPr="008C5FAC">
        <w:rPr>
          <w:rFonts w:ascii="Calibri" w:eastAsia="Times New Roman" w:hAnsi="Calibri" w:cs="Calibri"/>
          <w:color w:val="1A1A1A"/>
          <w:sz w:val="22"/>
          <w:szCs w:val="22"/>
        </w:rPr>
        <w:t>Would [</w:t>
      </w:r>
      <w:r w:rsidRPr="008C5FAC">
        <w:rPr>
          <w:rFonts w:ascii="Calibri" w:eastAsia="Times New Roman" w:hAnsi="Calibri" w:cs="Calibri"/>
          <w:color w:val="1A1A1A"/>
          <w:sz w:val="22"/>
          <w:szCs w:val="22"/>
          <w:highlight w:val="yellow"/>
        </w:rPr>
        <w:t>organization name</w:t>
      </w:r>
      <w:r w:rsidRPr="008C5FAC">
        <w:rPr>
          <w:rFonts w:ascii="Calibri" w:eastAsia="Times New Roman" w:hAnsi="Calibri" w:cs="Calibri"/>
          <w:color w:val="1A1A1A"/>
          <w:sz w:val="22"/>
          <w:szCs w:val="22"/>
        </w:rPr>
        <w:t>] be interested in becoming a Safe + Sound Campaign Partner?</w:t>
      </w:r>
    </w:p>
    <w:p w:rsidR="008C5FAC" w:rsidRPr="008C5FAC" w:rsidRDefault="008C5FAC" w:rsidP="008C5FAC">
      <w:pPr>
        <w:pStyle w:val="ListParagraph"/>
        <w:rPr>
          <w:rFonts w:ascii="Calibri" w:eastAsia="Times New Roman" w:hAnsi="Calibri" w:cs="Calibri"/>
          <w:color w:val="1A1A1A"/>
          <w:sz w:val="22"/>
          <w:szCs w:val="22"/>
        </w:rPr>
      </w:pPr>
    </w:p>
    <w:p w:rsidR="008C5FAC" w:rsidRPr="008C5FAC" w:rsidRDefault="008C5FAC" w:rsidP="008C5FAC">
      <w:pPr>
        <w:pStyle w:val="ListParagraph"/>
        <w:numPr>
          <w:ilvl w:val="0"/>
          <w:numId w:val="2"/>
        </w:numPr>
        <w:ind w:left="1080" w:right="432"/>
        <w:rPr>
          <w:rFonts w:ascii="Calibri" w:eastAsia="Times New Roman" w:hAnsi="Calibri" w:cs="Calibri"/>
          <w:b/>
          <w:bCs/>
          <w:sz w:val="22"/>
          <w:szCs w:val="22"/>
        </w:rPr>
      </w:pPr>
      <w:r w:rsidRPr="008C5FAC">
        <w:rPr>
          <w:rFonts w:ascii="Calibri" w:eastAsia="Times New Roman" w:hAnsi="Calibri" w:cs="Calibri"/>
          <w:b/>
          <w:bCs/>
          <w:sz w:val="22"/>
          <w:szCs w:val="22"/>
        </w:rPr>
        <w:t>If “Yes”</w:t>
      </w:r>
    </w:p>
    <w:p w:rsidR="008C5FAC" w:rsidRPr="008C5FAC" w:rsidRDefault="008C5FAC" w:rsidP="008C5FAC">
      <w:pPr>
        <w:pStyle w:val="ListParagraph"/>
        <w:ind w:left="810" w:right="432"/>
        <w:rPr>
          <w:rFonts w:ascii="Calibri" w:eastAsia="Times New Roman" w:hAnsi="Calibri" w:cs="Calibri"/>
          <w:color w:val="1A1A1A"/>
          <w:sz w:val="22"/>
          <w:szCs w:val="22"/>
        </w:rPr>
      </w:pPr>
    </w:p>
    <w:p w:rsidR="008C5FAC" w:rsidRPr="008C5FAC" w:rsidRDefault="008C5FAC" w:rsidP="008C5FAC">
      <w:pPr>
        <w:pStyle w:val="ListParagraph"/>
        <w:ind w:left="810"/>
        <w:rPr>
          <w:rFonts w:ascii="Calibri" w:eastAsia="Times New Roman" w:hAnsi="Calibri" w:cs="Calibri"/>
          <w:bCs/>
          <w:color w:val="365F91"/>
          <w:sz w:val="22"/>
          <w:szCs w:val="22"/>
          <w:u w:val="single"/>
        </w:rPr>
      </w:pPr>
      <w:r w:rsidRPr="008C5FAC">
        <w:rPr>
          <w:rFonts w:ascii="Calibri" w:eastAsia="Times New Roman" w:hAnsi="Calibri" w:cs="Calibri"/>
          <w:color w:val="1A1A1A"/>
          <w:sz w:val="22"/>
          <w:szCs w:val="22"/>
        </w:rPr>
        <w:t>Thank you. I’ll be sending you a</w:t>
      </w:r>
      <w:r>
        <w:rPr>
          <w:rFonts w:ascii="Calibri" w:eastAsia="Times New Roman" w:hAnsi="Calibri" w:cs="Calibri"/>
          <w:color w:val="1A1A1A"/>
          <w:sz w:val="22"/>
          <w:szCs w:val="22"/>
        </w:rPr>
        <w:t xml:space="preserve">n email </w:t>
      </w:r>
      <w:r w:rsidRPr="008C5FAC">
        <w:rPr>
          <w:rFonts w:ascii="Calibri" w:eastAsia="Times New Roman" w:hAnsi="Calibri" w:cs="Calibri"/>
          <w:color w:val="1A1A1A"/>
          <w:sz w:val="22"/>
          <w:szCs w:val="22"/>
        </w:rPr>
        <w:t>containing useful information on resources available to help plan and promote activities and events, as well as images you can put on your website, newsletters and social media to show your commitment to the Safe + Sound Campaign as a Partner.</w:t>
      </w:r>
    </w:p>
    <w:p w:rsidR="008C5FAC" w:rsidRPr="008C5FAC" w:rsidRDefault="008C5FAC" w:rsidP="008C5FAC">
      <w:pPr>
        <w:pStyle w:val="ListParagraph"/>
        <w:ind w:left="810"/>
        <w:rPr>
          <w:rFonts w:ascii="Calibri" w:eastAsia="Times New Roman" w:hAnsi="Calibri" w:cs="Calibri"/>
          <w:color w:val="1A1A1A"/>
          <w:sz w:val="22"/>
          <w:szCs w:val="22"/>
        </w:rPr>
      </w:pPr>
    </w:p>
    <w:p w:rsidR="008C5FAC" w:rsidRPr="008C5FAC" w:rsidRDefault="008C5FAC" w:rsidP="008C5FAC">
      <w:pPr>
        <w:pStyle w:val="ListParagraph"/>
        <w:ind w:left="810"/>
        <w:rPr>
          <w:rFonts w:ascii="Calibri" w:eastAsia="Times New Roman" w:hAnsi="Calibri" w:cs="Calibri"/>
          <w:color w:val="1A1A1A"/>
          <w:sz w:val="22"/>
          <w:szCs w:val="22"/>
        </w:rPr>
      </w:pPr>
      <w:r w:rsidRPr="008C5FAC">
        <w:rPr>
          <w:rFonts w:ascii="Calibri" w:eastAsia="Times New Roman" w:hAnsi="Calibri" w:cs="Calibri"/>
          <w:color w:val="1A1A1A"/>
          <w:sz w:val="22"/>
          <w:szCs w:val="22"/>
        </w:rPr>
        <w:t>What email address should I send this information to?</w:t>
      </w:r>
    </w:p>
    <w:p w:rsidR="008C5FAC" w:rsidRPr="008C5FAC" w:rsidRDefault="008C5FAC" w:rsidP="008C5FAC">
      <w:pPr>
        <w:pStyle w:val="ListParagraph"/>
        <w:ind w:left="810"/>
        <w:rPr>
          <w:rFonts w:ascii="Calibri" w:eastAsia="Times New Roman" w:hAnsi="Calibri" w:cs="Calibri"/>
          <w:color w:val="1A1A1A"/>
          <w:sz w:val="22"/>
          <w:szCs w:val="22"/>
        </w:rPr>
      </w:pPr>
    </w:p>
    <w:p w:rsidR="008C5FAC" w:rsidRPr="008C5FAC" w:rsidRDefault="008C5FAC" w:rsidP="008C5FAC">
      <w:pPr>
        <w:pStyle w:val="ListParagraph"/>
        <w:ind w:left="810"/>
        <w:rPr>
          <w:rFonts w:ascii="Calibri" w:eastAsia="Times New Roman" w:hAnsi="Calibri" w:cs="Calibri"/>
          <w:color w:val="1A1A1A"/>
          <w:sz w:val="22"/>
          <w:szCs w:val="22"/>
        </w:rPr>
      </w:pPr>
      <w:r w:rsidRPr="008C5FAC">
        <w:rPr>
          <w:rFonts w:ascii="Calibri" w:eastAsia="Times New Roman" w:hAnsi="Calibri" w:cs="Calibri"/>
          <w:color w:val="1A1A1A"/>
          <w:sz w:val="22"/>
          <w:szCs w:val="22"/>
        </w:rPr>
        <w:t xml:space="preserve">To get started, we ask that you send your organization’s logo to </w:t>
      </w:r>
      <w:hyperlink r:id="rId6">
        <w:r w:rsidRPr="008C5FAC">
          <w:rPr>
            <w:rStyle w:val="Hyperlink"/>
            <w:rFonts w:ascii="Calibri" w:eastAsia="Times New Roman" w:hAnsi="Calibri" w:cs="Calibri"/>
            <w:sz w:val="22"/>
            <w:szCs w:val="22"/>
          </w:rPr>
          <w:t>safeandsoundcampaign@dol.gov</w:t>
        </w:r>
      </w:hyperlink>
      <w:r w:rsidRPr="008C5FAC">
        <w:rPr>
          <w:rFonts w:ascii="Calibri" w:eastAsia="Times New Roman" w:hAnsi="Calibri" w:cs="Calibri"/>
          <w:color w:val="1A1A1A"/>
          <w:sz w:val="22"/>
          <w:szCs w:val="22"/>
        </w:rPr>
        <w:t>.  I’ll include this address in the email I send you.</w:t>
      </w:r>
    </w:p>
    <w:p w:rsidR="008C5FAC" w:rsidRPr="008C5FAC" w:rsidRDefault="008C5FAC" w:rsidP="008C5FAC">
      <w:pPr>
        <w:pStyle w:val="ListParagraph"/>
        <w:ind w:left="810"/>
        <w:rPr>
          <w:rFonts w:ascii="Calibri" w:eastAsia="Times New Roman" w:hAnsi="Calibri" w:cs="Calibri"/>
          <w:color w:val="1A1A1A"/>
          <w:sz w:val="22"/>
          <w:szCs w:val="22"/>
        </w:rPr>
      </w:pPr>
    </w:p>
    <w:p w:rsidR="008C5FAC" w:rsidRPr="008C5FAC" w:rsidRDefault="008C5FAC" w:rsidP="008C5FAC">
      <w:pPr>
        <w:pStyle w:val="ListParagraph"/>
        <w:ind w:left="810"/>
        <w:rPr>
          <w:rFonts w:ascii="Calibri" w:eastAsia="Times New Roman" w:hAnsi="Calibri" w:cs="Calibri"/>
          <w:color w:val="1A1A1A"/>
          <w:sz w:val="22"/>
          <w:szCs w:val="22"/>
        </w:rPr>
      </w:pPr>
      <w:r w:rsidRPr="008C5FAC">
        <w:rPr>
          <w:rFonts w:ascii="Calibri" w:eastAsia="Times New Roman" w:hAnsi="Calibri" w:cs="Calibri"/>
          <w:color w:val="1A1A1A"/>
          <w:sz w:val="22"/>
          <w:szCs w:val="22"/>
        </w:rPr>
        <w:t>Thank you very much for your time and support.  Do you have any questions I can answer?</w:t>
      </w:r>
    </w:p>
    <w:p w:rsidR="008C5FAC" w:rsidRPr="008C5FAC" w:rsidRDefault="008C5FAC" w:rsidP="008C5FAC">
      <w:pPr>
        <w:pStyle w:val="ListParagraph"/>
        <w:ind w:left="90" w:right="432"/>
        <w:rPr>
          <w:rFonts w:ascii="Calibri" w:eastAsia="Times New Roman" w:hAnsi="Calibri" w:cs="Calibri"/>
          <w:color w:val="1A1A1A"/>
          <w:sz w:val="22"/>
          <w:szCs w:val="22"/>
        </w:rPr>
      </w:pPr>
    </w:p>
    <w:p w:rsidR="008C5FAC" w:rsidRPr="008C5FAC" w:rsidRDefault="008C5FAC" w:rsidP="008C5FAC">
      <w:pPr>
        <w:pStyle w:val="ListParagraph"/>
        <w:numPr>
          <w:ilvl w:val="0"/>
          <w:numId w:val="2"/>
        </w:numPr>
        <w:ind w:left="1080" w:right="432"/>
        <w:rPr>
          <w:rFonts w:ascii="Calibri" w:eastAsia="Times New Roman" w:hAnsi="Calibri" w:cs="Calibri"/>
          <w:b/>
          <w:bCs/>
          <w:sz w:val="22"/>
          <w:szCs w:val="22"/>
        </w:rPr>
      </w:pPr>
      <w:r w:rsidRPr="008C5FAC">
        <w:rPr>
          <w:rFonts w:ascii="Calibri" w:eastAsia="Times New Roman" w:hAnsi="Calibri" w:cs="Calibri"/>
          <w:b/>
          <w:bCs/>
          <w:sz w:val="22"/>
          <w:szCs w:val="22"/>
        </w:rPr>
        <w:t>If “No”</w:t>
      </w:r>
    </w:p>
    <w:p w:rsidR="008C5FAC" w:rsidRPr="008C5FAC" w:rsidRDefault="008C5FAC" w:rsidP="008C5FAC">
      <w:pPr>
        <w:pStyle w:val="ListParagraph"/>
        <w:ind w:left="810" w:right="432"/>
        <w:rPr>
          <w:rFonts w:ascii="Calibri" w:eastAsia="Times New Roman" w:hAnsi="Calibri" w:cs="Calibri"/>
          <w:color w:val="1A1A1A"/>
          <w:sz w:val="22"/>
          <w:szCs w:val="22"/>
        </w:rPr>
      </w:pPr>
    </w:p>
    <w:p w:rsidR="008C5FAC" w:rsidRPr="008C5FAC" w:rsidRDefault="008C5FAC" w:rsidP="008C5FAC">
      <w:pPr>
        <w:pStyle w:val="ListParagraph"/>
        <w:ind w:left="810" w:right="432"/>
        <w:rPr>
          <w:rFonts w:ascii="Calibri" w:eastAsia="Times New Roman" w:hAnsi="Calibri" w:cs="Calibri"/>
          <w:color w:val="1A1A1A"/>
          <w:sz w:val="22"/>
          <w:szCs w:val="22"/>
        </w:rPr>
      </w:pPr>
      <w:r w:rsidRPr="008C5FAC">
        <w:rPr>
          <w:rFonts w:ascii="Calibri" w:eastAsia="Times New Roman" w:hAnsi="Calibri" w:cs="Calibri"/>
          <w:color w:val="1A1A1A"/>
          <w:sz w:val="22"/>
          <w:szCs w:val="22"/>
        </w:rPr>
        <w:t>Thank you for your time. Feel free to reach out to us at</w:t>
      </w:r>
    </w:p>
    <w:p w:rsidR="008C5FAC" w:rsidRPr="008C5FAC" w:rsidRDefault="006F346C" w:rsidP="008C5FAC">
      <w:pPr>
        <w:pStyle w:val="ListParagraph"/>
        <w:ind w:left="810" w:right="432"/>
        <w:rPr>
          <w:rStyle w:val="Hyperlink"/>
          <w:rFonts w:ascii="Calibri" w:eastAsia="Times New Roman" w:hAnsi="Calibri" w:cs="Calibri"/>
          <w:color w:val="auto"/>
          <w:sz w:val="22"/>
          <w:szCs w:val="22"/>
          <w:u w:val="none"/>
        </w:rPr>
      </w:pPr>
      <w:hyperlink r:id="rId7">
        <w:r w:rsidR="008C5FAC" w:rsidRPr="008C5FAC">
          <w:rPr>
            <w:rStyle w:val="Hyperlink"/>
            <w:rFonts w:ascii="Calibri" w:eastAsia="Times New Roman" w:hAnsi="Calibri" w:cs="Calibri"/>
            <w:sz w:val="22"/>
            <w:szCs w:val="22"/>
          </w:rPr>
          <w:t>safeandsoundcampaign@dol.gov</w:t>
        </w:r>
      </w:hyperlink>
      <w:r w:rsidR="008C5FAC" w:rsidRPr="008C5FAC">
        <w:rPr>
          <w:rStyle w:val="Hyperlink"/>
          <w:rFonts w:ascii="Calibri" w:eastAsia="Times New Roman" w:hAnsi="Calibri" w:cs="Calibri"/>
          <w:sz w:val="22"/>
          <w:szCs w:val="22"/>
          <w:u w:val="none"/>
        </w:rPr>
        <w:t xml:space="preserve"> </w:t>
      </w:r>
      <w:r w:rsidR="008C5FAC" w:rsidRPr="008C5FAC">
        <w:rPr>
          <w:rStyle w:val="Hyperlink"/>
          <w:rFonts w:ascii="Calibri" w:eastAsia="Times New Roman" w:hAnsi="Calibri" w:cs="Calibri"/>
          <w:color w:val="auto"/>
          <w:sz w:val="22"/>
          <w:szCs w:val="22"/>
          <w:u w:val="none"/>
        </w:rPr>
        <w:t>if you would like more information, or if you are interested in joining the Campaign in the future.</w:t>
      </w:r>
    </w:p>
    <w:p w:rsidR="008C5FAC" w:rsidRPr="008C5FAC" w:rsidRDefault="008C5FAC" w:rsidP="008C5FAC">
      <w:pPr>
        <w:pStyle w:val="ListParagraph"/>
        <w:ind w:left="810" w:right="432"/>
        <w:rPr>
          <w:rStyle w:val="Hyperlink"/>
          <w:rFonts w:ascii="Calibri" w:eastAsia="Times New Roman" w:hAnsi="Calibri" w:cs="Calibri"/>
          <w:color w:val="auto"/>
          <w:sz w:val="22"/>
          <w:szCs w:val="22"/>
        </w:rPr>
      </w:pPr>
    </w:p>
    <w:p w:rsidR="008C5FAC" w:rsidRPr="008C5FAC" w:rsidRDefault="008C5FAC" w:rsidP="008C5FAC">
      <w:pPr>
        <w:pStyle w:val="ListParagraph"/>
        <w:numPr>
          <w:ilvl w:val="0"/>
          <w:numId w:val="2"/>
        </w:numPr>
        <w:ind w:left="1080" w:right="432"/>
        <w:rPr>
          <w:rFonts w:ascii="Calibri" w:eastAsia="Times New Roman" w:hAnsi="Calibri" w:cs="Calibri"/>
          <w:b/>
          <w:bCs/>
          <w:sz w:val="22"/>
          <w:szCs w:val="22"/>
        </w:rPr>
      </w:pPr>
      <w:r w:rsidRPr="008C5FAC">
        <w:rPr>
          <w:rFonts w:ascii="Calibri" w:eastAsia="Times New Roman" w:hAnsi="Calibri" w:cs="Calibri"/>
          <w:b/>
          <w:bCs/>
          <w:sz w:val="22"/>
          <w:szCs w:val="22"/>
        </w:rPr>
        <w:t>If “Need to check with board/others”</w:t>
      </w:r>
    </w:p>
    <w:p w:rsidR="008C5FAC" w:rsidRPr="008C5FAC" w:rsidRDefault="008C5FAC" w:rsidP="008C5FAC">
      <w:pPr>
        <w:pStyle w:val="ListParagraph"/>
        <w:ind w:left="1080" w:right="432"/>
        <w:rPr>
          <w:rFonts w:ascii="Calibri" w:eastAsia="Times New Roman" w:hAnsi="Calibri" w:cs="Calibri"/>
          <w:b/>
          <w:bCs/>
          <w:color w:val="0F0597"/>
          <w:sz w:val="22"/>
          <w:szCs w:val="22"/>
        </w:rPr>
      </w:pPr>
    </w:p>
    <w:p w:rsidR="008C5FAC" w:rsidRPr="008C5FAC" w:rsidRDefault="008C5FAC" w:rsidP="008C5FAC">
      <w:pPr>
        <w:ind w:left="810" w:right="432"/>
        <w:rPr>
          <w:rFonts w:ascii="Calibri" w:eastAsiaTheme="majorEastAsia" w:hAnsi="Calibri" w:cs="Calibri"/>
          <w:b/>
          <w:bCs/>
          <w:color w:val="365F91"/>
          <w:u w:val="single"/>
        </w:rPr>
      </w:pPr>
      <w:r w:rsidRPr="008C5FAC">
        <w:rPr>
          <w:rFonts w:ascii="Calibri" w:eastAsia="Times New Roman" w:hAnsi="Calibri" w:cs="Calibri"/>
          <w:bCs/>
        </w:rPr>
        <w:t>Sure, I understand.  I will send you a</w:t>
      </w:r>
      <w:r>
        <w:rPr>
          <w:rFonts w:ascii="Calibri" w:eastAsia="Times New Roman" w:hAnsi="Calibri" w:cs="Calibri"/>
          <w:bCs/>
        </w:rPr>
        <w:t xml:space="preserve">n </w:t>
      </w:r>
      <w:r w:rsidRPr="008C5FAC">
        <w:rPr>
          <w:rFonts w:ascii="Calibri" w:eastAsia="Times New Roman" w:hAnsi="Calibri" w:cs="Calibri"/>
          <w:bCs/>
        </w:rPr>
        <w:t xml:space="preserve">email with what we discussed today.  We look forward to hearing from you. </w:t>
      </w:r>
    </w:p>
    <w:p w:rsidR="00F467B9" w:rsidRDefault="00F467B9">
      <w:pPr>
        <w:rPr>
          <w:rFonts w:ascii="Calibri" w:hAnsi="Calibri" w:cs="Calibri"/>
        </w:rPr>
      </w:pPr>
    </w:p>
    <w:p w:rsidR="008C69C7" w:rsidRPr="008C69C7" w:rsidRDefault="008C69C7" w:rsidP="008C69C7">
      <w:pPr>
        <w:spacing w:after="120" w:line="240" w:lineRule="auto"/>
        <w:rPr>
          <w:rFonts w:ascii="Calibri" w:eastAsia="Calibri" w:hAnsi="Calibri" w:cs="Times New Roman"/>
          <w:sz w:val="20"/>
        </w:rPr>
      </w:pPr>
      <w:r w:rsidRPr="008C69C7">
        <w:rPr>
          <w:rFonts w:ascii="Calibri" w:eastAsia="Calibri" w:hAnsi="Calibri" w:cs="Times New Roman"/>
          <w:sz w:val="20"/>
        </w:rPr>
        <w:t>OMB Control Number XXXX-XXXX</w:t>
      </w:r>
    </w:p>
    <w:p w:rsidR="008C69C7" w:rsidRPr="008C69C7" w:rsidRDefault="008C69C7" w:rsidP="008C69C7">
      <w:pPr>
        <w:spacing w:after="120" w:line="240" w:lineRule="auto"/>
        <w:rPr>
          <w:rFonts w:ascii="Calibri" w:eastAsia="Calibri" w:hAnsi="Calibri" w:cs="Times New Roman"/>
          <w:sz w:val="20"/>
        </w:rPr>
      </w:pPr>
      <w:r w:rsidRPr="008C69C7">
        <w:rPr>
          <w:rFonts w:ascii="Calibri" w:eastAsia="Calibri" w:hAnsi="Calibri" w:cs="Times New Roman"/>
          <w:sz w:val="20"/>
        </w:rPr>
        <w:t>Expiration date: XX/XX/XXXX</w:t>
      </w:r>
    </w:p>
    <w:p w:rsidR="008C69C7" w:rsidRPr="008C69C7" w:rsidRDefault="008C69C7" w:rsidP="008C69C7">
      <w:pPr>
        <w:spacing w:after="120" w:line="240" w:lineRule="auto"/>
        <w:rPr>
          <w:rFonts w:ascii="Calibri" w:eastAsia="Calibri" w:hAnsi="Calibri" w:cs="Times New Roman"/>
          <w:sz w:val="20"/>
        </w:rPr>
      </w:pPr>
      <w:r w:rsidRPr="008C69C7">
        <w:rPr>
          <w:rFonts w:ascii="Calibri" w:eastAsia="Calibri" w:hAnsi="Calibri" w:cs="Times New Roman"/>
          <w:sz w:val="20"/>
        </w:rPr>
        <w:t>PAPERWORK REDUCTION ACT</w:t>
      </w:r>
    </w:p>
    <w:p w:rsidR="008C69C7" w:rsidRPr="008C69C7" w:rsidRDefault="008C69C7" w:rsidP="008C69C7">
      <w:pPr>
        <w:rPr>
          <w:rFonts w:ascii="Calibri" w:eastAsia="Calibri" w:hAnsi="Calibri" w:cs="Times New Roman"/>
        </w:rPr>
      </w:pPr>
      <w:r w:rsidRPr="008C69C7">
        <w:rPr>
          <w:rFonts w:ascii="Calibri" w:eastAsia="Calibri" w:hAnsi="Calibri" w:cs="Times New Roman"/>
          <w:sz w:val="18"/>
        </w:rPr>
        <w:t>Public reporting burden for this voluntary collection of information is estimated to average 10 minutes per response, including time for reviewing instructions, searching existing data sources, gathering and maintaining the data needed, and completing and reviewing the collection of information. OSHA will use this information to evaluate participation in Safe + Sound Week. Persons are not required to respond to the collection of information unless it displays a current valid OMB control number. If you have any comments about this estimate or any other aspects of this data collection, including suggestions for reducing this burden, please send them to OSHAPRA@dol.gov or to US Department of Labor, OSHA Directorate of Standards and Guidance N-3609, 200 Constitution Avenue, NW, Washington, DC 20210.</w:t>
      </w:r>
    </w:p>
    <w:p w:rsidR="008C69C7" w:rsidRPr="008C5FAC" w:rsidRDefault="008C69C7">
      <w:pPr>
        <w:rPr>
          <w:rFonts w:ascii="Calibri" w:hAnsi="Calibri" w:cs="Calibri"/>
        </w:rPr>
      </w:pPr>
    </w:p>
    <w:sectPr w:rsidR="008C69C7" w:rsidRPr="008C5F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60FE3"/>
    <w:multiLevelType w:val="hybridMultilevel"/>
    <w:tmpl w:val="3A96F2C2"/>
    <w:lvl w:ilvl="0" w:tplc="80662D4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B310CF7"/>
    <w:multiLevelType w:val="hybridMultilevel"/>
    <w:tmpl w:val="035C584E"/>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76296709"/>
    <w:multiLevelType w:val="hybridMultilevel"/>
    <w:tmpl w:val="807EF9F8"/>
    <w:lvl w:ilvl="0" w:tplc="4C48E36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FAC"/>
    <w:rsid w:val="005C21D2"/>
    <w:rsid w:val="0067274A"/>
    <w:rsid w:val="006F346C"/>
    <w:rsid w:val="008C5FAC"/>
    <w:rsid w:val="008C69C7"/>
    <w:rsid w:val="00F46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FAC"/>
    <w:pPr>
      <w:spacing w:after="200" w:line="276" w:lineRule="auto"/>
    </w:pPr>
    <w:rPr>
      <w:rFonts w:asciiTheme="minorHAnsi" w:hAnsiTheme="minorHAnsi"/>
      <w:sz w:val="22"/>
      <w:szCs w:val="22"/>
    </w:rPr>
  </w:style>
  <w:style w:type="paragraph" w:styleId="Heading1">
    <w:name w:val="heading 1"/>
    <w:basedOn w:val="Normal"/>
    <w:next w:val="Normal"/>
    <w:link w:val="Heading1Char"/>
    <w:uiPriority w:val="9"/>
    <w:qFormat/>
    <w:rsid w:val="005C21D2"/>
    <w:pPr>
      <w:keepNext/>
      <w:keepLines/>
      <w:spacing w:before="400" w:after="40"/>
      <w:outlineLvl w:val="0"/>
    </w:pPr>
    <w:rPr>
      <w:rFonts w:eastAsiaTheme="majorEastAsia" w:cstheme="majorBidi"/>
      <w:caps/>
      <w:sz w:val="36"/>
      <w:szCs w:val="36"/>
    </w:rPr>
  </w:style>
  <w:style w:type="paragraph" w:styleId="Heading2">
    <w:name w:val="heading 2"/>
    <w:basedOn w:val="Normal"/>
    <w:next w:val="Normal"/>
    <w:link w:val="Heading2Char"/>
    <w:uiPriority w:val="9"/>
    <w:semiHidden/>
    <w:unhideWhenUsed/>
    <w:qFormat/>
    <w:rsid w:val="005C21D2"/>
    <w:pPr>
      <w:keepNext/>
      <w:keepLines/>
      <w:spacing w:before="120"/>
      <w:outlineLvl w:val="1"/>
    </w:pPr>
    <w:rPr>
      <w:rFonts w:eastAsiaTheme="majorEastAsia" w:cstheme="majorBidi"/>
      <w:caps/>
      <w:sz w:val="28"/>
      <w:szCs w:val="28"/>
    </w:rPr>
  </w:style>
  <w:style w:type="paragraph" w:styleId="Heading3">
    <w:name w:val="heading 3"/>
    <w:basedOn w:val="Normal"/>
    <w:next w:val="Normal"/>
    <w:link w:val="Heading3Char"/>
    <w:uiPriority w:val="9"/>
    <w:semiHidden/>
    <w:unhideWhenUsed/>
    <w:qFormat/>
    <w:rsid w:val="005C21D2"/>
    <w:pPr>
      <w:keepNext/>
      <w:keepLines/>
      <w:spacing w:before="120"/>
      <w:outlineLvl w:val="2"/>
    </w:pPr>
    <w:rPr>
      <w:rFonts w:eastAsiaTheme="majorEastAsia" w:cstheme="majorBidi"/>
      <w:smallCaps/>
      <w:sz w:val="28"/>
      <w:szCs w:val="28"/>
    </w:rPr>
  </w:style>
  <w:style w:type="paragraph" w:styleId="Heading4">
    <w:name w:val="heading 4"/>
    <w:basedOn w:val="Normal"/>
    <w:next w:val="Normal"/>
    <w:link w:val="Heading4Char"/>
    <w:uiPriority w:val="9"/>
    <w:semiHidden/>
    <w:unhideWhenUsed/>
    <w:qFormat/>
    <w:rsid w:val="005C21D2"/>
    <w:pPr>
      <w:keepNext/>
      <w:keepLines/>
      <w:spacing w:before="120"/>
      <w:outlineLvl w:val="3"/>
    </w:pPr>
    <w:rPr>
      <w:rFonts w:eastAsiaTheme="majorEastAsia" w:cstheme="majorBidi"/>
      <w:caps/>
    </w:rPr>
  </w:style>
  <w:style w:type="paragraph" w:styleId="Heading5">
    <w:name w:val="heading 5"/>
    <w:basedOn w:val="Normal"/>
    <w:next w:val="Normal"/>
    <w:link w:val="Heading5Char"/>
    <w:uiPriority w:val="9"/>
    <w:semiHidden/>
    <w:unhideWhenUsed/>
    <w:qFormat/>
    <w:rsid w:val="005C21D2"/>
    <w:pPr>
      <w:keepNext/>
      <w:keepLines/>
      <w:spacing w:before="120"/>
      <w:outlineLvl w:val="4"/>
    </w:pPr>
    <w:rPr>
      <w:rFonts w:eastAsiaTheme="majorEastAsia" w:cstheme="majorBidi"/>
      <w:i/>
      <w:iCs/>
      <w:caps/>
    </w:rPr>
  </w:style>
  <w:style w:type="paragraph" w:styleId="Heading6">
    <w:name w:val="heading 6"/>
    <w:basedOn w:val="Normal"/>
    <w:next w:val="Normal"/>
    <w:link w:val="Heading6Char"/>
    <w:uiPriority w:val="9"/>
    <w:semiHidden/>
    <w:unhideWhenUsed/>
    <w:qFormat/>
    <w:rsid w:val="005C21D2"/>
    <w:pPr>
      <w:keepNext/>
      <w:keepLines/>
      <w:spacing w:before="120"/>
      <w:outlineLvl w:val="5"/>
    </w:pPr>
    <w:rPr>
      <w:rFonts w:eastAsiaTheme="majorEastAsia"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5C21D2"/>
    <w:pPr>
      <w:keepNext/>
      <w:keepLines/>
      <w:spacing w:before="120"/>
      <w:outlineLvl w:val="6"/>
    </w:pPr>
    <w:rPr>
      <w:rFonts w:eastAsiaTheme="majorEastAsia"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5C21D2"/>
    <w:pPr>
      <w:keepNext/>
      <w:keepLines/>
      <w:spacing w:before="120"/>
      <w:outlineLvl w:val="7"/>
    </w:pPr>
    <w:rPr>
      <w:rFonts w:eastAsiaTheme="majorEastAsia"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5C21D2"/>
    <w:pPr>
      <w:keepNext/>
      <w:keepLines/>
      <w:spacing w:before="120"/>
      <w:outlineLvl w:val="8"/>
    </w:pPr>
    <w:rPr>
      <w:rFonts w:eastAsiaTheme="majorEastAsia"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1D2"/>
    <w:rPr>
      <w:rFonts w:eastAsiaTheme="majorEastAsia" w:cstheme="majorBidi"/>
      <w:caps/>
      <w:sz w:val="36"/>
      <w:szCs w:val="36"/>
    </w:rPr>
  </w:style>
  <w:style w:type="character" w:customStyle="1" w:styleId="Heading2Char">
    <w:name w:val="Heading 2 Char"/>
    <w:basedOn w:val="DefaultParagraphFont"/>
    <w:link w:val="Heading2"/>
    <w:uiPriority w:val="9"/>
    <w:semiHidden/>
    <w:rsid w:val="005C21D2"/>
    <w:rPr>
      <w:rFonts w:eastAsiaTheme="majorEastAsia" w:cstheme="majorBidi"/>
      <w:caps/>
      <w:sz w:val="28"/>
      <w:szCs w:val="28"/>
    </w:rPr>
  </w:style>
  <w:style w:type="character" w:customStyle="1" w:styleId="Heading3Char">
    <w:name w:val="Heading 3 Char"/>
    <w:basedOn w:val="DefaultParagraphFont"/>
    <w:link w:val="Heading3"/>
    <w:uiPriority w:val="9"/>
    <w:semiHidden/>
    <w:rsid w:val="005C21D2"/>
    <w:rPr>
      <w:rFonts w:eastAsiaTheme="majorEastAsia" w:cstheme="majorBidi"/>
      <w:smallCaps/>
      <w:sz w:val="28"/>
      <w:szCs w:val="28"/>
    </w:rPr>
  </w:style>
  <w:style w:type="character" w:customStyle="1" w:styleId="Heading4Char">
    <w:name w:val="Heading 4 Char"/>
    <w:basedOn w:val="DefaultParagraphFont"/>
    <w:link w:val="Heading4"/>
    <w:uiPriority w:val="9"/>
    <w:semiHidden/>
    <w:rsid w:val="005C21D2"/>
    <w:rPr>
      <w:rFonts w:eastAsiaTheme="majorEastAsia" w:cstheme="majorBidi"/>
      <w:caps/>
    </w:rPr>
  </w:style>
  <w:style w:type="character" w:customStyle="1" w:styleId="Heading5Char">
    <w:name w:val="Heading 5 Char"/>
    <w:basedOn w:val="DefaultParagraphFont"/>
    <w:link w:val="Heading5"/>
    <w:uiPriority w:val="9"/>
    <w:semiHidden/>
    <w:rsid w:val="005C21D2"/>
    <w:rPr>
      <w:rFonts w:eastAsiaTheme="majorEastAsia" w:cstheme="majorBidi"/>
      <w:i/>
      <w:iCs/>
      <w:caps/>
    </w:rPr>
  </w:style>
  <w:style w:type="character" w:customStyle="1" w:styleId="Heading6Char">
    <w:name w:val="Heading 6 Char"/>
    <w:basedOn w:val="DefaultParagraphFont"/>
    <w:link w:val="Heading6"/>
    <w:uiPriority w:val="9"/>
    <w:semiHidden/>
    <w:rsid w:val="005C21D2"/>
    <w:rPr>
      <w:rFonts w:eastAsiaTheme="majorEastAsia"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5C21D2"/>
    <w:rPr>
      <w:rFonts w:eastAsiaTheme="majorEastAsia"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5C21D2"/>
    <w:rPr>
      <w:rFonts w:eastAsiaTheme="majorEastAsia"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5C21D2"/>
    <w:rPr>
      <w:rFonts w:eastAsiaTheme="majorEastAsia"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5C21D2"/>
    <w:rPr>
      <w:b/>
      <w:bCs/>
      <w:smallCaps/>
      <w:color w:val="595959" w:themeColor="text1" w:themeTint="A6"/>
    </w:rPr>
  </w:style>
  <w:style w:type="paragraph" w:styleId="Title">
    <w:name w:val="Title"/>
    <w:basedOn w:val="Normal"/>
    <w:next w:val="Normal"/>
    <w:link w:val="TitleChar"/>
    <w:uiPriority w:val="10"/>
    <w:qFormat/>
    <w:rsid w:val="005C21D2"/>
    <w:pPr>
      <w:contextualSpacing/>
    </w:pPr>
    <w:rPr>
      <w:rFonts w:eastAsiaTheme="majorEastAsia"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5C21D2"/>
    <w:rPr>
      <w:rFonts w:eastAsiaTheme="majorEastAsia"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5C21D2"/>
    <w:pPr>
      <w:numPr>
        <w:ilvl w:val="1"/>
      </w:numPr>
    </w:pPr>
    <w:rPr>
      <w:rFonts w:eastAsiaTheme="majorEastAsia" w:cstheme="majorBidi"/>
      <w:smallCaps/>
      <w:color w:val="595959" w:themeColor="text1" w:themeTint="A6"/>
      <w:sz w:val="28"/>
      <w:szCs w:val="28"/>
    </w:rPr>
  </w:style>
  <w:style w:type="character" w:customStyle="1" w:styleId="SubtitleChar">
    <w:name w:val="Subtitle Char"/>
    <w:basedOn w:val="DefaultParagraphFont"/>
    <w:link w:val="Subtitle"/>
    <w:uiPriority w:val="11"/>
    <w:rsid w:val="005C21D2"/>
    <w:rPr>
      <w:rFonts w:eastAsiaTheme="majorEastAsia" w:cstheme="majorBidi"/>
      <w:smallCaps/>
      <w:color w:val="595959" w:themeColor="text1" w:themeTint="A6"/>
      <w:sz w:val="28"/>
      <w:szCs w:val="28"/>
    </w:rPr>
  </w:style>
  <w:style w:type="character" w:styleId="Strong">
    <w:name w:val="Strong"/>
    <w:basedOn w:val="DefaultParagraphFont"/>
    <w:uiPriority w:val="22"/>
    <w:qFormat/>
    <w:rsid w:val="005C21D2"/>
    <w:rPr>
      <w:b/>
      <w:bCs/>
    </w:rPr>
  </w:style>
  <w:style w:type="character" w:styleId="Emphasis">
    <w:name w:val="Emphasis"/>
    <w:basedOn w:val="DefaultParagraphFont"/>
    <w:uiPriority w:val="20"/>
    <w:qFormat/>
    <w:rsid w:val="005C21D2"/>
    <w:rPr>
      <w:i/>
      <w:iCs/>
    </w:rPr>
  </w:style>
  <w:style w:type="paragraph" w:styleId="NoSpacing">
    <w:name w:val="No Spacing"/>
    <w:uiPriority w:val="1"/>
    <w:qFormat/>
    <w:rsid w:val="005C21D2"/>
  </w:style>
  <w:style w:type="paragraph" w:styleId="Quote">
    <w:name w:val="Quote"/>
    <w:basedOn w:val="Normal"/>
    <w:next w:val="Normal"/>
    <w:link w:val="QuoteChar"/>
    <w:uiPriority w:val="29"/>
    <w:qFormat/>
    <w:rsid w:val="005C21D2"/>
    <w:pPr>
      <w:spacing w:before="160"/>
      <w:ind w:left="720" w:right="720"/>
    </w:pPr>
    <w:rPr>
      <w:rFonts w:eastAsiaTheme="majorEastAsia" w:cstheme="majorBidi"/>
      <w:sz w:val="25"/>
      <w:szCs w:val="25"/>
    </w:rPr>
  </w:style>
  <w:style w:type="character" w:customStyle="1" w:styleId="QuoteChar">
    <w:name w:val="Quote Char"/>
    <w:basedOn w:val="DefaultParagraphFont"/>
    <w:link w:val="Quote"/>
    <w:uiPriority w:val="29"/>
    <w:rsid w:val="005C21D2"/>
    <w:rPr>
      <w:rFonts w:eastAsiaTheme="majorEastAsia" w:cstheme="majorBidi"/>
      <w:sz w:val="25"/>
      <w:szCs w:val="25"/>
    </w:rPr>
  </w:style>
  <w:style w:type="paragraph" w:styleId="IntenseQuote">
    <w:name w:val="Intense Quote"/>
    <w:basedOn w:val="Normal"/>
    <w:next w:val="Normal"/>
    <w:link w:val="IntenseQuoteChar"/>
    <w:uiPriority w:val="30"/>
    <w:qFormat/>
    <w:rsid w:val="005C21D2"/>
    <w:pPr>
      <w:spacing w:before="280" w:after="280"/>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5C21D2"/>
    <w:rPr>
      <w:color w:val="404040" w:themeColor="text1" w:themeTint="BF"/>
      <w:sz w:val="32"/>
      <w:szCs w:val="32"/>
    </w:rPr>
  </w:style>
  <w:style w:type="character" w:styleId="SubtleEmphasis">
    <w:name w:val="Subtle Emphasis"/>
    <w:basedOn w:val="DefaultParagraphFont"/>
    <w:uiPriority w:val="19"/>
    <w:qFormat/>
    <w:rsid w:val="005C21D2"/>
    <w:rPr>
      <w:i/>
      <w:iCs/>
      <w:color w:val="595959" w:themeColor="text1" w:themeTint="A6"/>
    </w:rPr>
  </w:style>
  <w:style w:type="character" w:styleId="IntenseEmphasis">
    <w:name w:val="Intense Emphasis"/>
    <w:basedOn w:val="DefaultParagraphFont"/>
    <w:uiPriority w:val="21"/>
    <w:qFormat/>
    <w:rsid w:val="005C21D2"/>
    <w:rPr>
      <w:b/>
      <w:bCs/>
      <w:i/>
      <w:iCs/>
    </w:rPr>
  </w:style>
  <w:style w:type="character" w:styleId="SubtleReference">
    <w:name w:val="Subtle Reference"/>
    <w:basedOn w:val="DefaultParagraphFont"/>
    <w:uiPriority w:val="31"/>
    <w:qFormat/>
    <w:rsid w:val="005C21D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C21D2"/>
    <w:rPr>
      <w:b/>
      <w:bCs/>
      <w:caps w:val="0"/>
      <w:smallCaps/>
      <w:color w:val="auto"/>
      <w:spacing w:val="3"/>
      <w:u w:val="single"/>
    </w:rPr>
  </w:style>
  <w:style w:type="character" w:styleId="BookTitle">
    <w:name w:val="Book Title"/>
    <w:basedOn w:val="DefaultParagraphFont"/>
    <w:uiPriority w:val="33"/>
    <w:qFormat/>
    <w:rsid w:val="005C21D2"/>
    <w:rPr>
      <w:b/>
      <w:bCs/>
      <w:smallCaps/>
      <w:spacing w:val="7"/>
    </w:rPr>
  </w:style>
  <w:style w:type="paragraph" w:styleId="TOCHeading">
    <w:name w:val="TOC Heading"/>
    <w:basedOn w:val="Heading1"/>
    <w:next w:val="Normal"/>
    <w:uiPriority w:val="39"/>
    <w:semiHidden/>
    <w:unhideWhenUsed/>
    <w:qFormat/>
    <w:rsid w:val="005C21D2"/>
    <w:pPr>
      <w:outlineLvl w:val="9"/>
    </w:pPr>
  </w:style>
  <w:style w:type="paragraph" w:styleId="ListParagraph">
    <w:name w:val="List Paragraph"/>
    <w:basedOn w:val="Normal"/>
    <w:uiPriority w:val="34"/>
    <w:qFormat/>
    <w:rsid w:val="008C5FAC"/>
    <w:pPr>
      <w:spacing w:after="0" w:line="240" w:lineRule="auto"/>
      <w:ind w:left="720"/>
      <w:contextualSpacing/>
    </w:pPr>
    <w:rPr>
      <w:rFonts w:eastAsiaTheme="minorEastAsia"/>
      <w:sz w:val="24"/>
      <w:szCs w:val="24"/>
    </w:rPr>
  </w:style>
  <w:style w:type="character" w:styleId="Hyperlink">
    <w:name w:val="Hyperlink"/>
    <w:basedOn w:val="DefaultParagraphFont"/>
    <w:uiPriority w:val="99"/>
    <w:unhideWhenUsed/>
    <w:rsid w:val="008C5FA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FAC"/>
    <w:pPr>
      <w:spacing w:after="200" w:line="276" w:lineRule="auto"/>
    </w:pPr>
    <w:rPr>
      <w:rFonts w:asciiTheme="minorHAnsi" w:hAnsiTheme="minorHAnsi"/>
      <w:sz w:val="22"/>
      <w:szCs w:val="22"/>
    </w:rPr>
  </w:style>
  <w:style w:type="paragraph" w:styleId="Heading1">
    <w:name w:val="heading 1"/>
    <w:basedOn w:val="Normal"/>
    <w:next w:val="Normal"/>
    <w:link w:val="Heading1Char"/>
    <w:uiPriority w:val="9"/>
    <w:qFormat/>
    <w:rsid w:val="005C21D2"/>
    <w:pPr>
      <w:keepNext/>
      <w:keepLines/>
      <w:spacing w:before="400" w:after="40"/>
      <w:outlineLvl w:val="0"/>
    </w:pPr>
    <w:rPr>
      <w:rFonts w:eastAsiaTheme="majorEastAsia" w:cstheme="majorBidi"/>
      <w:caps/>
      <w:sz w:val="36"/>
      <w:szCs w:val="36"/>
    </w:rPr>
  </w:style>
  <w:style w:type="paragraph" w:styleId="Heading2">
    <w:name w:val="heading 2"/>
    <w:basedOn w:val="Normal"/>
    <w:next w:val="Normal"/>
    <w:link w:val="Heading2Char"/>
    <w:uiPriority w:val="9"/>
    <w:semiHidden/>
    <w:unhideWhenUsed/>
    <w:qFormat/>
    <w:rsid w:val="005C21D2"/>
    <w:pPr>
      <w:keepNext/>
      <w:keepLines/>
      <w:spacing w:before="120"/>
      <w:outlineLvl w:val="1"/>
    </w:pPr>
    <w:rPr>
      <w:rFonts w:eastAsiaTheme="majorEastAsia" w:cstheme="majorBidi"/>
      <w:caps/>
      <w:sz w:val="28"/>
      <w:szCs w:val="28"/>
    </w:rPr>
  </w:style>
  <w:style w:type="paragraph" w:styleId="Heading3">
    <w:name w:val="heading 3"/>
    <w:basedOn w:val="Normal"/>
    <w:next w:val="Normal"/>
    <w:link w:val="Heading3Char"/>
    <w:uiPriority w:val="9"/>
    <w:semiHidden/>
    <w:unhideWhenUsed/>
    <w:qFormat/>
    <w:rsid w:val="005C21D2"/>
    <w:pPr>
      <w:keepNext/>
      <w:keepLines/>
      <w:spacing w:before="120"/>
      <w:outlineLvl w:val="2"/>
    </w:pPr>
    <w:rPr>
      <w:rFonts w:eastAsiaTheme="majorEastAsia" w:cstheme="majorBidi"/>
      <w:smallCaps/>
      <w:sz w:val="28"/>
      <w:szCs w:val="28"/>
    </w:rPr>
  </w:style>
  <w:style w:type="paragraph" w:styleId="Heading4">
    <w:name w:val="heading 4"/>
    <w:basedOn w:val="Normal"/>
    <w:next w:val="Normal"/>
    <w:link w:val="Heading4Char"/>
    <w:uiPriority w:val="9"/>
    <w:semiHidden/>
    <w:unhideWhenUsed/>
    <w:qFormat/>
    <w:rsid w:val="005C21D2"/>
    <w:pPr>
      <w:keepNext/>
      <w:keepLines/>
      <w:spacing w:before="120"/>
      <w:outlineLvl w:val="3"/>
    </w:pPr>
    <w:rPr>
      <w:rFonts w:eastAsiaTheme="majorEastAsia" w:cstheme="majorBidi"/>
      <w:caps/>
    </w:rPr>
  </w:style>
  <w:style w:type="paragraph" w:styleId="Heading5">
    <w:name w:val="heading 5"/>
    <w:basedOn w:val="Normal"/>
    <w:next w:val="Normal"/>
    <w:link w:val="Heading5Char"/>
    <w:uiPriority w:val="9"/>
    <w:semiHidden/>
    <w:unhideWhenUsed/>
    <w:qFormat/>
    <w:rsid w:val="005C21D2"/>
    <w:pPr>
      <w:keepNext/>
      <w:keepLines/>
      <w:spacing w:before="120"/>
      <w:outlineLvl w:val="4"/>
    </w:pPr>
    <w:rPr>
      <w:rFonts w:eastAsiaTheme="majorEastAsia" w:cstheme="majorBidi"/>
      <w:i/>
      <w:iCs/>
      <w:caps/>
    </w:rPr>
  </w:style>
  <w:style w:type="paragraph" w:styleId="Heading6">
    <w:name w:val="heading 6"/>
    <w:basedOn w:val="Normal"/>
    <w:next w:val="Normal"/>
    <w:link w:val="Heading6Char"/>
    <w:uiPriority w:val="9"/>
    <w:semiHidden/>
    <w:unhideWhenUsed/>
    <w:qFormat/>
    <w:rsid w:val="005C21D2"/>
    <w:pPr>
      <w:keepNext/>
      <w:keepLines/>
      <w:spacing w:before="120"/>
      <w:outlineLvl w:val="5"/>
    </w:pPr>
    <w:rPr>
      <w:rFonts w:eastAsiaTheme="majorEastAsia"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5C21D2"/>
    <w:pPr>
      <w:keepNext/>
      <w:keepLines/>
      <w:spacing w:before="120"/>
      <w:outlineLvl w:val="6"/>
    </w:pPr>
    <w:rPr>
      <w:rFonts w:eastAsiaTheme="majorEastAsia"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5C21D2"/>
    <w:pPr>
      <w:keepNext/>
      <w:keepLines/>
      <w:spacing w:before="120"/>
      <w:outlineLvl w:val="7"/>
    </w:pPr>
    <w:rPr>
      <w:rFonts w:eastAsiaTheme="majorEastAsia"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5C21D2"/>
    <w:pPr>
      <w:keepNext/>
      <w:keepLines/>
      <w:spacing w:before="120"/>
      <w:outlineLvl w:val="8"/>
    </w:pPr>
    <w:rPr>
      <w:rFonts w:eastAsiaTheme="majorEastAsia"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1D2"/>
    <w:rPr>
      <w:rFonts w:eastAsiaTheme="majorEastAsia" w:cstheme="majorBidi"/>
      <w:caps/>
      <w:sz w:val="36"/>
      <w:szCs w:val="36"/>
    </w:rPr>
  </w:style>
  <w:style w:type="character" w:customStyle="1" w:styleId="Heading2Char">
    <w:name w:val="Heading 2 Char"/>
    <w:basedOn w:val="DefaultParagraphFont"/>
    <w:link w:val="Heading2"/>
    <w:uiPriority w:val="9"/>
    <w:semiHidden/>
    <w:rsid w:val="005C21D2"/>
    <w:rPr>
      <w:rFonts w:eastAsiaTheme="majorEastAsia" w:cstheme="majorBidi"/>
      <w:caps/>
      <w:sz w:val="28"/>
      <w:szCs w:val="28"/>
    </w:rPr>
  </w:style>
  <w:style w:type="character" w:customStyle="1" w:styleId="Heading3Char">
    <w:name w:val="Heading 3 Char"/>
    <w:basedOn w:val="DefaultParagraphFont"/>
    <w:link w:val="Heading3"/>
    <w:uiPriority w:val="9"/>
    <w:semiHidden/>
    <w:rsid w:val="005C21D2"/>
    <w:rPr>
      <w:rFonts w:eastAsiaTheme="majorEastAsia" w:cstheme="majorBidi"/>
      <w:smallCaps/>
      <w:sz w:val="28"/>
      <w:szCs w:val="28"/>
    </w:rPr>
  </w:style>
  <w:style w:type="character" w:customStyle="1" w:styleId="Heading4Char">
    <w:name w:val="Heading 4 Char"/>
    <w:basedOn w:val="DefaultParagraphFont"/>
    <w:link w:val="Heading4"/>
    <w:uiPriority w:val="9"/>
    <w:semiHidden/>
    <w:rsid w:val="005C21D2"/>
    <w:rPr>
      <w:rFonts w:eastAsiaTheme="majorEastAsia" w:cstheme="majorBidi"/>
      <w:caps/>
    </w:rPr>
  </w:style>
  <w:style w:type="character" w:customStyle="1" w:styleId="Heading5Char">
    <w:name w:val="Heading 5 Char"/>
    <w:basedOn w:val="DefaultParagraphFont"/>
    <w:link w:val="Heading5"/>
    <w:uiPriority w:val="9"/>
    <w:semiHidden/>
    <w:rsid w:val="005C21D2"/>
    <w:rPr>
      <w:rFonts w:eastAsiaTheme="majorEastAsia" w:cstheme="majorBidi"/>
      <w:i/>
      <w:iCs/>
      <w:caps/>
    </w:rPr>
  </w:style>
  <w:style w:type="character" w:customStyle="1" w:styleId="Heading6Char">
    <w:name w:val="Heading 6 Char"/>
    <w:basedOn w:val="DefaultParagraphFont"/>
    <w:link w:val="Heading6"/>
    <w:uiPriority w:val="9"/>
    <w:semiHidden/>
    <w:rsid w:val="005C21D2"/>
    <w:rPr>
      <w:rFonts w:eastAsiaTheme="majorEastAsia"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5C21D2"/>
    <w:rPr>
      <w:rFonts w:eastAsiaTheme="majorEastAsia"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5C21D2"/>
    <w:rPr>
      <w:rFonts w:eastAsiaTheme="majorEastAsia"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5C21D2"/>
    <w:rPr>
      <w:rFonts w:eastAsiaTheme="majorEastAsia"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5C21D2"/>
    <w:rPr>
      <w:b/>
      <w:bCs/>
      <w:smallCaps/>
      <w:color w:val="595959" w:themeColor="text1" w:themeTint="A6"/>
    </w:rPr>
  </w:style>
  <w:style w:type="paragraph" w:styleId="Title">
    <w:name w:val="Title"/>
    <w:basedOn w:val="Normal"/>
    <w:next w:val="Normal"/>
    <w:link w:val="TitleChar"/>
    <w:uiPriority w:val="10"/>
    <w:qFormat/>
    <w:rsid w:val="005C21D2"/>
    <w:pPr>
      <w:contextualSpacing/>
    </w:pPr>
    <w:rPr>
      <w:rFonts w:eastAsiaTheme="majorEastAsia"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5C21D2"/>
    <w:rPr>
      <w:rFonts w:eastAsiaTheme="majorEastAsia"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5C21D2"/>
    <w:pPr>
      <w:numPr>
        <w:ilvl w:val="1"/>
      </w:numPr>
    </w:pPr>
    <w:rPr>
      <w:rFonts w:eastAsiaTheme="majorEastAsia" w:cstheme="majorBidi"/>
      <w:smallCaps/>
      <w:color w:val="595959" w:themeColor="text1" w:themeTint="A6"/>
      <w:sz w:val="28"/>
      <w:szCs w:val="28"/>
    </w:rPr>
  </w:style>
  <w:style w:type="character" w:customStyle="1" w:styleId="SubtitleChar">
    <w:name w:val="Subtitle Char"/>
    <w:basedOn w:val="DefaultParagraphFont"/>
    <w:link w:val="Subtitle"/>
    <w:uiPriority w:val="11"/>
    <w:rsid w:val="005C21D2"/>
    <w:rPr>
      <w:rFonts w:eastAsiaTheme="majorEastAsia" w:cstheme="majorBidi"/>
      <w:smallCaps/>
      <w:color w:val="595959" w:themeColor="text1" w:themeTint="A6"/>
      <w:sz w:val="28"/>
      <w:szCs w:val="28"/>
    </w:rPr>
  </w:style>
  <w:style w:type="character" w:styleId="Strong">
    <w:name w:val="Strong"/>
    <w:basedOn w:val="DefaultParagraphFont"/>
    <w:uiPriority w:val="22"/>
    <w:qFormat/>
    <w:rsid w:val="005C21D2"/>
    <w:rPr>
      <w:b/>
      <w:bCs/>
    </w:rPr>
  </w:style>
  <w:style w:type="character" w:styleId="Emphasis">
    <w:name w:val="Emphasis"/>
    <w:basedOn w:val="DefaultParagraphFont"/>
    <w:uiPriority w:val="20"/>
    <w:qFormat/>
    <w:rsid w:val="005C21D2"/>
    <w:rPr>
      <w:i/>
      <w:iCs/>
    </w:rPr>
  </w:style>
  <w:style w:type="paragraph" w:styleId="NoSpacing">
    <w:name w:val="No Spacing"/>
    <w:uiPriority w:val="1"/>
    <w:qFormat/>
    <w:rsid w:val="005C21D2"/>
  </w:style>
  <w:style w:type="paragraph" w:styleId="Quote">
    <w:name w:val="Quote"/>
    <w:basedOn w:val="Normal"/>
    <w:next w:val="Normal"/>
    <w:link w:val="QuoteChar"/>
    <w:uiPriority w:val="29"/>
    <w:qFormat/>
    <w:rsid w:val="005C21D2"/>
    <w:pPr>
      <w:spacing w:before="160"/>
      <w:ind w:left="720" w:right="720"/>
    </w:pPr>
    <w:rPr>
      <w:rFonts w:eastAsiaTheme="majorEastAsia" w:cstheme="majorBidi"/>
      <w:sz w:val="25"/>
      <w:szCs w:val="25"/>
    </w:rPr>
  </w:style>
  <w:style w:type="character" w:customStyle="1" w:styleId="QuoteChar">
    <w:name w:val="Quote Char"/>
    <w:basedOn w:val="DefaultParagraphFont"/>
    <w:link w:val="Quote"/>
    <w:uiPriority w:val="29"/>
    <w:rsid w:val="005C21D2"/>
    <w:rPr>
      <w:rFonts w:eastAsiaTheme="majorEastAsia" w:cstheme="majorBidi"/>
      <w:sz w:val="25"/>
      <w:szCs w:val="25"/>
    </w:rPr>
  </w:style>
  <w:style w:type="paragraph" w:styleId="IntenseQuote">
    <w:name w:val="Intense Quote"/>
    <w:basedOn w:val="Normal"/>
    <w:next w:val="Normal"/>
    <w:link w:val="IntenseQuoteChar"/>
    <w:uiPriority w:val="30"/>
    <w:qFormat/>
    <w:rsid w:val="005C21D2"/>
    <w:pPr>
      <w:spacing w:before="280" w:after="280"/>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5C21D2"/>
    <w:rPr>
      <w:color w:val="404040" w:themeColor="text1" w:themeTint="BF"/>
      <w:sz w:val="32"/>
      <w:szCs w:val="32"/>
    </w:rPr>
  </w:style>
  <w:style w:type="character" w:styleId="SubtleEmphasis">
    <w:name w:val="Subtle Emphasis"/>
    <w:basedOn w:val="DefaultParagraphFont"/>
    <w:uiPriority w:val="19"/>
    <w:qFormat/>
    <w:rsid w:val="005C21D2"/>
    <w:rPr>
      <w:i/>
      <w:iCs/>
      <w:color w:val="595959" w:themeColor="text1" w:themeTint="A6"/>
    </w:rPr>
  </w:style>
  <w:style w:type="character" w:styleId="IntenseEmphasis">
    <w:name w:val="Intense Emphasis"/>
    <w:basedOn w:val="DefaultParagraphFont"/>
    <w:uiPriority w:val="21"/>
    <w:qFormat/>
    <w:rsid w:val="005C21D2"/>
    <w:rPr>
      <w:b/>
      <w:bCs/>
      <w:i/>
      <w:iCs/>
    </w:rPr>
  </w:style>
  <w:style w:type="character" w:styleId="SubtleReference">
    <w:name w:val="Subtle Reference"/>
    <w:basedOn w:val="DefaultParagraphFont"/>
    <w:uiPriority w:val="31"/>
    <w:qFormat/>
    <w:rsid w:val="005C21D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C21D2"/>
    <w:rPr>
      <w:b/>
      <w:bCs/>
      <w:caps w:val="0"/>
      <w:smallCaps/>
      <w:color w:val="auto"/>
      <w:spacing w:val="3"/>
      <w:u w:val="single"/>
    </w:rPr>
  </w:style>
  <w:style w:type="character" w:styleId="BookTitle">
    <w:name w:val="Book Title"/>
    <w:basedOn w:val="DefaultParagraphFont"/>
    <w:uiPriority w:val="33"/>
    <w:qFormat/>
    <w:rsid w:val="005C21D2"/>
    <w:rPr>
      <w:b/>
      <w:bCs/>
      <w:smallCaps/>
      <w:spacing w:val="7"/>
    </w:rPr>
  </w:style>
  <w:style w:type="paragraph" w:styleId="TOCHeading">
    <w:name w:val="TOC Heading"/>
    <w:basedOn w:val="Heading1"/>
    <w:next w:val="Normal"/>
    <w:uiPriority w:val="39"/>
    <w:semiHidden/>
    <w:unhideWhenUsed/>
    <w:qFormat/>
    <w:rsid w:val="005C21D2"/>
    <w:pPr>
      <w:outlineLvl w:val="9"/>
    </w:pPr>
  </w:style>
  <w:style w:type="paragraph" w:styleId="ListParagraph">
    <w:name w:val="List Paragraph"/>
    <w:basedOn w:val="Normal"/>
    <w:uiPriority w:val="34"/>
    <w:qFormat/>
    <w:rsid w:val="008C5FAC"/>
    <w:pPr>
      <w:spacing w:after="0" w:line="240" w:lineRule="auto"/>
      <w:ind w:left="720"/>
      <w:contextualSpacing/>
    </w:pPr>
    <w:rPr>
      <w:rFonts w:eastAsiaTheme="minorEastAsia"/>
      <w:sz w:val="24"/>
      <w:szCs w:val="24"/>
    </w:rPr>
  </w:style>
  <w:style w:type="character" w:styleId="Hyperlink">
    <w:name w:val="Hyperlink"/>
    <w:basedOn w:val="DefaultParagraphFont"/>
    <w:uiPriority w:val="99"/>
    <w:unhideWhenUsed/>
    <w:rsid w:val="008C5F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afeandsoundcampaign@dol.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feandsoundcampaign@dol.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4684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OSHA</dc:creator>
  <cp:keywords/>
  <dc:description/>
  <cp:lastModifiedBy>SYSTEM</cp:lastModifiedBy>
  <cp:revision>2</cp:revision>
  <dcterms:created xsi:type="dcterms:W3CDTF">2018-04-13T19:58:00Z</dcterms:created>
  <dcterms:modified xsi:type="dcterms:W3CDTF">2018-04-13T19:58:00Z</dcterms:modified>
</cp:coreProperties>
</file>