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F6" w:rsidP="00D745F6" w:rsidRDefault="00D745F6" w14:paraId="2F6D47B4" w14:textId="77777777">
      <w:pPr>
        <w:spacing w:after="0" w:line="240" w:lineRule="auto"/>
        <w:rPr>
          <w:rFonts w:eastAsia="Times New Roman" w:cstheme="minorHAnsi"/>
          <w:color w:val="000000"/>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1749"/>
        <w:gridCol w:w="1854"/>
        <w:gridCol w:w="1856"/>
        <w:gridCol w:w="1673"/>
        <w:gridCol w:w="185"/>
        <w:gridCol w:w="400"/>
        <w:gridCol w:w="360"/>
        <w:gridCol w:w="360"/>
        <w:gridCol w:w="450"/>
        <w:gridCol w:w="355"/>
        <w:gridCol w:w="108"/>
      </w:tblGrid>
      <w:tr w:rsidRPr="00CF36F2" w:rsidR="00D745F6" w:rsidTr="00314E60" w14:paraId="43148641" w14:textId="77777777">
        <w:trPr>
          <w:gridAfter w:val="1"/>
          <w:wAfter w:w="108" w:type="dxa"/>
        </w:trPr>
        <w:tc>
          <w:tcPr>
            <w:tcW w:w="9350" w:type="dxa"/>
            <w:gridSpan w:val="11"/>
            <w:shd w:val="clear" w:color="auto" w:fill="FFFFFF" w:themeFill="background1"/>
          </w:tcPr>
          <w:p w:rsidRPr="00CF36F2" w:rsidR="00302698" w:rsidP="00302698" w:rsidRDefault="00D745F6" w14:paraId="0E6490D2" w14:textId="77777777">
            <w:pPr>
              <w:rPr>
                <w:rFonts w:ascii="Times New Roman" w:hAnsi="Times New Roman" w:eastAsia="Times New Roman" w:cs="Times New Roman"/>
                <w:sz w:val="20"/>
                <w:szCs w:val="20"/>
              </w:rPr>
            </w:pPr>
            <w:r w:rsidRPr="00CF36F2">
              <w:rPr>
                <w:rFonts w:ascii="Times New Roman" w:hAnsi="Times New Roman" w:eastAsia="Times New Roman" w:cs="Times New Roman"/>
                <w:color w:val="000000"/>
                <w:sz w:val="20"/>
                <w:szCs w:val="20"/>
              </w:rPr>
              <w:t xml:space="preserve">Thank you for attending this </w:t>
            </w:r>
            <w:r w:rsidRPr="00CF36F2">
              <w:rPr>
                <w:rFonts w:ascii="Times New Roman" w:hAnsi="Times New Roman" w:eastAsia="Times New Roman" w:cs="Times New Roman"/>
                <w:i/>
                <w:color w:val="000000"/>
                <w:sz w:val="20"/>
                <w:szCs w:val="20"/>
              </w:rPr>
              <w:t>Community Awareness Briefing</w:t>
            </w:r>
            <w:r w:rsidRPr="00CF36F2">
              <w:rPr>
                <w:rFonts w:ascii="Times New Roman" w:hAnsi="Times New Roman" w:eastAsia="Times New Roman" w:cs="Times New Roman"/>
                <w:color w:val="000000"/>
                <w:sz w:val="20"/>
                <w:szCs w:val="20"/>
              </w:rPr>
              <w:t xml:space="preserve"> (CAB).  </w:t>
            </w:r>
            <w:r w:rsidRPr="00CF36F2" w:rsidR="00CF36F2">
              <w:rPr>
                <w:rFonts w:ascii="Times New Roman" w:hAnsi="Times New Roman" w:eastAsia="Times New Roman" w:cs="Times New Roman"/>
                <w:color w:val="000000"/>
                <w:sz w:val="20"/>
                <w:szCs w:val="20"/>
              </w:rPr>
              <w:t>To</w:t>
            </w:r>
            <w:r w:rsidRPr="00CF36F2">
              <w:rPr>
                <w:rFonts w:ascii="Times New Roman" w:hAnsi="Times New Roman" w:eastAsia="Times New Roman" w:cs="Times New Roman"/>
                <w:color w:val="000000"/>
                <w:sz w:val="20"/>
                <w:szCs w:val="20"/>
              </w:rPr>
              <w:t xml:space="preserve"> continually improve the CAB, we need your input.  Your participation in this survey is voluntary.  You may choose not to </w:t>
            </w:r>
            <w:r w:rsidRPr="00CF36F2" w:rsidR="009F59F0">
              <w:rPr>
                <w:rFonts w:ascii="Times New Roman" w:hAnsi="Times New Roman" w:eastAsia="Times New Roman" w:cs="Times New Roman"/>
                <w:color w:val="000000"/>
                <w:sz w:val="20"/>
                <w:szCs w:val="20"/>
              </w:rPr>
              <w:t>participate, and you may stop participating a</w:t>
            </w:r>
            <w:r w:rsidRPr="00CF36F2">
              <w:rPr>
                <w:rFonts w:ascii="Times New Roman" w:hAnsi="Times New Roman" w:eastAsia="Times New Roman" w:cs="Times New Roman"/>
                <w:color w:val="000000"/>
                <w:sz w:val="20"/>
                <w:szCs w:val="20"/>
              </w:rPr>
              <w:t xml:space="preserve">t any time.  </w:t>
            </w:r>
            <w:r w:rsidRPr="00CF36F2" w:rsidR="009F59F0">
              <w:rPr>
                <w:rFonts w:ascii="Times New Roman" w:hAnsi="Times New Roman" w:eastAsia="Times New Roman" w:cs="Times New Roman"/>
                <w:color w:val="000000"/>
                <w:sz w:val="20"/>
                <w:szCs w:val="20"/>
              </w:rPr>
              <w:t xml:space="preserve">This survey should take less than 5 minutes to complete.  </w:t>
            </w:r>
            <w:r w:rsidRPr="00CF36F2">
              <w:rPr>
                <w:rFonts w:ascii="Times New Roman" w:hAnsi="Times New Roman" w:eastAsia="Times New Roman" w:cs="Times New Roman"/>
                <w:color w:val="000000"/>
                <w:sz w:val="20"/>
                <w:szCs w:val="20"/>
              </w:rPr>
              <w:t>You will not be asked to provide any personal information. Instead, this survey asks about your general knowledge of the topic.  At the end of the CAB, you’ll be asked questions about whether your general knowledge has improved and what you thought about the CAB itself.  All information you provide will be used solely to assess the effectiveness of the CAB and identify w</w:t>
            </w:r>
            <w:r w:rsidRPr="00CF36F2" w:rsidR="00302698">
              <w:rPr>
                <w:rFonts w:ascii="Times New Roman" w:hAnsi="Times New Roman" w:eastAsia="Times New Roman" w:cs="Times New Roman"/>
                <w:color w:val="000000"/>
                <w:sz w:val="20"/>
                <w:szCs w:val="20"/>
              </w:rPr>
              <w:t xml:space="preserve">ays the CAB could be improved. </w:t>
            </w:r>
          </w:p>
        </w:tc>
      </w:tr>
      <w:tr w:rsidRPr="00CF36F2" w:rsidR="00FF7F4C" w:rsidTr="00314E60" w14:paraId="1A075676" w14:textId="77777777">
        <w:trPr>
          <w:gridAfter w:val="1"/>
          <w:wAfter w:w="108" w:type="dxa"/>
        </w:trPr>
        <w:tc>
          <w:tcPr>
            <w:tcW w:w="9350" w:type="dxa"/>
            <w:gridSpan w:val="11"/>
            <w:shd w:val="clear" w:color="auto" w:fill="FFFFFF" w:themeFill="background1"/>
          </w:tcPr>
          <w:p w:rsidRPr="00CF36F2" w:rsidR="00FF7F4C" w:rsidP="00D745F6" w:rsidRDefault="00FF7F4C" w14:paraId="056F4DC6" w14:textId="77777777">
            <w:pPr>
              <w:rPr>
                <w:rFonts w:ascii="Times New Roman" w:hAnsi="Times New Roman" w:eastAsia="Times New Roman" w:cs="Times New Roman"/>
              </w:rPr>
            </w:pPr>
          </w:p>
        </w:tc>
      </w:tr>
      <w:tr w:rsidRPr="00CF36F2" w:rsidR="00CF36F2" w:rsidTr="00314E60" w14:paraId="298F7429" w14:textId="77777777">
        <w:trPr>
          <w:gridAfter w:val="1"/>
          <w:wAfter w:w="108" w:type="dxa"/>
        </w:trPr>
        <w:tc>
          <w:tcPr>
            <w:tcW w:w="5567" w:type="dxa"/>
            <w:gridSpan w:val="4"/>
            <w:shd w:val="clear" w:color="auto" w:fill="FFFFFF" w:themeFill="background1"/>
          </w:tcPr>
          <w:p w:rsidRPr="00314E60" w:rsidR="00CF36F2" w:rsidP="00CF36F2" w:rsidRDefault="00964196" w14:paraId="268CA2D1" w14:textId="77777777">
            <w:pPr>
              <w:pStyle w:val="ListParagraph"/>
              <w:numPr>
                <w:ilvl w:val="0"/>
                <w:numId w:val="4"/>
              </w:numPr>
              <w:rPr>
                <w:rFonts w:ascii="Times New Roman" w:hAnsi="Times New Roman" w:eastAsia="Times New Roman" w:cs="Times New Roman"/>
                <w:b/>
              </w:rPr>
            </w:pPr>
            <w:r>
              <w:rPr>
                <w:rFonts w:ascii="Times New Roman" w:hAnsi="Times New Roman" w:eastAsia="Times New Roman" w:cs="Times New Roman"/>
                <w:b/>
              </w:rPr>
              <w:t xml:space="preserve">Please enter your </w:t>
            </w:r>
            <w:proofErr w:type="gramStart"/>
            <w:r>
              <w:rPr>
                <w:rFonts w:ascii="Times New Roman" w:hAnsi="Times New Roman" w:eastAsia="Times New Roman" w:cs="Times New Roman"/>
                <w:b/>
              </w:rPr>
              <w:t>four digit</w:t>
            </w:r>
            <w:proofErr w:type="gramEnd"/>
            <w:r>
              <w:rPr>
                <w:rFonts w:ascii="Times New Roman" w:hAnsi="Times New Roman" w:eastAsia="Times New Roman" w:cs="Times New Roman"/>
                <w:b/>
              </w:rPr>
              <w:t xml:space="preserve"> code or PIN.</w:t>
            </w:r>
          </w:p>
        </w:tc>
        <w:tc>
          <w:tcPr>
            <w:tcW w:w="1673" w:type="dxa"/>
            <w:shd w:val="clear" w:color="auto" w:fill="E7E6E6" w:themeFill="background2"/>
          </w:tcPr>
          <w:p w:rsidRPr="00CF36F2" w:rsidR="00CF36F2" w:rsidP="00AB4D61" w:rsidRDefault="00CF36F2" w14:paraId="7C4EFD5F" w14:textId="77777777">
            <w:pPr>
              <w:rPr>
                <w:rFonts w:ascii="Times New Roman" w:hAnsi="Times New Roman" w:eastAsia="Times New Roman" w:cs="Times New Roman"/>
                <w:b/>
              </w:rPr>
            </w:pPr>
          </w:p>
        </w:tc>
        <w:tc>
          <w:tcPr>
            <w:tcW w:w="2110" w:type="dxa"/>
            <w:gridSpan w:val="6"/>
            <w:shd w:val="clear" w:color="auto" w:fill="FFFFFF" w:themeFill="background1"/>
          </w:tcPr>
          <w:p w:rsidRPr="00CF36F2" w:rsidR="00CF36F2" w:rsidP="00AB4D61" w:rsidRDefault="00CF36F2" w14:paraId="7D5B105B" w14:textId="77777777">
            <w:pPr>
              <w:rPr>
                <w:rFonts w:ascii="Times New Roman" w:hAnsi="Times New Roman" w:eastAsia="Times New Roman" w:cs="Times New Roman"/>
                <w:b/>
              </w:rPr>
            </w:pPr>
          </w:p>
        </w:tc>
      </w:tr>
      <w:tr w:rsidRPr="00CF36F2" w:rsidR="00AD29C6" w:rsidTr="00314E60" w14:paraId="58DB5A09" w14:textId="77777777">
        <w:trPr>
          <w:gridAfter w:val="1"/>
          <w:wAfter w:w="108" w:type="dxa"/>
        </w:trPr>
        <w:tc>
          <w:tcPr>
            <w:tcW w:w="9350" w:type="dxa"/>
            <w:gridSpan w:val="11"/>
          </w:tcPr>
          <w:p w:rsidRPr="00CF36F2" w:rsidR="00AD29C6" w:rsidP="00D745F6" w:rsidRDefault="00AD29C6" w14:paraId="7F682188" w14:textId="77777777">
            <w:pPr>
              <w:rPr>
                <w:rFonts w:ascii="Times New Roman" w:hAnsi="Times New Roman" w:eastAsia="Times New Roman" w:cs="Times New Roman"/>
                <w:sz w:val="20"/>
                <w:szCs w:val="20"/>
              </w:rPr>
            </w:pPr>
          </w:p>
        </w:tc>
      </w:tr>
      <w:tr w:rsidRPr="00CF36F2" w:rsidR="00302698" w:rsidTr="00314E60" w14:paraId="6A8D85C4" w14:textId="77777777">
        <w:trPr>
          <w:gridAfter w:val="1"/>
          <w:wAfter w:w="108" w:type="dxa"/>
        </w:trPr>
        <w:tc>
          <w:tcPr>
            <w:tcW w:w="9350" w:type="dxa"/>
            <w:gridSpan w:val="11"/>
          </w:tcPr>
          <w:p w:rsidRPr="00314E60" w:rsidR="00302698" w:rsidP="00CF36F2" w:rsidRDefault="00302698" w14:paraId="721A0061" w14:textId="77777777">
            <w:pPr>
              <w:pStyle w:val="ListParagraph"/>
              <w:numPr>
                <w:ilvl w:val="0"/>
                <w:numId w:val="4"/>
              </w:numPr>
              <w:rPr>
                <w:rFonts w:ascii="Times New Roman" w:hAnsi="Times New Roman" w:eastAsia="Times New Roman" w:cs="Times New Roman"/>
                <w:b/>
              </w:rPr>
            </w:pPr>
            <w:r w:rsidRPr="00314E60">
              <w:rPr>
                <w:rFonts w:ascii="Times New Roman" w:hAnsi="Times New Roman" w:eastAsia="Times New Roman" w:cs="Times New Roman"/>
                <w:b/>
              </w:rPr>
              <w:t>For the followi</w:t>
            </w:r>
            <w:r w:rsidRPr="00314E60" w:rsidR="00AD29C6">
              <w:rPr>
                <w:rFonts w:ascii="Times New Roman" w:hAnsi="Times New Roman" w:eastAsia="Times New Roman" w:cs="Times New Roman"/>
                <w:b/>
              </w:rPr>
              <w:t xml:space="preserve">ng statements, please </w:t>
            </w:r>
            <w:r w:rsidRPr="00314E60" w:rsidR="00CF36F2">
              <w:rPr>
                <w:rFonts w:ascii="Times New Roman" w:hAnsi="Times New Roman" w:eastAsia="Times New Roman" w:cs="Times New Roman"/>
                <w:b/>
              </w:rPr>
              <w:t xml:space="preserve">check the box </w:t>
            </w:r>
            <w:r w:rsidRPr="00314E60" w:rsidR="00AD29C6">
              <w:rPr>
                <w:rFonts w:ascii="Times New Roman" w:hAnsi="Times New Roman" w:eastAsia="Times New Roman" w:cs="Times New Roman"/>
                <w:b/>
              </w:rPr>
              <w:t xml:space="preserve">using the below scale that best represents the degree to which you agree with the statement.  </w:t>
            </w:r>
          </w:p>
        </w:tc>
      </w:tr>
      <w:tr w:rsidRPr="00CF36F2" w:rsidR="00AD29C6" w:rsidTr="00CF36F2" w14:paraId="22485EB3" w14:textId="77777777">
        <w:trPr>
          <w:gridBefore w:val="1"/>
          <w:wBefore w:w="108" w:type="dxa"/>
        </w:trPr>
        <w:tc>
          <w:tcPr>
            <w:tcW w:w="9350" w:type="dxa"/>
            <w:gridSpan w:val="11"/>
          </w:tcPr>
          <w:p w:rsidRPr="00CF36F2" w:rsidR="00AD29C6" w:rsidP="00D745F6" w:rsidRDefault="00AD29C6" w14:paraId="5251AC35" w14:textId="77777777">
            <w:pPr>
              <w:rPr>
                <w:rFonts w:ascii="Times New Roman" w:hAnsi="Times New Roman" w:eastAsia="Times New Roman" w:cs="Times New Roman"/>
              </w:rPr>
            </w:pPr>
          </w:p>
        </w:tc>
      </w:tr>
      <w:tr w:rsidRPr="00CF36F2" w:rsidR="00AD29C6" w:rsidTr="00CF36F2" w14:paraId="40A5EA3E" w14:textId="77777777">
        <w:trPr>
          <w:gridAfter w:val="1"/>
          <w:wAfter w:w="108" w:type="dxa"/>
        </w:trPr>
        <w:tc>
          <w:tcPr>
            <w:tcW w:w="1857" w:type="dxa"/>
            <w:gridSpan w:val="2"/>
            <w:shd w:val="clear" w:color="auto" w:fill="D9D9D9" w:themeFill="background1" w:themeFillShade="D9"/>
          </w:tcPr>
          <w:p w:rsidRPr="00CF36F2" w:rsidR="00AD29C6" w:rsidP="00CF36F2" w:rsidRDefault="00AD29C6" w14:paraId="4D65ACA7" w14:textId="77777777">
            <w:pPr>
              <w:jc w:val="center"/>
              <w:rPr>
                <w:rFonts w:ascii="Times New Roman" w:hAnsi="Times New Roman" w:eastAsia="Times New Roman" w:cs="Times New Roman"/>
                <w:b/>
              </w:rPr>
            </w:pPr>
            <w:r w:rsidRPr="00CF36F2">
              <w:rPr>
                <w:rFonts w:ascii="Times New Roman" w:hAnsi="Times New Roman" w:eastAsia="Times New Roman" w:cs="Times New Roman"/>
                <w:b/>
              </w:rPr>
              <w:t>Strongly Agree</w:t>
            </w:r>
          </w:p>
        </w:tc>
        <w:tc>
          <w:tcPr>
            <w:tcW w:w="1854" w:type="dxa"/>
            <w:shd w:val="clear" w:color="auto" w:fill="F7CAAC" w:themeFill="accent2" w:themeFillTint="66"/>
          </w:tcPr>
          <w:p w:rsidRPr="00CF36F2" w:rsidR="00AD29C6" w:rsidP="00CF36F2" w:rsidRDefault="00AD29C6" w14:paraId="509D6247" w14:textId="77777777">
            <w:pPr>
              <w:jc w:val="center"/>
              <w:rPr>
                <w:rFonts w:ascii="Times New Roman" w:hAnsi="Times New Roman" w:eastAsia="Times New Roman" w:cs="Times New Roman"/>
                <w:b/>
              </w:rPr>
            </w:pPr>
            <w:r w:rsidRPr="00CF36F2">
              <w:rPr>
                <w:rFonts w:ascii="Times New Roman" w:hAnsi="Times New Roman" w:eastAsia="Times New Roman" w:cs="Times New Roman"/>
                <w:b/>
              </w:rPr>
              <w:t>Agree</w:t>
            </w:r>
          </w:p>
        </w:tc>
        <w:tc>
          <w:tcPr>
            <w:tcW w:w="1856" w:type="dxa"/>
            <w:shd w:val="clear" w:color="auto" w:fill="FFE599" w:themeFill="accent4" w:themeFillTint="66"/>
          </w:tcPr>
          <w:p w:rsidRPr="00CF36F2" w:rsidR="00AD29C6" w:rsidP="00CF36F2" w:rsidRDefault="00AD29C6" w14:paraId="40D00EF1" w14:textId="77777777">
            <w:pPr>
              <w:jc w:val="center"/>
              <w:rPr>
                <w:rFonts w:ascii="Times New Roman" w:hAnsi="Times New Roman" w:eastAsia="Times New Roman" w:cs="Times New Roman"/>
                <w:b/>
              </w:rPr>
            </w:pPr>
            <w:r w:rsidRPr="00CF36F2">
              <w:rPr>
                <w:rFonts w:ascii="Times New Roman" w:hAnsi="Times New Roman" w:eastAsia="Times New Roman" w:cs="Times New Roman"/>
                <w:b/>
              </w:rPr>
              <w:t>Neutral</w:t>
            </w:r>
          </w:p>
        </w:tc>
        <w:tc>
          <w:tcPr>
            <w:tcW w:w="1858" w:type="dxa"/>
            <w:gridSpan w:val="2"/>
            <w:shd w:val="clear" w:color="auto" w:fill="BDD6EE" w:themeFill="accent5" w:themeFillTint="66"/>
          </w:tcPr>
          <w:p w:rsidRPr="00CF36F2" w:rsidR="00AD29C6" w:rsidP="00CF36F2" w:rsidRDefault="00AD29C6" w14:paraId="08DA0287" w14:textId="77777777">
            <w:pPr>
              <w:jc w:val="center"/>
              <w:rPr>
                <w:rFonts w:ascii="Times New Roman" w:hAnsi="Times New Roman" w:eastAsia="Times New Roman" w:cs="Times New Roman"/>
                <w:b/>
              </w:rPr>
            </w:pPr>
            <w:r w:rsidRPr="00CF36F2">
              <w:rPr>
                <w:rFonts w:ascii="Times New Roman" w:hAnsi="Times New Roman" w:eastAsia="Times New Roman" w:cs="Times New Roman"/>
                <w:b/>
              </w:rPr>
              <w:t>Disagree</w:t>
            </w:r>
          </w:p>
        </w:tc>
        <w:tc>
          <w:tcPr>
            <w:tcW w:w="1925" w:type="dxa"/>
            <w:gridSpan w:val="5"/>
            <w:shd w:val="clear" w:color="auto" w:fill="C5E0B3" w:themeFill="accent6" w:themeFillTint="66"/>
          </w:tcPr>
          <w:p w:rsidRPr="00CF36F2" w:rsidR="00AD29C6" w:rsidP="00CF36F2" w:rsidRDefault="00AD29C6" w14:paraId="2E9FB9C1" w14:textId="77777777">
            <w:pPr>
              <w:jc w:val="center"/>
              <w:rPr>
                <w:rFonts w:ascii="Times New Roman" w:hAnsi="Times New Roman" w:eastAsia="Times New Roman" w:cs="Times New Roman"/>
                <w:b/>
              </w:rPr>
            </w:pPr>
            <w:r w:rsidRPr="00CF36F2">
              <w:rPr>
                <w:rFonts w:ascii="Times New Roman" w:hAnsi="Times New Roman" w:eastAsia="Times New Roman" w:cs="Times New Roman"/>
                <w:b/>
              </w:rPr>
              <w:t>Strongly Disagree</w:t>
            </w:r>
          </w:p>
        </w:tc>
      </w:tr>
      <w:tr w:rsidRPr="00CF36F2" w:rsidR="00AD29C6" w:rsidTr="00CF36F2" w14:paraId="719F67A1" w14:textId="77777777">
        <w:trPr>
          <w:gridAfter w:val="1"/>
          <w:wAfter w:w="108" w:type="dxa"/>
        </w:trPr>
        <w:tc>
          <w:tcPr>
            <w:tcW w:w="1857" w:type="dxa"/>
            <w:gridSpan w:val="2"/>
            <w:shd w:val="clear" w:color="auto" w:fill="D9D9D9" w:themeFill="background1" w:themeFillShade="D9"/>
          </w:tcPr>
          <w:p w:rsidRPr="00CF36F2" w:rsidR="00AD29C6" w:rsidP="00CF36F2" w:rsidRDefault="00AD29C6" w14:paraId="38183127" w14:textId="77777777">
            <w:pPr>
              <w:jc w:val="center"/>
              <w:rPr>
                <w:rFonts w:ascii="Times New Roman" w:hAnsi="Times New Roman" w:eastAsia="Times New Roman" w:cs="Times New Roman"/>
              </w:rPr>
            </w:pPr>
            <w:r w:rsidRPr="00CF36F2">
              <w:rPr>
                <w:rFonts w:ascii="Times New Roman" w:hAnsi="Times New Roman" w:eastAsia="Times New Roman" w:cs="Times New Roman"/>
              </w:rPr>
              <w:t>1</w:t>
            </w:r>
          </w:p>
        </w:tc>
        <w:tc>
          <w:tcPr>
            <w:tcW w:w="1854" w:type="dxa"/>
            <w:shd w:val="clear" w:color="auto" w:fill="F7CAAC" w:themeFill="accent2" w:themeFillTint="66"/>
          </w:tcPr>
          <w:p w:rsidRPr="00CF36F2" w:rsidR="00AD29C6" w:rsidP="00CF36F2" w:rsidRDefault="00AD29C6" w14:paraId="13227CD6" w14:textId="77777777">
            <w:pPr>
              <w:jc w:val="center"/>
              <w:rPr>
                <w:rFonts w:ascii="Times New Roman" w:hAnsi="Times New Roman" w:eastAsia="Times New Roman" w:cs="Times New Roman"/>
              </w:rPr>
            </w:pPr>
            <w:r w:rsidRPr="00CF36F2">
              <w:rPr>
                <w:rFonts w:ascii="Times New Roman" w:hAnsi="Times New Roman" w:eastAsia="Times New Roman" w:cs="Times New Roman"/>
              </w:rPr>
              <w:t>2</w:t>
            </w:r>
          </w:p>
        </w:tc>
        <w:tc>
          <w:tcPr>
            <w:tcW w:w="1856" w:type="dxa"/>
            <w:shd w:val="clear" w:color="auto" w:fill="FFE599" w:themeFill="accent4" w:themeFillTint="66"/>
          </w:tcPr>
          <w:p w:rsidRPr="00CF36F2" w:rsidR="00AD29C6" w:rsidP="00CF36F2" w:rsidRDefault="00AD29C6" w14:paraId="2D1BE526" w14:textId="77777777">
            <w:pPr>
              <w:jc w:val="center"/>
              <w:rPr>
                <w:rFonts w:ascii="Times New Roman" w:hAnsi="Times New Roman" w:eastAsia="Times New Roman" w:cs="Times New Roman"/>
              </w:rPr>
            </w:pPr>
            <w:r w:rsidRPr="00CF36F2">
              <w:rPr>
                <w:rFonts w:ascii="Times New Roman" w:hAnsi="Times New Roman" w:eastAsia="Times New Roman" w:cs="Times New Roman"/>
              </w:rPr>
              <w:t>3</w:t>
            </w:r>
          </w:p>
        </w:tc>
        <w:tc>
          <w:tcPr>
            <w:tcW w:w="1858" w:type="dxa"/>
            <w:gridSpan w:val="2"/>
            <w:shd w:val="clear" w:color="auto" w:fill="BDD6EE" w:themeFill="accent5" w:themeFillTint="66"/>
          </w:tcPr>
          <w:p w:rsidRPr="00CF36F2" w:rsidR="00AD29C6" w:rsidP="00CF36F2" w:rsidRDefault="00AD29C6" w14:paraId="2232C09E" w14:textId="77777777">
            <w:pPr>
              <w:jc w:val="center"/>
              <w:rPr>
                <w:rFonts w:ascii="Times New Roman" w:hAnsi="Times New Roman" w:eastAsia="Times New Roman" w:cs="Times New Roman"/>
              </w:rPr>
            </w:pPr>
            <w:r w:rsidRPr="00CF36F2">
              <w:rPr>
                <w:rFonts w:ascii="Times New Roman" w:hAnsi="Times New Roman" w:eastAsia="Times New Roman" w:cs="Times New Roman"/>
              </w:rPr>
              <w:t>4</w:t>
            </w:r>
          </w:p>
        </w:tc>
        <w:tc>
          <w:tcPr>
            <w:tcW w:w="1925" w:type="dxa"/>
            <w:gridSpan w:val="5"/>
            <w:shd w:val="clear" w:color="auto" w:fill="C5E0B3" w:themeFill="accent6" w:themeFillTint="66"/>
          </w:tcPr>
          <w:p w:rsidRPr="00CF36F2" w:rsidR="00AD29C6" w:rsidP="00CF36F2" w:rsidRDefault="00AD29C6" w14:paraId="101430C3" w14:textId="77777777">
            <w:pPr>
              <w:jc w:val="center"/>
              <w:rPr>
                <w:rFonts w:ascii="Times New Roman" w:hAnsi="Times New Roman" w:eastAsia="Times New Roman" w:cs="Times New Roman"/>
              </w:rPr>
            </w:pPr>
            <w:r w:rsidRPr="00CF36F2">
              <w:rPr>
                <w:rFonts w:ascii="Times New Roman" w:hAnsi="Times New Roman" w:eastAsia="Times New Roman" w:cs="Times New Roman"/>
              </w:rPr>
              <w:t>5</w:t>
            </w:r>
          </w:p>
        </w:tc>
      </w:tr>
      <w:tr w:rsidRPr="00CF36F2" w:rsidR="00AD29C6" w:rsidTr="00CF36F2" w14:paraId="34134B0A" w14:textId="77777777">
        <w:trPr>
          <w:gridAfter w:val="1"/>
          <w:wAfter w:w="108" w:type="dxa"/>
        </w:trPr>
        <w:tc>
          <w:tcPr>
            <w:tcW w:w="9350" w:type="dxa"/>
            <w:gridSpan w:val="11"/>
          </w:tcPr>
          <w:p w:rsidRPr="00CF36F2" w:rsidR="00AD29C6" w:rsidP="00CF36F2" w:rsidRDefault="00AD29C6" w14:paraId="0B576D93" w14:textId="77777777">
            <w:pPr>
              <w:rPr>
                <w:rFonts w:ascii="Times New Roman" w:hAnsi="Times New Roman" w:eastAsia="Times New Roman" w:cs="Times New Roman"/>
              </w:rPr>
            </w:pPr>
          </w:p>
        </w:tc>
      </w:tr>
      <w:tr w:rsidRPr="00CF36F2" w:rsidR="00FF7F4C" w:rsidTr="00CF36F2" w14:paraId="76AEC8EF" w14:textId="77777777">
        <w:trPr>
          <w:gridAfter w:val="1"/>
          <w:wAfter w:w="108" w:type="dxa"/>
        </w:trPr>
        <w:tc>
          <w:tcPr>
            <w:tcW w:w="7425" w:type="dxa"/>
            <w:gridSpan w:val="6"/>
            <w:tcBorders>
              <w:bottom w:val="single" w:color="auto" w:sz="4" w:space="0"/>
            </w:tcBorders>
          </w:tcPr>
          <w:p w:rsidRPr="00CF36F2" w:rsidR="00AD29C6" w:rsidP="00CF36F2" w:rsidRDefault="00AD29C6" w14:paraId="63327FAB" w14:textId="77777777">
            <w:pPr>
              <w:rPr>
                <w:rFonts w:ascii="Times New Roman" w:hAnsi="Times New Roman" w:eastAsia="Times New Roman" w:cs="Times New Roman"/>
              </w:rPr>
            </w:pPr>
          </w:p>
        </w:tc>
        <w:tc>
          <w:tcPr>
            <w:tcW w:w="400" w:type="dxa"/>
            <w:tcBorders>
              <w:bottom w:val="single" w:color="auto" w:sz="4" w:space="0"/>
            </w:tcBorders>
            <w:shd w:val="clear" w:color="auto" w:fill="D9D9D9" w:themeFill="background1" w:themeFillShade="D9"/>
          </w:tcPr>
          <w:p w:rsidRPr="00CF36F2" w:rsidR="00AD29C6" w:rsidP="00CF36F2" w:rsidRDefault="00AD29C6" w14:paraId="2358B670" w14:textId="77777777">
            <w:pPr>
              <w:rPr>
                <w:rFonts w:ascii="Times New Roman" w:hAnsi="Times New Roman" w:eastAsia="Times New Roman" w:cs="Times New Roman"/>
                <w:b/>
              </w:rPr>
            </w:pPr>
            <w:r w:rsidRPr="00CF36F2">
              <w:rPr>
                <w:rFonts w:ascii="Times New Roman" w:hAnsi="Times New Roman" w:eastAsia="Times New Roman" w:cs="Times New Roman"/>
                <w:b/>
              </w:rPr>
              <w:t>1</w:t>
            </w:r>
          </w:p>
        </w:tc>
        <w:tc>
          <w:tcPr>
            <w:tcW w:w="360" w:type="dxa"/>
            <w:tcBorders>
              <w:bottom w:val="single" w:color="auto" w:sz="4" w:space="0"/>
            </w:tcBorders>
            <w:shd w:val="clear" w:color="auto" w:fill="F7CAAC" w:themeFill="accent2" w:themeFillTint="66"/>
          </w:tcPr>
          <w:p w:rsidRPr="00CF36F2" w:rsidR="00AD29C6" w:rsidP="00CF36F2" w:rsidRDefault="00AD29C6" w14:paraId="1D5BAF12" w14:textId="77777777">
            <w:pPr>
              <w:rPr>
                <w:rFonts w:ascii="Times New Roman" w:hAnsi="Times New Roman" w:eastAsia="Times New Roman" w:cs="Times New Roman"/>
                <w:b/>
              </w:rPr>
            </w:pPr>
            <w:r w:rsidRPr="00CF36F2">
              <w:rPr>
                <w:rFonts w:ascii="Times New Roman" w:hAnsi="Times New Roman" w:eastAsia="Times New Roman" w:cs="Times New Roman"/>
                <w:b/>
              </w:rPr>
              <w:t>2</w:t>
            </w:r>
          </w:p>
        </w:tc>
        <w:tc>
          <w:tcPr>
            <w:tcW w:w="360" w:type="dxa"/>
            <w:tcBorders>
              <w:bottom w:val="single" w:color="auto" w:sz="4" w:space="0"/>
            </w:tcBorders>
            <w:shd w:val="clear" w:color="auto" w:fill="FFE599" w:themeFill="accent4" w:themeFillTint="66"/>
          </w:tcPr>
          <w:p w:rsidRPr="00CF36F2" w:rsidR="00AD29C6" w:rsidP="00CF36F2" w:rsidRDefault="00AD29C6" w14:paraId="61580AD9" w14:textId="77777777">
            <w:pPr>
              <w:rPr>
                <w:rFonts w:ascii="Times New Roman" w:hAnsi="Times New Roman" w:eastAsia="Times New Roman" w:cs="Times New Roman"/>
                <w:b/>
              </w:rPr>
            </w:pPr>
            <w:r w:rsidRPr="00CF36F2">
              <w:rPr>
                <w:rFonts w:ascii="Times New Roman" w:hAnsi="Times New Roman" w:eastAsia="Times New Roman" w:cs="Times New Roman"/>
                <w:b/>
              </w:rPr>
              <w:t>3</w:t>
            </w:r>
          </w:p>
        </w:tc>
        <w:tc>
          <w:tcPr>
            <w:tcW w:w="450" w:type="dxa"/>
            <w:tcBorders>
              <w:bottom w:val="single" w:color="auto" w:sz="4" w:space="0"/>
            </w:tcBorders>
            <w:shd w:val="clear" w:color="auto" w:fill="BDD6EE" w:themeFill="accent5" w:themeFillTint="66"/>
          </w:tcPr>
          <w:p w:rsidRPr="00CF36F2" w:rsidR="00AD29C6" w:rsidP="00CF36F2" w:rsidRDefault="00AD29C6" w14:paraId="09A50159" w14:textId="77777777">
            <w:pPr>
              <w:rPr>
                <w:rFonts w:ascii="Times New Roman" w:hAnsi="Times New Roman" w:eastAsia="Times New Roman" w:cs="Times New Roman"/>
                <w:b/>
              </w:rPr>
            </w:pPr>
            <w:r w:rsidRPr="00CF36F2">
              <w:rPr>
                <w:rFonts w:ascii="Times New Roman" w:hAnsi="Times New Roman" w:eastAsia="Times New Roman" w:cs="Times New Roman"/>
                <w:b/>
              </w:rPr>
              <w:t>4</w:t>
            </w:r>
          </w:p>
        </w:tc>
        <w:tc>
          <w:tcPr>
            <w:tcW w:w="355" w:type="dxa"/>
            <w:tcBorders>
              <w:bottom w:val="single" w:color="auto" w:sz="4" w:space="0"/>
            </w:tcBorders>
            <w:shd w:val="clear" w:color="auto" w:fill="C5E0B3" w:themeFill="accent6" w:themeFillTint="66"/>
          </w:tcPr>
          <w:p w:rsidRPr="00CF36F2" w:rsidR="00AD29C6" w:rsidP="00CF36F2" w:rsidRDefault="00AD29C6" w14:paraId="1A3176FF" w14:textId="77777777">
            <w:pPr>
              <w:rPr>
                <w:rFonts w:ascii="Times New Roman" w:hAnsi="Times New Roman" w:eastAsia="Times New Roman" w:cs="Times New Roman"/>
                <w:b/>
              </w:rPr>
            </w:pPr>
            <w:r w:rsidRPr="00CF36F2">
              <w:rPr>
                <w:rFonts w:ascii="Times New Roman" w:hAnsi="Times New Roman" w:eastAsia="Times New Roman" w:cs="Times New Roman"/>
                <w:b/>
              </w:rPr>
              <w:t>5</w:t>
            </w:r>
          </w:p>
        </w:tc>
      </w:tr>
      <w:tr w:rsidRPr="00CF36F2" w:rsidR="00FF7F4C" w:rsidTr="00CF36F2" w14:paraId="26F6B698" w14:textId="77777777">
        <w:trPr>
          <w:gridAfter w:val="1"/>
          <w:wAfter w:w="108" w:type="dxa"/>
        </w:trPr>
        <w:tc>
          <w:tcPr>
            <w:tcW w:w="7425" w:type="dxa"/>
            <w:gridSpan w:val="6"/>
            <w:tcBorders>
              <w:top w:val="single" w:color="auto" w:sz="4" w:space="0"/>
              <w:left w:val="single" w:color="auto" w:sz="4" w:space="0"/>
              <w:bottom w:val="single" w:color="auto" w:sz="4" w:space="0"/>
              <w:right w:val="single" w:color="auto" w:sz="4" w:space="0"/>
            </w:tcBorders>
          </w:tcPr>
          <w:p w:rsidRPr="00CF36F2" w:rsidR="00AD29C6" w:rsidP="00CF36F2" w:rsidRDefault="003B188D" w14:paraId="2A5F70C9" w14:textId="77777777">
            <w:pPr>
              <w:rPr>
                <w:rFonts w:ascii="Times New Roman" w:hAnsi="Times New Roman" w:eastAsia="Times New Roman" w:cs="Times New Roman"/>
                <w:i/>
                <w:sz w:val="20"/>
                <w:szCs w:val="20"/>
              </w:rPr>
            </w:pPr>
            <w:r w:rsidRPr="00CF36F2">
              <w:rPr>
                <w:rFonts w:ascii="Times New Roman" w:hAnsi="Times New Roman" w:eastAsia="Times New Roman" w:cs="Times New Roman"/>
                <w:i/>
                <w:sz w:val="20"/>
                <w:szCs w:val="20"/>
              </w:rPr>
              <w:t>I am aware of the national threat posed by violent extremism.</w:t>
            </w:r>
          </w:p>
          <w:p w:rsidRPr="00CF36F2" w:rsidR="00CF36F2" w:rsidP="00CF36F2" w:rsidRDefault="00CF36F2" w14:paraId="2A76A184"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36F2" w:rsidR="00AD29C6" w:rsidP="00CF36F2" w:rsidRDefault="00AD29C6" w14:paraId="241F1E45"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CF36F2" w:rsidR="00AD29C6" w:rsidP="00CF36F2" w:rsidRDefault="00AD29C6" w14:paraId="58D90452"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CF36F2" w:rsidR="00AD29C6" w:rsidP="00CF36F2" w:rsidRDefault="00AD29C6" w14:paraId="1887B407" w14:textId="77777777">
            <w:pPr>
              <w:rPr>
                <w:rFonts w:ascii="Times New Roman" w:hAnsi="Times New Roman" w:eastAsia="Times New Roman" w:cs="Times New Roman"/>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CF36F2" w:rsidR="00AD29C6" w:rsidP="00CF36F2" w:rsidRDefault="00AD29C6" w14:paraId="29123C26" w14:textId="77777777">
            <w:pPr>
              <w:rPr>
                <w:rFonts w:ascii="Times New Roman" w:hAnsi="Times New Roman" w:eastAsia="Times New Roman" w:cs="Times New Roman"/>
              </w:rPr>
            </w:pPr>
          </w:p>
        </w:tc>
        <w:tc>
          <w:tcPr>
            <w:tcW w:w="35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CF36F2" w:rsidR="00AD29C6" w:rsidP="00CF36F2" w:rsidRDefault="00AD29C6" w14:paraId="3B9A3BD9" w14:textId="77777777">
            <w:pPr>
              <w:rPr>
                <w:rFonts w:ascii="Times New Roman" w:hAnsi="Times New Roman" w:eastAsia="Times New Roman" w:cs="Times New Roman"/>
              </w:rPr>
            </w:pPr>
          </w:p>
        </w:tc>
      </w:tr>
      <w:tr w:rsidRPr="00CF36F2" w:rsidR="00FF7F4C" w:rsidTr="00CF36F2" w14:paraId="0E5F97A6" w14:textId="77777777">
        <w:trPr>
          <w:gridAfter w:val="1"/>
          <w:wAfter w:w="108" w:type="dxa"/>
        </w:trPr>
        <w:tc>
          <w:tcPr>
            <w:tcW w:w="7425" w:type="dxa"/>
            <w:gridSpan w:val="6"/>
            <w:tcBorders>
              <w:top w:val="single" w:color="auto" w:sz="4" w:space="0"/>
              <w:left w:val="single" w:color="auto" w:sz="4" w:space="0"/>
              <w:bottom w:val="single" w:color="auto" w:sz="4" w:space="0"/>
              <w:right w:val="single" w:color="auto" w:sz="4" w:space="0"/>
            </w:tcBorders>
          </w:tcPr>
          <w:p w:rsidRPr="00CF36F2" w:rsidR="00AD29C6" w:rsidP="00CF36F2" w:rsidRDefault="003B188D" w14:paraId="61C7B8FD" w14:textId="77777777">
            <w:pPr>
              <w:rPr>
                <w:rFonts w:ascii="Times New Roman" w:hAnsi="Times New Roman" w:eastAsia="Times New Roman" w:cs="Times New Roman"/>
                <w:i/>
                <w:sz w:val="20"/>
                <w:szCs w:val="20"/>
              </w:rPr>
            </w:pPr>
            <w:r w:rsidRPr="00CF36F2">
              <w:rPr>
                <w:rFonts w:ascii="Times New Roman" w:hAnsi="Times New Roman" w:eastAsia="Times New Roman" w:cs="Times New Roman"/>
                <w:i/>
                <w:sz w:val="20"/>
                <w:szCs w:val="20"/>
              </w:rPr>
              <w:t xml:space="preserve">I am aware of the </w:t>
            </w:r>
            <w:r w:rsidRPr="00CF36F2" w:rsidR="00FF7F4C">
              <w:rPr>
                <w:rFonts w:ascii="Times New Roman" w:hAnsi="Times New Roman" w:eastAsia="Times New Roman" w:cs="Times New Roman"/>
                <w:i/>
                <w:sz w:val="20"/>
                <w:szCs w:val="20"/>
              </w:rPr>
              <w:t>local threat posed by violent extremism.</w:t>
            </w:r>
          </w:p>
          <w:p w:rsidRPr="00CF36F2" w:rsidR="00CF36F2" w:rsidP="00CF36F2" w:rsidRDefault="00CF36F2" w14:paraId="46109E99"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36F2" w:rsidR="00AD29C6" w:rsidP="00CF36F2" w:rsidRDefault="00AD29C6" w14:paraId="06A12183"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CF36F2" w:rsidR="00AD29C6" w:rsidP="00CF36F2" w:rsidRDefault="00AD29C6" w14:paraId="6E8F4E77"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CF36F2" w:rsidR="00AD29C6" w:rsidP="00CF36F2" w:rsidRDefault="00AD29C6" w14:paraId="0AC22E0F" w14:textId="77777777">
            <w:pPr>
              <w:rPr>
                <w:rFonts w:ascii="Times New Roman" w:hAnsi="Times New Roman" w:eastAsia="Times New Roman" w:cs="Times New Roman"/>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CF36F2" w:rsidR="00AD29C6" w:rsidP="00CF36F2" w:rsidRDefault="00AD29C6" w14:paraId="566DAE9E" w14:textId="77777777">
            <w:pPr>
              <w:rPr>
                <w:rFonts w:ascii="Times New Roman" w:hAnsi="Times New Roman" w:eastAsia="Times New Roman" w:cs="Times New Roman"/>
              </w:rPr>
            </w:pPr>
          </w:p>
        </w:tc>
        <w:tc>
          <w:tcPr>
            <w:tcW w:w="35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CF36F2" w:rsidR="00AD29C6" w:rsidP="00CF36F2" w:rsidRDefault="00AD29C6" w14:paraId="48D0D3F1" w14:textId="77777777">
            <w:pPr>
              <w:rPr>
                <w:rFonts w:ascii="Times New Roman" w:hAnsi="Times New Roman" w:eastAsia="Times New Roman" w:cs="Times New Roman"/>
              </w:rPr>
            </w:pPr>
          </w:p>
        </w:tc>
      </w:tr>
      <w:tr w:rsidRPr="00CF36F2" w:rsidR="00FF7F4C" w:rsidTr="00CF36F2" w14:paraId="41EFD775" w14:textId="77777777">
        <w:trPr>
          <w:gridAfter w:val="1"/>
          <w:wAfter w:w="108" w:type="dxa"/>
        </w:trPr>
        <w:tc>
          <w:tcPr>
            <w:tcW w:w="7425" w:type="dxa"/>
            <w:gridSpan w:val="6"/>
            <w:tcBorders>
              <w:top w:val="single" w:color="auto" w:sz="4" w:space="0"/>
              <w:left w:val="single" w:color="auto" w:sz="4" w:space="0"/>
              <w:bottom w:val="single" w:color="auto" w:sz="4" w:space="0"/>
              <w:right w:val="single" w:color="auto" w:sz="4" w:space="0"/>
            </w:tcBorders>
          </w:tcPr>
          <w:p w:rsidRPr="00CF36F2" w:rsidR="00AD29C6" w:rsidP="00CF36F2" w:rsidRDefault="00FF7F4C" w14:paraId="04497FA5" w14:textId="77777777">
            <w:pPr>
              <w:rPr>
                <w:rFonts w:ascii="Times New Roman" w:hAnsi="Times New Roman" w:eastAsia="Times New Roman" w:cs="Times New Roman"/>
                <w:i/>
                <w:sz w:val="20"/>
                <w:szCs w:val="20"/>
              </w:rPr>
            </w:pPr>
            <w:r w:rsidRPr="00CF36F2">
              <w:rPr>
                <w:rFonts w:ascii="Times New Roman" w:hAnsi="Times New Roman" w:eastAsia="Times New Roman" w:cs="Times New Roman"/>
                <w:i/>
                <w:sz w:val="20"/>
                <w:szCs w:val="20"/>
              </w:rPr>
              <w:t>I understand the pathway towards violent extremism.</w:t>
            </w:r>
          </w:p>
          <w:p w:rsidRPr="00CF36F2" w:rsidR="00CF36F2" w:rsidP="00CF36F2" w:rsidRDefault="00CF36F2" w14:paraId="12B2833C"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36F2" w:rsidR="00AD29C6" w:rsidP="00CF36F2" w:rsidRDefault="00AD29C6" w14:paraId="6561414D"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CF36F2" w:rsidR="00AD29C6" w:rsidP="00CF36F2" w:rsidRDefault="00AD29C6" w14:paraId="5F132321"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CF36F2" w:rsidR="00AD29C6" w:rsidP="00CF36F2" w:rsidRDefault="00AD29C6" w14:paraId="7C378200" w14:textId="77777777">
            <w:pPr>
              <w:rPr>
                <w:rFonts w:ascii="Times New Roman" w:hAnsi="Times New Roman" w:eastAsia="Times New Roman" w:cs="Times New Roman"/>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CF36F2" w:rsidR="00AD29C6" w:rsidP="00CF36F2" w:rsidRDefault="00AD29C6" w14:paraId="7883321B" w14:textId="77777777">
            <w:pPr>
              <w:rPr>
                <w:rFonts w:ascii="Times New Roman" w:hAnsi="Times New Roman" w:eastAsia="Times New Roman" w:cs="Times New Roman"/>
              </w:rPr>
            </w:pPr>
          </w:p>
        </w:tc>
        <w:tc>
          <w:tcPr>
            <w:tcW w:w="35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CF36F2" w:rsidR="00AD29C6" w:rsidP="00CF36F2" w:rsidRDefault="00AD29C6" w14:paraId="5C263C9A" w14:textId="77777777">
            <w:pPr>
              <w:rPr>
                <w:rFonts w:ascii="Times New Roman" w:hAnsi="Times New Roman" w:eastAsia="Times New Roman" w:cs="Times New Roman"/>
              </w:rPr>
            </w:pPr>
          </w:p>
        </w:tc>
        <w:bookmarkStart w:name="_GoBack" w:id="0"/>
        <w:bookmarkEnd w:id="0"/>
      </w:tr>
      <w:tr w:rsidRPr="00CF36F2" w:rsidR="00FF7F4C" w:rsidTr="00CF36F2" w14:paraId="6EAEEF71" w14:textId="77777777">
        <w:trPr>
          <w:gridAfter w:val="1"/>
          <w:wAfter w:w="108" w:type="dxa"/>
        </w:trPr>
        <w:tc>
          <w:tcPr>
            <w:tcW w:w="7425" w:type="dxa"/>
            <w:gridSpan w:val="6"/>
            <w:tcBorders>
              <w:top w:val="single" w:color="auto" w:sz="4" w:space="0"/>
              <w:left w:val="single" w:color="auto" w:sz="4" w:space="0"/>
              <w:bottom w:val="single" w:color="auto" w:sz="4" w:space="0"/>
              <w:right w:val="single" w:color="auto" w:sz="4" w:space="0"/>
            </w:tcBorders>
          </w:tcPr>
          <w:p w:rsidRPr="00CF36F2" w:rsidR="00CF36F2" w:rsidP="00626043" w:rsidRDefault="00FF7F4C" w14:paraId="2929727B" w14:textId="77777777">
            <w:pPr>
              <w:rPr>
                <w:rFonts w:ascii="Times New Roman" w:hAnsi="Times New Roman" w:eastAsia="Times New Roman" w:cs="Times New Roman"/>
                <w:i/>
                <w:sz w:val="20"/>
                <w:szCs w:val="20"/>
              </w:rPr>
            </w:pPr>
            <w:r w:rsidRPr="00CF36F2">
              <w:rPr>
                <w:rFonts w:ascii="Times New Roman" w:hAnsi="Times New Roman" w:eastAsia="Times New Roman" w:cs="Times New Roman"/>
                <w:i/>
                <w:sz w:val="20"/>
                <w:szCs w:val="20"/>
              </w:rPr>
              <w:t>I know about the local resources available to address individuals who are radicalizing to violence.</w:t>
            </w: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36F2" w:rsidR="00AD29C6" w:rsidP="00CF36F2" w:rsidRDefault="00AD29C6" w14:paraId="36199D65"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CF36F2" w:rsidR="00AD29C6" w:rsidP="00CF36F2" w:rsidRDefault="00AD29C6" w14:paraId="0FB7F4D3"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CF36F2" w:rsidR="00AD29C6" w:rsidP="00CF36F2" w:rsidRDefault="00AD29C6" w14:paraId="1F3800EC" w14:textId="77777777">
            <w:pPr>
              <w:rPr>
                <w:rFonts w:ascii="Times New Roman" w:hAnsi="Times New Roman" w:eastAsia="Times New Roman" w:cs="Times New Roman"/>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CF36F2" w:rsidR="00AD29C6" w:rsidP="00CF36F2" w:rsidRDefault="00AD29C6" w14:paraId="42880F0A" w14:textId="77777777">
            <w:pPr>
              <w:rPr>
                <w:rFonts w:ascii="Times New Roman" w:hAnsi="Times New Roman" w:eastAsia="Times New Roman" w:cs="Times New Roman"/>
              </w:rPr>
            </w:pPr>
          </w:p>
        </w:tc>
        <w:tc>
          <w:tcPr>
            <w:tcW w:w="35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CF36F2" w:rsidR="00AD29C6" w:rsidP="00CF36F2" w:rsidRDefault="00AD29C6" w14:paraId="78B5BA09" w14:textId="77777777">
            <w:pPr>
              <w:rPr>
                <w:rFonts w:ascii="Times New Roman" w:hAnsi="Times New Roman" w:eastAsia="Times New Roman" w:cs="Times New Roman"/>
              </w:rPr>
            </w:pPr>
          </w:p>
        </w:tc>
      </w:tr>
      <w:tr w:rsidRPr="00CF36F2" w:rsidR="00FF7F4C" w:rsidTr="00CF36F2" w14:paraId="5918E529" w14:textId="77777777">
        <w:trPr>
          <w:gridAfter w:val="1"/>
          <w:wAfter w:w="108" w:type="dxa"/>
        </w:trPr>
        <w:tc>
          <w:tcPr>
            <w:tcW w:w="7425" w:type="dxa"/>
            <w:gridSpan w:val="6"/>
            <w:tcBorders>
              <w:top w:val="single" w:color="auto" w:sz="4" w:space="0"/>
              <w:left w:val="single" w:color="auto" w:sz="4" w:space="0"/>
              <w:bottom w:val="single" w:color="auto" w:sz="4" w:space="0"/>
              <w:right w:val="single" w:color="auto" w:sz="4" w:space="0"/>
            </w:tcBorders>
          </w:tcPr>
          <w:p w:rsidRPr="00CF36F2" w:rsidR="00CF36F2" w:rsidP="00626043" w:rsidRDefault="00FF7F4C" w14:paraId="4824ABC6" w14:textId="77777777">
            <w:pPr>
              <w:rPr>
                <w:rFonts w:ascii="Times New Roman" w:hAnsi="Times New Roman" w:eastAsia="Times New Roman" w:cs="Times New Roman"/>
                <w:i/>
                <w:sz w:val="20"/>
                <w:szCs w:val="20"/>
              </w:rPr>
            </w:pPr>
            <w:r w:rsidRPr="00CF36F2">
              <w:rPr>
                <w:rFonts w:ascii="Times New Roman" w:hAnsi="Times New Roman" w:eastAsia="Times New Roman" w:cs="Times New Roman"/>
                <w:i/>
                <w:sz w:val="20"/>
                <w:szCs w:val="20"/>
              </w:rPr>
              <w:t>I am aware of the methods to intervene with individuals who are radicalizing to violence.</w:t>
            </w: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36F2" w:rsidR="00AD29C6" w:rsidP="00CF36F2" w:rsidRDefault="00AD29C6" w14:paraId="41DEB028"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CF36F2" w:rsidR="00AD29C6" w:rsidP="00CF36F2" w:rsidRDefault="00AD29C6" w14:paraId="1718D795" w14:textId="77777777">
            <w:pPr>
              <w:rPr>
                <w:rFonts w:ascii="Times New Roman" w:hAnsi="Times New Roman" w:eastAsia="Times New Roman" w:cs="Times New Roman"/>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CF36F2" w:rsidR="00AD29C6" w:rsidP="00CF36F2" w:rsidRDefault="00AD29C6" w14:paraId="2F133BEF" w14:textId="77777777">
            <w:pPr>
              <w:rPr>
                <w:rFonts w:ascii="Times New Roman" w:hAnsi="Times New Roman" w:eastAsia="Times New Roman" w:cs="Times New Roman"/>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CF36F2" w:rsidR="00AD29C6" w:rsidP="00CF36F2" w:rsidRDefault="00AD29C6" w14:paraId="0FEEFA46" w14:textId="77777777">
            <w:pPr>
              <w:rPr>
                <w:rFonts w:ascii="Times New Roman" w:hAnsi="Times New Roman" w:eastAsia="Times New Roman" w:cs="Times New Roman"/>
              </w:rPr>
            </w:pPr>
          </w:p>
        </w:tc>
        <w:tc>
          <w:tcPr>
            <w:tcW w:w="35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CF36F2" w:rsidR="00AD29C6" w:rsidP="00CF36F2" w:rsidRDefault="00AD29C6" w14:paraId="5E03F69E" w14:textId="77777777">
            <w:pPr>
              <w:rPr>
                <w:rFonts w:ascii="Times New Roman" w:hAnsi="Times New Roman" w:eastAsia="Times New Roman" w:cs="Times New Roman"/>
              </w:rPr>
            </w:pPr>
          </w:p>
        </w:tc>
      </w:tr>
      <w:tr w:rsidRPr="00CF36F2" w:rsidR="00FF7F4C" w:rsidTr="00314E60" w14:paraId="1DE9017F" w14:textId="77777777">
        <w:trPr>
          <w:gridAfter w:val="1"/>
          <w:wAfter w:w="108" w:type="dxa"/>
        </w:trPr>
        <w:tc>
          <w:tcPr>
            <w:tcW w:w="9350" w:type="dxa"/>
            <w:gridSpan w:val="11"/>
            <w:tcBorders>
              <w:top w:val="single" w:color="auto" w:sz="4" w:space="0"/>
            </w:tcBorders>
          </w:tcPr>
          <w:p w:rsidRPr="00CF36F2" w:rsidR="00CF36F2" w:rsidP="00D745F6" w:rsidRDefault="00CF36F2" w14:paraId="2B1C46F7" w14:textId="77777777">
            <w:pPr>
              <w:rPr>
                <w:rFonts w:ascii="Times New Roman" w:hAnsi="Times New Roman" w:eastAsia="Times New Roman" w:cs="Times New Roman"/>
                <w:b/>
                <w:sz w:val="20"/>
                <w:szCs w:val="20"/>
              </w:rPr>
            </w:pPr>
          </w:p>
          <w:p w:rsidRPr="00314E60" w:rsidR="00953EA2" w:rsidP="00CF36F2" w:rsidRDefault="00FF7F4C" w14:paraId="76DB28E0" w14:textId="77777777">
            <w:pPr>
              <w:pStyle w:val="ListParagraph"/>
              <w:numPr>
                <w:ilvl w:val="0"/>
                <w:numId w:val="4"/>
              </w:numPr>
              <w:rPr>
                <w:rFonts w:ascii="Times New Roman" w:hAnsi="Times New Roman" w:eastAsia="Times New Roman" w:cs="Times New Roman"/>
                <w:b/>
              </w:rPr>
            </w:pPr>
            <w:r w:rsidRPr="00314E60">
              <w:rPr>
                <w:rFonts w:ascii="Times New Roman" w:hAnsi="Times New Roman" w:eastAsia="Times New Roman" w:cs="Times New Roman"/>
                <w:b/>
              </w:rPr>
              <w:t>What is the most important thing you hope to learn about today?</w:t>
            </w:r>
          </w:p>
          <w:p w:rsidRPr="00CF36F2" w:rsidR="00953EA2" w:rsidP="00D745F6" w:rsidRDefault="00953EA2" w14:paraId="50BC0D97" w14:textId="77777777">
            <w:pPr>
              <w:rPr>
                <w:rFonts w:ascii="Times New Roman" w:hAnsi="Times New Roman" w:eastAsia="Times New Roman" w:cs="Times New Roman"/>
                <w:b/>
                <w:sz w:val="20"/>
                <w:szCs w:val="20"/>
              </w:rPr>
            </w:pPr>
          </w:p>
          <w:p w:rsidRPr="00CF36F2" w:rsidR="00953EA2" w:rsidP="00D745F6" w:rsidRDefault="00953EA2" w14:paraId="59622934" w14:textId="77777777">
            <w:pPr>
              <w:rPr>
                <w:rFonts w:ascii="Times New Roman" w:hAnsi="Times New Roman" w:eastAsia="Times New Roman" w:cs="Times New Roman"/>
                <w:b/>
                <w:sz w:val="20"/>
                <w:szCs w:val="20"/>
              </w:rPr>
            </w:pPr>
          </w:p>
          <w:p w:rsidRPr="00CF36F2" w:rsidR="00953EA2" w:rsidP="00D745F6" w:rsidRDefault="00953EA2" w14:paraId="25D39772" w14:textId="77777777">
            <w:pPr>
              <w:rPr>
                <w:rFonts w:ascii="Times New Roman" w:hAnsi="Times New Roman" w:eastAsia="Times New Roman" w:cs="Times New Roman"/>
                <w:b/>
                <w:sz w:val="20"/>
                <w:szCs w:val="20"/>
              </w:rPr>
            </w:pPr>
          </w:p>
          <w:p w:rsidRPr="00CF36F2" w:rsidR="00953EA2" w:rsidP="00D745F6" w:rsidRDefault="00953EA2" w14:paraId="4165A4F0" w14:textId="77777777">
            <w:pPr>
              <w:rPr>
                <w:rFonts w:ascii="Times New Roman" w:hAnsi="Times New Roman" w:eastAsia="Times New Roman" w:cs="Times New Roman"/>
                <w:b/>
                <w:sz w:val="20"/>
                <w:szCs w:val="20"/>
              </w:rPr>
            </w:pPr>
          </w:p>
          <w:p w:rsidRPr="00CF36F2" w:rsidR="00953EA2" w:rsidP="00D745F6" w:rsidRDefault="00953EA2" w14:paraId="737571B0" w14:textId="77777777">
            <w:pPr>
              <w:rPr>
                <w:rFonts w:ascii="Times New Roman" w:hAnsi="Times New Roman" w:eastAsia="Times New Roman" w:cs="Times New Roman"/>
                <w:b/>
                <w:sz w:val="20"/>
                <w:szCs w:val="20"/>
              </w:rPr>
            </w:pPr>
          </w:p>
          <w:p w:rsidRPr="00CF36F2" w:rsidR="00953EA2" w:rsidP="00D745F6" w:rsidRDefault="00953EA2" w14:paraId="7B97595B" w14:textId="77777777">
            <w:pPr>
              <w:rPr>
                <w:rFonts w:ascii="Times New Roman" w:hAnsi="Times New Roman" w:eastAsia="Times New Roman" w:cs="Times New Roman"/>
                <w:b/>
                <w:sz w:val="20"/>
                <w:szCs w:val="20"/>
              </w:rPr>
            </w:pPr>
          </w:p>
          <w:p w:rsidRPr="00CF36F2" w:rsidR="00953EA2" w:rsidP="00D745F6" w:rsidRDefault="00953EA2" w14:paraId="784BF1F7" w14:textId="77777777">
            <w:pPr>
              <w:rPr>
                <w:rFonts w:ascii="Times New Roman" w:hAnsi="Times New Roman" w:eastAsia="Times New Roman" w:cs="Times New Roman"/>
                <w:sz w:val="20"/>
                <w:szCs w:val="20"/>
              </w:rPr>
            </w:pPr>
          </w:p>
          <w:p w:rsidRPr="00CF36F2" w:rsidR="00FF7F4C" w:rsidP="00D745F6" w:rsidRDefault="00FF7F4C" w14:paraId="148E7EF4" w14:textId="77777777">
            <w:pPr>
              <w:rPr>
                <w:rFonts w:ascii="Times New Roman" w:hAnsi="Times New Roman" w:eastAsia="Times New Roman" w:cs="Times New Roman"/>
                <w:sz w:val="20"/>
                <w:szCs w:val="20"/>
              </w:rPr>
            </w:pPr>
          </w:p>
          <w:p w:rsidRPr="00CF36F2" w:rsidR="00FF7F4C" w:rsidP="00D745F6" w:rsidRDefault="00FF7F4C" w14:paraId="39A9119C" w14:textId="77777777">
            <w:pPr>
              <w:rPr>
                <w:rFonts w:ascii="Times New Roman" w:hAnsi="Times New Roman" w:eastAsia="Times New Roman" w:cs="Times New Roman"/>
                <w:sz w:val="20"/>
                <w:szCs w:val="20"/>
              </w:rPr>
            </w:pPr>
          </w:p>
          <w:p w:rsidRPr="00CF36F2" w:rsidR="00FF7F4C" w:rsidP="00D745F6" w:rsidRDefault="00FF7F4C" w14:paraId="261565A4" w14:textId="77777777">
            <w:pPr>
              <w:rPr>
                <w:rFonts w:ascii="Times New Roman" w:hAnsi="Times New Roman" w:eastAsia="Times New Roman" w:cs="Times New Roman"/>
                <w:sz w:val="20"/>
                <w:szCs w:val="20"/>
              </w:rPr>
            </w:pPr>
          </w:p>
        </w:tc>
      </w:tr>
      <w:tr w:rsidRPr="00CF36F2" w:rsidR="00FF7F4C" w:rsidTr="00314E60" w14:paraId="633E74C5" w14:textId="77777777">
        <w:trPr>
          <w:gridAfter w:val="1"/>
          <w:wAfter w:w="108" w:type="dxa"/>
        </w:trPr>
        <w:tc>
          <w:tcPr>
            <w:tcW w:w="9350" w:type="dxa"/>
            <w:gridSpan w:val="11"/>
          </w:tcPr>
          <w:p w:rsidRPr="00314E60" w:rsidR="00953EA2" w:rsidP="00CF36F2" w:rsidRDefault="00953EA2" w14:paraId="0EEB3277" w14:textId="77777777">
            <w:pPr>
              <w:pStyle w:val="ListParagraph"/>
              <w:numPr>
                <w:ilvl w:val="0"/>
                <w:numId w:val="4"/>
              </w:numPr>
              <w:rPr>
                <w:rFonts w:ascii="Times New Roman" w:hAnsi="Times New Roman" w:eastAsia="Times New Roman" w:cs="Times New Roman"/>
                <w:b/>
              </w:rPr>
            </w:pPr>
            <w:r w:rsidRPr="00314E60">
              <w:rPr>
                <w:rFonts w:ascii="Times New Roman" w:hAnsi="Times New Roman" w:eastAsia="Times New Roman" w:cs="Times New Roman"/>
                <w:b/>
              </w:rPr>
              <w:t>How would you describe your occupation (e.g., “law enforcement,” “student,” “public servant,” etc.)?</w:t>
            </w:r>
          </w:p>
          <w:p w:rsidRPr="00314E60" w:rsidR="00FF7F4C" w:rsidP="00D745F6" w:rsidRDefault="00FF7F4C" w14:paraId="6FFBC416" w14:textId="77777777">
            <w:pPr>
              <w:rPr>
                <w:rFonts w:ascii="Times New Roman" w:hAnsi="Times New Roman" w:eastAsia="Times New Roman" w:cs="Times New Roman"/>
              </w:rPr>
            </w:pPr>
          </w:p>
          <w:p w:rsidRPr="00314E60" w:rsidR="00FF7F4C" w:rsidP="00D745F6" w:rsidRDefault="00FF7F4C" w14:paraId="289E7D6D" w14:textId="77777777">
            <w:pPr>
              <w:rPr>
                <w:rFonts w:ascii="Times New Roman" w:hAnsi="Times New Roman" w:eastAsia="Times New Roman" w:cs="Times New Roman"/>
              </w:rPr>
            </w:pPr>
          </w:p>
        </w:tc>
      </w:tr>
    </w:tbl>
    <w:p w:rsidRPr="00D745F6" w:rsidR="00D745F6" w:rsidP="004324D9" w:rsidRDefault="00D745F6" w14:paraId="6E128FEA" w14:textId="77777777">
      <w:pPr>
        <w:spacing w:after="0" w:line="240" w:lineRule="auto"/>
        <w:rPr>
          <w:rFonts w:eastAsia="Times New Roman" w:cstheme="minorHAnsi"/>
        </w:rPr>
      </w:pPr>
    </w:p>
    <w:sectPr w:rsidRPr="00D745F6" w:rsidR="00D745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8E90" w14:textId="77777777" w:rsidR="00E91E08" w:rsidRDefault="00E91E08" w:rsidP="00F161C7">
      <w:pPr>
        <w:spacing w:after="0" w:line="240" w:lineRule="auto"/>
      </w:pPr>
      <w:r>
        <w:separator/>
      </w:r>
    </w:p>
  </w:endnote>
  <w:endnote w:type="continuationSeparator" w:id="0">
    <w:p w14:paraId="6D65D138" w14:textId="77777777" w:rsidR="00E91E08" w:rsidRDefault="00E91E08" w:rsidP="00F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10F5" w14:textId="77777777" w:rsidR="00813EA7" w:rsidRDefault="0081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42C8" w14:textId="77777777" w:rsidR="00F161C7" w:rsidRDefault="00F161C7" w:rsidP="00F161C7">
    <w:pPr>
      <w:pStyle w:val="Header"/>
      <w:jc w:val="center"/>
    </w:pPr>
    <w:r>
      <w:t>U//FOUO/PREDECISIONAL/DRAFT</w:t>
    </w:r>
  </w:p>
  <w:p w14:paraId="5B87BE68" w14:textId="77777777" w:rsidR="00F161C7" w:rsidRDefault="00F16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3D83" w14:textId="77777777" w:rsidR="00813EA7" w:rsidRDefault="0081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89558" w14:textId="77777777" w:rsidR="00E91E08" w:rsidRDefault="00E91E08" w:rsidP="00F161C7">
      <w:pPr>
        <w:spacing w:after="0" w:line="240" w:lineRule="auto"/>
      </w:pPr>
      <w:r>
        <w:separator/>
      </w:r>
    </w:p>
  </w:footnote>
  <w:footnote w:type="continuationSeparator" w:id="0">
    <w:p w14:paraId="1283571F" w14:textId="77777777" w:rsidR="00E91E08" w:rsidRDefault="00E91E08" w:rsidP="00F1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DE78" w14:textId="77777777" w:rsidR="00813EA7" w:rsidRDefault="00813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4F7C" w14:textId="77777777" w:rsidR="00CF36F2" w:rsidRPr="00CF36F2" w:rsidRDefault="00CF36F2" w:rsidP="00CF36F2">
    <w:pPr>
      <w:pStyle w:val="Header"/>
      <w:jc w:val="right"/>
      <w:rPr>
        <w:sz w:val="18"/>
        <w:szCs w:val="18"/>
      </w:rPr>
    </w:pPr>
    <w:r w:rsidRPr="00CF36F2">
      <w:rPr>
        <w:sz w:val="18"/>
        <w:szCs w:val="18"/>
      </w:rPr>
      <w:t>Department of Homeland Security, Office for Targeted Violence and Terrorism Prevention</w:t>
    </w:r>
  </w:p>
  <w:p w14:paraId="6A1E1FA3" w14:textId="77777777" w:rsidR="00CF36F2" w:rsidRPr="00CF36F2" w:rsidRDefault="00813EA7" w:rsidP="00CF36F2">
    <w:pPr>
      <w:pStyle w:val="Header"/>
      <w:jc w:val="right"/>
      <w:rPr>
        <w:sz w:val="18"/>
        <w:szCs w:val="18"/>
      </w:rPr>
    </w:pPr>
    <w:r>
      <w:rPr>
        <w:sz w:val="18"/>
        <w:szCs w:val="18"/>
      </w:rPr>
      <w:t>OMB Control Number:  1601</w:t>
    </w:r>
    <w:r w:rsidR="00CF36F2" w:rsidRPr="00CF36F2">
      <w:rPr>
        <w:sz w:val="18"/>
        <w:szCs w:val="18"/>
      </w:rPr>
      <w:t>-NEW</w:t>
    </w:r>
  </w:p>
  <w:p w14:paraId="20B09705" w14:textId="77777777" w:rsidR="00CF36F2" w:rsidRDefault="00CF36F2" w:rsidP="00CF36F2">
    <w:pPr>
      <w:pStyle w:val="Header"/>
      <w:jc w:val="right"/>
      <w:rPr>
        <w:sz w:val="18"/>
        <w:szCs w:val="18"/>
      </w:rPr>
    </w:pPr>
    <w:r w:rsidRPr="00CF36F2">
      <w:rPr>
        <w:sz w:val="18"/>
        <w:szCs w:val="18"/>
      </w:rPr>
      <w:t>Expiration date:  XX/XX/XXXX</w:t>
    </w:r>
  </w:p>
  <w:p w14:paraId="319E5663" w14:textId="77777777" w:rsidR="00F161C7" w:rsidRDefault="00CF36F2" w:rsidP="00791D99">
    <w:pPr>
      <w:pStyle w:val="Header"/>
      <w:jc w:val="right"/>
    </w:pPr>
    <w:r>
      <w:rPr>
        <w:sz w:val="18"/>
        <w:szCs w:val="18"/>
      </w:rPr>
      <w:t>CAB ASSESSMENT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1C26" w14:textId="77777777" w:rsidR="00813EA7" w:rsidRDefault="00813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813"/>
    <w:multiLevelType w:val="hybridMultilevel"/>
    <w:tmpl w:val="8B4EC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A65BC"/>
    <w:multiLevelType w:val="hybridMultilevel"/>
    <w:tmpl w:val="13C0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87D5B"/>
    <w:multiLevelType w:val="hybridMultilevel"/>
    <w:tmpl w:val="DF0C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63329"/>
    <w:multiLevelType w:val="hybridMultilevel"/>
    <w:tmpl w:val="861A2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F6"/>
    <w:rsid w:val="002007C2"/>
    <w:rsid w:val="00302698"/>
    <w:rsid w:val="00314E60"/>
    <w:rsid w:val="003B188D"/>
    <w:rsid w:val="004324D9"/>
    <w:rsid w:val="00626043"/>
    <w:rsid w:val="00647BA4"/>
    <w:rsid w:val="00791D99"/>
    <w:rsid w:val="00813EA7"/>
    <w:rsid w:val="00953EA2"/>
    <w:rsid w:val="00964196"/>
    <w:rsid w:val="009C1510"/>
    <w:rsid w:val="009F59F0"/>
    <w:rsid w:val="00AB4D61"/>
    <w:rsid w:val="00AD29C6"/>
    <w:rsid w:val="00CF36F2"/>
    <w:rsid w:val="00D745F6"/>
    <w:rsid w:val="00E91E08"/>
    <w:rsid w:val="00F161C7"/>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118B"/>
  <w15:chartTrackingRefBased/>
  <w15:docId w15:val="{2AD74853-30D2-4F73-8A7D-A8D81948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5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4C"/>
    <w:pPr>
      <w:ind w:left="720"/>
      <w:contextualSpacing/>
    </w:pPr>
  </w:style>
  <w:style w:type="paragraph" w:styleId="Header">
    <w:name w:val="header"/>
    <w:basedOn w:val="Normal"/>
    <w:link w:val="HeaderChar"/>
    <w:uiPriority w:val="99"/>
    <w:unhideWhenUsed/>
    <w:rsid w:val="00F16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C7"/>
  </w:style>
  <w:style w:type="paragraph" w:styleId="Footer">
    <w:name w:val="footer"/>
    <w:basedOn w:val="Normal"/>
    <w:link w:val="FooterChar"/>
    <w:uiPriority w:val="99"/>
    <w:unhideWhenUsed/>
    <w:rsid w:val="00F16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6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C601E-4BC1-46FE-894B-7380E4CD1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5B625-349F-4A49-A7B6-BA7373C17333}">
  <ds:schemaRefs>
    <ds:schemaRef ds:uri="http://schemas.microsoft.com/sharepoint/v3/contenttype/forms"/>
  </ds:schemaRefs>
</ds:datastoreItem>
</file>

<file path=customXml/itemProps3.xml><?xml version="1.0" encoding="utf-8"?>
<ds:datastoreItem xmlns:ds="http://schemas.openxmlformats.org/officeDocument/2006/customXml" ds:itemID="{CDB0F0B9-B47C-4CB5-8EF7-19B9984B5C4C}">
  <ds:schemaRefs>
    <ds:schemaRef ds:uri="http://purl.org/dc/terms/"/>
    <ds:schemaRef ds:uri="http://www.w3.org/XML/1998/namespace"/>
    <ds:schemaRef ds:uri="668b5da2-bb96-4ca8-adfe-f026adba9ac0"/>
    <ds:schemaRef ds:uri="http://schemas.microsoft.com/office/2006/metadata/properties"/>
    <ds:schemaRef ds:uri="http://schemas.microsoft.com/office/2006/documentManagement/types"/>
    <ds:schemaRef ds:uri="5774b216-7350-4865-8b28-a80b4a7f0bbf"/>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Frerichs, Rebecca</dc:creator>
  <cp:keywords/>
  <dc:description/>
  <cp:lastModifiedBy>Pavlik-Simon, Ramualda</cp:lastModifiedBy>
  <cp:revision>2</cp:revision>
  <dcterms:created xsi:type="dcterms:W3CDTF">2020-11-23T19:53:00Z</dcterms:created>
  <dcterms:modified xsi:type="dcterms:W3CDTF">2020-11-23T19:53:00Z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