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91F66" w14:textId="77777777" w:rsidR="00B95A82" w:rsidRDefault="00B95A82" w:rsidP="00FD5CFC">
      <w:pPr>
        <w:spacing w:after="0"/>
        <w:jc w:val="center"/>
        <w:rPr>
          <w:rFonts w:ascii="Times New Roman" w:eastAsia="Arial Unicode MS" w:hAnsi="Times New Roman"/>
          <w:b/>
          <w:noProof/>
          <w:color w:val="000000" w:themeColor="text1"/>
          <w:sz w:val="48"/>
          <w:szCs w:val="48"/>
        </w:rPr>
      </w:pPr>
    </w:p>
    <w:p w14:paraId="5FA66598" w14:textId="77777777" w:rsidR="00B95A82" w:rsidRDefault="00B95A82" w:rsidP="00FD5CFC">
      <w:pPr>
        <w:spacing w:after="0"/>
        <w:jc w:val="center"/>
        <w:rPr>
          <w:rFonts w:ascii="Times New Roman" w:eastAsia="Arial Unicode MS" w:hAnsi="Times New Roman"/>
          <w:b/>
          <w:noProof/>
          <w:color w:val="000000" w:themeColor="text1"/>
          <w:sz w:val="48"/>
          <w:szCs w:val="48"/>
        </w:rPr>
      </w:pPr>
    </w:p>
    <w:p w14:paraId="0D945462" w14:textId="77777777" w:rsidR="00A05B7B" w:rsidRPr="00886715" w:rsidRDefault="00A05B7B" w:rsidP="00FD5CFC">
      <w:pPr>
        <w:spacing w:after="0"/>
        <w:jc w:val="center"/>
        <w:rPr>
          <w:rFonts w:ascii="Calibri" w:eastAsia="Calibri" w:hAnsi="Calibri" w:cs="Calibri"/>
          <w:b/>
          <w:bCs/>
          <w:spacing w:val="-1"/>
          <w:sz w:val="28"/>
          <w:szCs w:val="28"/>
        </w:rPr>
      </w:pPr>
      <w:r w:rsidRPr="00840B8E">
        <w:rPr>
          <w:rFonts w:ascii="Times New Roman" w:eastAsia="Arial Unicode MS" w:hAnsi="Times New Roman"/>
          <w:b/>
          <w:noProof/>
          <w:color w:val="000000" w:themeColor="text1"/>
          <w:sz w:val="48"/>
          <w:szCs w:val="48"/>
        </w:rPr>
        <w:t>Nation</w:t>
      </w:r>
      <w:r>
        <w:rPr>
          <w:rFonts w:ascii="Times New Roman" w:eastAsia="Arial Unicode MS" w:hAnsi="Times New Roman"/>
          <w:b/>
          <w:noProof/>
          <w:color w:val="000000" w:themeColor="text1"/>
          <w:sz w:val="48"/>
          <w:szCs w:val="48"/>
        </w:rPr>
        <w:t>al Teacher and Principal Survey</w:t>
      </w:r>
    </w:p>
    <w:p w14:paraId="0E75F71E" w14:textId="77777777" w:rsidR="00A05B7B" w:rsidRDefault="00A05B7B" w:rsidP="00FD5CFC">
      <w:pPr>
        <w:spacing w:after="0"/>
        <w:jc w:val="center"/>
        <w:rPr>
          <w:rFonts w:ascii="Times New Roman" w:eastAsia="Arial Unicode MS" w:hAnsi="Times New Roman"/>
          <w:b/>
          <w:noProof/>
          <w:color w:val="000000" w:themeColor="text1"/>
          <w:sz w:val="48"/>
          <w:szCs w:val="48"/>
        </w:rPr>
      </w:pPr>
      <w:r w:rsidRPr="00840B8E">
        <w:rPr>
          <w:rFonts w:ascii="Times New Roman" w:eastAsia="Arial Unicode MS" w:hAnsi="Times New Roman"/>
          <w:b/>
          <w:noProof/>
          <w:color w:val="000000" w:themeColor="text1"/>
          <w:sz w:val="48"/>
          <w:szCs w:val="48"/>
        </w:rPr>
        <w:t>of 2017-2018</w:t>
      </w:r>
      <w:r>
        <w:rPr>
          <w:rFonts w:ascii="Times New Roman" w:eastAsia="Arial Unicode MS" w:hAnsi="Times New Roman"/>
          <w:b/>
          <w:noProof/>
          <w:color w:val="000000" w:themeColor="text1"/>
          <w:sz w:val="48"/>
          <w:szCs w:val="48"/>
        </w:rPr>
        <w:t xml:space="preserve"> </w:t>
      </w:r>
      <w:r w:rsidRPr="00840B8E">
        <w:rPr>
          <w:rFonts w:ascii="Times New Roman" w:eastAsia="Arial Unicode MS" w:hAnsi="Times New Roman"/>
          <w:b/>
          <w:noProof/>
          <w:color w:val="000000" w:themeColor="text1"/>
          <w:sz w:val="48"/>
          <w:szCs w:val="48"/>
        </w:rPr>
        <w:t>(NTPS 2017-18)</w:t>
      </w:r>
    </w:p>
    <w:p w14:paraId="5E95E043" w14:textId="77777777" w:rsidR="00A05B7B" w:rsidRDefault="00A05B7B" w:rsidP="00FD5CFC">
      <w:pPr>
        <w:spacing w:after="0" w:line="420" w:lineRule="exact"/>
        <w:jc w:val="center"/>
        <w:rPr>
          <w:rFonts w:ascii="Times New Roman" w:eastAsia="Arial Unicode MS" w:hAnsi="Times New Roman"/>
          <w:b/>
          <w:noProof/>
          <w:color w:val="000000" w:themeColor="text1"/>
          <w:sz w:val="48"/>
          <w:szCs w:val="48"/>
        </w:rPr>
      </w:pPr>
    </w:p>
    <w:p w14:paraId="36C9442E" w14:textId="77777777" w:rsidR="00A05B7B" w:rsidRDefault="00A05B7B" w:rsidP="00FD5CFC">
      <w:pPr>
        <w:spacing w:after="0" w:line="420" w:lineRule="exact"/>
        <w:jc w:val="center"/>
        <w:rPr>
          <w:rFonts w:ascii="Times New Roman" w:eastAsia="Arial Unicode MS" w:hAnsi="Times New Roman"/>
          <w:b/>
          <w:noProof/>
          <w:color w:val="000000" w:themeColor="text1"/>
          <w:sz w:val="48"/>
          <w:szCs w:val="48"/>
        </w:rPr>
      </w:pPr>
    </w:p>
    <w:p w14:paraId="4AAE41D9" w14:textId="77777777" w:rsidR="00AE46DD" w:rsidRPr="00D321F9" w:rsidRDefault="00AE46DD" w:rsidP="00AE46DD">
      <w:pPr>
        <w:jc w:val="center"/>
        <w:rPr>
          <w:rFonts w:ascii="Times New Roman" w:hAnsi="Times New Roman"/>
        </w:rPr>
      </w:pPr>
      <w:r w:rsidRPr="00D321F9">
        <w:rPr>
          <w:rFonts w:ascii="Times New Roman" w:hAnsi="Times New Roman"/>
          <w:b/>
          <w:sz w:val="32"/>
          <w:szCs w:val="32"/>
        </w:rPr>
        <w:t>OMB# 1850-0598 v.1</w:t>
      </w:r>
      <w:r>
        <w:rPr>
          <w:rFonts w:ascii="Times New Roman" w:hAnsi="Times New Roman"/>
          <w:b/>
          <w:sz w:val="32"/>
          <w:szCs w:val="32"/>
        </w:rPr>
        <w:t>9</w:t>
      </w:r>
    </w:p>
    <w:p w14:paraId="35830AFE" w14:textId="1F3392E2" w:rsidR="00A05B7B" w:rsidRDefault="00A05B7B" w:rsidP="00FD5CFC">
      <w:pPr>
        <w:spacing w:after="0"/>
        <w:jc w:val="center"/>
        <w:rPr>
          <w:rFonts w:ascii="Times New Roman" w:hAnsi="Times New Roman"/>
          <w:b/>
          <w:color w:val="000000" w:themeColor="text1"/>
          <w:sz w:val="32"/>
          <w:szCs w:val="32"/>
        </w:rPr>
      </w:pPr>
    </w:p>
    <w:p w14:paraId="1896ABFD" w14:textId="77777777" w:rsidR="00FD5CFC" w:rsidRDefault="00FD5CFC" w:rsidP="00FD5CFC">
      <w:pPr>
        <w:spacing w:after="0"/>
        <w:jc w:val="center"/>
        <w:rPr>
          <w:rFonts w:ascii="Times New Roman" w:hAnsi="Times New Roman"/>
          <w:b/>
          <w:color w:val="000000" w:themeColor="text1"/>
          <w:sz w:val="32"/>
          <w:szCs w:val="32"/>
        </w:rPr>
      </w:pPr>
    </w:p>
    <w:p w14:paraId="41D37A41" w14:textId="77777777" w:rsidR="00A05B7B" w:rsidRDefault="00A05B7B" w:rsidP="00FD5CFC">
      <w:pPr>
        <w:tabs>
          <w:tab w:val="left" w:pos="1932"/>
          <w:tab w:val="center" w:pos="5501"/>
        </w:tabs>
        <w:spacing w:after="0"/>
        <w:jc w:val="center"/>
        <w:rPr>
          <w:rFonts w:ascii="Times New Roman" w:hAnsi="Times New Roman"/>
          <w:b/>
          <w:color w:val="000000" w:themeColor="text1"/>
          <w:sz w:val="48"/>
          <w:szCs w:val="48"/>
        </w:rPr>
      </w:pPr>
      <w:r>
        <w:rPr>
          <w:rFonts w:ascii="Times New Roman" w:hAnsi="Times New Roman"/>
          <w:b/>
          <w:color w:val="000000" w:themeColor="text1"/>
          <w:sz w:val="48"/>
          <w:szCs w:val="48"/>
        </w:rPr>
        <w:t>Appendix</w:t>
      </w:r>
      <w:r w:rsidRPr="002F451A">
        <w:rPr>
          <w:rFonts w:ascii="Times New Roman" w:hAnsi="Times New Roman"/>
          <w:b/>
          <w:color w:val="000000" w:themeColor="text1"/>
          <w:sz w:val="48"/>
          <w:szCs w:val="48"/>
        </w:rPr>
        <w:t xml:space="preserve"> </w:t>
      </w:r>
      <w:r>
        <w:rPr>
          <w:rFonts w:ascii="Times New Roman" w:hAnsi="Times New Roman"/>
          <w:b/>
          <w:color w:val="000000" w:themeColor="text1"/>
          <w:sz w:val="48"/>
          <w:szCs w:val="48"/>
        </w:rPr>
        <w:t>C</w:t>
      </w:r>
    </w:p>
    <w:p w14:paraId="6905DBAA" w14:textId="169F0865" w:rsidR="00A05B7B" w:rsidRDefault="00A05B7B" w:rsidP="00FD5CFC">
      <w:pPr>
        <w:tabs>
          <w:tab w:val="left" w:pos="1932"/>
          <w:tab w:val="center" w:pos="5501"/>
        </w:tabs>
        <w:spacing w:after="0"/>
        <w:jc w:val="center"/>
        <w:rPr>
          <w:rFonts w:ascii="Times New Roman" w:hAnsi="Times New Roman"/>
          <w:b/>
          <w:color w:val="000000" w:themeColor="text1"/>
          <w:sz w:val="48"/>
          <w:szCs w:val="48"/>
        </w:rPr>
      </w:pPr>
      <w:r>
        <w:rPr>
          <w:rFonts w:ascii="Times New Roman" w:hAnsi="Times New Roman"/>
          <w:b/>
          <w:color w:val="000000" w:themeColor="text1"/>
          <w:sz w:val="48"/>
          <w:szCs w:val="48"/>
        </w:rPr>
        <w:t>NTPS Portal</w:t>
      </w:r>
      <w:r w:rsidR="00B95A82">
        <w:rPr>
          <w:rFonts w:ascii="Times New Roman" w:hAnsi="Times New Roman"/>
          <w:b/>
          <w:color w:val="000000" w:themeColor="text1"/>
          <w:sz w:val="48"/>
          <w:szCs w:val="48"/>
        </w:rPr>
        <w:t xml:space="preserve"> Website</w:t>
      </w:r>
      <w:r w:rsidR="008923F9">
        <w:rPr>
          <w:rFonts w:ascii="Times New Roman" w:hAnsi="Times New Roman"/>
          <w:b/>
          <w:color w:val="000000" w:themeColor="text1"/>
          <w:sz w:val="48"/>
          <w:szCs w:val="48"/>
        </w:rPr>
        <w:t xml:space="preserve"> Including Online Screener and </w:t>
      </w:r>
      <w:r w:rsidR="008923F9" w:rsidRPr="008923F9">
        <w:rPr>
          <w:rFonts w:ascii="Times New Roman" w:hAnsi="Times New Roman"/>
          <w:b/>
          <w:color w:val="000000" w:themeColor="text1"/>
          <w:sz w:val="48"/>
          <w:szCs w:val="48"/>
        </w:rPr>
        <w:t>Teacher Listing Form</w:t>
      </w:r>
      <w:r w:rsidR="008923F9">
        <w:rPr>
          <w:rFonts w:ascii="Times New Roman" w:hAnsi="Times New Roman"/>
          <w:b/>
          <w:color w:val="000000" w:themeColor="text1"/>
          <w:sz w:val="48"/>
          <w:szCs w:val="48"/>
        </w:rPr>
        <w:t xml:space="preserve"> (TLF)</w:t>
      </w:r>
    </w:p>
    <w:p w14:paraId="22998E22" w14:textId="77777777" w:rsidR="00FD5CFC" w:rsidRPr="002F451A" w:rsidRDefault="00FD5CFC" w:rsidP="00FD5CFC">
      <w:pPr>
        <w:tabs>
          <w:tab w:val="left" w:pos="1932"/>
          <w:tab w:val="center" w:pos="5501"/>
        </w:tabs>
        <w:spacing w:after="0"/>
        <w:jc w:val="center"/>
        <w:rPr>
          <w:rFonts w:ascii="Times New Roman" w:hAnsi="Times New Roman"/>
          <w:b/>
          <w:color w:val="000000" w:themeColor="text1"/>
          <w:sz w:val="48"/>
          <w:szCs w:val="48"/>
        </w:rPr>
      </w:pPr>
    </w:p>
    <w:p w14:paraId="20C8F09C" w14:textId="77777777" w:rsidR="00A05B7B" w:rsidRPr="002F451A" w:rsidRDefault="00A05B7B" w:rsidP="00FD5CFC">
      <w:pPr>
        <w:spacing w:after="0" w:line="260" w:lineRule="exact"/>
        <w:jc w:val="center"/>
        <w:rPr>
          <w:rFonts w:ascii="Times New Roman" w:hAnsi="Times New Roman"/>
          <w:b/>
          <w:color w:val="000000" w:themeColor="text1"/>
        </w:rPr>
      </w:pPr>
    </w:p>
    <w:p w14:paraId="57C36112" w14:textId="77777777" w:rsidR="00A05B7B" w:rsidRPr="002F451A" w:rsidRDefault="00A05B7B" w:rsidP="00FD5CFC">
      <w:pPr>
        <w:spacing w:after="0" w:line="260" w:lineRule="exact"/>
        <w:jc w:val="center"/>
        <w:rPr>
          <w:rFonts w:ascii="Times New Roman" w:hAnsi="Times New Roman"/>
          <w:b/>
          <w:color w:val="000000" w:themeColor="text1"/>
          <w:sz w:val="32"/>
          <w:szCs w:val="32"/>
        </w:rPr>
      </w:pPr>
      <w:r w:rsidRPr="002F451A">
        <w:rPr>
          <w:rFonts w:ascii="Times New Roman" w:hAnsi="Times New Roman"/>
          <w:b/>
          <w:color w:val="000000" w:themeColor="text1"/>
          <w:sz w:val="32"/>
          <w:szCs w:val="32"/>
        </w:rPr>
        <w:t>National Center for Education Statistics</w:t>
      </w:r>
    </w:p>
    <w:p w14:paraId="7D6FC58E" w14:textId="77EE81E5" w:rsidR="00A05B7B" w:rsidRDefault="00A05B7B" w:rsidP="00FD5CFC">
      <w:pPr>
        <w:spacing w:after="0" w:line="260" w:lineRule="exact"/>
        <w:jc w:val="center"/>
        <w:rPr>
          <w:rFonts w:ascii="Times New Roman" w:hAnsi="Times New Roman"/>
          <w:b/>
          <w:color w:val="000000" w:themeColor="text1"/>
          <w:sz w:val="32"/>
          <w:szCs w:val="32"/>
        </w:rPr>
      </w:pPr>
      <w:r w:rsidRPr="002F451A">
        <w:rPr>
          <w:rFonts w:ascii="Times New Roman" w:hAnsi="Times New Roman"/>
          <w:b/>
          <w:color w:val="000000" w:themeColor="text1"/>
          <w:sz w:val="32"/>
          <w:szCs w:val="32"/>
        </w:rPr>
        <w:t>U.S. Department of Education</w:t>
      </w:r>
    </w:p>
    <w:p w14:paraId="13FA1C57" w14:textId="7D1DE9AD" w:rsidR="00FD5CFC" w:rsidRDefault="00FD5CFC" w:rsidP="00FD5CFC">
      <w:pPr>
        <w:spacing w:after="0" w:line="260" w:lineRule="exact"/>
        <w:jc w:val="center"/>
        <w:rPr>
          <w:rFonts w:ascii="Times New Roman" w:hAnsi="Times New Roman"/>
          <w:b/>
          <w:color w:val="000000" w:themeColor="text1"/>
          <w:sz w:val="32"/>
          <w:szCs w:val="32"/>
        </w:rPr>
      </w:pPr>
    </w:p>
    <w:p w14:paraId="7F9A9B43" w14:textId="69435EA3" w:rsidR="00FD5CFC" w:rsidRDefault="00FD5CFC" w:rsidP="00FD5CFC">
      <w:pPr>
        <w:spacing w:after="0" w:line="260" w:lineRule="exact"/>
        <w:jc w:val="center"/>
        <w:rPr>
          <w:rFonts w:ascii="Times New Roman" w:hAnsi="Times New Roman"/>
          <w:b/>
          <w:color w:val="000000" w:themeColor="text1"/>
          <w:sz w:val="32"/>
          <w:szCs w:val="32"/>
        </w:rPr>
      </w:pPr>
    </w:p>
    <w:p w14:paraId="58927273" w14:textId="053D7A73" w:rsidR="00FD5CFC" w:rsidRDefault="00FD5CFC" w:rsidP="00FD5CFC">
      <w:pPr>
        <w:spacing w:after="0" w:line="260" w:lineRule="exact"/>
        <w:jc w:val="center"/>
        <w:rPr>
          <w:rFonts w:ascii="Times New Roman" w:hAnsi="Times New Roman"/>
          <w:b/>
          <w:color w:val="000000" w:themeColor="text1"/>
          <w:sz w:val="32"/>
          <w:szCs w:val="32"/>
        </w:rPr>
      </w:pPr>
    </w:p>
    <w:p w14:paraId="228F4AFF" w14:textId="6E3CDB78" w:rsidR="00FD5CFC" w:rsidRDefault="00FD5CFC" w:rsidP="00FD5CFC">
      <w:pPr>
        <w:spacing w:after="0" w:line="260" w:lineRule="exact"/>
        <w:jc w:val="center"/>
        <w:rPr>
          <w:rFonts w:ascii="Times New Roman" w:hAnsi="Times New Roman"/>
          <w:b/>
          <w:color w:val="000000" w:themeColor="text1"/>
          <w:sz w:val="32"/>
          <w:szCs w:val="32"/>
        </w:rPr>
      </w:pPr>
    </w:p>
    <w:p w14:paraId="36F20F4B" w14:textId="77777777" w:rsidR="000E28FF" w:rsidRDefault="000E28FF" w:rsidP="00FD5CFC">
      <w:pPr>
        <w:spacing w:after="0" w:line="260" w:lineRule="exact"/>
        <w:jc w:val="center"/>
        <w:rPr>
          <w:rFonts w:ascii="Times New Roman" w:hAnsi="Times New Roman"/>
          <w:b/>
          <w:color w:val="000000" w:themeColor="text1"/>
          <w:sz w:val="32"/>
          <w:szCs w:val="32"/>
        </w:rPr>
      </w:pPr>
    </w:p>
    <w:p w14:paraId="7F416F2F" w14:textId="77777777" w:rsidR="000E28FF" w:rsidRDefault="000E28FF" w:rsidP="00FD5CFC">
      <w:pPr>
        <w:spacing w:after="0" w:line="260" w:lineRule="exact"/>
        <w:jc w:val="center"/>
        <w:rPr>
          <w:rFonts w:ascii="Times New Roman" w:hAnsi="Times New Roman"/>
          <w:b/>
          <w:color w:val="000000" w:themeColor="text1"/>
          <w:sz w:val="32"/>
          <w:szCs w:val="32"/>
        </w:rPr>
      </w:pPr>
    </w:p>
    <w:p w14:paraId="38D9F99B" w14:textId="55DC8BC2" w:rsidR="00FD5CFC" w:rsidRDefault="00C66F4E" w:rsidP="00FD5CFC">
      <w:pPr>
        <w:spacing w:after="0" w:line="260" w:lineRule="exact"/>
        <w:jc w:val="center"/>
        <w:rPr>
          <w:rFonts w:ascii="Times New Roman" w:hAnsi="Times New Roman"/>
          <w:b/>
          <w:color w:val="000000" w:themeColor="text1"/>
          <w:sz w:val="32"/>
          <w:szCs w:val="32"/>
        </w:rPr>
      </w:pPr>
      <w:r>
        <w:rPr>
          <w:rFonts w:ascii="Times New Roman" w:hAnsi="Times New Roman"/>
          <w:b/>
          <w:color w:val="000000" w:themeColor="text1"/>
          <w:sz w:val="32"/>
          <w:szCs w:val="32"/>
        </w:rPr>
        <w:t>R</w:t>
      </w:r>
      <w:r w:rsidR="009F2F1F">
        <w:rPr>
          <w:rFonts w:ascii="Times New Roman" w:hAnsi="Times New Roman"/>
          <w:b/>
          <w:color w:val="000000" w:themeColor="text1"/>
          <w:sz w:val="32"/>
          <w:szCs w:val="32"/>
        </w:rPr>
        <w:t xml:space="preserve">evised </w:t>
      </w:r>
      <w:r>
        <w:rPr>
          <w:rFonts w:ascii="Times New Roman" w:hAnsi="Times New Roman"/>
          <w:b/>
          <w:color w:val="000000" w:themeColor="text1"/>
          <w:sz w:val="32"/>
          <w:szCs w:val="32"/>
        </w:rPr>
        <w:t xml:space="preserve">June </w:t>
      </w:r>
      <w:r w:rsidR="009F2F1F">
        <w:rPr>
          <w:rFonts w:ascii="Times New Roman" w:hAnsi="Times New Roman"/>
          <w:b/>
          <w:color w:val="000000" w:themeColor="text1"/>
          <w:sz w:val="32"/>
          <w:szCs w:val="32"/>
        </w:rPr>
        <w:t>2017</w:t>
      </w:r>
    </w:p>
    <w:p w14:paraId="45F63B55" w14:textId="4040E8EB" w:rsidR="00FD5CFC" w:rsidRDefault="00FD5CFC" w:rsidP="00FD5CFC">
      <w:pPr>
        <w:spacing w:after="0" w:line="260" w:lineRule="exact"/>
        <w:rPr>
          <w:rFonts w:ascii="Times New Roman" w:hAnsi="Times New Roman"/>
          <w:b/>
          <w:color w:val="000000" w:themeColor="text1"/>
          <w:sz w:val="32"/>
          <w:szCs w:val="32"/>
        </w:rPr>
      </w:pPr>
    </w:p>
    <w:p w14:paraId="7DDD2707" w14:textId="282F3619" w:rsidR="00FD5CFC" w:rsidRDefault="00FD5CFC" w:rsidP="00FD5CFC">
      <w:pPr>
        <w:spacing w:after="0" w:line="260" w:lineRule="exact"/>
        <w:jc w:val="center"/>
        <w:rPr>
          <w:rFonts w:ascii="Times New Roman" w:hAnsi="Times New Roman"/>
          <w:b/>
          <w:color w:val="000000" w:themeColor="text1"/>
          <w:sz w:val="32"/>
          <w:szCs w:val="32"/>
        </w:rPr>
      </w:pPr>
    </w:p>
    <w:p w14:paraId="748C9D6B" w14:textId="77777777" w:rsidR="000E28FF" w:rsidRDefault="000E28FF" w:rsidP="000E28FF">
      <w:pPr>
        <w:spacing w:after="0" w:line="240" w:lineRule="auto"/>
      </w:pPr>
    </w:p>
    <w:p w14:paraId="518002A3" w14:textId="77777777" w:rsidR="000E28FF" w:rsidRDefault="000E28FF" w:rsidP="000E28FF">
      <w:pPr>
        <w:spacing w:after="0" w:line="240" w:lineRule="auto"/>
      </w:pPr>
    </w:p>
    <w:p w14:paraId="43FAC681" w14:textId="6B75EB62" w:rsidR="00182E95" w:rsidRDefault="003342CF" w:rsidP="000E28FF">
      <w:pPr>
        <w:spacing w:after="0" w:line="240" w:lineRule="auto"/>
      </w:pPr>
      <w:r w:rsidRPr="003342CF">
        <w:t xml:space="preserve">The </w:t>
      </w:r>
      <w:r>
        <w:t>NTPS Portal</w:t>
      </w:r>
      <w:r w:rsidRPr="003342CF">
        <w:t xml:space="preserve"> </w:t>
      </w:r>
      <w:r w:rsidR="00182E95">
        <w:t>is a web-based interface</w:t>
      </w:r>
      <w:r w:rsidR="00DA635F">
        <w:t>,</w:t>
      </w:r>
      <w:r w:rsidR="00182E95">
        <w:t xml:space="preserve"> </w:t>
      </w:r>
      <w:r w:rsidR="00D95E32">
        <w:t>the</w:t>
      </w:r>
      <w:r w:rsidR="00182E95">
        <w:t xml:space="preserve"> purpose </w:t>
      </w:r>
      <w:r w:rsidR="00D95E32">
        <w:t xml:space="preserve">of which </w:t>
      </w:r>
      <w:r w:rsidR="00182E95">
        <w:t>is to allow schools to:</w:t>
      </w:r>
    </w:p>
    <w:p w14:paraId="069E2EB0" w14:textId="376C7FE1" w:rsidR="00182E95" w:rsidRDefault="00182E95" w:rsidP="000E28FF">
      <w:pPr>
        <w:pStyle w:val="ListParagraph"/>
        <w:numPr>
          <w:ilvl w:val="0"/>
          <w:numId w:val="6"/>
        </w:numPr>
        <w:spacing w:after="0" w:line="240" w:lineRule="auto"/>
      </w:pPr>
      <w:r>
        <w:t>Complete a screener survey</w:t>
      </w:r>
      <w:r w:rsidR="008C625E">
        <w:t>,</w:t>
      </w:r>
      <w:r>
        <w:t xml:space="preserve"> which collects basic information about the school, confirms the eligibility of the school in the NTPS, and establishes a point of contact at the school</w:t>
      </w:r>
      <w:r w:rsidR="008C625E">
        <w:t xml:space="preserve"> </w:t>
      </w:r>
      <w:r w:rsidR="00D95E32">
        <w:t>(</w:t>
      </w:r>
      <w:r w:rsidR="008C625E">
        <w:t>a “survey coordinator”</w:t>
      </w:r>
      <w:r w:rsidR="00D95E32">
        <w:t>)</w:t>
      </w:r>
      <w:r w:rsidR="008C625E">
        <w:t xml:space="preserve"> </w:t>
      </w:r>
      <w:r>
        <w:t>for subsequent NTPS data collection operations</w:t>
      </w:r>
      <w:r w:rsidR="008C625E">
        <w:t>;</w:t>
      </w:r>
    </w:p>
    <w:p w14:paraId="7D71D805" w14:textId="77777777" w:rsidR="00182E95" w:rsidRDefault="008C625E" w:rsidP="000E28FF">
      <w:pPr>
        <w:pStyle w:val="ListParagraph"/>
        <w:numPr>
          <w:ilvl w:val="0"/>
          <w:numId w:val="6"/>
        </w:numPr>
        <w:spacing w:after="0" w:line="240" w:lineRule="auto"/>
      </w:pPr>
      <w:r>
        <w:t xml:space="preserve">Submit </w:t>
      </w:r>
      <w:r w:rsidR="00182E95">
        <w:t>their Teacher Listing Form</w:t>
      </w:r>
      <w:r>
        <w:t xml:space="preserve"> (TLF) electronically;</w:t>
      </w:r>
    </w:p>
    <w:p w14:paraId="13793FF7" w14:textId="17056EE1" w:rsidR="00182E95" w:rsidRDefault="00182E95" w:rsidP="000E28FF">
      <w:pPr>
        <w:pStyle w:val="ListParagraph"/>
        <w:numPr>
          <w:ilvl w:val="0"/>
          <w:numId w:val="6"/>
        </w:numPr>
        <w:spacing w:after="0" w:line="240" w:lineRule="auto"/>
      </w:pPr>
      <w:r>
        <w:t>Check the status of each questionnaire assigned to the school</w:t>
      </w:r>
      <w:r w:rsidR="008C625E">
        <w:t>;</w:t>
      </w:r>
    </w:p>
    <w:p w14:paraId="2D979BDB" w14:textId="77777777" w:rsidR="00182E95" w:rsidRDefault="00182E95" w:rsidP="000E28FF">
      <w:pPr>
        <w:pStyle w:val="ListParagraph"/>
        <w:numPr>
          <w:ilvl w:val="0"/>
          <w:numId w:val="6"/>
        </w:numPr>
        <w:spacing w:after="0" w:line="240" w:lineRule="auto"/>
      </w:pPr>
      <w:r>
        <w:t>Request replacement questionnaires</w:t>
      </w:r>
      <w:r w:rsidR="008C625E">
        <w:t>; and</w:t>
      </w:r>
    </w:p>
    <w:p w14:paraId="2C42F215" w14:textId="5E62A3B4" w:rsidR="005D33D5" w:rsidRDefault="008C625E" w:rsidP="000E28FF">
      <w:pPr>
        <w:pStyle w:val="ListParagraph"/>
        <w:numPr>
          <w:ilvl w:val="0"/>
          <w:numId w:val="6"/>
        </w:numPr>
        <w:spacing w:after="0" w:line="240" w:lineRule="auto"/>
      </w:pPr>
      <w:r>
        <w:t xml:space="preserve">Access a resource center </w:t>
      </w:r>
      <w:r w:rsidR="005D33D5">
        <w:t xml:space="preserve">to learn additional information about NTPS and get ideas </w:t>
      </w:r>
      <w:r w:rsidR="00D95E32">
        <w:t xml:space="preserve">for how </w:t>
      </w:r>
      <w:r w:rsidR="005D33D5">
        <w:t>to encourage parti</w:t>
      </w:r>
      <w:r w:rsidR="00FD5CFC">
        <w:t>cipation within the school.</w:t>
      </w:r>
    </w:p>
    <w:p w14:paraId="363F94EC" w14:textId="77777777" w:rsidR="00FD5CFC" w:rsidRDefault="00FD5CFC" w:rsidP="000E28FF">
      <w:pPr>
        <w:pStyle w:val="ListParagraph"/>
        <w:spacing w:after="0" w:line="240" w:lineRule="auto"/>
        <w:ind w:left="765"/>
      </w:pPr>
    </w:p>
    <w:p w14:paraId="65C46403" w14:textId="4C085BD4" w:rsidR="003342CF" w:rsidRDefault="003342CF" w:rsidP="00FD5CFC">
      <w:pPr>
        <w:pStyle w:val="Heading1"/>
        <w:spacing w:before="0"/>
        <w:rPr>
          <w:rFonts w:eastAsia="Times New Roman"/>
          <w:sz w:val="32"/>
        </w:rPr>
      </w:pPr>
      <w:r>
        <w:br w:type="page"/>
      </w:r>
      <w:r w:rsidR="00201BC3" w:rsidRPr="00201BC3">
        <w:rPr>
          <w:rFonts w:eastAsia="Times New Roman"/>
          <w:sz w:val="32"/>
        </w:rPr>
        <w:lastRenderedPageBreak/>
        <w:t>NTPS Respondent Portal – General</w:t>
      </w:r>
    </w:p>
    <w:p w14:paraId="77B7BC63" w14:textId="77777777" w:rsidR="00FD5CFC" w:rsidRPr="00FD5CFC" w:rsidRDefault="00FD5CFC" w:rsidP="00FD5CFC"/>
    <w:p w14:paraId="6ACF0B0F" w14:textId="07976AE0" w:rsidR="003342CF" w:rsidRDefault="005D33D5" w:rsidP="00FD5CFC">
      <w:pPr>
        <w:pStyle w:val="Heading1"/>
        <w:spacing w:before="0"/>
      </w:pPr>
      <w:r w:rsidRPr="000E09D9">
        <w:t xml:space="preserve">Item: </w:t>
      </w:r>
      <w:r>
        <w:t>Login</w:t>
      </w:r>
    </w:p>
    <w:p w14:paraId="23E83750" w14:textId="3DDFCAB9" w:rsidR="003342CF" w:rsidRDefault="001031EB" w:rsidP="00FD5CFC">
      <w:pPr>
        <w:pStyle w:val="Caption"/>
        <w:spacing w:after="0"/>
      </w:pPr>
      <w:r>
        <w:rPr>
          <w:noProof/>
        </w:rPr>
        <w:drawing>
          <wp:inline distT="0" distB="0" distL="0" distR="0" wp14:anchorId="0CA6D02C" wp14:editId="1FF9668C">
            <wp:extent cx="6391275" cy="5581650"/>
            <wp:effectExtent l="0" t="0" r="9525"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91275" cy="5581650"/>
                    </a:xfrm>
                    <a:prstGeom prst="rect">
                      <a:avLst/>
                    </a:prstGeom>
                    <a:noFill/>
                    <a:ln>
                      <a:noFill/>
                    </a:ln>
                  </pic:spPr>
                </pic:pic>
              </a:graphicData>
            </a:graphic>
          </wp:inline>
        </w:drawing>
      </w:r>
    </w:p>
    <w:p w14:paraId="2D5DF4B3" w14:textId="77777777" w:rsidR="00FD5CFC" w:rsidRDefault="00FD5CFC" w:rsidP="00FD5CFC">
      <w:pPr>
        <w:pStyle w:val="Heading1"/>
        <w:spacing w:before="0"/>
      </w:pPr>
    </w:p>
    <w:p w14:paraId="04BD3C6D" w14:textId="1AE9CBDF" w:rsidR="008733C4" w:rsidRPr="008733C4" w:rsidRDefault="005D33D5" w:rsidP="00B606E7">
      <w:pPr>
        <w:pStyle w:val="Heading1"/>
        <w:spacing w:before="0"/>
      </w:pPr>
      <w:r w:rsidRPr="000E09D9">
        <w:t xml:space="preserve">Item: </w:t>
      </w:r>
      <w:r>
        <w:t>Pin</w:t>
      </w:r>
    </w:p>
    <w:p w14:paraId="48165F95" w14:textId="4FFC5F80" w:rsidR="005D33D5" w:rsidRDefault="006A4055" w:rsidP="00FD5CFC">
      <w:pPr>
        <w:spacing w:after="0"/>
      </w:pPr>
      <w:r>
        <w:rPr>
          <w:noProof/>
        </w:rPr>
        <w:drawing>
          <wp:inline distT="0" distB="0" distL="0" distR="0" wp14:anchorId="4E2C7707" wp14:editId="5FD02A87">
            <wp:extent cx="6391275" cy="37147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91275" cy="3714750"/>
                    </a:xfrm>
                    <a:prstGeom prst="rect">
                      <a:avLst/>
                    </a:prstGeom>
                    <a:noFill/>
                    <a:ln>
                      <a:noFill/>
                    </a:ln>
                  </pic:spPr>
                </pic:pic>
              </a:graphicData>
            </a:graphic>
          </wp:inline>
        </w:drawing>
      </w:r>
    </w:p>
    <w:p w14:paraId="456BD8D2" w14:textId="77777777" w:rsidR="008733C4" w:rsidRDefault="008733C4">
      <w:pPr>
        <w:rPr>
          <w:rFonts w:asciiTheme="majorHAnsi" w:eastAsiaTheme="majorEastAsia" w:hAnsiTheme="majorHAnsi" w:cstheme="majorBidi"/>
          <w:b/>
          <w:bCs/>
          <w:color w:val="365F91" w:themeColor="accent1" w:themeShade="BF"/>
          <w:sz w:val="28"/>
          <w:szCs w:val="28"/>
        </w:rPr>
      </w:pPr>
      <w:r>
        <w:br w:type="page"/>
      </w:r>
    </w:p>
    <w:p w14:paraId="6AC3D1A0" w14:textId="3E261BD8" w:rsidR="008733C4" w:rsidRPr="008733C4" w:rsidRDefault="00902164" w:rsidP="00CD7815">
      <w:pPr>
        <w:pStyle w:val="Heading1"/>
        <w:spacing w:before="0"/>
      </w:pPr>
      <w:r>
        <w:lastRenderedPageBreak/>
        <w:t>I</w:t>
      </w:r>
      <w:r w:rsidR="00C63E53" w:rsidRPr="000E09D9">
        <w:t xml:space="preserve">tem: </w:t>
      </w:r>
      <w:r w:rsidR="00C63E53">
        <w:t>Recovery</w:t>
      </w:r>
    </w:p>
    <w:p w14:paraId="34536CA2" w14:textId="2F8AFB6F" w:rsidR="00FD5CFC" w:rsidRDefault="00F87D67" w:rsidP="00FD5CFC">
      <w:pPr>
        <w:spacing w:after="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rPr>
        <w:drawing>
          <wp:inline distT="0" distB="0" distL="0" distR="0" wp14:anchorId="0F8FF03E" wp14:editId="17583F8E">
            <wp:extent cx="6391275" cy="26574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1275" cy="2657475"/>
                    </a:xfrm>
                    <a:prstGeom prst="rect">
                      <a:avLst/>
                    </a:prstGeom>
                    <a:noFill/>
                    <a:ln>
                      <a:noFill/>
                    </a:ln>
                  </pic:spPr>
                </pic:pic>
              </a:graphicData>
            </a:graphic>
          </wp:inline>
        </w:drawing>
      </w:r>
    </w:p>
    <w:p w14:paraId="7F27FB9C" w14:textId="77777777" w:rsidR="00FD5CFC" w:rsidRDefault="00FD5CFC" w:rsidP="00FD5CFC">
      <w:pPr>
        <w:spacing w:after="0"/>
        <w:rPr>
          <w:rFonts w:asciiTheme="majorHAnsi" w:eastAsiaTheme="majorEastAsia" w:hAnsiTheme="majorHAnsi" w:cstheme="majorBidi"/>
          <w:b/>
          <w:bCs/>
          <w:color w:val="365F91" w:themeColor="accent1" w:themeShade="BF"/>
          <w:sz w:val="28"/>
          <w:szCs w:val="28"/>
        </w:rPr>
      </w:pPr>
    </w:p>
    <w:p w14:paraId="5569D3B8" w14:textId="4D656234" w:rsidR="008733C4" w:rsidRDefault="00C63E53" w:rsidP="00FD5CFC">
      <w:pPr>
        <w:spacing w:after="0"/>
        <w:rPr>
          <w:rFonts w:asciiTheme="majorHAnsi" w:eastAsiaTheme="majorEastAsia" w:hAnsiTheme="majorHAnsi" w:cstheme="majorBidi"/>
          <w:b/>
          <w:bCs/>
          <w:color w:val="365F91" w:themeColor="accent1" w:themeShade="BF"/>
          <w:sz w:val="28"/>
          <w:szCs w:val="28"/>
        </w:rPr>
      </w:pPr>
      <w:r w:rsidRPr="00902164">
        <w:rPr>
          <w:rFonts w:asciiTheme="majorHAnsi" w:eastAsiaTheme="majorEastAsia" w:hAnsiTheme="majorHAnsi" w:cstheme="majorBidi"/>
          <w:b/>
          <w:bCs/>
          <w:color w:val="365F91" w:themeColor="accent1" w:themeShade="BF"/>
          <w:sz w:val="28"/>
          <w:szCs w:val="28"/>
        </w:rPr>
        <w:t>Item: New PIN</w:t>
      </w:r>
    </w:p>
    <w:p w14:paraId="48E767CC" w14:textId="13DD0AB5" w:rsidR="00C63E53" w:rsidRDefault="00902164" w:rsidP="00FD5CFC">
      <w:pPr>
        <w:spacing w:after="0"/>
      </w:pPr>
      <w:r>
        <w:rPr>
          <w:noProof/>
        </w:rPr>
        <w:drawing>
          <wp:inline distT="0" distB="0" distL="0" distR="0" wp14:anchorId="60A8A05A" wp14:editId="401C7E8D">
            <wp:extent cx="6391275" cy="24003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1275" cy="2400300"/>
                    </a:xfrm>
                    <a:prstGeom prst="rect">
                      <a:avLst/>
                    </a:prstGeom>
                    <a:noFill/>
                    <a:ln>
                      <a:noFill/>
                    </a:ln>
                  </pic:spPr>
                </pic:pic>
              </a:graphicData>
            </a:graphic>
          </wp:inline>
        </w:drawing>
      </w:r>
    </w:p>
    <w:p w14:paraId="7085C82F" w14:textId="77777777" w:rsidR="00902164" w:rsidRDefault="00902164" w:rsidP="00FD5CFC">
      <w:pPr>
        <w:spacing w:after="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14:paraId="575DB36D" w14:textId="77777777" w:rsidR="00902164" w:rsidRDefault="00902164" w:rsidP="00FD5CFC">
      <w:pPr>
        <w:spacing w:after="0"/>
        <w:rPr>
          <w:rFonts w:asciiTheme="majorHAnsi" w:eastAsiaTheme="majorEastAsia" w:hAnsiTheme="majorHAnsi" w:cstheme="majorBidi"/>
          <w:b/>
          <w:bCs/>
          <w:color w:val="365F91" w:themeColor="accent1" w:themeShade="BF"/>
          <w:sz w:val="28"/>
          <w:szCs w:val="28"/>
        </w:rPr>
      </w:pPr>
      <w:r w:rsidRPr="00902164">
        <w:rPr>
          <w:rFonts w:asciiTheme="majorHAnsi" w:eastAsiaTheme="majorEastAsia" w:hAnsiTheme="majorHAnsi" w:cstheme="majorBidi"/>
          <w:b/>
          <w:bCs/>
          <w:color w:val="365F91" w:themeColor="accent1" w:themeShade="BF"/>
          <w:sz w:val="28"/>
          <w:szCs w:val="28"/>
        </w:rPr>
        <w:lastRenderedPageBreak/>
        <w:t xml:space="preserve">Item: </w:t>
      </w:r>
      <w:r>
        <w:rPr>
          <w:rFonts w:asciiTheme="majorHAnsi" w:eastAsiaTheme="majorEastAsia" w:hAnsiTheme="majorHAnsi" w:cstheme="majorBidi"/>
          <w:b/>
          <w:bCs/>
          <w:color w:val="365F91" w:themeColor="accent1" w:themeShade="BF"/>
          <w:sz w:val="28"/>
          <w:szCs w:val="28"/>
        </w:rPr>
        <w:t>Main Menu</w:t>
      </w:r>
    </w:p>
    <w:p w14:paraId="40B93C48" w14:textId="34B6EC2F" w:rsidR="00C63E53" w:rsidRPr="00CD7815" w:rsidRDefault="00CD7815" w:rsidP="00FD5CFC">
      <w:pPr>
        <w:spacing w:after="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rPr>
        <w:drawing>
          <wp:inline distT="0" distB="0" distL="0" distR="0" wp14:anchorId="73B4AF0C" wp14:editId="0026A74D">
            <wp:extent cx="6400800" cy="4695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4695825"/>
                    </a:xfrm>
                    <a:prstGeom prst="rect">
                      <a:avLst/>
                    </a:prstGeom>
                    <a:noFill/>
                    <a:ln>
                      <a:noFill/>
                    </a:ln>
                  </pic:spPr>
                </pic:pic>
              </a:graphicData>
            </a:graphic>
          </wp:inline>
        </w:drawing>
      </w:r>
    </w:p>
    <w:p w14:paraId="3D6AF91B" w14:textId="7132FBAD" w:rsidR="00C66F4E" w:rsidRDefault="00902164" w:rsidP="00FD5CFC">
      <w:pPr>
        <w:spacing w:after="0"/>
        <w:rPr>
          <w:rFonts w:asciiTheme="majorHAnsi" w:eastAsiaTheme="majorEastAsia" w:hAnsiTheme="majorHAnsi" w:cstheme="majorBidi"/>
          <w:b/>
          <w:bCs/>
          <w:color w:val="365F91" w:themeColor="accent1" w:themeShade="BF"/>
          <w:sz w:val="28"/>
          <w:szCs w:val="28"/>
        </w:rPr>
      </w:pPr>
      <w:r w:rsidRPr="00902164">
        <w:rPr>
          <w:rFonts w:asciiTheme="majorHAnsi" w:eastAsiaTheme="majorEastAsia" w:hAnsiTheme="majorHAnsi" w:cstheme="majorBidi"/>
          <w:b/>
          <w:bCs/>
          <w:color w:val="365F91" w:themeColor="accent1" w:themeShade="BF"/>
          <w:sz w:val="28"/>
          <w:szCs w:val="28"/>
        </w:rPr>
        <w:t xml:space="preserve">Item: </w:t>
      </w:r>
      <w:r>
        <w:rPr>
          <w:rFonts w:asciiTheme="majorHAnsi" w:eastAsiaTheme="majorEastAsia" w:hAnsiTheme="majorHAnsi" w:cstheme="majorBidi"/>
          <w:b/>
          <w:bCs/>
          <w:color w:val="365F91" w:themeColor="accent1" w:themeShade="BF"/>
          <w:sz w:val="28"/>
          <w:szCs w:val="28"/>
        </w:rPr>
        <w:t>Resources</w:t>
      </w:r>
      <w:r w:rsidR="00C66F4E">
        <w:rPr>
          <w:rFonts w:asciiTheme="majorHAnsi" w:eastAsiaTheme="majorEastAsia" w:hAnsiTheme="majorHAnsi" w:cstheme="majorBidi"/>
          <w:b/>
          <w:bCs/>
          <w:noProof/>
          <w:color w:val="365F91" w:themeColor="accent1" w:themeShade="BF"/>
          <w:sz w:val="28"/>
          <w:szCs w:val="28"/>
        </w:rPr>
        <w:drawing>
          <wp:inline distT="0" distB="0" distL="0" distR="0" wp14:anchorId="0A72B7A9" wp14:editId="66DC00AC">
            <wp:extent cx="6065038" cy="38957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0055" cy="3898948"/>
                    </a:xfrm>
                    <a:prstGeom prst="rect">
                      <a:avLst/>
                    </a:prstGeom>
                    <a:noFill/>
                    <a:ln>
                      <a:noFill/>
                    </a:ln>
                  </pic:spPr>
                </pic:pic>
              </a:graphicData>
            </a:graphic>
          </wp:inline>
        </w:drawing>
      </w:r>
    </w:p>
    <w:p w14:paraId="72831032" w14:textId="146CC8A3" w:rsidR="008733C4" w:rsidRDefault="00C63E53" w:rsidP="00C66F4E">
      <w:pPr>
        <w:pStyle w:val="Heading1"/>
        <w:spacing w:before="0"/>
      </w:pPr>
      <w:r w:rsidRPr="000E09D9">
        <w:lastRenderedPageBreak/>
        <w:t>Item: Encourage Participation</w:t>
      </w:r>
    </w:p>
    <w:p w14:paraId="5983C4B9" w14:textId="16D4AB34" w:rsidR="00C66F4E" w:rsidRPr="008733C4" w:rsidRDefault="00C66F4E" w:rsidP="008733C4">
      <w:r>
        <w:rPr>
          <w:noProof/>
        </w:rPr>
        <w:drawing>
          <wp:inline distT="0" distB="0" distL="0" distR="0" wp14:anchorId="18926996" wp14:editId="37850484">
            <wp:extent cx="5003958" cy="86868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8016" cy="8693845"/>
                    </a:xfrm>
                    <a:prstGeom prst="rect">
                      <a:avLst/>
                    </a:prstGeom>
                    <a:noFill/>
                    <a:ln>
                      <a:noFill/>
                    </a:ln>
                  </pic:spPr>
                </pic:pic>
              </a:graphicData>
            </a:graphic>
          </wp:inline>
        </w:drawing>
      </w:r>
    </w:p>
    <w:p w14:paraId="4C15FD78" w14:textId="2112A845" w:rsidR="00C63E53" w:rsidRDefault="00C63E53" w:rsidP="00FD5CFC">
      <w:pPr>
        <w:spacing w:after="0"/>
        <w:rPr>
          <w:noProof/>
        </w:rPr>
      </w:pPr>
    </w:p>
    <w:p w14:paraId="54FED54C" w14:textId="77777777" w:rsidR="00902164" w:rsidRDefault="00902164" w:rsidP="00FD5CFC">
      <w:pPr>
        <w:pStyle w:val="Heading1"/>
        <w:spacing w:before="0"/>
      </w:pPr>
      <w:r w:rsidRPr="000E09D9">
        <w:t xml:space="preserve">Item: </w:t>
      </w:r>
      <w:r>
        <w:t>Spotlight on Data</w:t>
      </w:r>
    </w:p>
    <w:p w14:paraId="50EA891C" w14:textId="77777777" w:rsidR="008733C4" w:rsidRPr="008733C4" w:rsidRDefault="008733C4" w:rsidP="008733C4"/>
    <w:p w14:paraId="4F49A4D1" w14:textId="31486E66" w:rsidR="00D611C5" w:rsidRPr="00D611C5" w:rsidRDefault="00C66F4E" w:rsidP="00FD5CFC">
      <w:pPr>
        <w:spacing w:after="0"/>
      </w:pPr>
      <w:r>
        <w:rPr>
          <w:noProof/>
        </w:rPr>
        <w:drawing>
          <wp:inline distT="0" distB="0" distL="0" distR="0" wp14:anchorId="0ABB675D" wp14:editId="0FFB285F">
            <wp:extent cx="6391275" cy="68580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1275" cy="6858000"/>
                    </a:xfrm>
                    <a:prstGeom prst="rect">
                      <a:avLst/>
                    </a:prstGeom>
                    <a:noFill/>
                    <a:ln>
                      <a:noFill/>
                    </a:ln>
                  </pic:spPr>
                </pic:pic>
              </a:graphicData>
            </a:graphic>
          </wp:inline>
        </w:drawing>
      </w:r>
    </w:p>
    <w:p w14:paraId="5744C875" w14:textId="77777777" w:rsidR="002555CF" w:rsidRPr="002555CF" w:rsidRDefault="002555CF" w:rsidP="00FD5CFC">
      <w:pPr>
        <w:widowControl w:val="0"/>
        <w:spacing w:after="0" w:line="240" w:lineRule="auto"/>
        <w:ind w:left="2160" w:firstLine="720"/>
        <w:rPr>
          <w:rFonts w:ascii="Times New Roman" w:hAnsi="Times New Roman" w:cs="Times New Roman"/>
          <w:sz w:val="20"/>
          <w:szCs w:val="20"/>
        </w:rPr>
      </w:pPr>
      <w:r>
        <w:rPr>
          <w:rFonts w:ascii="Times New Roman" w:hAnsi="Times New Roman" w:cs="Times New Roman"/>
          <w:sz w:val="20"/>
          <w:szCs w:val="20"/>
        </w:rPr>
        <w:br w:type="page"/>
      </w:r>
    </w:p>
    <w:p w14:paraId="7B86CD14" w14:textId="7BC7E290" w:rsidR="00D611C5" w:rsidRDefault="00C63E53" w:rsidP="003611CD">
      <w:pPr>
        <w:pStyle w:val="Heading1"/>
        <w:spacing w:before="0"/>
      </w:pPr>
      <w:r w:rsidRPr="000E09D9">
        <w:lastRenderedPageBreak/>
        <w:t>Item: Spotlight #1</w:t>
      </w:r>
      <w:r w:rsidR="00D611C5">
        <w:t xml:space="preserve"> - </w:t>
      </w:r>
      <w:r w:rsidRPr="00C63E53">
        <w:t>How well prepared and supported are new teachers?</w:t>
      </w:r>
    </w:p>
    <w:p w14:paraId="7D7671F2" w14:textId="77777777" w:rsidR="00D611C5" w:rsidRDefault="00D611C5" w:rsidP="00FD5CFC">
      <w:pPr>
        <w:spacing w:after="0"/>
      </w:pPr>
      <w:r>
        <w:rPr>
          <w:noProof/>
        </w:rPr>
        <w:drawing>
          <wp:inline distT="0" distB="0" distL="0" distR="0" wp14:anchorId="5EE70496" wp14:editId="5FA7E76D">
            <wp:extent cx="6400800" cy="45053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4505325"/>
                    </a:xfrm>
                    <a:prstGeom prst="rect">
                      <a:avLst/>
                    </a:prstGeom>
                    <a:noFill/>
                    <a:ln>
                      <a:noFill/>
                    </a:ln>
                  </pic:spPr>
                </pic:pic>
              </a:graphicData>
            </a:graphic>
          </wp:inline>
        </w:drawing>
      </w:r>
    </w:p>
    <w:p w14:paraId="24F67458" w14:textId="77777777" w:rsidR="005C321B" w:rsidRPr="003611CD" w:rsidRDefault="005C321B">
      <w:pPr>
        <w:rPr>
          <w:rFonts w:asciiTheme="majorHAnsi" w:eastAsiaTheme="majorEastAsia" w:hAnsiTheme="majorHAnsi" w:cstheme="majorBidi"/>
          <w:b/>
          <w:bCs/>
          <w:color w:val="365F91" w:themeColor="accent1" w:themeShade="BF"/>
          <w:sz w:val="24"/>
          <w:szCs w:val="24"/>
        </w:rPr>
      </w:pPr>
      <w:r w:rsidRPr="003611CD">
        <w:rPr>
          <w:rFonts w:asciiTheme="majorHAnsi" w:eastAsiaTheme="majorEastAsia" w:hAnsiTheme="majorHAnsi" w:cstheme="majorBidi"/>
          <w:b/>
          <w:bCs/>
          <w:color w:val="365F91" w:themeColor="accent1" w:themeShade="BF"/>
          <w:sz w:val="24"/>
          <w:szCs w:val="24"/>
        </w:rPr>
        <w:t>Table View:</w:t>
      </w:r>
    </w:p>
    <w:p w14:paraId="4C8F4910" w14:textId="50A844C9" w:rsidR="008733C4" w:rsidRDefault="003611CD">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rPr>
        <w:drawing>
          <wp:inline distT="0" distB="0" distL="0" distR="0" wp14:anchorId="3905AA1A" wp14:editId="4D7DE3A5">
            <wp:extent cx="4784651" cy="3822974"/>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1353" cy="3844309"/>
                    </a:xfrm>
                    <a:prstGeom prst="rect">
                      <a:avLst/>
                    </a:prstGeom>
                    <a:noFill/>
                    <a:ln>
                      <a:noFill/>
                    </a:ln>
                  </pic:spPr>
                </pic:pic>
              </a:graphicData>
            </a:graphic>
          </wp:inline>
        </w:drawing>
      </w:r>
      <w:r w:rsidR="008733C4" w:rsidRPr="005C321B">
        <w:rPr>
          <w:rFonts w:asciiTheme="majorHAnsi" w:eastAsiaTheme="majorEastAsia" w:hAnsiTheme="majorHAnsi" w:cstheme="majorBidi"/>
          <w:b/>
          <w:bCs/>
          <w:color w:val="365F91" w:themeColor="accent1" w:themeShade="BF"/>
          <w:sz w:val="28"/>
          <w:szCs w:val="28"/>
        </w:rPr>
        <w:br w:type="page"/>
      </w:r>
    </w:p>
    <w:p w14:paraId="43FE5084" w14:textId="487BB303" w:rsidR="00C63E53" w:rsidRDefault="00C63E53" w:rsidP="00FD5CFC">
      <w:pPr>
        <w:pStyle w:val="Heading1"/>
        <w:spacing w:before="0"/>
      </w:pPr>
      <w:r w:rsidRPr="000E09D9">
        <w:lastRenderedPageBreak/>
        <w:t>Item: Spotlight #2</w:t>
      </w:r>
      <w:r w:rsidR="00D611C5">
        <w:t xml:space="preserve"> - </w:t>
      </w:r>
      <w:r w:rsidRPr="00C63E53">
        <w:t>Have teachers’ view of their autonomy in the classroom changed over time?</w:t>
      </w:r>
    </w:p>
    <w:p w14:paraId="5E56F180" w14:textId="77777777" w:rsidR="008733C4" w:rsidRPr="008733C4" w:rsidRDefault="008733C4" w:rsidP="008733C4"/>
    <w:p w14:paraId="14677B0F" w14:textId="2B950606" w:rsidR="003611CD" w:rsidRPr="003611CD" w:rsidRDefault="00D611C5" w:rsidP="003611CD">
      <w:pPr>
        <w:widowControl w:val="0"/>
        <w:spacing w:after="0"/>
        <w:rPr>
          <w:rFonts w:ascii="Times New Roman" w:hAnsi="Times New Roman" w:cs="Times New Roman"/>
          <w:color w:val="FF0000"/>
        </w:rPr>
      </w:pPr>
      <w:r>
        <w:rPr>
          <w:rFonts w:ascii="Times New Roman" w:hAnsi="Times New Roman" w:cs="Times New Roman"/>
          <w:noProof/>
          <w:color w:val="FF0000"/>
        </w:rPr>
        <w:drawing>
          <wp:inline distT="0" distB="0" distL="0" distR="0" wp14:anchorId="476620E1" wp14:editId="3408413D">
            <wp:extent cx="6400800" cy="45053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4505325"/>
                    </a:xfrm>
                    <a:prstGeom prst="rect">
                      <a:avLst/>
                    </a:prstGeom>
                    <a:noFill/>
                    <a:ln>
                      <a:noFill/>
                    </a:ln>
                  </pic:spPr>
                </pic:pic>
              </a:graphicData>
            </a:graphic>
          </wp:inline>
        </w:drawing>
      </w:r>
      <w:r w:rsidR="003611CD" w:rsidRPr="003611CD">
        <w:rPr>
          <w:rFonts w:asciiTheme="majorHAnsi" w:eastAsiaTheme="majorEastAsia" w:hAnsiTheme="majorHAnsi" w:cstheme="majorBidi"/>
          <w:b/>
          <w:bCs/>
          <w:color w:val="365F91" w:themeColor="accent1" w:themeShade="BF"/>
          <w:sz w:val="24"/>
          <w:szCs w:val="24"/>
        </w:rPr>
        <w:t>Table View:</w:t>
      </w:r>
    </w:p>
    <w:p w14:paraId="3A3253A6" w14:textId="7574833D" w:rsidR="0085666F" w:rsidRDefault="003611CD" w:rsidP="00FD5CFC">
      <w:pPr>
        <w:spacing w:after="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rPr>
        <w:drawing>
          <wp:inline distT="0" distB="0" distL="0" distR="0" wp14:anchorId="7A5095A2" wp14:editId="1DAA11DA">
            <wp:extent cx="4922875" cy="335839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42382" cy="3371704"/>
                    </a:xfrm>
                    <a:prstGeom prst="rect">
                      <a:avLst/>
                    </a:prstGeom>
                    <a:noFill/>
                    <a:ln>
                      <a:noFill/>
                    </a:ln>
                  </pic:spPr>
                </pic:pic>
              </a:graphicData>
            </a:graphic>
          </wp:inline>
        </w:drawing>
      </w:r>
    </w:p>
    <w:p w14:paraId="2396F42D" w14:textId="6A4A29CB" w:rsidR="00C63E53" w:rsidRDefault="00C63E53" w:rsidP="00FD5CFC">
      <w:pPr>
        <w:pStyle w:val="Heading1"/>
        <w:spacing w:before="0"/>
      </w:pPr>
      <w:r w:rsidRPr="00D611C5">
        <w:lastRenderedPageBreak/>
        <w:t>Item: Spotlight #3</w:t>
      </w:r>
      <w:r w:rsidR="00D611C5">
        <w:t xml:space="preserve"> - </w:t>
      </w:r>
      <w:r w:rsidRPr="00C63E53">
        <w:t>What is the average salary of a beginning principal?</w:t>
      </w:r>
    </w:p>
    <w:p w14:paraId="2FF2D5E3" w14:textId="77777777" w:rsidR="008733C4" w:rsidRPr="008733C4" w:rsidRDefault="008733C4" w:rsidP="008733C4"/>
    <w:p w14:paraId="4183A6FE" w14:textId="77777777" w:rsidR="003611CD" w:rsidRDefault="0085666F" w:rsidP="00FD5CFC">
      <w:pPr>
        <w:spacing w:after="0"/>
      </w:pPr>
      <w:r>
        <w:rPr>
          <w:noProof/>
        </w:rPr>
        <w:drawing>
          <wp:inline distT="0" distB="0" distL="0" distR="0" wp14:anchorId="573C2E2C" wp14:editId="2E7F46C3">
            <wp:extent cx="6400800" cy="45053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4505325"/>
                    </a:xfrm>
                    <a:prstGeom prst="rect">
                      <a:avLst/>
                    </a:prstGeom>
                    <a:noFill/>
                    <a:ln>
                      <a:noFill/>
                    </a:ln>
                  </pic:spPr>
                </pic:pic>
              </a:graphicData>
            </a:graphic>
          </wp:inline>
        </w:drawing>
      </w:r>
    </w:p>
    <w:p w14:paraId="469D2F71" w14:textId="5C9FE3D7" w:rsidR="00C63E53" w:rsidRDefault="003611CD" w:rsidP="00FD5CFC">
      <w:pPr>
        <w:spacing w:after="0"/>
      </w:pPr>
      <w:r w:rsidRPr="005C321B">
        <w:rPr>
          <w:rFonts w:asciiTheme="majorHAnsi" w:eastAsiaTheme="majorEastAsia" w:hAnsiTheme="majorHAnsi" w:cstheme="majorBidi"/>
          <w:b/>
          <w:bCs/>
          <w:color w:val="365F91" w:themeColor="accent1" w:themeShade="BF"/>
          <w:sz w:val="28"/>
          <w:szCs w:val="28"/>
        </w:rPr>
        <w:t>Table View:</w:t>
      </w:r>
      <w:r w:rsidR="00C66F4E">
        <w:rPr>
          <w:rFonts w:asciiTheme="majorHAnsi" w:eastAsiaTheme="majorEastAsia" w:hAnsiTheme="majorHAnsi" w:cstheme="majorBidi"/>
          <w:b/>
          <w:bCs/>
          <w:noProof/>
          <w:color w:val="365F91" w:themeColor="accent1" w:themeShade="BF"/>
          <w:sz w:val="28"/>
          <w:szCs w:val="28"/>
        </w:rPr>
        <w:drawing>
          <wp:inline distT="0" distB="0" distL="0" distR="0" wp14:anchorId="731ACB40" wp14:editId="2D9C34BC">
            <wp:extent cx="6391275" cy="37242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1275" cy="3724275"/>
                    </a:xfrm>
                    <a:prstGeom prst="rect">
                      <a:avLst/>
                    </a:prstGeom>
                    <a:noFill/>
                    <a:ln>
                      <a:noFill/>
                    </a:ln>
                  </pic:spPr>
                </pic:pic>
              </a:graphicData>
            </a:graphic>
          </wp:inline>
        </w:drawing>
      </w:r>
      <w:r w:rsidR="00C63E53">
        <w:br w:type="page"/>
      </w:r>
    </w:p>
    <w:p w14:paraId="1731D5E6" w14:textId="3DEC3A9D" w:rsidR="00027F78" w:rsidRDefault="00027F78" w:rsidP="00FD5CFC">
      <w:pPr>
        <w:pStyle w:val="Heading1"/>
        <w:spacing w:before="0"/>
      </w:pPr>
      <w:r w:rsidRPr="000E09D9">
        <w:lastRenderedPageBreak/>
        <w:t>Item: FAQs</w:t>
      </w:r>
    </w:p>
    <w:p w14:paraId="2A916EE8" w14:textId="7A5C6993" w:rsidR="00C66F4E" w:rsidRPr="00C66F4E" w:rsidRDefault="00C66F4E" w:rsidP="00C66F4E">
      <w:r>
        <w:rPr>
          <w:noProof/>
        </w:rPr>
        <w:drawing>
          <wp:inline distT="0" distB="0" distL="0" distR="0" wp14:anchorId="0DBE3467" wp14:editId="4CE524DE">
            <wp:extent cx="4991100" cy="8889529"/>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97319" cy="8900605"/>
                    </a:xfrm>
                    <a:prstGeom prst="rect">
                      <a:avLst/>
                    </a:prstGeom>
                    <a:noFill/>
                    <a:ln>
                      <a:noFill/>
                    </a:ln>
                  </pic:spPr>
                </pic:pic>
              </a:graphicData>
            </a:graphic>
          </wp:inline>
        </w:drawing>
      </w:r>
    </w:p>
    <w:p w14:paraId="3798588F" w14:textId="25E8C418" w:rsidR="0085666F" w:rsidRDefault="00DC5434" w:rsidP="008733C4">
      <w:pPr>
        <w:pStyle w:val="Heading1"/>
        <w:keepNext w:val="0"/>
        <w:keepLines w:val="0"/>
        <w:widowControl w:val="0"/>
        <w:spacing w:before="0"/>
      </w:pPr>
      <w:r w:rsidRPr="000E09D9">
        <w:lastRenderedPageBreak/>
        <w:t xml:space="preserve">Item: </w:t>
      </w:r>
      <w:r>
        <w:t>Endorsers</w:t>
      </w:r>
      <w:r>
        <w:tab/>
      </w:r>
    </w:p>
    <w:p w14:paraId="77878AE7" w14:textId="77777777" w:rsidR="008733C4" w:rsidRPr="008733C4" w:rsidRDefault="008733C4" w:rsidP="008733C4">
      <w:pPr>
        <w:widowControl w:val="0"/>
        <w:spacing w:after="0" w:line="240" w:lineRule="auto"/>
      </w:pPr>
    </w:p>
    <w:p w14:paraId="5205E9AC" w14:textId="2EB549D7" w:rsidR="00DC5434" w:rsidRDefault="00DC5434" w:rsidP="008733C4">
      <w:pPr>
        <w:pStyle w:val="Heading1"/>
        <w:keepNext w:val="0"/>
        <w:keepLines w:val="0"/>
        <w:widowControl w:val="0"/>
        <w:spacing w:before="0"/>
      </w:pPr>
      <w:r>
        <w:rPr>
          <w:noProof/>
        </w:rPr>
        <w:drawing>
          <wp:inline distT="0" distB="0" distL="0" distR="0" wp14:anchorId="6455A69D" wp14:editId="44E8B6B0">
            <wp:extent cx="6400800" cy="33051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3305175"/>
                    </a:xfrm>
                    <a:prstGeom prst="rect">
                      <a:avLst/>
                    </a:prstGeom>
                    <a:noFill/>
                    <a:ln>
                      <a:noFill/>
                    </a:ln>
                  </pic:spPr>
                </pic:pic>
              </a:graphicData>
            </a:graphic>
          </wp:inline>
        </w:drawing>
      </w:r>
    </w:p>
    <w:p w14:paraId="13126488" w14:textId="77777777" w:rsidR="00FD5CFC" w:rsidRDefault="00FD5CFC" w:rsidP="008733C4">
      <w:pPr>
        <w:pStyle w:val="Heading1"/>
        <w:keepNext w:val="0"/>
        <w:keepLines w:val="0"/>
        <w:widowControl w:val="0"/>
        <w:spacing w:before="0"/>
      </w:pPr>
    </w:p>
    <w:p w14:paraId="6D071B8E" w14:textId="39733058" w:rsidR="002555CF" w:rsidRDefault="002555CF" w:rsidP="008733C4">
      <w:pPr>
        <w:pStyle w:val="Heading1"/>
        <w:keepNext w:val="0"/>
        <w:keepLines w:val="0"/>
        <w:widowControl w:val="0"/>
        <w:spacing w:before="0"/>
      </w:pPr>
      <w:r w:rsidRPr="000E09D9">
        <w:t>Item: Request Questionnaire</w:t>
      </w:r>
    </w:p>
    <w:p w14:paraId="361F346B" w14:textId="77777777" w:rsidR="008733C4" w:rsidRPr="008733C4" w:rsidRDefault="008733C4" w:rsidP="008733C4">
      <w:pPr>
        <w:widowControl w:val="0"/>
        <w:spacing w:after="0" w:line="240" w:lineRule="auto"/>
      </w:pPr>
    </w:p>
    <w:p w14:paraId="4DC30A37" w14:textId="2B7DD351" w:rsidR="00DC5434" w:rsidRDefault="00DC5434" w:rsidP="00FD5CFC">
      <w:pPr>
        <w:pStyle w:val="Heading"/>
        <w:spacing w:before="0" w:after="0"/>
        <w:rPr>
          <w:rFonts w:ascii="Times New Roman" w:hAnsi="Times New Roman" w:cs="Times New Roman"/>
          <w:b w:val="0"/>
          <w:u w:val="none"/>
        </w:rPr>
      </w:pPr>
      <w:r>
        <w:rPr>
          <w:rFonts w:ascii="Times New Roman" w:hAnsi="Times New Roman" w:cs="Times New Roman"/>
          <w:b w:val="0"/>
          <w:noProof/>
          <w:u w:val="none"/>
        </w:rPr>
        <w:drawing>
          <wp:inline distT="0" distB="0" distL="0" distR="0" wp14:anchorId="2F052BBA" wp14:editId="338C614F">
            <wp:extent cx="6391275" cy="43910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91275" cy="4391025"/>
                    </a:xfrm>
                    <a:prstGeom prst="rect">
                      <a:avLst/>
                    </a:prstGeom>
                    <a:noFill/>
                    <a:ln>
                      <a:noFill/>
                    </a:ln>
                  </pic:spPr>
                </pic:pic>
              </a:graphicData>
            </a:graphic>
          </wp:inline>
        </w:drawing>
      </w:r>
    </w:p>
    <w:p w14:paraId="4FC2997F" w14:textId="77777777" w:rsidR="008733C4" w:rsidRDefault="008733C4">
      <w:pPr>
        <w:rPr>
          <w:rFonts w:asciiTheme="majorHAnsi" w:eastAsiaTheme="majorEastAsia" w:hAnsiTheme="majorHAnsi" w:cstheme="majorBidi"/>
          <w:b/>
          <w:bCs/>
          <w:color w:val="365F91" w:themeColor="accent1" w:themeShade="BF"/>
          <w:sz w:val="28"/>
          <w:szCs w:val="28"/>
        </w:rPr>
      </w:pPr>
      <w:bookmarkStart w:id="0" w:name="_Toc382915710"/>
      <w:r>
        <w:br w:type="page"/>
      </w:r>
    </w:p>
    <w:p w14:paraId="5FE0CD1C" w14:textId="457C61D9" w:rsidR="002555CF" w:rsidRPr="000E09D9" w:rsidRDefault="002555CF" w:rsidP="00FD5CFC">
      <w:pPr>
        <w:pStyle w:val="Heading1"/>
        <w:spacing w:before="0" w:line="240" w:lineRule="auto"/>
      </w:pPr>
      <w:r w:rsidRPr="000E09D9">
        <w:lastRenderedPageBreak/>
        <w:t>Item: Accessibility</w:t>
      </w:r>
      <w:bookmarkEnd w:id="0"/>
    </w:p>
    <w:p w14:paraId="091586A7" w14:textId="77AFB28E" w:rsidR="007C2CC3" w:rsidRDefault="0064278E" w:rsidP="007C2CC3">
      <w:pPr>
        <w:spacing w:after="0" w:line="240" w:lineRule="auto"/>
      </w:pPr>
      <w:r>
        <w:rPr>
          <w:noProof/>
        </w:rPr>
        <w:drawing>
          <wp:inline distT="0" distB="0" distL="0" distR="0" wp14:anchorId="4081A3DC" wp14:editId="31D29BCC">
            <wp:extent cx="6353175" cy="3819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3175" cy="3819525"/>
                    </a:xfrm>
                    <a:prstGeom prst="rect">
                      <a:avLst/>
                    </a:prstGeom>
                    <a:noFill/>
                    <a:ln>
                      <a:noFill/>
                    </a:ln>
                  </pic:spPr>
                </pic:pic>
              </a:graphicData>
            </a:graphic>
          </wp:inline>
        </w:drawing>
      </w:r>
    </w:p>
    <w:p w14:paraId="0D9B9A53" w14:textId="496EFB83" w:rsidR="00201BC3" w:rsidRDefault="00201BC3" w:rsidP="00FD5CFC">
      <w:pPr>
        <w:spacing w:after="0" w:line="240" w:lineRule="auto"/>
      </w:pPr>
      <w:bookmarkStart w:id="1" w:name="_Toc382915711"/>
    </w:p>
    <w:p w14:paraId="7E789B83" w14:textId="77777777" w:rsidR="009869E4" w:rsidRDefault="009869E4" w:rsidP="00FD5CFC">
      <w:pPr>
        <w:spacing w:after="0" w:line="240" w:lineRule="auto"/>
      </w:pPr>
    </w:p>
    <w:p w14:paraId="547C54B4" w14:textId="72ADFE07" w:rsidR="008733C4" w:rsidRPr="008733C4" w:rsidRDefault="002555CF" w:rsidP="00B73F3A">
      <w:pPr>
        <w:pStyle w:val="Heading1"/>
        <w:spacing w:before="0" w:line="240" w:lineRule="auto"/>
      </w:pPr>
      <w:bookmarkStart w:id="2" w:name="_Toc382915712"/>
      <w:bookmarkEnd w:id="1"/>
      <w:r w:rsidRPr="000E09D9">
        <w:t>Item: Security</w:t>
      </w:r>
      <w:bookmarkEnd w:id="2"/>
    </w:p>
    <w:p w14:paraId="1BC36C97" w14:textId="4BA5F5B6" w:rsidR="00201BC3" w:rsidRPr="00201BC3" w:rsidRDefault="00C66F4E" w:rsidP="00FD5CFC">
      <w:pPr>
        <w:spacing w:after="0" w:line="240" w:lineRule="auto"/>
        <w:rPr>
          <w:rFonts w:ascii="Times New Roman" w:hAnsi="Times New Roman" w:cs="Times New Roman"/>
        </w:rPr>
      </w:pPr>
      <w:r>
        <w:rPr>
          <w:rFonts w:ascii="Times New Roman" w:hAnsi="Times New Roman" w:cs="Times New Roman"/>
          <w:noProof/>
        </w:rPr>
        <w:drawing>
          <wp:inline distT="0" distB="0" distL="0" distR="0" wp14:anchorId="78F06AE7" wp14:editId="7E34D395">
            <wp:extent cx="6391275" cy="42672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1275" cy="4267200"/>
                    </a:xfrm>
                    <a:prstGeom prst="rect">
                      <a:avLst/>
                    </a:prstGeom>
                    <a:noFill/>
                    <a:ln>
                      <a:noFill/>
                    </a:ln>
                  </pic:spPr>
                </pic:pic>
              </a:graphicData>
            </a:graphic>
          </wp:inline>
        </w:drawing>
      </w:r>
    </w:p>
    <w:p w14:paraId="66581906" w14:textId="77777777" w:rsidR="00FD5CFC" w:rsidRDefault="00FD5CFC" w:rsidP="00FD5CFC">
      <w:pPr>
        <w:pStyle w:val="Heading1"/>
        <w:spacing w:before="0"/>
      </w:pPr>
    </w:p>
    <w:p w14:paraId="4CE7B949" w14:textId="67273639" w:rsidR="002555CF" w:rsidRDefault="002555CF" w:rsidP="00FD5CFC">
      <w:pPr>
        <w:pStyle w:val="Heading1"/>
        <w:spacing w:before="0"/>
      </w:pPr>
      <w:r w:rsidRPr="000E09D9">
        <w:t xml:space="preserve">Item: Contact </w:t>
      </w:r>
      <w:r w:rsidR="00201BC3">
        <w:t>Us</w:t>
      </w:r>
    </w:p>
    <w:p w14:paraId="38B6B64C" w14:textId="1D1901D6" w:rsidR="008733C4" w:rsidRPr="008733C4" w:rsidRDefault="00C66F4E" w:rsidP="008733C4">
      <w:r>
        <w:rPr>
          <w:noProof/>
        </w:rPr>
        <w:drawing>
          <wp:inline distT="0" distB="0" distL="0" distR="0" wp14:anchorId="31D3CF14" wp14:editId="3ECB6CC8">
            <wp:extent cx="6400800" cy="23622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2362200"/>
                    </a:xfrm>
                    <a:prstGeom prst="rect">
                      <a:avLst/>
                    </a:prstGeom>
                    <a:noFill/>
                    <a:ln>
                      <a:noFill/>
                    </a:ln>
                  </pic:spPr>
                </pic:pic>
              </a:graphicData>
            </a:graphic>
          </wp:inline>
        </w:drawing>
      </w:r>
    </w:p>
    <w:p w14:paraId="70BC02BA" w14:textId="39BAE3A1" w:rsidR="00A41038" w:rsidRPr="00A41038" w:rsidRDefault="00A41038" w:rsidP="00FD5CFC">
      <w:pPr>
        <w:spacing w:after="0"/>
        <w:rPr>
          <w:rFonts w:ascii="Times New Roman" w:hAnsi="Times New Roman" w:cs="Times New Roman"/>
        </w:rPr>
      </w:pPr>
    </w:p>
    <w:p w14:paraId="77C19845" w14:textId="72EF5429" w:rsidR="002555CF" w:rsidRDefault="002555CF" w:rsidP="00FD5CFC">
      <w:pPr>
        <w:spacing w:after="0"/>
        <w:rPr>
          <w:b/>
          <w:sz w:val="32"/>
          <w:szCs w:val="32"/>
          <w:u w:val="single"/>
        </w:rPr>
      </w:pPr>
      <w:r>
        <w:rPr>
          <w:b/>
          <w:sz w:val="32"/>
          <w:szCs w:val="32"/>
          <w:u w:val="single"/>
        </w:rPr>
        <w:br w:type="page"/>
      </w:r>
    </w:p>
    <w:p w14:paraId="1A99A7A9" w14:textId="231AF91C" w:rsidR="00201BC3" w:rsidRDefault="00201BC3" w:rsidP="00FD5CFC">
      <w:pPr>
        <w:pStyle w:val="Heading1"/>
        <w:spacing w:before="0"/>
        <w:rPr>
          <w:rFonts w:eastAsia="Times New Roman"/>
          <w:sz w:val="32"/>
        </w:rPr>
      </w:pPr>
      <w:r w:rsidRPr="00201BC3">
        <w:rPr>
          <w:rFonts w:eastAsia="Times New Roman"/>
          <w:sz w:val="32"/>
        </w:rPr>
        <w:lastRenderedPageBreak/>
        <w:t xml:space="preserve">NTPS Respondent Portal – </w:t>
      </w:r>
      <w:r>
        <w:rPr>
          <w:rFonts w:eastAsia="Times New Roman"/>
          <w:sz w:val="32"/>
        </w:rPr>
        <w:t>Screener Survey</w:t>
      </w:r>
    </w:p>
    <w:p w14:paraId="16CB8F8E" w14:textId="77777777" w:rsidR="00BD7F60" w:rsidRDefault="00BD7F60" w:rsidP="00FD5CFC">
      <w:pPr>
        <w:pStyle w:val="Heading1"/>
        <w:spacing w:before="0" w:line="240" w:lineRule="auto"/>
      </w:pPr>
    </w:p>
    <w:p w14:paraId="65F7C109" w14:textId="080CA3EC" w:rsidR="00FD5CFC" w:rsidRPr="007C2CC3" w:rsidRDefault="00BD7F60" w:rsidP="007C2CC3">
      <w:pPr>
        <w:pStyle w:val="Heading1"/>
        <w:spacing w:before="0" w:line="240" w:lineRule="auto"/>
      </w:pPr>
      <w:r w:rsidRPr="00BD7F60">
        <w:t>Screener Interview Page 1: Verify Name and Physical Address</w:t>
      </w:r>
    </w:p>
    <w:p w14:paraId="7744FFC4" w14:textId="6C72B813" w:rsidR="00FD5CFC" w:rsidRPr="007C2CC3" w:rsidRDefault="00BD7F60" w:rsidP="00FD5CFC">
      <w:pPr>
        <w:spacing w:after="0"/>
        <w:rPr>
          <w:rFonts w:cs="Times New Roman"/>
          <w:szCs w:val="24"/>
        </w:rPr>
      </w:pPr>
      <w:r w:rsidRPr="007C2CC3">
        <w:rPr>
          <w:rFonts w:cs="Times New Roman"/>
          <w:szCs w:val="24"/>
        </w:rPr>
        <w:t>All respondents receive this screen.</w:t>
      </w:r>
    </w:p>
    <w:p w14:paraId="1832F1C3" w14:textId="77777777" w:rsidR="008733C4" w:rsidRDefault="008733C4" w:rsidP="00FD5CFC">
      <w:pPr>
        <w:spacing w:after="0"/>
        <w:rPr>
          <w:rFonts w:ascii="Times New Roman" w:hAnsi="Times New Roman" w:cs="Times New Roman"/>
          <w:szCs w:val="24"/>
        </w:rPr>
      </w:pPr>
    </w:p>
    <w:p w14:paraId="27E1A376" w14:textId="169650BF" w:rsidR="00BD7F60" w:rsidRDefault="00BD7F60" w:rsidP="00FD5CFC">
      <w:pPr>
        <w:spacing w:after="0"/>
        <w:rPr>
          <w:rFonts w:ascii="Times New Roman" w:hAnsi="Times New Roman" w:cs="Times New Roman"/>
          <w:szCs w:val="24"/>
        </w:rPr>
      </w:pPr>
      <w:r>
        <w:rPr>
          <w:rFonts w:ascii="Times New Roman" w:hAnsi="Times New Roman" w:cs="Times New Roman"/>
          <w:noProof/>
          <w:szCs w:val="24"/>
        </w:rPr>
        <w:drawing>
          <wp:inline distT="0" distB="0" distL="0" distR="0" wp14:anchorId="1FFEDEF3" wp14:editId="0FBBCCBF">
            <wp:extent cx="5934075" cy="44386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4438650"/>
                    </a:xfrm>
                    <a:prstGeom prst="rect">
                      <a:avLst/>
                    </a:prstGeom>
                    <a:noFill/>
                    <a:ln>
                      <a:noFill/>
                    </a:ln>
                  </pic:spPr>
                </pic:pic>
              </a:graphicData>
            </a:graphic>
          </wp:inline>
        </w:drawing>
      </w:r>
    </w:p>
    <w:p w14:paraId="1648B97D" w14:textId="77777777" w:rsidR="00BD7F60" w:rsidRDefault="00BD7F60" w:rsidP="00FD5CFC">
      <w:pPr>
        <w:spacing w:after="0"/>
        <w:rPr>
          <w:rFonts w:ascii="Times New Roman" w:hAnsi="Times New Roman" w:cs="Times New Roman"/>
          <w:b/>
          <w:sz w:val="24"/>
          <w:szCs w:val="24"/>
          <w:u w:val="single"/>
        </w:rPr>
      </w:pPr>
    </w:p>
    <w:p w14:paraId="3DFB4AD6" w14:textId="77777777" w:rsidR="007C2CC3" w:rsidRPr="007C2CC3" w:rsidRDefault="007C2CC3" w:rsidP="007C2CC3">
      <w:pPr>
        <w:spacing w:after="0"/>
        <w:rPr>
          <w:rFonts w:cs="Times New Roman"/>
          <w:szCs w:val="24"/>
        </w:rPr>
      </w:pPr>
      <w:r w:rsidRPr="007C2CC3">
        <w:rPr>
          <w:rFonts w:cs="Times New Roman"/>
          <w:szCs w:val="24"/>
        </w:rPr>
        <w:t>Note: School name and address fields are pre-filled with the sampled school’s information.</w:t>
      </w:r>
    </w:p>
    <w:p w14:paraId="4FB3C0E1" w14:textId="77777777" w:rsidR="007C2CC3" w:rsidRDefault="007C2CC3" w:rsidP="00254CEF">
      <w:pPr>
        <w:spacing w:after="0"/>
        <w:rPr>
          <w:rFonts w:cs="Times New Roman"/>
          <w:u w:val="single"/>
        </w:rPr>
      </w:pPr>
    </w:p>
    <w:p w14:paraId="2B14D5A2" w14:textId="4E472435" w:rsidR="00254CEF" w:rsidRPr="007C2CC3" w:rsidRDefault="00254CEF" w:rsidP="00254CEF">
      <w:pPr>
        <w:spacing w:after="0"/>
        <w:rPr>
          <w:rFonts w:cs="Times New Roman"/>
          <w:u w:val="single"/>
        </w:rPr>
      </w:pPr>
      <w:r w:rsidRPr="007C2CC3">
        <w:rPr>
          <w:rFonts w:cs="Times New Roman"/>
          <w:u w:val="single"/>
        </w:rPr>
        <w:t>Skip pattern</w:t>
      </w:r>
      <w:r w:rsidR="00097078" w:rsidRPr="007C2CC3">
        <w:rPr>
          <w:rFonts w:cs="Times New Roman"/>
          <w:u w:val="single"/>
        </w:rPr>
        <w:t>:</w:t>
      </w:r>
    </w:p>
    <w:p w14:paraId="6365A6F4" w14:textId="079D3EFC" w:rsidR="00254CEF" w:rsidRPr="007C2CC3" w:rsidRDefault="00254CEF" w:rsidP="00254CEF">
      <w:pPr>
        <w:spacing w:after="0"/>
        <w:rPr>
          <w:rFonts w:cs="Times New Roman"/>
        </w:rPr>
      </w:pPr>
      <w:r w:rsidRPr="007C2CC3">
        <w:rPr>
          <w:rFonts w:cs="Times New Roman"/>
        </w:rPr>
        <w:t>If respondent answers “Yes”, then (s</w:t>
      </w:r>
      <w:proofErr w:type="gramStart"/>
      <w:r w:rsidRPr="007C2CC3">
        <w:rPr>
          <w:rFonts w:cs="Times New Roman"/>
        </w:rPr>
        <w:t>)he</w:t>
      </w:r>
      <w:proofErr w:type="gramEnd"/>
      <w:r w:rsidRPr="007C2CC3">
        <w:rPr>
          <w:rFonts w:cs="Times New Roman"/>
        </w:rPr>
        <w:t xml:space="preserve"> is directed to Screener Interview Page </w:t>
      </w:r>
      <w:r w:rsidR="00707F83">
        <w:rPr>
          <w:rFonts w:cs="Times New Roman"/>
        </w:rPr>
        <w:t>3</w:t>
      </w:r>
      <w:r w:rsidRPr="007C2CC3">
        <w:rPr>
          <w:rFonts w:cs="Times New Roman"/>
        </w:rPr>
        <w:t xml:space="preserve"> (</w:t>
      </w:r>
      <w:r w:rsidR="00707F83">
        <w:rPr>
          <w:rFonts w:cs="Times New Roman"/>
        </w:rPr>
        <w:t>Verify School Type</w:t>
      </w:r>
      <w:r w:rsidRPr="007C2CC3">
        <w:rPr>
          <w:rFonts w:cs="Times New Roman"/>
        </w:rPr>
        <w:t>).</w:t>
      </w:r>
    </w:p>
    <w:p w14:paraId="31330258" w14:textId="58A911CF" w:rsidR="00254CEF" w:rsidRPr="007C2CC3" w:rsidRDefault="00254CEF" w:rsidP="00254CEF">
      <w:pPr>
        <w:spacing w:after="0"/>
        <w:rPr>
          <w:rFonts w:cs="Times New Roman"/>
        </w:rPr>
      </w:pPr>
      <w:r w:rsidRPr="007C2CC3">
        <w:rPr>
          <w:rFonts w:cs="Times New Roman"/>
        </w:rPr>
        <w:t>If respondent answers “No”, then (s</w:t>
      </w:r>
      <w:proofErr w:type="gramStart"/>
      <w:r w:rsidRPr="007C2CC3">
        <w:rPr>
          <w:rFonts w:cs="Times New Roman"/>
        </w:rPr>
        <w:t>)he</w:t>
      </w:r>
      <w:proofErr w:type="gramEnd"/>
      <w:r w:rsidRPr="007C2CC3">
        <w:rPr>
          <w:rFonts w:cs="Times New Roman"/>
        </w:rPr>
        <w:t xml:space="preserve"> is directed to Screener Interview Page 2 (Verify Mailing Address).</w:t>
      </w:r>
    </w:p>
    <w:p w14:paraId="3F7ED0E6" w14:textId="77777777" w:rsidR="00254CEF" w:rsidRDefault="00254CEF" w:rsidP="00254CEF">
      <w:pPr>
        <w:spacing w:after="0"/>
        <w:rPr>
          <w:rFonts w:ascii="Times New Roman" w:hAnsi="Times New Roman" w:cs="Times New Roman"/>
        </w:rPr>
      </w:pPr>
    </w:p>
    <w:p w14:paraId="7F00BF28" w14:textId="4D2D9B50" w:rsidR="00BD7F60" w:rsidRDefault="00BD7F60" w:rsidP="00FD5CFC">
      <w:pPr>
        <w:spacing w:after="0"/>
        <w:rPr>
          <w:rFonts w:ascii="Times New Roman" w:hAnsi="Times New Roman" w:cs="Times New Roman"/>
          <w:b/>
          <w:sz w:val="24"/>
          <w:szCs w:val="24"/>
          <w:u w:val="single"/>
        </w:rPr>
      </w:pPr>
    </w:p>
    <w:p w14:paraId="0477FB4F" w14:textId="77777777" w:rsidR="00254CEF" w:rsidRDefault="00254CEF">
      <w:pPr>
        <w:rPr>
          <w:rFonts w:asciiTheme="majorHAnsi" w:eastAsiaTheme="majorEastAsia" w:hAnsiTheme="majorHAnsi" w:cstheme="majorBidi"/>
          <w:b/>
          <w:bCs/>
          <w:color w:val="365F91" w:themeColor="accent1" w:themeShade="BF"/>
          <w:sz w:val="28"/>
          <w:szCs w:val="28"/>
        </w:rPr>
      </w:pPr>
      <w:r>
        <w:br w:type="page"/>
      </w:r>
    </w:p>
    <w:p w14:paraId="60F5CEA6" w14:textId="47398389" w:rsidR="00BD7F60" w:rsidRPr="00BD7F60" w:rsidRDefault="00BD7F60" w:rsidP="00FD5CFC">
      <w:pPr>
        <w:pStyle w:val="Heading1"/>
        <w:spacing w:before="0" w:line="240" w:lineRule="auto"/>
      </w:pPr>
      <w:r w:rsidRPr="00BD7F60">
        <w:lastRenderedPageBreak/>
        <w:t>Screener Interview Page 2: Verify Mailing Address</w:t>
      </w:r>
    </w:p>
    <w:p w14:paraId="0D7438EF" w14:textId="77777777" w:rsidR="007C2CC3" w:rsidRPr="007C2CC3" w:rsidRDefault="007C2CC3" w:rsidP="000E28FF">
      <w:pPr>
        <w:spacing w:after="0" w:line="240" w:lineRule="auto"/>
        <w:rPr>
          <w:rFonts w:cs="Times New Roman"/>
        </w:rPr>
      </w:pPr>
      <w:r w:rsidRPr="007C2CC3">
        <w:rPr>
          <w:rFonts w:cs="Times New Roman"/>
        </w:rPr>
        <w:t>A respondent accesses this page only if (s</w:t>
      </w:r>
      <w:proofErr w:type="gramStart"/>
      <w:r w:rsidRPr="007C2CC3">
        <w:rPr>
          <w:rFonts w:cs="Times New Roman"/>
        </w:rPr>
        <w:t>)he</w:t>
      </w:r>
      <w:proofErr w:type="gramEnd"/>
      <w:r w:rsidRPr="007C2CC3">
        <w:rPr>
          <w:rFonts w:cs="Times New Roman"/>
        </w:rPr>
        <w:t xml:space="preserve"> selected “No” (the address provided is not also the mailing address) on Screener Interview Page 1.</w:t>
      </w:r>
    </w:p>
    <w:p w14:paraId="757184B4" w14:textId="35948C0E" w:rsidR="008733C4" w:rsidRDefault="00C66F4E" w:rsidP="00FD5CFC">
      <w:pPr>
        <w:spacing w:after="0"/>
        <w:rPr>
          <w:rFonts w:ascii="Times New Roman" w:hAnsi="Times New Roman" w:cs="Times New Roman"/>
          <w:szCs w:val="24"/>
        </w:rPr>
      </w:pPr>
      <w:r>
        <w:rPr>
          <w:rFonts w:ascii="Times New Roman" w:hAnsi="Times New Roman" w:cs="Times New Roman"/>
          <w:noProof/>
          <w:szCs w:val="24"/>
        </w:rPr>
        <w:drawing>
          <wp:inline distT="0" distB="0" distL="0" distR="0" wp14:anchorId="59A1053F" wp14:editId="6AB825F1">
            <wp:extent cx="6400800" cy="37433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3743325"/>
                    </a:xfrm>
                    <a:prstGeom prst="rect">
                      <a:avLst/>
                    </a:prstGeom>
                    <a:noFill/>
                    <a:ln>
                      <a:noFill/>
                    </a:ln>
                  </pic:spPr>
                </pic:pic>
              </a:graphicData>
            </a:graphic>
          </wp:inline>
        </w:drawing>
      </w:r>
    </w:p>
    <w:p w14:paraId="761F6BAD" w14:textId="636825AA" w:rsidR="007C2CC3" w:rsidRPr="007C2CC3" w:rsidRDefault="007C2CC3" w:rsidP="007C2CC3">
      <w:pPr>
        <w:spacing w:after="0"/>
      </w:pPr>
    </w:p>
    <w:p w14:paraId="2E72C72E" w14:textId="77777777" w:rsidR="007C2CC3" w:rsidRPr="007C2CC3" w:rsidRDefault="007C2CC3" w:rsidP="007C2CC3">
      <w:pPr>
        <w:spacing w:after="0"/>
        <w:rPr>
          <w:rFonts w:cs="Times New Roman"/>
          <w:szCs w:val="24"/>
        </w:rPr>
      </w:pPr>
      <w:r w:rsidRPr="007C2CC3">
        <w:rPr>
          <w:rFonts w:cs="Times New Roman"/>
          <w:szCs w:val="24"/>
        </w:rPr>
        <w:t>Note: Address fields are pre-filled with the sampled school’s information.</w:t>
      </w:r>
    </w:p>
    <w:p w14:paraId="7B8B01FF" w14:textId="77777777" w:rsidR="007C2CC3" w:rsidRPr="007C2CC3" w:rsidRDefault="007C2CC3" w:rsidP="00097078">
      <w:pPr>
        <w:spacing w:after="0"/>
        <w:rPr>
          <w:rFonts w:cs="Times New Roman"/>
          <w:u w:val="single"/>
        </w:rPr>
      </w:pPr>
    </w:p>
    <w:p w14:paraId="0CFBD767" w14:textId="1A44D727" w:rsidR="00097078" w:rsidRPr="007C2CC3" w:rsidRDefault="00097078" w:rsidP="00097078">
      <w:pPr>
        <w:spacing w:after="0"/>
        <w:rPr>
          <w:rFonts w:cs="Times New Roman"/>
          <w:u w:val="single"/>
        </w:rPr>
      </w:pPr>
      <w:r w:rsidRPr="007C2CC3">
        <w:rPr>
          <w:rFonts w:cs="Times New Roman"/>
          <w:u w:val="single"/>
        </w:rPr>
        <w:t>Skip pattern:</w:t>
      </w:r>
    </w:p>
    <w:p w14:paraId="3483386D" w14:textId="61A74CE9" w:rsidR="00097078" w:rsidRPr="007C2CC3" w:rsidRDefault="00097078" w:rsidP="00097078">
      <w:pPr>
        <w:spacing w:after="0"/>
        <w:rPr>
          <w:rFonts w:cs="Times New Roman"/>
        </w:rPr>
      </w:pPr>
      <w:r w:rsidRPr="007C2CC3">
        <w:rPr>
          <w:rFonts w:cs="Times New Roman"/>
        </w:rPr>
        <w:t>Respondent is directed to Screener Interview Page 3 (</w:t>
      </w:r>
      <w:r w:rsidR="00C66F4E">
        <w:rPr>
          <w:rFonts w:cs="Times New Roman"/>
        </w:rPr>
        <w:t>Verify School Type</w:t>
      </w:r>
      <w:r w:rsidRPr="007C2CC3">
        <w:rPr>
          <w:rFonts w:cs="Times New Roman"/>
        </w:rPr>
        <w:t>).</w:t>
      </w:r>
    </w:p>
    <w:p w14:paraId="2FBD6060" w14:textId="77777777" w:rsidR="00BD7F60" w:rsidRDefault="00BD7F60" w:rsidP="00FD5CFC">
      <w:pPr>
        <w:spacing w:after="0"/>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53F4C31F" w14:textId="573EDDBE" w:rsidR="00FD5CFC" w:rsidRPr="007C2CC3" w:rsidRDefault="00BD7F60" w:rsidP="007C2CC3">
      <w:pPr>
        <w:pStyle w:val="Heading1"/>
        <w:spacing w:before="0" w:line="240" w:lineRule="auto"/>
      </w:pPr>
      <w:r w:rsidRPr="00BD7F60">
        <w:lastRenderedPageBreak/>
        <w:t xml:space="preserve">Screener Interview Page </w:t>
      </w:r>
      <w:r w:rsidR="00C66F4E">
        <w:t>3</w:t>
      </w:r>
      <w:r w:rsidRPr="00BD7F60">
        <w:t>: Verify School Type</w:t>
      </w:r>
    </w:p>
    <w:p w14:paraId="50A10F91" w14:textId="7958850A" w:rsidR="00BD7F60" w:rsidRPr="00B64AF2" w:rsidRDefault="00BD7F60" w:rsidP="00FD5CFC">
      <w:pPr>
        <w:spacing w:after="0"/>
        <w:rPr>
          <w:rFonts w:cs="Times New Roman"/>
          <w:szCs w:val="24"/>
        </w:rPr>
      </w:pPr>
      <w:r w:rsidRPr="00B64AF2">
        <w:rPr>
          <w:rFonts w:cs="Times New Roman"/>
          <w:szCs w:val="24"/>
        </w:rPr>
        <w:t>All respondents receive this screen.</w:t>
      </w:r>
    </w:p>
    <w:p w14:paraId="288ED0E8" w14:textId="77777777" w:rsidR="00FD5CFC" w:rsidRDefault="00FD5CFC" w:rsidP="00FD5CFC">
      <w:pPr>
        <w:spacing w:after="0"/>
        <w:rPr>
          <w:rFonts w:ascii="Times New Roman" w:hAnsi="Times New Roman" w:cs="Times New Roman"/>
          <w:szCs w:val="24"/>
        </w:rPr>
      </w:pPr>
    </w:p>
    <w:p w14:paraId="64BB79DA" w14:textId="77777777" w:rsidR="008733C4" w:rsidRDefault="008733C4" w:rsidP="00FD5CFC">
      <w:pPr>
        <w:spacing w:after="0"/>
        <w:rPr>
          <w:rFonts w:ascii="Times New Roman" w:hAnsi="Times New Roman" w:cs="Times New Roman"/>
          <w:szCs w:val="24"/>
        </w:rPr>
      </w:pPr>
    </w:p>
    <w:p w14:paraId="01E510F9" w14:textId="77777777" w:rsidR="00BD7F60" w:rsidRDefault="00BD7F60" w:rsidP="00FD5CFC">
      <w:pPr>
        <w:spacing w:after="0"/>
        <w:rPr>
          <w:rFonts w:ascii="Times New Roman" w:hAnsi="Times New Roman" w:cs="Times New Roman"/>
          <w:noProof/>
          <w:szCs w:val="24"/>
        </w:rPr>
      </w:pPr>
      <w:r>
        <w:rPr>
          <w:rFonts w:ascii="Times New Roman" w:hAnsi="Times New Roman" w:cs="Times New Roman"/>
          <w:noProof/>
          <w:szCs w:val="24"/>
        </w:rPr>
        <w:drawing>
          <wp:inline distT="0" distB="0" distL="0" distR="0" wp14:anchorId="500F4774" wp14:editId="753508A0">
            <wp:extent cx="5939790" cy="232600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2326005"/>
                    </a:xfrm>
                    <a:prstGeom prst="rect">
                      <a:avLst/>
                    </a:prstGeom>
                    <a:noFill/>
                    <a:ln>
                      <a:noFill/>
                    </a:ln>
                  </pic:spPr>
                </pic:pic>
              </a:graphicData>
            </a:graphic>
          </wp:inline>
        </w:drawing>
      </w:r>
    </w:p>
    <w:p w14:paraId="782E761A" w14:textId="4CA432B5" w:rsidR="007C2CC3" w:rsidRPr="00B64AF2" w:rsidRDefault="007C2CC3" w:rsidP="007C2CC3">
      <w:pPr>
        <w:spacing w:after="0"/>
        <w:rPr>
          <w:rFonts w:cs="Times New Roman"/>
          <w:szCs w:val="24"/>
        </w:rPr>
      </w:pPr>
      <w:r w:rsidRPr="00B64AF2">
        <w:rPr>
          <w:rFonts w:cs="Times New Roman"/>
          <w:szCs w:val="24"/>
        </w:rPr>
        <w:t xml:space="preserve">Note: [SCHOOL NAME] and [SCHOOL TYPE] are pre-filled with the sampled school’s information. If the respondent changed the school name on Screener Interview Page 1, the change will be reflected on this page </w:t>
      </w:r>
      <w:r w:rsidRPr="00C66F4E">
        <w:rPr>
          <w:rFonts w:cs="Times New Roman"/>
          <w:szCs w:val="24"/>
        </w:rPr>
        <w:t xml:space="preserve">(Screener Interview </w:t>
      </w:r>
      <w:r w:rsidR="00C66F4E" w:rsidRPr="00C66F4E">
        <w:rPr>
          <w:rFonts w:cs="Times New Roman"/>
          <w:szCs w:val="24"/>
        </w:rPr>
        <w:t>Page 3</w:t>
      </w:r>
      <w:r w:rsidRPr="00C66F4E">
        <w:rPr>
          <w:rFonts w:cs="Times New Roman"/>
          <w:szCs w:val="24"/>
        </w:rPr>
        <w:t>).</w:t>
      </w:r>
    </w:p>
    <w:p w14:paraId="32F4E629" w14:textId="77777777" w:rsidR="007C2CC3" w:rsidRPr="00B64AF2" w:rsidRDefault="007C2CC3" w:rsidP="00254CEF">
      <w:pPr>
        <w:spacing w:after="0"/>
        <w:rPr>
          <w:rFonts w:cs="Times New Roman"/>
          <w:u w:val="single"/>
        </w:rPr>
      </w:pPr>
    </w:p>
    <w:p w14:paraId="7B6B5356" w14:textId="74449C38" w:rsidR="00254CEF" w:rsidRPr="00B64AF2" w:rsidRDefault="00254CEF" w:rsidP="00254CEF">
      <w:pPr>
        <w:spacing w:after="0"/>
        <w:rPr>
          <w:rFonts w:cs="Times New Roman"/>
          <w:u w:val="single"/>
        </w:rPr>
      </w:pPr>
      <w:r w:rsidRPr="00B64AF2">
        <w:rPr>
          <w:rFonts w:cs="Times New Roman"/>
          <w:u w:val="single"/>
        </w:rPr>
        <w:t>Skip pattern</w:t>
      </w:r>
      <w:r w:rsidR="008E4B70" w:rsidRPr="00B64AF2">
        <w:rPr>
          <w:rFonts w:cs="Times New Roman"/>
          <w:u w:val="single"/>
        </w:rPr>
        <w:t>:</w:t>
      </w:r>
    </w:p>
    <w:p w14:paraId="1D1DBCC1" w14:textId="7955437A" w:rsidR="00C66F4E" w:rsidRPr="00B64AF2" w:rsidRDefault="00254CEF" w:rsidP="00254CEF">
      <w:pPr>
        <w:spacing w:after="0"/>
        <w:rPr>
          <w:rFonts w:cs="Times New Roman"/>
        </w:rPr>
      </w:pPr>
      <w:r w:rsidRPr="00C66F4E">
        <w:rPr>
          <w:rFonts w:cs="Times New Roman"/>
        </w:rPr>
        <w:t>If respondent answers “Yes”, then (s</w:t>
      </w:r>
      <w:proofErr w:type="gramStart"/>
      <w:r w:rsidRPr="00C66F4E">
        <w:rPr>
          <w:rFonts w:cs="Times New Roman"/>
        </w:rPr>
        <w:t>)he</w:t>
      </w:r>
      <w:proofErr w:type="gramEnd"/>
      <w:r w:rsidRPr="00C66F4E">
        <w:rPr>
          <w:rFonts w:cs="Times New Roman"/>
        </w:rPr>
        <w:t xml:space="preserve"> is directed to Screener Interview Page 1</w:t>
      </w:r>
      <w:r w:rsidR="00C66F4E" w:rsidRPr="00C66F4E">
        <w:rPr>
          <w:rFonts w:cs="Times New Roman"/>
        </w:rPr>
        <w:t xml:space="preserve">1 </w:t>
      </w:r>
      <w:r w:rsidR="00C66F4E" w:rsidRPr="00C66F4E">
        <w:t>(Survey Coordinator Contact Information).</w:t>
      </w:r>
    </w:p>
    <w:p w14:paraId="5D801530" w14:textId="79D3DB01" w:rsidR="00254CEF" w:rsidRPr="00B64AF2" w:rsidRDefault="00254CEF" w:rsidP="00254CEF">
      <w:pPr>
        <w:spacing w:after="0"/>
        <w:rPr>
          <w:rFonts w:cs="Times New Roman"/>
        </w:rPr>
      </w:pPr>
      <w:r w:rsidRPr="00B64AF2">
        <w:rPr>
          <w:rFonts w:cs="Times New Roman"/>
        </w:rPr>
        <w:t>If respondent answers “No”, then (s</w:t>
      </w:r>
      <w:proofErr w:type="gramStart"/>
      <w:r w:rsidRPr="00B64AF2">
        <w:rPr>
          <w:rFonts w:cs="Times New Roman"/>
        </w:rPr>
        <w:t>)he</w:t>
      </w:r>
      <w:proofErr w:type="gramEnd"/>
      <w:r w:rsidRPr="00B64AF2">
        <w:rPr>
          <w:rFonts w:cs="Times New Roman"/>
        </w:rPr>
        <w:t xml:space="preserve"> is directed to Screener Interview </w:t>
      </w:r>
      <w:r w:rsidRPr="00C66F4E">
        <w:rPr>
          <w:rFonts w:cs="Times New Roman"/>
        </w:rPr>
        <w:t xml:space="preserve">Page </w:t>
      </w:r>
      <w:r w:rsidR="00C66F4E" w:rsidRPr="00C66F4E">
        <w:rPr>
          <w:rFonts w:cs="Times New Roman"/>
        </w:rPr>
        <w:t>4</w:t>
      </w:r>
      <w:r w:rsidRPr="00C66F4E">
        <w:rPr>
          <w:rFonts w:cs="Times New Roman"/>
        </w:rPr>
        <w:t xml:space="preserve"> (School Type).</w:t>
      </w:r>
    </w:p>
    <w:p w14:paraId="4BC8C6E5" w14:textId="77777777" w:rsidR="00BD7F60" w:rsidRDefault="00BD7F60" w:rsidP="00FD5CFC">
      <w:pPr>
        <w:spacing w:after="0"/>
        <w:rPr>
          <w:rFonts w:ascii="Times New Roman" w:hAnsi="Times New Roman" w:cs="Times New Roman"/>
          <w:b/>
          <w:sz w:val="24"/>
          <w:szCs w:val="24"/>
          <w:u w:val="single"/>
        </w:rPr>
      </w:pPr>
    </w:p>
    <w:p w14:paraId="700C3660" w14:textId="77777777" w:rsidR="00097078" w:rsidRDefault="00097078">
      <w:pPr>
        <w:rPr>
          <w:rFonts w:asciiTheme="majorHAnsi" w:eastAsiaTheme="majorEastAsia" w:hAnsiTheme="majorHAnsi" w:cstheme="majorBidi"/>
          <w:b/>
          <w:bCs/>
          <w:color w:val="365F91" w:themeColor="accent1" w:themeShade="BF"/>
          <w:sz w:val="28"/>
          <w:szCs w:val="28"/>
        </w:rPr>
      </w:pPr>
      <w:r>
        <w:br w:type="page"/>
      </w:r>
    </w:p>
    <w:p w14:paraId="0404B2A1" w14:textId="23F23287" w:rsidR="00FD5CFC" w:rsidRPr="00B64AF2" w:rsidRDefault="00C66F4E" w:rsidP="00B64AF2">
      <w:pPr>
        <w:pStyle w:val="Heading1"/>
        <w:spacing w:before="0" w:line="240" w:lineRule="auto"/>
      </w:pPr>
      <w:r>
        <w:lastRenderedPageBreak/>
        <w:t>Screener Interview Page 4</w:t>
      </w:r>
      <w:r w:rsidR="00BD7F60" w:rsidRPr="00BD7F60">
        <w:t>: School Type</w:t>
      </w:r>
    </w:p>
    <w:p w14:paraId="716F848D" w14:textId="2F6D38C4" w:rsidR="00BD7F60" w:rsidRPr="00B64AF2" w:rsidRDefault="00BD7F60" w:rsidP="00B64AF2">
      <w:pPr>
        <w:spacing w:after="0" w:line="240" w:lineRule="auto"/>
        <w:rPr>
          <w:rFonts w:cs="Times New Roman"/>
        </w:rPr>
      </w:pPr>
      <w:r w:rsidRPr="00B64AF2">
        <w:rPr>
          <w:rFonts w:cs="Times New Roman"/>
        </w:rPr>
        <w:t>A respondent accesses this page only if (s</w:t>
      </w:r>
      <w:proofErr w:type="gramStart"/>
      <w:r w:rsidRPr="00B64AF2">
        <w:rPr>
          <w:rFonts w:cs="Times New Roman"/>
        </w:rPr>
        <w:t>)he</w:t>
      </w:r>
      <w:proofErr w:type="gramEnd"/>
      <w:r w:rsidRPr="00B64AF2">
        <w:rPr>
          <w:rFonts w:cs="Times New Roman"/>
        </w:rPr>
        <w:t xml:space="preserve"> marked “No” (indicating that the school type on file is not correct) on </w:t>
      </w:r>
      <w:r w:rsidR="007B5335" w:rsidRPr="00B64AF2">
        <w:rPr>
          <w:rFonts w:cs="Times New Roman"/>
        </w:rPr>
        <w:t>Screener Interview Page</w:t>
      </w:r>
      <w:r w:rsidRPr="00B64AF2">
        <w:rPr>
          <w:rFonts w:cs="Times New Roman"/>
        </w:rPr>
        <w:t xml:space="preserve"> </w:t>
      </w:r>
      <w:r w:rsidR="00C66F4E">
        <w:rPr>
          <w:rFonts w:cs="Times New Roman"/>
        </w:rPr>
        <w:t>3</w:t>
      </w:r>
      <w:r w:rsidRPr="00B64AF2">
        <w:rPr>
          <w:rFonts w:cs="Times New Roman"/>
        </w:rPr>
        <w:t>.</w:t>
      </w:r>
    </w:p>
    <w:p w14:paraId="6712D7DD" w14:textId="77777777" w:rsidR="00BD7F60" w:rsidRPr="00696FA6" w:rsidRDefault="00BD7F60" w:rsidP="00FD5CFC">
      <w:pPr>
        <w:spacing w:after="0"/>
      </w:pPr>
    </w:p>
    <w:p w14:paraId="58F01572" w14:textId="77777777" w:rsidR="00BD7F60" w:rsidRDefault="00BD7F60" w:rsidP="00FD5CFC">
      <w:pPr>
        <w:spacing w:after="0"/>
      </w:pPr>
      <w:r>
        <w:rPr>
          <w:noProof/>
        </w:rPr>
        <w:drawing>
          <wp:inline distT="0" distB="0" distL="0" distR="0" wp14:anchorId="0E98DA03" wp14:editId="67C2E1F9">
            <wp:extent cx="5819775" cy="26766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29271" cy="2680978"/>
                    </a:xfrm>
                    <a:prstGeom prst="rect">
                      <a:avLst/>
                    </a:prstGeom>
                    <a:noFill/>
                    <a:ln>
                      <a:noFill/>
                    </a:ln>
                  </pic:spPr>
                </pic:pic>
              </a:graphicData>
            </a:graphic>
          </wp:inline>
        </w:drawing>
      </w:r>
    </w:p>
    <w:p w14:paraId="2ED52C37" w14:textId="0979CA12" w:rsidR="00B64AF2" w:rsidRPr="00B64AF2" w:rsidRDefault="00B64AF2" w:rsidP="00B64AF2">
      <w:pPr>
        <w:spacing w:after="0" w:line="240" w:lineRule="auto"/>
        <w:rPr>
          <w:rFonts w:cs="Times New Roman"/>
          <w:szCs w:val="24"/>
        </w:rPr>
      </w:pPr>
      <w:r w:rsidRPr="00B64AF2">
        <w:rPr>
          <w:rFonts w:cs="Times New Roman"/>
          <w:szCs w:val="24"/>
        </w:rPr>
        <w:t>Note: [SCHOOL NAME] are pre-filled with the sampled school’s information. If the respondent changed the school name on Screener Interview Page 1, the change will be reflected on this</w:t>
      </w:r>
      <w:r w:rsidR="00C66F4E">
        <w:rPr>
          <w:rFonts w:cs="Times New Roman"/>
          <w:szCs w:val="24"/>
        </w:rPr>
        <w:t xml:space="preserve"> page (Screener Interview Page 4</w:t>
      </w:r>
      <w:r w:rsidRPr="00B64AF2">
        <w:rPr>
          <w:rFonts w:cs="Times New Roman"/>
          <w:szCs w:val="24"/>
        </w:rPr>
        <w:t>).</w:t>
      </w:r>
    </w:p>
    <w:p w14:paraId="430E04C2" w14:textId="77777777" w:rsidR="00B64AF2" w:rsidRPr="00B64AF2" w:rsidRDefault="00B64AF2" w:rsidP="00B64AF2">
      <w:pPr>
        <w:spacing w:after="0" w:line="240" w:lineRule="auto"/>
        <w:rPr>
          <w:rFonts w:cs="Times New Roman"/>
          <w:szCs w:val="24"/>
        </w:rPr>
      </w:pPr>
      <w:r w:rsidRPr="00B64AF2">
        <w:rPr>
          <w:rFonts w:cs="Times New Roman"/>
          <w:szCs w:val="24"/>
        </w:rPr>
        <w:t xml:space="preserve">The respondent can choose only one school type option on this page. The purpose of this question is to confirm whether schools are eligible (in scope) for NTPS. The purpose of this question is to confirm whether schools are eligible (in scope) for NTPS. </w:t>
      </w:r>
    </w:p>
    <w:p w14:paraId="41211FFE" w14:textId="77777777" w:rsidR="00B64AF2" w:rsidRPr="00B64AF2" w:rsidRDefault="00B64AF2" w:rsidP="008E4B70">
      <w:pPr>
        <w:spacing w:after="0"/>
        <w:rPr>
          <w:rFonts w:cs="Times New Roman"/>
          <w:u w:val="single"/>
        </w:rPr>
      </w:pPr>
    </w:p>
    <w:p w14:paraId="143E32B5" w14:textId="5304F925" w:rsidR="008E4B70" w:rsidRPr="00B64AF2" w:rsidRDefault="008E4B70" w:rsidP="008E4B70">
      <w:pPr>
        <w:spacing w:after="0"/>
        <w:rPr>
          <w:rFonts w:cs="Times New Roman"/>
          <w:u w:val="single"/>
        </w:rPr>
      </w:pPr>
      <w:r w:rsidRPr="00B64AF2">
        <w:rPr>
          <w:rFonts w:cs="Times New Roman"/>
          <w:u w:val="single"/>
        </w:rPr>
        <w:t>Skip pattern:</w:t>
      </w:r>
    </w:p>
    <w:p w14:paraId="312C1775" w14:textId="6AE4F50D" w:rsidR="008E4B70" w:rsidRPr="008E4A42" w:rsidRDefault="008E4B70" w:rsidP="00EF5424">
      <w:pPr>
        <w:spacing w:after="0"/>
        <w:rPr>
          <w:rFonts w:cs="Times New Roman"/>
        </w:rPr>
      </w:pPr>
      <w:r w:rsidRPr="008E4A42">
        <w:rPr>
          <w:rFonts w:cs="Times New Roman"/>
        </w:rPr>
        <w:t>If school type is expected to be PUBLIC and respondent chooses:</w:t>
      </w:r>
    </w:p>
    <w:p w14:paraId="038CA4D8" w14:textId="1292FD53" w:rsidR="008E4B70" w:rsidRPr="008E4A42" w:rsidRDefault="008E4B70" w:rsidP="00EF5424">
      <w:pPr>
        <w:pStyle w:val="ListParagraph"/>
        <w:numPr>
          <w:ilvl w:val="1"/>
          <w:numId w:val="8"/>
        </w:numPr>
        <w:spacing w:after="0"/>
        <w:ind w:left="720"/>
        <w:rPr>
          <w:rFonts w:cs="Times New Roman"/>
        </w:rPr>
      </w:pPr>
      <w:r w:rsidRPr="008E4A42">
        <w:rPr>
          <w:rFonts w:cs="Times New Roman"/>
        </w:rPr>
        <w:t>“Public School, Bureau of Indian Education School, or Web Based or Virtual School”</w:t>
      </w:r>
      <w:r w:rsidR="00B33B05" w:rsidRPr="008E4A42">
        <w:rPr>
          <w:rFonts w:cs="Times New Roman"/>
        </w:rPr>
        <w:t>,</w:t>
      </w:r>
      <w:r w:rsidRPr="008E4A42">
        <w:rPr>
          <w:rFonts w:cs="Times New Roman"/>
        </w:rPr>
        <w:t xml:space="preserve"> then (s</w:t>
      </w:r>
      <w:proofErr w:type="gramStart"/>
      <w:r w:rsidRPr="008E4A42">
        <w:rPr>
          <w:rFonts w:cs="Times New Roman"/>
        </w:rPr>
        <w:t>)he</w:t>
      </w:r>
      <w:proofErr w:type="gramEnd"/>
      <w:r w:rsidRPr="008E4A42">
        <w:rPr>
          <w:rFonts w:cs="Times New Roman"/>
        </w:rPr>
        <w:t xml:space="preserve"> is directed to Screener Interview </w:t>
      </w:r>
      <w:r w:rsidR="00C66F4E" w:rsidRPr="008E4A42">
        <w:rPr>
          <w:rFonts w:cs="Times New Roman"/>
        </w:rPr>
        <w:t>Page 6</w:t>
      </w:r>
      <w:r w:rsidRPr="008E4A42">
        <w:rPr>
          <w:rFonts w:cs="Times New Roman"/>
        </w:rPr>
        <w:t xml:space="preserve"> (Grade Range).</w:t>
      </w:r>
    </w:p>
    <w:p w14:paraId="459CB4EE" w14:textId="685290C8" w:rsidR="008E4B70" w:rsidRPr="008E4A42" w:rsidRDefault="008E4B70" w:rsidP="00EF5424">
      <w:pPr>
        <w:pStyle w:val="ListParagraph"/>
        <w:widowControl w:val="0"/>
        <w:numPr>
          <w:ilvl w:val="0"/>
          <w:numId w:val="9"/>
        </w:numPr>
        <w:spacing w:after="0"/>
        <w:ind w:left="720"/>
        <w:rPr>
          <w:rFonts w:cs="Times New Roman"/>
        </w:rPr>
      </w:pPr>
      <w:r w:rsidRPr="008E4A42">
        <w:rPr>
          <w:rFonts w:cs="Times New Roman"/>
        </w:rPr>
        <w:t>“Charter School”</w:t>
      </w:r>
      <w:r w:rsidR="00B33B05" w:rsidRPr="008E4A42">
        <w:rPr>
          <w:rFonts w:cs="Times New Roman"/>
        </w:rPr>
        <w:t>,</w:t>
      </w:r>
      <w:r w:rsidRPr="008E4A42">
        <w:rPr>
          <w:rFonts w:cs="Times New Roman"/>
        </w:rPr>
        <w:t xml:space="preserve"> then (s</w:t>
      </w:r>
      <w:proofErr w:type="gramStart"/>
      <w:r w:rsidRPr="008E4A42">
        <w:rPr>
          <w:rFonts w:cs="Times New Roman"/>
        </w:rPr>
        <w:t>)he</w:t>
      </w:r>
      <w:proofErr w:type="gramEnd"/>
      <w:r w:rsidRPr="008E4A42">
        <w:rPr>
          <w:rFonts w:cs="Times New Roman"/>
        </w:rPr>
        <w:t xml:space="preserve"> is directed to Screener Interview </w:t>
      </w:r>
      <w:r w:rsidR="00C66F4E" w:rsidRPr="008E4A42">
        <w:rPr>
          <w:rFonts w:cs="Times New Roman"/>
        </w:rPr>
        <w:t>Page 5</w:t>
      </w:r>
      <w:r w:rsidRPr="008E4A42">
        <w:rPr>
          <w:rFonts w:cs="Times New Roman"/>
        </w:rPr>
        <w:t xml:space="preserve"> (Charter School). </w:t>
      </w:r>
    </w:p>
    <w:p w14:paraId="27D5ECB9" w14:textId="59790F21" w:rsidR="008E4B70" w:rsidRPr="008E4A42" w:rsidRDefault="008E4B70" w:rsidP="00EF5424">
      <w:pPr>
        <w:pStyle w:val="ListParagraph"/>
        <w:numPr>
          <w:ilvl w:val="0"/>
          <w:numId w:val="9"/>
        </w:numPr>
        <w:spacing w:after="0"/>
        <w:ind w:left="720"/>
        <w:rPr>
          <w:rFonts w:cs="Times New Roman"/>
        </w:rPr>
      </w:pPr>
      <w:r w:rsidRPr="008E4A42">
        <w:rPr>
          <w:rFonts w:cs="Times New Roman"/>
        </w:rPr>
        <w:t>“Private School or Home School“</w:t>
      </w:r>
      <w:r w:rsidR="00B33B05" w:rsidRPr="008E4A42">
        <w:rPr>
          <w:rFonts w:cs="Times New Roman"/>
        </w:rPr>
        <w:t>,</w:t>
      </w:r>
      <w:r w:rsidRPr="008E4A42">
        <w:rPr>
          <w:rFonts w:cs="Times New Roman"/>
        </w:rPr>
        <w:t xml:space="preserve"> then (s</w:t>
      </w:r>
      <w:proofErr w:type="gramStart"/>
      <w:r w:rsidRPr="008E4A42">
        <w:rPr>
          <w:rFonts w:cs="Times New Roman"/>
        </w:rPr>
        <w:t>)he</w:t>
      </w:r>
      <w:proofErr w:type="gramEnd"/>
      <w:r w:rsidRPr="008E4A42">
        <w:rPr>
          <w:rFonts w:cs="Times New Roman"/>
        </w:rPr>
        <w:t xml:space="preserve"> is directed to Screener Interview Page 12 (Out of Scope). </w:t>
      </w:r>
    </w:p>
    <w:p w14:paraId="54E73C03" w14:textId="36849F51" w:rsidR="008E4B70" w:rsidRPr="008E4A42" w:rsidRDefault="008E4B70" w:rsidP="00EF5424">
      <w:pPr>
        <w:spacing w:after="0"/>
        <w:rPr>
          <w:rFonts w:cs="Times New Roman"/>
        </w:rPr>
      </w:pPr>
      <w:r w:rsidRPr="008E4A42">
        <w:rPr>
          <w:rFonts w:cs="Times New Roman"/>
        </w:rPr>
        <w:t xml:space="preserve">If school type is expected to be PRIVATE and respondent chooses:  </w:t>
      </w:r>
    </w:p>
    <w:p w14:paraId="45F631E1" w14:textId="3DED3F10" w:rsidR="008E4B70" w:rsidRPr="008E4A42" w:rsidRDefault="008E4B70" w:rsidP="00EF5424">
      <w:pPr>
        <w:pStyle w:val="ListParagraph"/>
        <w:numPr>
          <w:ilvl w:val="1"/>
          <w:numId w:val="8"/>
        </w:numPr>
        <w:spacing w:after="0"/>
        <w:ind w:left="720"/>
        <w:rPr>
          <w:rFonts w:cs="Times New Roman"/>
        </w:rPr>
      </w:pPr>
      <w:r w:rsidRPr="008E4A42">
        <w:rPr>
          <w:rFonts w:cs="Times New Roman"/>
        </w:rPr>
        <w:t>“Private School or Web Based or Virtual School”</w:t>
      </w:r>
      <w:r w:rsidR="00B33B05" w:rsidRPr="008E4A42">
        <w:rPr>
          <w:rFonts w:cs="Times New Roman"/>
        </w:rPr>
        <w:t>,</w:t>
      </w:r>
      <w:r w:rsidRPr="008E4A42">
        <w:rPr>
          <w:rFonts w:cs="Times New Roman"/>
        </w:rPr>
        <w:t xml:space="preserve"> then then (s</w:t>
      </w:r>
      <w:proofErr w:type="gramStart"/>
      <w:r w:rsidRPr="008E4A42">
        <w:rPr>
          <w:rFonts w:cs="Times New Roman"/>
        </w:rPr>
        <w:t>)he</w:t>
      </w:r>
      <w:proofErr w:type="gramEnd"/>
      <w:r w:rsidRPr="008E4A42">
        <w:rPr>
          <w:rFonts w:cs="Times New Roman"/>
        </w:rPr>
        <w:t xml:space="preserve"> is directed to Screener Interview Page </w:t>
      </w:r>
      <w:r w:rsidR="00C66F4E" w:rsidRPr="008E4A42">
        <w:rPr>
          <w:rFonts w:cs="Times New Roman"/>
        </w:rPr>
        <w:t>6</w:t>
      </w:r>
      <w:r w:rsidRPr="008E4A42">
        <w:rPr>
          <w:rFonts w:cs="Times New Roman"/>
        </w:rPr>
        <w:t xml:space="preserve"> (Grade Range).</w:t>
      </w:r>
    </w:p>
    <w:p w14:paraId="10E46912" w14:textId="137D4736" w:rsidR="008E4B70" w:rsidRPr="008E4A42" w:rsidRDefault="008E4B70" w:rsidP="00EF5424">
      <w:pPr>
        <w:pStyle w:val="ListParagraph"/>
        <w:numPr>
          <w:ilvl w:val="1"/>
          <w:numId w:val="8"/>
        </w:numPr>
        <w:spacing w:after="0"/>
        <w:ind w:left="720"/>
        <w:rPr>
          <w:rFonts w:cs="Times New Roman"/>
        </w:rPr>
      </w:pPr>
      <w:r w:rsidRPr="008E4A42">
        <w:rPr>
          <w:rFonts w:cs="Times New Roman"/>
        </w:rPr>
        <w:t>“Charter”</w:t>
      </w:r>
      <w:r w:rsidR="00B33B05" w:rsidRPr="008E4A42">
        <w:rPr>
          <w:rFonts w:cs="Times New Roman"/>
        </w:rPr>
        <w:t>,</w:t>
      </w:r>
      <w:r w:rsidRPr="008E4A42">
        <w:rPr>
          <w:rFonts w:cs="Times New Roman"/>
        </w:rPr>
        <w:t xml:space="preserve"> then (s</w:t>
      </w:r>
      <w:proofErr w:type="gramStart"/>
      <w:r w:rsidRPr="008E4A42">
        <w:rPr>
          <w:rFonts w:cs="Times New Roman"/>
        </w:rPr>
        <w:t>)he</w:t>
      </w:r>
      <w:proofErr w:type="gramEnd"/>
      <w:r w:rsidRPr="008E4A42">
        <w:rPr>
          <w:rFonts w:cs="Times New Roman"/>
        </w:rPr>
        <w:t xml:space="preserve"> is directed to Screener Interview </w:t>
      </w:r>
      <w:r w:rsidR="00C66F4E" w:rsidRPr="008E4A42">
        <w:rPr>
          <w:rFonts w:cs="Times New Roman"/>
        </w:rPr>
        <w:t>Page 5</w:t>
      </w:r>
      <w:r w:rsidRPr="008E4A42">
        <w:rPr>
          <w:rFonts w:cs="Times New Roman"/>
        </w:rPr>
        <w:t xml:space="preserve"> (Charter School).</w:t>
      </w:r>
    </w:p>
    <w:p w14:paraId="259F9355" w14:textId="3ADF8BB1" w:rsidR="008E4B70" w:rsidRPr="008E4A42" w:rsidRDefault="008E4B70" w:rsidP="00EF5424">
      <w:pPr>
        <w:pStyle w:val="ListParagraph"/>
        <w:numPr>
          <w:ilvl w:val="1"/>
          <w:numId w:val="8"/>
        </w:numPr>
        <w:spacing w:after="0"/>
        <w:ind w:left="720"/>
        <w:rPr>
          <w:rFonts w:cs="Times New Roman"/>
        </w:rPr>
      </w:pPr>
      <w:r w:rsidRPr="008E4A42">
        <w:rPr>
          <w:rFonts w:cs="Times New Roman"/>
        </w:rPr>
        <w:t>“Public School, Home School</w:t>
      </w:r>
      <w:r w:rsidR="00EF5424" w:rsidRPr="008E4A42">
        <w:rPr>
          <w:rFonts w:cs="Times New Roman"/>
        </w:rPr>
        <w:t>, or Bureau of Indian Education</w:t>
      </w:r>
      <w:r w:rsidRPr="008E4A42">
        <w:rPr>
          <w:rFonts w:cs="Times New Roman"/>
        </w:rPr>
        <w:t>“</w:t>
      </w:r>
      <w:r w:rsidR="00B33B05" w:rsidRPr="008E4A42">
        <w:rPr>
          <w:rFonts w:cs="Times New Roman"/>
        </w:rPr>
        <w:t>,</w:t>
      </w:r>
      <w:r w:rsidR="00EF5424" w:rsidRPr="008E4A42">
        <w:rPr>
          <w:rFonts w:cs="Times New Roman"/>
        </w:rPr>
        <w:t xml:space="preserve"> then (s</w:t>
      </w:r>
      <w:proofErr w:type="gramStart"/>
      <w:r w:rsidR="00EF5424" w:rsidRPr="008E4A42">
        <w:rPr>
          <w:rFonts w:cs="Times New Roman"/>
        </w:rPr>
        <w:t>)he</w:t>
      </w:r>
      <w:proofErr w:type="gramEnd"/>
      <w:r w:rsidR="00EF5424" w:rsidRPr="008E4A42">
        <w:rPr>
          <w:rFonts w:cs="Times New Roman"/>
        </w:rPr>
        <w:t xml:space="preserve"> is directed to Screener Interview Page 12 (Out of Scope).</w:t>
      </w:r>
    </w:p>
    <w:p w14:paraId="75E3FBC4" w14:textId="18E0AC69" w:rsidR="008E4B70" w:rsidRPr="008E4A42" w:rsidRDefault="008E4B70" w:rsidP="00EF5424">
      <w:pPr>
        <w:widowControl w:val="0"/>
        <w:spacing w:after="0"/>
        <w:rPr>
          <w:rFonts w:cs="Times New Roman"/>
        </w:rPr>
      </w:pPr>
      <w:r w:rsidRPr="008E4A42">
        <w:rPr>
          <w:rFonts w:cs="Times New Roman"/>
        </w:rPr>
        <w:t xml:space="preserve">If school type is expected to be CHARTER and respondent chooses: </w:t>
      </w:r>
    </w:p>
    <w:p w14:paraId="70C7FA20" w14:textId="22DF08A4" w:rsidR="008E4B70" w:rsidRPr="008E4A42" w:rsidRDefault="008E4B70" w:rsidP="00EF5424">
      <w:pPr>
        <w:pStyle w:val="ListParagraph"/>
        <w:widowControl w:val="0"/>
        <w:numPr>
          <w:ilvl w:val="0"/>
          <w:numId w:val="9"/>
        </w:numPr>
        <w:spacing w:after="0"/>
        <w:ind w:left="720"/>
        <w:rPr>
          <w:rFonts w:cs="Times New Roman"/>
        </w:rPr>
      </w:pPr>
      <w:r w:rsidRPr="008E4A42">
        <w:rPr>
          <w:rFonts w:cs="Times New Roman"/>
        </w:rPr>
        <w:t>“Public School, Web Based or Virtual School, or Bureau of Indian Education School”</w:t>
      </w:r>
      <w:r w:rsidR="00B33B05" w:rsidRPr="008E4A42">
        <w:rPr>
          <w:rFonts w:cs="Times New Roman"/>
        </w:rPr>
        <w:t>,</w:t>
      </w:r>
      <w:r w:rsidRPr="008E4A42">
        <w:rPr>
          <w:rFonts w:cs="Times New Roman"/>
        </w:rPr>
        <w:t xml:space="preserve"> then (s</w:t>
      </w:r>
      <w:proofErr w:type="gramStart"/>
      <w:r w:rsidRPr="008E4A42">
        <w:rPr>
          <w:rFonts w:cs="Times New Roman"/>
        </w:rPr>
        <w:t>)he</w:t>
      </w:r>
      <w:proofErr w:type="gramEnd"/>
      <w:r w:rsidRPr="008E4A42">
        <w:rPr>
          <w:rFonts w:cs="Times New Roman"/>
        </w:rPr>
        <w:t xml:space="preserve"> is directed to Screener Interview Page </w:t>
      </w:r>
      <w:r w:rsidR="006D2774" w:rsidRPr="008E4A42">
        <w:rPr>
          <w:rFonts w:cs="Times New Roman"/>
        </w:rPr>
        <w:t>6</w:t>
      </w:r>
      <w:r w:rsidRPr="008E4A42">
        <w:rPr>
          <w:rFonts w:cs="Times New Roman"/>
        </w:rPr>
        <w:t xml:space="preserve"> (Grade Range).</w:t>
      </w:r>
    </w:p>
    <w:p w14:paraId="1353643E" w14:textId="27FBE50B" w:rsidR="008E4B70" w:rsidRPr="008E4A42" w:rsidRDefault="00EF5424" w:rsidP="00EF5424">
      <w:pPr>
        <w:pStyle w:val="ListParagraph"/>
        <w:widowControl w:val="0"/>
        <w:numPr>
          <w:ilvl w:val="0"/>
          <w:numId w:val="9"/>
        </w:numPr>
        <w:spacing w:after="0"/>
        <w:ind w:left="720"/>
        <w:rPr>
          <w:rFonts w:cs="Times New Roman"/>
        </w:rPr>
      </w:pPr>
      <w:r w:rsidRPr="008E4A42">
        <w:rPr>
          <w:rFonts w:cs="Times New Roman"/>
        </w:rPr>
        <w:t>“Charter”</w:t>
      </w:r>
      <w:r w:rsidR="00B33B05" w:rsidRPr="008E4A42">
        <w:rPr>
          <w:rFonts w:cs="Times New Roman"/>
        </w:rPr>
        <w:t>,</w:t>
      </w:r>
      <w:r w:rsidR="008E4B70" w:rsidRPr="008E4A42">
        <w:rPr>
          <w:rFonts w:cs="Times New Roman"/>
        </w:rPr>
        <w:t xml:space="preserve"> then (s</w:t>
      </w:r>
      <w:proofErr w:type="gramStart"/>
      <w:r w:rsidR="008E4B70" w:rsidRPr="008E4A42">
        <w:rPr>
          <w:rFonts w:cs="Times New Roman"/>
        </w:rPr>
        <w:t>)he</w:t>
      </w:r>
      <w:proofErr w:type="gramEnd"/>
      <w:r w:rsidR="008E4B70" w:rsidRPr="008E4A42">
        <w:rPr>
          <w:rFonts w:cs="Times New Roman"/>
        </w:rPr>
        <w:t xml:space="preserve"> is directed to Screener Interview </w:t>
      </w:r>
      <w:r w:rsidR="006D2774" w:rsidRPr="008E4A42">
        <w:rPr>
          <w:rFonts w:cs="Times New Roman"/>
        </w:rPr>
        <w:t>Page 5</w:t>
      </w:r>
      <w:r w:rsidR="008E4B70" w:rsidRPr="008E4A42">
        <w:rPr>
          <w:rFonts w:cs="Times New Roman"/>
        </w:rPr>
        <w:t xml:space="preserve"> (Charter School). </w:t>
      </w:r>
    </w:p>
    <w:p w14:paraId="7B2D7822" w14:textId="31BF2EE4" w:rsidR="00EF5424" w:rsidRPr="008E4A42" w:rsidRDefault="008E4B70" w:rsidP="00EF5424">
      <w:pPr>
        <w:pStyle w:val="ListParagraph"/>
        <w:numPr>
          <w:ilvl w:val="1"/>
          <w:numId w:val="8"/>
        </w:numPr>
        <w:spacing w:after="0"/>
        <w:ind w:left="720"/>
        <w:rPr>
          <w:rFonts w:cs="Times New Roman"/>
        </w:rPr>
      </w:pPr>
      <w:r w:rsidRPr="008E4A42">
        <w:rPr>
          <w:rFonts w:cs="Times New Roman"/>
        </w:rPr>
        <w:t>“Private School or Home School”</w:t>
      </w:r>
      <w:r w:rsidR="00B33B05" w:rsidRPr="008E4A42">
        <w:rPr>
          <w:rFonts w:cs="Times New Roman"/>
        </w:rPr>
        <w:t>,</w:t>
      </w:r>
      <w:r w:rsidRPr="008E4A42">
        <w:rPr>
          <w:rFonts w:cs="Times New Roman"/>
        </w:rPr>
        <w:t xml:space="preserve"> </w:t>
      </w:r>
      <w:r w:rsidR="00EF5424" w:rsidRPr="008E4A42">
        <w:rPr>
          <w:rFonts w:cs="Times New Roman"/>
        </w:rPr>
        <w:t>then (s</w:t>
      </w:r>
      <w:proofErr w:type="gramStart"/>
      <w:r w:rsidR="00EF5424" w:rsidRPr="008E4A42">
        <w:rPr>
          <w:rFonts w:cs="Times New Roman"/>
        </w:rPr>
        <w:t>)he</w:t>
      </w:r>
      <w:proofErr w:type="gramEnd"/>
      <w:r w:rsidR="00EF5424" w:rsidRPr="008E4A42">
        <w:rPr>
          <w:rFonts w:cs="Times New Roman"/>
        </w:rPr>
        <w:t xml:space="preserve"> is directed to Screener Interview Page 12 (Out of Scope).</w:t>
      </w:r>
    </w:p>
    <w:p w14:paraId="41359A53" w14:textId="3CF0C11E" w:rsidR="008E4B70" w:rsidRPr="008E4A42" w:rsidRDefault="008E4B70" w:rsidP="00EF5424">
      <w:pPr>
        <w:widowControl w:val="0"/>
        <w:spacing w:after="0"/>
        <w:rPr>
          <w:rFonts w:cs="Times New Roman"/>
        </w:rPr>
      </w:pPr>
      <w:r w:rsidRPr="008E4A42">
        <w:rPr>
          <w:rFonts w:cs="Times New Roman"/>
        </w:rPr>
        <w:t>If school type is expected to be BUREAU OF INDIAN EDUCATION (SCHTYPE = 6) and respondent chooses:</w:t>
      </w:r>
    </w:p>
    <w:p w14:paraId="15ECA076" w14:textId="39F6891B" w:rsidR="00EF5424" w:rsidRPr="008E4A42" w:rsidRDefault="008E4B70" w:rsidP="00EF5424">
      <w:pPr>
        <w:pStyle w:val="ListParagraph"/>
        <w:widowControl w:val="0"/>
        <w:numPr>
          <w:ilvl w:val="0"/>
          <w:numId w:val="9"/>
        </w:numPr>
        <w:ind w:left="720"/>
        <w:rPr>
          <w:rFonts w:cs="Times New Roman"/>
        </w:rPr>
      </w:pPr>
      <w:r w:rsidRPr="008E4A42">
        <w:rPr>
          <w:rFonts w:cs="Times New Roman"/>
        </w:rPr>
        <w:t>“Bureau of Indian Education School, Public School, or Web Based or Virtual School”</w:t>
      </w:r>
      <w:r w:rsidR="00B33B05" w:rsidRPr="008E4A42">
        <w:rPr>
          <w:rFonts w:cs="Times New Roman"/>
        </w:rPr>
        <w:t>,</w:t>
      </w:r>
      <w:r w:rsidRPr="008E4A42">
        <w:rPr>
          <w:rFonts w:cs="Times New Roman"/>
        </w:rPr>
        <w:t xml:space="preserve"> </w:t>
      </w:r>
      <w:r w:rsidR="00EF5424" w:rsidRPr="008E4A42">
        <w:rPr>
          <w:rFonts w:cs="Times New Roman"/>
        </w:rPr>
        <w:t>then (s</w:t>
      </w:r>
      <w:proofErr w:type="gramStart"/>
      <w:r w:rsidR="00EF5424" w:rsidRPr="008E4A42">
        <w:rPr>
          <w:rFonts w:cs="Times New Roman"/>
        </w:rPr>
        <w:t>)he</w:t>
      </w:r>
      <w:proofErr w:type="gramEnd"/>
      <w:r w:rsidR="00EF5424" w:rsidRPr="008E4A42">
        <w:rPr>
          <w:rFonts w:cs="Times New Roman"/>
        </w:rPr>
        <w:t xml:space="preserve"> is directed to Screener Interview Page </w:t>
      </w:r>
      <w:r w:rsidR="008E4A42" w:rsidRPr="008E4A42">
        <w:rPr>
          <w:rFonts w:cs="Times New Roman"/>
        </w:rPr>
        <w:t>6</w:t>
      </w:r>
      <w:r w:rsidR="00EF5424" w:rsidRPr="008E4A42">
        <w:rPr>
          <w:rFonts w:cs="Times New Roman"/>
        </w:rPr>
        <w:t xml:space="preserve"> (Grade Range).</w:t>
      </w:r>
    </w:p>
    <w:p w14:paraId="1A847A9D" w14:textId="2EA737DC" w:rsidR="00EF5424" w:rsidRPr="008E4A42" w:rsidRDefault="008E4B70" w:rsidP="00EF5424">
      <w:pPr>
        <w:pStyle w:val="ListParagraph"/>
        <w:widowControl w:val="0"/>
        <w:numPr>
          <w:ilvl w:val="0"/>
          <w:numId w:val="9"/>
        </w:numPr>
        <w:ind w:left="720"/>
        <w:rPr>
          <w:rFonts w:cs="Times New Roman"/>
        </w:rPr>
      </w:pPr>
      <w:r w:rsidRPr="008E4A42">
        <w:rPr>
          <w:rFonts w:cs="Times New Roman"/>
        </w:rPr>
        <w:t>“Charter”</w:t>
      </w:r>
      <w:r w:rsidR="00B33B05" w:rsidRPr="008E4A42">
        <w:rPr>
          <w:rFonts w:cs="Times New Roman"/>
        </w:rPr>
        <w:t>,</w:t>
      </w:r>
      <w:r w:rsidRPr="008E4A42">
        <w:rPr>
          <w:rFonts w:cs="Times New Roman"/>
        </w:rPr>
        <w:t xml:space="preserve"> </w:t>
      </w:r>
      <w:r w:rsidR="00EF5424" w:rsidRPr="008E4A42">
        <w:rPr>
          <w:rFonts w:cs="Times New Roman"/>
        </w:rPr>
        <w:t>then (s</w:t>
      </w:r>
      <w:proofErr w:type="gramStart"/>
      <w:r w:rsidR="00EF5424" w:rsidRPr="008E4A42">
        <w:rPr>
          <w:rFonts w:cs="Times New Roman"/>
        </w:rPr>
        <w:t>)he</w:t>
      </w:r>
      <w:proofErr w:type="gramEnd"/>
      <w:r w:rsidR="00EF5424" w:rsidRPr="008E4A42">
        <w:rPr>
          <w:rFonts w:cs="Times New Roman"/>
        </w:rPr>
        <w:t xml:space="preserve"> is directed to Screener Interview Page </w:t>
      </w:r>
      <w:r w:rsidR="008E4A42" w:rsidRPr="008E4A42">
        <w:rPr>
          <w:rFonts w:cs="Times New Roman"/>
        </w:rPr>
        <w:t>5</w:t>
      </w:r>
      <w:r w:rsidR="00EF5424" w:rsidRPr="008E4A42">
        <w:rPr>
          <w:rFonts w:cs="Times New Roman"/>
        </w:rPr>
        <w:t xml:space="preserve"> (Charter School). </w:t>
      </w:r>
    </w:p>
    <w:p w14:paraId="15583580" w14:textId="12D384D8" w:rsidR="008E4B70" w:rsidRPr="008E4A42" w:rsidRDefault="008E4B70" w:rsidP="00EF5424">
      <w:pPr>
        <w:pStyle w:val="ListParagraph"/>
        <w:widowControl w:val="0"/>
        <w:numPr>
          <w:ilvl w:val="0"/>
          <w:numId w:val="9"/>
        </w:numPr>
        <w:ind w:left="720"/>
        <w:rPr>
          <w:rFonts w:cs="Times New Roman"/>
        </w:rPr>
      </w:pPr>
      <w:r w:rsidRPr="008E4A42">
        <w:rPr>
          <w:rFonts w:cs="Times New Roman"/>
        </w:rPr>
        <w:t>“Private School or Home School”</w:t>
      </w:r>
      <w:r w:rsidR="00B33B05" w:rsidRPr="008E4A42">
        <w:rPr>
          <w:rFonts w:cs="Times New Roman"/>
        </w:rPr>
        <w:t>,</w:t>
      </w:r>
      <w:r w:rsidRPr="008E4A42">
        <w:rPr>
          <w:rFonts w:cs="Times New Roman"/>
        </w:rPr>
        <w:t xml:space="preserve"> </w:t>
      </w:r>
      <w:r w:rsidR="00EF5424" w:rsidRPr="008E4A42">
        <w:rPr>
          <w:rFonts w:cs="Times New Roman"/>
        </w:rPr>
        <w:t>then (s</w:t>
      </w:r>
      <w:proofErr w:type="gramStart"/>
      <w:r w:rsidR="00EF5424" w:rsidRPr="008E4A42">
        <w:rPr>
          <w:rFonts w:cs="Times New Roman"/>
        </w:rPr>
        <w:t>)he</w:t>
      </w:r>
      <w:proofErr w:type="gramEnd"/>
      <w:r w:rsidR="00EF5424" w:rsidRPr="008E4A42">
        <w:rPr>
          <w:rFonts w:cs="Times New Roman"/>
        </w:rPr>
        <w:t xml:space="preserve"> is directed to Screener Interview Page 12 (Out of Scope).</w:t>
      </w:r>
    </w:p>
    <w:p w14:paraId="2EB4993E" w14:textId="48BEFC4F" w:rsidR="00FD5CFC" w:rsidRPr="00B64AF2" w:rsidRDefault="00BD7F60" w:rsidP="00B64AF2">
      <w:pPr>
        <w:pStyle w:val="Heading1"/>
        <w:spacing w:before="0" w:line="240" w:lineRule="auto"/>
      </w:pPr>
      <w:r w:rsidRPr="00BD7F60">
        <w:lastRenderedPageBreak/>
        <w:t xml:space="preserve">Screener Interview Page </w:t>
      </w:r>
      <w:r w:rsidR="00C66F4E">
        <w:t>5</w:t>
      </w:r>
      <w:r w:rsidRPr="00BD7F60">
        <w:t>: Charter School</w:t>
      </w:r>
    </w:p>
    <w:p w14:paraId="27D9039C" w14:textId="37EE7AC4" w:rsidR="00BD7F60" w:rsidRPr="00B64AF2" w:rsidRDefault="00BD7F60" w:rsidP="00B64AF2">
      <w:pPr>
        <w:spacing w:after="0" w:line="240" w:lineRule="auto"/>
        <w:rPr>
          <w:rFonts w:cs="Times New Roman"/>
        </w:rPr>
      </w:pPr>
      <w:r w:rsidRPr="00B64AF2">
        <w:rPr>
          <w:rFonts w:cs="Times New Roman"/>
        </w:rPr>
        <w:t xml:space="preserve">A respondent accesses this page only if he or she selected “Charter School” as the school type on </w:t>
      </w:r>
      <w:r w:rsidR="007B5335" w:rsidRPr="00B64AF2">
        <w:rPr>
          <w:rFonts w:cs="Times New Roman"/>
        </w:rPr>
        <w:t>Screener Interview Page</w:t>
      </w:r>
      <w:r w:rsidR="00C66F4E">
        <w:rPr>
          <w:rFonts w:cs="Times New Roman"/>
        </w:rPr>
        <w:t xml:space="preserve"> 4</w:t>
      </w:r>
      <w:r w:rsidRPr="00B64AF2">
        <w:rPr>
          <w:rFonts w:cs="Times New Roman"/>
        </w:rPr>
        <w:t>.</w:t>
      </w:r>
    </w:p>
    <w:p w14:paraId="073E8102" w14:textId="77777777" w:rsidR="008733C4" w:rsidRDefault="008733C4" w:rsidP="00FD5CFC">
      <w:pPr>
        <w:spacing w:after="0"/>
        <w:rPr>
          <w:rFonts w:ascii="Times New Roman" w:hAnsi="Times New Roman" w:cs="Times New Roman"/>
        </w:rPr>
      </w:pPr>
    </w:p>
    <w:p w14:paraId="4B6C5183" w14:textId="77777777" w:rsidR="00BD7F60" w:rsidRDefault="00BD7F60" w:rsidP="00FD5CFC">
      <w:pPr>
        <w:spacing w:after="0"/>
      </w:pPr>
      <w:r>
        <w:rPr>
          <w:noProof/>
        </w:rPr>
        <w:drawing>
          <wp:inline distT="0" distB="0" distL="0" distR="0" wp14:anchorId="5B1A5AF6" wp14:editId="1D2080BC">
            <wp:extent cx="5943600" cy="2800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800350"/>
                    </a:xfrm>
                    <a:prstGeom prst="rect">
                      <a:avLst/>
                    </a:prstGeom>
                    <a:noFill/>
                    <a:ln>
                      <a:noFill/>
                    </a:ln>
                  </pic:spPr>
                </pic:pic>
              </a:graphicData>
            </a:graphic>
          </wp:inline>
        </w:drawing>
      </w:r>
    </w:p>
    <w:p w14:paraId="3C26160D" w14:textId="77777777" w:rsidR="00EF5424" w:rsidRPr="00B64AF2" w:rsidRDefault="00EF5424" w:rsidP="00B64AF2">
      <w:pPr>
        <w:spacing w:after="0" w:line="240" w:lineRule="auto"/>
        <w:rPr>
          <w:rFonts w:cs="Times New Roman"/>
          <w:u w:val="single"/>
        </w:rPr>
      </w:pPr>
      <w:r w:rsidRPr="00B64AF2">
        <w:rPr>
          <w:rFonts w:cs="Times New Roman"/>
          <w:u w:val="single"/>
        </w:rPr>
        <w:t>Skip pattern:</w:t>
      </w:r>
    </w:p>
    <w:p w14:paraId="6496807B" w14:textId="2A452D27" w:rsidR="00EF5424" w:rsidRPr="008E4A42" w:rsidRDefault="00EF5424" w:rsidP="00B64AF2">
      <w:pPr>
        <w:spacing w:after="0" w:line="240" w:lineRule="auto"/>
        <w:rPr>
          <w:rFonts w:cs="Times New Roman"/>
        </w:rPr>
      </w:pPr>
      <w:r w:rsidRPr="008E4A42">
        <w:rPr>
          <w:rFonts w:cs="Times New Roman"/>
        </w:rPr>
        <w:t>If school type is expected to be PUBLIC, CHARTER, or BUREAU OF INDIAN EDUCATION and respondent chooses “Yes” then (s</w:t>
      </w:r>
      <w:proofErr w:type="gramStart"/>
      <w:r w:rsidRPr="008E4A42">
        <w:rPr>
          <w:rFonts w:cs="Times New Roman"/>
        </w:rPr>
        <w:t>)he</w:t>
      </w:r>
      <w:proofErr w:type="gramEnd"/>
      <w:r w:rsidRPr="008E4A42">
        <w:rPr>
          <w:rFonts w:cs="Times New Roman"/>
        </w:rPr>
        <w:t xml:space="preserve"> is directed to Screener Interview </w:t>
      </w:r>
      <w:r w:rsidR="008E4A42" w:rsidRPr="008E4A42">
        <w:rPr>
          <w:rFonts w:cs="Times New Roman"/>
        </w:rPr>
        <w:t>Page 6</w:t>
      </w:r>
      <w:r w:rsidRPr="008E4A42">
        <w:rPr>
          <w:rFonts w:cs="Times New Roman"/>
        </w:rPr>
        <w:t xml:space="preserve"> (Grade Range).</w:t>
      </w:r>
    </w:p>
    <w:p w14:paraId="3533DC2D" w14:textId="3DCD676D" w:rsidR="00EF5424" w:rsidRPr="008E4A42" w:rsidRDefault="00EF5424" w:rsidP="00B64AF2">
      <w:pPr>
        <w:spacing w:after="0" w:line="240" w:lineRule="auto"/>
        <w:rPr>
          <w:rFonts w:cs="Times New Roman"/>
        </w:rPr>
      </w:pPr>
      <w:r w:rsidRPr="008E4A42">
        <w:rPr>
          <w:rFonts w:cs="Times New Roman"/>
        </w:rPr>
        <w:t>If school type is expected to be PRIVATE and respondent chooses “Yes”, then (s</w:t>
      </w:r>
      <w:proofErr w:type="gramStart"/>
      <w:r w:rsidRPr="008E4A42">
        <w:rPr>
          <w:rFonts w:cs="Times New Roman"/>
        </w:rPr>
        <w:t>)he</w:t>
      </w:r>
      <w:proofErr w:type="gramEnd"/>
      <w:r w:rsidRPr="008E4A42">
        <w:rPr>
          <w:rFonts w:cs="Times New Roman"/>
        </w:rPr>
        <w:t xml:space="preserve"> is directed to Screener Interview Page 12 (Out of Scope). </w:t>
      </w:r>
    </w:p>
    <w:p w14:paraId="7AB9346B" w14:textId="7EFF2354" w:rsidR="00EF5424" w:rsidRPr="00B64AF2" w:rsidRDefault="00EF5424" w:rsidP="00B64AF2">
      <w:pPr>
        <w:spacing w:after="0" w:line="240" w:lineRule="auto"/>
        <w:rPr>
          <w:rFonts w:cs="Times New Roman"/>
        </w:rPr>
      </w:pPr>
      <w:r w:rsidRPr="008E4A42">
        <w:rPr>
          <w:rFonts w:cs="Times New Roman"/>
        </w:rPr>
        <w:t>If respondent chooses “No”, then (s</w:t>
      </w:r>
      <w:proofErr w:type="gramStart"/>
      <w:r w:rsidRPr="008E4A42">
        <w:rPr>
          <w:rFonts w:cs="Times New Roman"/>
        </w:rPr>
        <w:t>)he</w:t>
      </w:r>
      <w:proofErr w:type="gramEnd"/>
      <w:r w:rsidRPr="008E4A42">
        <w:rPr>
          <w:rFonts w:cs="Times New Roman"/>
        </w:rPr>
        <w:t xml:space="preserve"> is directed back to Screener Interview </w:t>
      </w:r>
      <w:r w:rsidR="008E4A42" w:rsidRPr="008E4A42">
        <w:rPr>
          <w:rFonts w:cs="Times New Roman"/>
        </w:rPr>
        <w:t>Page 4</w:t>
      </w:r>
      <w:r w:rsidR="00B33B05" w:rsidRPr="008E4A42">
        <w:rPr>
          <w:rFonts w:cs="Times New Roman"/>
        </w:rPr>
        <w:t xml:space="preserve"> (School Type).</w:t>
      </w:r>
    </w:p>
    <w:p w14:paraId="6078F666" w14:textId="77777777" w:rsidR="00FD5CFC" w:rsidRDefault="00FD5CFC" w:rsidP="00FD5CFC">
      <w:pPr>
        <w:pStyle w:val="Heading1"/>
        <w:spacing w:before="0" w:line="240" w:lineRule="auto"/>
      </w:pPr>
    </w:p>
    <w:p w14:paraId="6E84D2B1" w14:textId="77777777" w:rsidR="00173069" w:rsidRDefault="00173069">
      <w:pPr>
        <w:rPr>
          <w:rFonts w:asciiTheme="majorHAnsi" w:eastAsiaTheme="majorEastAsia" w:hAnsiTheme="majorHAnsi" w:cstheme="majorBidi"/>
          <w:b/>
          <w:bCs/>
          <w:color w:val="365F91" w:themeColor="accent1" w:themeShade="BF"/>
          <w:sz w:val="28"/>
          <w:szCs w:val="28"/>
        </w:rPr>
      </w:pPr>
      <w:r>
        <w:br w:type="page"/>
      </w:r>
    </w:p>
    <w:p w14:paraId="3B0A2055" w14:textId="195DDC32" w:rsidR="00FD5CFC" w:rsidRPr="00B64AF2" w:rsidRDefault="00C66F4E" w:rsidP="00B64AF2">
      <w:pPr>
        <w:pStyle w:val="Heading1"/>
        <w:spacing w:before="0" w:line="240" w:lineRule="auto"/>
      </w:pPr>
      <w:r>
        <w:lastRenderedPageBreak/>
        <w:t>Screener Interview Page 6</w:t>
      </w:r>
      <w:r w:rsidR="00BD7F60" w:rsidRPr="00BD7F60">
        <w:t>: Grade Range</w:t>
      </w:r>
    </w:p>
    <w:p w14:paraId="543DDA7E" w14:textId="1B9194E7" w:rsidR="00BD7F60" w:rsidRPr="00B64AF2" w:rsidRDefault="00BD7F60" w:rsidP="00FD5CFC">
      <w:pPr>
        <w:spacing w:after="0"/>
        <w:rPr>
          <w:rFonts w:cs="Times New Roman"/>
          <w:szCs w:val="24"/>
        </w:rPr>
      </w:pPr>
      <w:r w:rsidRPr="00B64AF2">
        <w:rPr>
          <w:rFonts w:cs="Times New Roman"/>
          <w:szCs w:val="24"/>
        </w:rPr>
        <w:t>All respondents receive this screen.</w:t>
      </w:r>
    </w:p>
    <w:p w14:paraId="03E7D0EB" w14:textId="77777777" w:rsidR="008733C4" w:rsidRDefault="008733C4" w:rsidP="00FD5CFC">
      <w:pPr>
        <w:spacing w:after="0"/>
        <w:rPr>
          <w:rFonts w:ascii="Times New Roman" w:hAnsi="Times New Roman" w:cs="Times New Roman"/>
          <w:szCs w:val="24"/>
        </w:rPr>
      </w:pPr>
    </w:p>
    <w:p w14:paraId="19B526A9" w14:textId="64CC0DEE" w:rsidR="00B64AF2" w:rsidRPr="00B64AF2" w:rsidRDefault="00BD7F60" w:rsidP="00B64AF2">
      <w:pPr>
        <w:spacing w:after="0"/>
      </w:pPr>
      <w:r>
        <w:rPr>
          <w:noProof/>
        </w:rPr>
        <w:drawing>
          <wp:inline distT="0" distB="0" distL="0" distR="0" wp14:anchorId="02F77F52" wp14:editId="6BDC2A27">
            <wp:extent cx="5934075" cy="3067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3067050"/>
                    </a:xfrm>
                    <a:prstGeom prst="rect">
                      <a:avLst/>
                    </a:prstGeom>
                    <a:noFill/>
                    <a:ln>
                      <a:noFill/>
                    </a:ln>
                  </pic:spPr>
                </pic:pic>
              </a:graphicData>
            </a:graphic>
          </wp:inline>
        </w:drawing>
      </w:r>
    </w:p>
    <w:p w14:paraId="6F467AC5" w14:textId="2E7E095C" w:rsidR="008733C4" w:rsidRPr="00B64AF2" w:rsidRDefault="00B64AF2" w:rsidP="00B64AF2">
      <w:pPr>
        <w:spacing w:after="0" w:line="240" w:lineRule="auto"/>
        <w:rPr>
          <w:rFonts w:cs="Times New Roman"/>
          <w:szCs w:val="24"/>
        </w:rPr>
      </w:pPr>
      <w:r w:rsidRPr="00B64AF2">
        <w:rPr>
          <w:rFonts w:cs="Times New Roman"/>
          <w:szCs w:val="24"/>
        </w:rPr>
        <w:t>Notes: Low grade [LG] and high grade [HG] are pre-filled with the sampled school’s information.</w:t>
      </w:r>
    </w:p>
    <w:p w14:paraId="2BAFFE22" w14:textId="77777777" w:rsidR="00B64AF2" w:rsidRPr="00B64AF2" w:rsidRDefault="00B64AF2" w:rsidP="00B64AF2">
      <w:pPr>
        <w:spacing w:after="0" w:line="240" w:lineRule="auto"/>
        <w:rPr>
          <w:rFonts w:cs="Times New Roman"/>
          <w:szCs w:val="24"/>
        </w:rPr>
      </w:pPr>
    </w:p>
    <w:p w14:paraId="5B900BE1" w14:textId="77777777" w:rsidR="00D95E32" w:rsidRPr="00B64AF2" w:rsidRDefault="00BD7F60" w:rsidP="00B64AF2">
      <w:pPr>
        <w:spacing w:after="0" w:line="240" w:lineRule="auto"/>
        <w:rPr>
          <w:rFonts w:cs="Times New Roman"/>
          <w:szCs w:val="24"/>
        </w:rPr>
      </w:pPr>
      <w:r w:rsidRPr="00B64AF2">
        <w:rPr>
          <w:rFonts w:cs="Times New Roman"/>
          <w:szCs w:val="24"/>
        </w:rPr>
        <w:t>The second and third questions on this page remain grayed-out unless the respondent selects “No” indicating that the grade range on file is incorrect.</w:t>
      </w:r>
    </w:p>
    <w:p w14:paraId="3439CE44" w14:textId="77777777" w:rsidR="00B64AF2" w:rsidRDefault="00B64AF2" w:rsidP="00FD5CFC">
      <w:pPr>
        <w:spacing w:after="0"/>
        <w:rPr>
          <w:rFonts w:ascii="Times New Roman" w:hAnsi="Times New Roman" w:cs="Times New Roman"/>
          <w:szCs w:val="24"/>
        </w:rPr>
      </w:pPr>
    </w:p>
    <w:p w14:paraId="43F41A57" w14:textId="49444822" w:rsidR="00BD7F60" w:rsidRDefault="00BD7F60" w:rsidP="00FD5CFC">
      <w:pPr>
        <w:spacing w:after="0"/>
        <w:rPr>
          <w:noProof/>
        </w:rPr>
      </w:pPr>
      <w:r>
        <w:rPr>
          <w:noProof/>
        </w:rPr>
        <w:drawing>
          <wp:inline distT="0" distB="0" distL="0" distR="0" wp14:anchorId="784A114E" wp14:editId="4C86C6E9">
            <wp:extent cx="5943600" cy="3143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143250"/>
                    </a:xfrm>
                    <a:prstGeom prst="rect">
                      <a:avLst/>
                    </a:prstGeom>
                    <a:noFill/>
                    <a:ln>
                      <a:noFill/>
                    </a:ln>
                  </pic:spPr>
                </pic:pic>
              </a:graphicData>
            </a:graphic>
          </wp:inline>
        </w:drawing>
      </w:r>
    </w:p>
    <w:p w14:paraId="7DE0C8A1" w14:textId="77777777" w:rsidR="008733C4" w:rsidRDefault="008733C4" w:rsidP="00FD5CFC">
      <w:pPr>
        <w:spacing w:after="0"/>
        <w:rPr>
          <w:rFonts w:ascii="Times New Roman" w:hAnsi="Times New Roman" w:cs="Times New Roman"/>
          <w:szCs w:val="24"/>
        </w:rPr>
      </w:pPr>
    </w:p>
    <w:p w14:paraId="5655493B" w14:textId="76E7373B" w:rsidR="00D95E32" w:rsidRPr="00B64AF2" w:rsidRDefault="00BD7F60" w:rsidP="00B64AF2">
      <w:pPr>
        <w:spacing w:after="0" w:line="240" w:lineRule="auto"/>
        <w:rPr>
          <w:rFonts w:cs="Times New Roman"/>
          <w:szCs w:val="24"/>
        </w:rPr>
      </w:pPr>
      <w:r w:rsidRPr="00B64AF2">
        <w:rPr>
          <w:rFonts w:cs="Times New Roman"/>
          <w:szCs w:val="24"/>
        </w:rPr>
        <w:t>The dropdown selections for lowest and highest grades offered at the school include the following: Daycare, Prekindergarten, Kindergarten, 01, 02, 03, 04, 05, 06, 07, 08, 09, 10, 11, 12, and Ungraded.</w:t>
      </w:r>
    </w:p>
    <w:p w14:paraId="6795A0D1" w14:textId="77777777" w:rsidR="00C941D3" w:rsidRPr="00B64AF2" w:rsidRDefault="00C941D3" w:rsidP="00B64AF2">
      <w:pPr>
        <w:spacing w:after="0" w:line="240" w:lineRule="auto"/>
        <w:rPr>
          <w:rFonts w:cs="Times New Roman"/>
          <w:u w:val="single"/>
        </w:rPr>
      </w:pPr>
    </w:p>
    <w:p w14:paraId="1B7BBE6F" w14:textId="73358754" w:rsidR="00173069" w:rsidRPr="008E4A42" w:rsidRDefault="00173069" w:rsidP="00B64AF2">
      <w:pPr>
        <w:spacing w:after="0" w:line="240" w:lineRule="auto"/>
        <w:rPr>
          <w:rFonts w:cs="Times New Roman"/>
          <w:u w:val="single"/>
        </w:rPr>
      </w:pPr>
      <w:r w:rsidRPr="008E4A42">
        <w:rPr>
          <w:rFonts w:cs="Times New Roman"/>
          <w:u w:val="single"/>
        </w:rPr>
        <w:t>Skip pattern:</w:t>
      </w:r>
    </w:p>
    <w:p w14:paraId="77475DCD" w14:textId="15FED48F" w:rsidR="008E669A" w:rsidRPr="00B64AF2" w:rsidRDefault="008E669A" w:rsidP="00B64AF2">
      <w:pPr>
        <w:spacing w:after="0" w:line="240" w:lineRule="auto"/>
        <w:rPr>
          <w:rFonts w:cs="Times New Roman"/>
          <w:szCs w:val="24"/>
        </w:rPr>
      </w:pPr>
      <w:r w:rsidRPr="008E4A42">
        <w:rPr>
          <w:rFonts w:cs="Times New Roman"/>
          <w:szCs w:val="24"/>
        </w:rPr>
        <w:t>If the respondent indicated that the grades on file are correct by marking “Yes” to the first question, then (s</w:t>
      </w:r>
      <w:proofErr w:type="gramStart"/>
      <w:r w:rsidRPr="008E4A42">
        <w:rPr>
          <w:rFonts w:cs="Times New Roman"/>
          <w:szCs w:val="24"/>
        </w:rPr>
        <w:t>)he</w:t>
      </w:r>
      <w:proofErr w:type="gramEnd"/>
      <w:r w:rsidRPr="008E4A42">
        <w:rPr>
          <w:rFonts w:cs="Times New Roman"/>
          <w:szCs w:val="24"/>
        </w:rPr>
        <w:t xml:space="preserve"> is directed to Screener Interview Page 1</w:t>
      </w:r>
      <w:r w:rsidR="008E4A42" w:rsidRPr="008E4A42">
        <w:rPr>
          <w:rFonts w:cs="Times New Roman"/>
          <w:szCs w:val="24"/>
        </w:rPr>
        <w:t>1</w:t>
      </w:r>
      <w:r w:rsidRPr="008E4A42">
        <w:rPr>
          <w:rFonts w:cs="Times New Roman"/>
          <w:szCs w:val="24"/>
        </w:rPr>
        <w:t xml:space="preserve"> (</w:t>
      </w:r>
      <w:r w:rsidR="008E4A42" w:rsidRPr="008E4A42">
        <w:rPr>
          <w:rFonts w:cs="Times New Roman"/>
          <w:szCs w:val="24"/>
        </w:rPr>
        <w:t>Survey Coordinator Contact Information</w:t>
      </w:r>
      <w:r w:rsidRPr="008E4A42">
        <w:rPr>
          <w:rFonts w:cs="Times New Roman"/>
          <w:szCs w:val="24"/>
        </w:rPr>
        <w:t>).</w:t>
      </w:r>
      <w:r w:rsidRPr="00B64AF2">
        <w:rPr>
          <w:rFonts w:cs="Times New Roman"/>
          <w:szCs w:val="24"/>
        </w:rPr>
        <w:t xml:space="preserve"> </w:t>
      </w:r>
    </w:p>
    <w:p w14:paraId="25E2CE18" w14:textId="77777777" w:rsidR="008E669A" w:rsidRPr="00B64AF2" w:rsidRDefault="008E669A" w:rsidP="00B64AF2">
      <w:pPr>
        <w:spacing w:after="0" w:line="240" w:lineRule="auto"/>
        <w:rPr>
          <w:rFonts w:cs="Times New Roman"/>
          <w:szCs w:val="24"/>
        </w:rPr>
      </w:pPr>
    </w:p>
    <w:p w14:paraId="03FF6374" w14:textId="75DEFE2F" w:rsidR="00173069" w:rsidRPr="00B64AF2" w:rsidRDefault="00173069" w:rsidP="00B64AF2">
      <w:pPr>
        <w:spacing w:after="0" w:line="240" w:lineRule="auto"/>
        <w:rPr>
          <w:rFonts w:cs="Times New Roman"/>
          <w:szCs w:val="24"/>
        </w:rPr>
      </w:pPr>
      <w:r w:rsidRPr="00B64AF2">
        <w:rPr>
          <w:rFonts w:cs="Times New Roman"/>
          <w:szCs w:val="24"/>
        </w:rPr>
        <w:lastRenderedPageBreak/>
        <w:t>If the respondent indicates that the grades on file are incorrect by marking “No” to the first question and indicates that the lowest grade offered is Ungraded, Daycare, Prekindergarten, or Kindergarten and the highest grade offered is Ungraded on the second question</w:t>
      </w:r>
      <w:r w:rsidR="002E3E3B" w:rsidRPr="00B64AF2">
        <w:rPr>
          <w:rFonts w:cs="Times New Roman"/>
          <w:szCs w:val="24"/>
        </w:rPr>
        <w:t xml:space="preserve">, then (s)he is directed to </w:t>
      </w:r>
      <w:r w:rsidRPr="00B64AF2">
        <w:rPr>
          <w:rFonts w:cs="Times New Roman"/>
          <w:szCs w:val="24"/>
        </w:rPr>
        <w:t xml:space="preserve">Screener Interview Page </w:t>
      </w:r>
      <w:r w:rsidR="008E4A42">
        <w:rPr>
          <w:rFonts w:cs="Times New Roman"/>
          <w:szCs w:val="24"/>
        </w:rPr>
        <w:t>7</w:t>
      </w:r>
      <w:r w:rsidR="002E3E3B" w:rsidRPr="00B64AF2">
        <w:rPr>
          <w:rFonts w:cs="Times New Roman"/>
          <w:szCs w:val="24"/>
        </w:rPr>
        <w:t xml:space="preserve"> (Ungraded School)</w:t>
      </w:r>
      <w:r w:rsidRPr="00B64AF2">
        <w:rPr>
          <w:rFonts w:cs="Times New Roman"/>
          <w:szCs w:val="24"/>
        </w:rPr>
        <w:t xml:space="preserve">. The following response combinations would trigger </w:t>
      </w:r>
      <w:r w:rsidR="002E3E3B" w:rsidRPr="00B64AF2">
        <w:rPr>
          <w:rFonts w:cs="Times New Roman"/>
          <w:szCs w:val="24"/>
        </w:rPr>
        <w:t>a skip t</w:t>
      </w:r>
      <w:r w:rsidR="008E4A42">
        <w:rPr>
          <w:rFonts w:cs="Times New Roman"/>
          <w:szCs w:val="24"/>
        </w:rPr>
        <w:t xml:space="preserve">o Screener Interview Page 7 </w:t>
      </w:r>
      <w:r w:rsidR="002E3E3B" w:rsidRPr="00B64AF2">
        <w:rPr>
          <w:rFonts w:cs="Times New Roman"/>
          <w:szCs w:val="24"/>
        </w:rPr>
        <w:t>(Ungraded School):</w:t>
      </w:r>
    </w:p>
    <w:p w14:paraId="77971AB3" w14:textId="77777777" w:rsidR="00173069" w:rsidRPr="00B64AF2" w:rsidRDefault="00173069" w:rsidP="00B64AF2">
      <w:pPr>
        <w:spacing w:after="0" w:line="240" w:lineRule="auto"/>
        <w:rPr>
          <w:rFonts w:cs="Times New Roman"/>
          <w:szCs w:val="24"/>
        </w:rPr>
      </w:pPr>
    </w:p>
    <w:p w14:paraId="7AE842C1" w14:textId="71FC62FB" w:rsidR="00173069" w:rsidRPr="00B64AF2" w:rsidRDefault="002E3E3B" w:rsidP="00B64AF2">
      <w:pPr>
        <w:spacing w:after="0" w:line="240" w:lineRule="auto"/>
        <w:rPr>
          <w:rFonts w:cs="Times New Roman"/>
          <w:szCs w:val="24"/>
        </w:rPr>
      </w:pPr>
      <w:r w:rsidRPr="00B64AF2">
        <w:rPr>
          <w:rFonts w:cs="Times New Roman"/>
          <w:szCs w:val="24"/>
        </w:rPr>
        <w:t>Low: Ungraded</w:t>
      </w:r>
      <w:r w:rsidR="00173069" w:rsidRPr="00B64AF2">
        <w:rPr>
          <w:rFonts w:cs="Times New Roman"/>
          <w:szCs w:val="24"/>
        </w:rPr>
        <w:tab/>
        <w:t>High: Ungraded</w:t>
      </w:r>
    </w:p>
    <w:p w14:paraId="3B55DE86" w14:textId="3D1A81D2" w:rsidR="00173069" w:rsidRPr="00B64AF2" w:rsidRDefault="002E3E3B" w:rsidP="00B64AF2">
      <w:pPr>
        <w:spacing w:after="0" w:line="240" w:lineRule="auto"/>
        <w:rPr>
          <w:rFonts w:cs="Times New Roman"/>
          <w:szCs w:val="24"/>
        </w:rPr>
      </w:pPr>
      <w:r w:rsidRPr="00B64AF2">
        <w:rPr>
          <w:rFonts w:cs="Times New Roman"/>
          <w:szCs w:val="24"/>
        </w:rPr>
        <w:t>Low: Daycare</w:t>
      </w:r>
      <w:r w:rsidRPr="00B64AF2">
        <w:rPr>
          <w:rFonts w:cs="Times New Roman"/>
          <w:szCs w:val="24"/>
        </w:rPr>
        <w:tab/>
      </w:r>
      <w:r w:rsidR="00173069" w:rsidRPr="00B64AF2">
        <w:rPr>
          <w:rFonts w:cs="Times New Roman"/>
          <w:szCs w:val="24"/>
        </w:rPr>
        <w:t>High: Ungraded</w:t>
      </w:r>
    </w:p>
    <w:p w14:paraId="6846909F" w14:textId="5A74596A" w:rsidR="00173069" w:rsidRPr="00B64AF2" w:rsidRDefault="002E3E3B" w:rsidP="00B64AF2">
      <w:pPr>
        <w:spacing w:after="0" w:line="240" w:lineRule="auto"/>
        <w:rPr>
          <w:rFonts w:cs="Times New Roman"/>
          <w:szCs w:val="24"/>
        </w:rPr>
      </w:pPr>
      <w:r w:rsidRPr="00B64AF2">
        <w:rPr>
          <w:rFonts w:cs="Times New Roman"/>
          <w:szCs w:val="24"/>
        </w:rPr>
        <w:t>Low: PK</w:t>
      </w:r>
      <w:r w:rsidRPr="00B64AF2">
        <w:rPr>
          <w:rFonts w:cs="Times New Roman"/>
          <w:szCs w:val="24"/>
        </w:rPr>
        <w:tab/>
      </w:r>
      <w:r w:rsidR="00173069" w:rsidRPr="00B64AF2">
        <w:rPr>
          <w:rFonts w:cs="Times New Roman"/>
          <w:szCs w:val="24"/>
        </w:rPr>
        <w:t xml:space="preserve"> </w:t>
      </w:r>
      <w:r w:rsidR="00173069" w:rsidRPr="00B64AF2">
        <w:rPr>
          <w:rFonts w:cs="Times New Roman"/>
          <w:szCs w:val="24"/>
        </w:rPr>
        <w:tab/>
        <w:t>High: Ungraded</w:t>
      </w:r>
    </w:p>
    <w:p w14:paraId="76270AB6" w14:textId="0E302A97" w:rsidR="00173069" w:rsidRPr="00B64AF2" w:rsidRDefault="00173069" w:rsidP="00B64AF2">
      <w:pPr>
        <w:spacing w:after="0" w:line="240" w:lineRule="auto"/>
        <w:rPr>
          <w:rFonts w:cs="Times New Roman"/>
          <w:szCs w:val="24"/>
        </w:rPr>
      </w:pPr>
      <w:r w:rsidRPr="00B64AF2">
        <w:rPr>
          <w:rFonts w:cs="Times New Roman"/>
          <w:szCs w:val="24"/>
        </w:rPr>
        <w:t>Lo</w:t>
      </w:r>
      <w:r w:rsidR="002E3E3B" w:rsidRPr="00B64AF2">
        <w:rPr>
          <w:rFonts w:cs="Times New Roman"/>
          <w:szCs w:val="24"/>
        </w:rPr>
        <w:t>w: K</w:t>
      </w:r>
      <w:r w:rsidRPr="00B64AF2">
        <w:rPr>
          <w:rFonts w:cs="Times New Roman"/>
          <w:szCs w:val="24"/>
        </w:rPr>
        <w:t xml:space="preserve">                </w:t>
      </w:r>
      <w:r w:rsidRPr="00B64AF2">
        <w:rPr>
          <w:rFonts w:cs="Times New Roman"/>
          <w:szCs w:val="24"/>
        </w:rPr>
        <w:tab/>
        <w:t xml:space="preserve">High: Ungraded </w:t>
      </w:r>
    </w:p>
    <w:p w14:paraId="22ADE38D" w14:textId="6D01FB8E" w:rsidR="00173069" w:rsidRPr="00B64AF2" w:rsidRDefault="00173069" w:rsidP="00B64AF2">
      <w:pPr>
        <w:spacing w:after="0" w:line="240" w:lineRule="auto"/>
        <w:rPr>
          <w:rFonts w:cs="Times New Roman"/>
          <w:u w:val="single"/>
        </w:rPr>
      </w:pPr>
    </w:p>
    <w:p w14:paraId="20774AC2" w14:textId="1B51FA78" w:rsidR="00173069" w:rsidRPr="00B64AF2" w:rsidRDefault="002E3E3B" w:rsidP="00B64AF2">
      <w:pPr>
        <w:spacing w:after="0" w:line="240" w:lineRule="auto"/>
        <w:rPr>
          <w:rFonts w:cs="Times New Roman"/>
          <w:szCs w:val="24"/>
        </w:rPr>
      </w:pPr>
      <w:r w:rsidRPr="00B64AF2">
        <w:rPr>
          <w:rFonts w:cs="Times New Roman"/>
          <w:szCs w:val="24"/>
        </w:rPr>
        <w:t xml:space="preserve">If the respondent indicates that the grades on file are incorrect by marking “No” to the first question </w:t>
      </w:r>
      <w:r w:rsidRPr="00B64AF2">
        <w:rPr>
          <w:rFonts w:cs="Times New Roman"/>
        </w:rPr>
        <w:t xml:space="preserve">indicates that the lowest grade offered is Ungraded, Daycare, Prekindergarten, or Kindergarten and the highest grade offered is Daycare, </w:t>
      </w:r>
      <w:proofErr w:type="spellStart"/>
      <w:r w:rsidRPr="00B64AF2">
        <w:rPr>
          <w:rFonts w:cs="Times New Roman"/>
        </w:rPr>
        <w:t>Prekindergaten</w:t>
      </w:r>
      <w:proofErr w:type="spellEnd"/>
      <w:r w:rsidRPr="00B64AF2">
        <w:rPr>
          <w:rFonts w:cs="Times New Roman"/>
        </w:rPr>
        <w:t>, or Kindergarten on the second question, then (s</w:t>
      </w:r>
      <w:proofErr w:type="gramStart"/>
      <w:r w:rsidRPr="00B64AF2">
        <w:rPr>
          <w:rFonts w:cs="Times New Roman"/>
        </w:rPr>
        <w:t>)he</w:t>
      </w:r>
      <w:proofErr w:type="gramEnd"/>
      <w:r w:rsidRPr="00B64AF2">
        <w:rPr>
          <w:rFonts w:cs="Times New Roman"/>
        </w:rPr>
        <w:t xml:space="preserve"> is directed to Screener Interview Page </w:t>
      </w:r>
      <w:r w:rsidR="008E4A42">
        <w:rPr>
          <w:rFonts w:cs="Times New Roman"/>
        </w:rPr>
        <w:t>8</w:t>
      </w:r>
      <w:r w:rsidRPr="00B64AF2">
        <w:rPr>
          <w:rFonts w:cs="Times New Roman"/>
        </w:rPr>
        <w:t xml:space="preserve"> (Other Grades).</w:t>
      </w:r>
    </w:p>
    <w:p w14:paraId="1F854E27" w14:textId="77777777" w:rsidR="002E3E3B" w:rsidRPr="00B64AF2" w:rsidRDefault="002E3E3B" w:rsidP="00B64AF2">
      <w:pPr>
        <w:spacing w:after="0" w:line="240" w:lineRule="auto"/>
        <w:textAlignment w:val="center"/>
        <w:rPr>
          <w:rFonts w:cs="Times New Roman"/>
          <w:szCs w:val="24"/>
        </w:rPr>
      </w:pPr>
    </w:p>
    <w:p w14:paraId="5518797A" w14:textId="2EC1DB51" w:rsidR="00DF3162" w:rsidRPr="00B64AF2" w:rsidRDefault="002E3E3B" w:rsidP="00B64AF2">
      <w:pPr>
        <w:spacing w:after="0" w:line="240" w:lineRule="auto"/>
        <w:textAlignment w:val="center"/>
        <w:rPr>
          <w:rFonts w:cs="Times New Roman"/>
          <w:szCs w:val="24"/>
        </w:rPr>
      </w:pPr>
      <w:r w:rsidRPr="00B64AF2">
        <w:rPr>
          <w:rFonts w:cs="Times New Roman"/>
          <w:szCs w:val="24"/>
        </w:rPr>
        <w:t>Otherwise, if the respondent indicates that the grade range differs by more than 2 grades than what is expected, then (s</w:t>
      </w:r>
      <w:proofErr w:type="gramStart"/>
      <w:r w:rsidRPr="00B64AF2">
        <w:rPr>
          <w:rFonts w:cs="Times New Roman"/>
          <w:szCs w:val="24"/>
        </w:rPr>
        <w:t>)he</w:t>
      </w:r>
      <w:proofErr w:type="gramEnd"/>
      <w:r w:rsidRPr="00B64AF2">
        <w:rPr>
          <w:rFonts w:cs="Times New Roman"/>
          <w:szCs w:val="24"/>
        </w:rPr>
        <w:t xml:space="preserve"> is directed to Screener Interview Page </w:t>
      </w:r>
      <w:r w:rsidR="008E4A42">
        <w:rPr>
          <w:rFonts w:cs="Times New Roman"/>
          <w:szCs w:val="24"/>
        </w:rPr>
        <w:t>9</w:t>
      </w:r>
      <w:r w:rsidRPr="00B64AF2">
        <w:rPr>
          <w:rFonts w:cs="Times New Roman"/>
          <w:szCs w:val="24"/>
        </w:rPr>
        <w:t xml:space="preserve"> (Separate School). This includes </w:t>
      </w:r>
      <w:r w:rsidR="008E669A" w:rsidRPr="00B64AF2">
        <w:rPr>
          <w:rFonts w:cs="Times New Roman"/>
          <w:szCs w:val="24"/>
        </w:rPr>
        <w:t>the scenario where a</w:t>
      </w:r>
      <w:r w:rsidRPr="00B64AF2">
        <w:rPr>
          <w:rFonts w:cs="Times New Roman"/>
          <w:szCs w:val="24"/>
        </w:rPr>
        <w:t xml:space="preserve"> r</w:t>
      </w:r>
      <w:r w:rsidR="00DF3162" w:rsidRPr="00B64AF2">
        <w:rPr>
          <w:rFonts w:cs="Times New Roman"/>
          <w:szCs w:val="24"/>
        </w:rPr>
        <w:t>espondent enter</w:t>
      </w:r>
      <w:r w:rsidR="003B5969" w:rsidRPr="00B64AF2">
        <w:rPr>
          <w:rFonts w:cs="Times New Roman"/>
          <w:szCs w:val="24"/>
        </w:rPr>
        <w:t>s</w:t>
      </w:r>
      <w:r w:rsidR="00DF3162" w:rsidRPr="00B64AF2">
        <w:rPr>
          <w:rFonts w:cs="Times New Roman"/>
          <w:szCs w:val="24"/>
        </w:rPr>
        <w:t xml:space="preserve"> </w:t>
      </w:r>
      <w:r w:rsidR="008E669A" w:rsidRPr="00B64AF2">
        <w:rPr>
          <w:rFonts w:cs="Times New Roman"/>
          <w:szCs w:val="24"/>
        </w:rPr>
        <w:t>U</w:t>
      </w:r>
      <w:r w:rsidR="00DF3162" w:rsidRPr="00B64AF2">
        <w:rPr>
          <w:rFonts w:cs="Times New Roman"/>
          <w:szCs w:val="24"/>
        </w:rPr>
        <w:t>ngraded for low grade and a high grade that differs by more than 2</w:t>
      </w:r>
      <w:r w:rsidRPr="00B64AF2">
        <w:rPr>
          <w:rFonts w:cs="Times New Roman"/>
          <w:szCs w:val="24"/>
        </w:rPr>
        <w:t xml:space="preserve"> grades that what was expected OR i</w:t>
      </w:r>
      <w:r w:rsidR="00DF3162" w:rsidRPr="00B64AF2">
        <w:rPr>
          <w:rFonts w:cs="Times New Roman"/>
          <w:szCs w:val="24"/>
        </w:rPr>
        <w:t xml:space="preserve">f the respondent </w:t>
      </w:r>
      <w:r w:rsidR="008E669A" w:rsidRPr="00B64AF2">
        <w:rPr>
          <w:rFonts w:cs="Times New Roman"/>
          <w:szCs w:val="24"/>
        </w:rPr>
        <w:t>enters</w:t>
      </w:r>
      <w:r w:rsidR="00DF3162" w:rsidRPr="00B64AF2">
        <w:rPr>
          <w:rFonts w:cs="Times New Roman"/>
          <w:szCs w:val="24"/>
        </w:rPr>
        <w:t xml:space="preserve"> a lo</w:t>
      </w:r>
      <w:r w:rsidR="003B5969" w:rsidRPr="00B64AF2">
        <w:rPr>
          <w:rFonts w:cs="Times New Roman"/>
          <w:szCs w:val="24"/>
        </w:rPr>
        <w:t>w</w:t>
      </w:r>
      <w:r w:rsidR="00DF3162" w:rsidRPr="00B64AF2">
        <w:rPr>
          <w:rFonts w:cs="Times New Roman"/>
          <w:szCs w:val="24"/>
        </w:rPr>
        <w:t xml:space="preserve"> grade that differs by more than 2 grade</w:t>
      </w:r>
      <w:r w:rsidR="008E669A" w:rsidRPr="00B64AF2">
        <w:rPr>
          <w:rFonts w:cs="Times New Roman"/>
          <w:szCs w:val="24"/>
        </w:rPr>
        <w:t>s</w:t>
      </w:r>
      <w:r w:rsidR="00DF3162" w:rsidRPr="00B64AF2">
        <w:rPr>
          <w:rFonts w:cs="Times New Roman"/>
          <w:szCs w:val="24"/>
        </w:rPr>
        <w:t xml:space="preserve"> than what was expected and a high grade of </w:t>
      </w:r>
      <w:r w:rsidR="008E669A" w:rsidRPr="00B64AF2">
        <w:rPr>
          <w:rFonts w:cs="Times New Roman"/>
          <w:szCs w:val="24"/>
        </w:rPr>
        <w:t>U</w:t>
      </w:r>
      <w:r w:rsidR="00DF3162" w:rsidRPr="00B64AF2">
        <w:rPr>
          <w:rFonts w:cs="Times New Roman"/>
          <w:szCs w:val="24"/>
        </w:rPr>
        <w:t>ngraded</w:t>
      </w:r>
      <w:r w:rsidR="008E669A" w:rsidRPr="00B64AF2">
        <w:rPr>
          <w:rFonts w:cs="Times New Roman"/>
          <w:szCs w:val="24"/>
        </w:rPr>
        <w:t>.</w:t>
      </w:r>
    </w:p>
    <w:p w14:paraId="01063D2F" w14:textId="4024942D" w:rsidR="00FD5CFC" w:rsidRDefault="00FD5CFC" w:rsidP="00FD5CFC">
      <w:pPr>
        <w:pStyle w:val="Heading1"/>
        <w:spacing w:before="0" w:line="240" w:lineRule="auto"/>
      </w:pPr>
    </w:p>
    <w:p w14:paraId="37B34787" w14:textId="77777777" w:rsidR="00C941D3" w:rsidRDefault="00C941D3">
      <w:pPr>
        <w:rPr>
          <w:rFonts w:asciiTheme="majorHAnsi" w:eastAsiaTheme="majorEastAsia" w:hAnsiTheme="majorHAnsi" w:cstheme="majorBidi"/>
          <w:b/>
          <w:bCs/>
          <w:color w:val="365F91" w:themeColor="accent1" w:themeShade="BF"/>
          <w:sz w:val="28"/>
          <w:szCs w:val="28"/>
        </w:rPr>
      </w:pPr>
      <w:r>
        <w:br w:type="page"/>
      </w:r>
    </w:p>
    <w:p w14:paraId="490C9971" w14:textId="4E1DA8E0" w:rsidR="00FD5CFC" w:rsidRPr="00B64AF2" w:rsidRDefault="00BD7F60" w:rsidP="00B64AF2">
      <w:pPr>
        <w:pStyle w:val="Heading1"/>
        <w:spacing w:before="0" w:line="240" w:lineRule="auto"/>
      </w:pPr>
      <w:r w:rsidRPr="00BD7F60">
        <w:lastRenderedPageBreak/>
        <w:t xml:space="preserve">Screener Interview Page </w:t>
      </w:r>
      <w:r w:rsidR="00C66F4E">
        <w:t>7</w:t>
      </w:r>
      <w:r w:rsidRPr="00BD7F60">
        <w:t>: Ungraded School</w:t>
      </w:r>
    </w:p>
    <w:p w14:paraId="583D59BB" w14:textId="42436EA3" w:rsidR="001061AE" w:rsidRPr="00B64AF2" w:rsidRDefault="00BD7F60" w:rsidP="00B64AF2">
      <w:pPr>
        <w:spacing w:after="0" w:line="240" w:lineRule="auto"/>
        <w:rPr>
          <w:rFonts w:cs="Times New Roman"/>
          <w:szCs w:val="24"/>
        </w:rPr>
      </w:pPr>
      <w:r w:rsidRPr="00B64AF2">
        <w:rPr>
          <w:rFonts w:cs="Times New Roman"/>
          <w:szCs w:val="24"/>
        </w:rPr>
        <w:t xml:space="preserve">A respondent accesses this page only if (s)he indicated that the grades on file are incorrect by marking “No” to the first question on </w:t>
      </w:r>
      <w:r w:rsidR="007B5335" w:rsidRPr="00B64AF2">
        <w:rPr>
          <w:rFonts w:cs="Times New Roman"/>
          <w:szCs w:val="24"/>
        </w:rPr>
        <w:t>Screener Interview Page</w:t>
      </w:r>
      <w:r w:rsidR="00C66F4E">
        <w:rPr>
          <w:rFonts w:cs="Times New Roman"/>
          <w:szCs w:val="24"/>
        </w:rPr>
        <w:t xml:space="preserve"> 6</w:t>
      </w:r>
      <w:r w:rsidRPr="00B64AF2">
        <w:rPr>
          <w:rFonts w:cs="Times New Roman"/>
          <w:szCs w:val="24"/>
        </w:rPr>
        <w:t xml:space="preserve"> and indicated that the lowest grade offered is Ungraded, Daycare, Prekindergarten, or Kindergarten and the highest grade offered is Ungraded on the second question on </w:t>
      </w:r>
      <w:r w:rsidR="007B5335" w:rsidRPr="00B64AF2">
        <w:rPr>
          <w:rFonts w:cs="Times New Roman"/>
          <w:szCs w:val="24"/>
        </w:rPr>
        <w:t>Screener Interview Page</w:t>
      </w:r>
      <w:r w:rsidR="00C66F4E">
        <w:rPr>
          <w:rFonts w:cs="Times New Roman"/>
          <w:szCs w:val="24"/>
        </w:rPr>
        <w:t xml:space="preserve"> 6</w:t>
      </w:r>
      <w:r w:rsidRPr="00B64AF2">
        <w:rPr>
          <w:rFonts w:cs="Times New Roman"/>
          <w:szCs w:val="24"/>
        </w:rPr>
        <w:t>.</w:t>
      </w:r>
      <w:r w:rsidR="001061AE" w:rsidRPr="00B64AF2">
        <w:rPr>
          <w:rFonts w:cs="Times New Roman"/>
          <w:szCs w:val="24"/>
        </w:rPr>
        <w:t xml:space="preserve"> The following response combinations would trigger this page:</w:t>
      </w:r>
    </w:p>
    <w:p w14:paraId="2E47485F" w14:textId="77777777" w:rsidR="001061AE" w:rsidRPr="00B64AF2" w:rsidRDefault="001061AE" w:rsidP="00B64AF2">
      <w:pPr>
        <w:spacing w:after="0" w:line="240" w:lineRule="auto"/>
        <w:rPr>
          <w:rFonts w:cs="Times New Roman"/>
          <w:szCs w:val="24"/>
        </w:rPr>
      </w:pPr>
    </w:p>
    <w:p w14:paraId="44A831C7" w14:textId="5FF50325" w:rsidR="001061AE" w:rsidRPr="00B64AF2" w:rsidRDefault="001061AE" w:rsidP="00B64AF2">
      <w:pPr>
        <w:spacing w:after="0" w:line="240" w:lineRule="auto"/>
        <w:rPr>
          <w:rFonts w:cs="Times New Roman"/>
          <w:szCs w:val="24"/>
        </w:rPr>
      </w:pPr>
      <w:r w:rsidRPr="00B64AF2">
        <w:rPr>
          <w:rFonts w:cs="Times New Roman"/>
          <w:szCs w:val="24"/>
        </w:rPr>
        <w:t>Low: Ungraded;</w:t>
      </w:r>
      <w:r w:rsidR="00505D09" w:rsidRPr="00B64AF2">
        <w:rPr>
          <w:rFonts w:cs="Times New Roman"/>
          <w:szCs w:val="24"/>
        </w:rPr>
        <w:tab/>
      </w:r>
      <w:r w:rsidR="00C66F4E">
        <w:rPr>
          <w:rFonts w:cs="Times New Roman"/>
          <w:szCs w:val="24"/>
        </w:rPr>
        <w:t xml:space="preserve"> </w:t>
      </w:r>
      <w:r w:rsidR="00C66F4E">
        <w:rPr>
          <w:rFonts w:cs="Times New Roman"/>
          <w:szCs w:val="24"/>
        </w:rPr>
        <w:tab/>
      </w:r>
      <w:r w:rsidRPr="00B64AF2">
        <w:rPr>
          <w:rFonts w:cs="Times New Roman"/>
          <w:szCs w:val="24"/>
        </w:rPr>
        <w:t>High: Ungraded</w:t>
      </w:r>
    </w:p>
    <w:p w14:paraId="038A66C7" w14:textId="385596C6" w:rsidR="001061AE" w:rsidRPr="00B64AF2" w:rsidRDefault="001061AE" w:rsidP="00B64AF2">
      <w:pPr>
        <w:spacing w:after="0" w:line="240" w:lineRule="auto"/>
        <w:rPr>
          <w:rFonts w:cs="Times New Roman"/>
          <w:szCs w:val="24"/>
        </w:rPr>
      </w:pPr>
      <w:r w:rsidRPr="00B64AF2">
        <w:rPr>
          <w:rFonts w:cs="Times New Roman"/>
          <w:szCs w:val="24"/>
        </w:rPr>
        <w:t xml:space="preserve">Low: Daycare;    </w:t>
      </w:r>
      <w:r w:rsidR="00505D09" w:rsidRPr="00B64AF2">
        <w:rPr>
          <w:rFonts w:cs="Times New Roman"/>
          <w:szCs w:val="24"/>
        </w:rPr>
        <w:tab/>
      </w:r>
      <w:r w:rsidRPr="00B64AF2">
        <w:rPr>
          <w:rFonts w:cs="Times New Roman"/>
          <w:szCs w:val="24"/>
        </w:rPr>
        <w:t>High: Ungraded</w:t>
      </w:r>
    </w:p>
    <w:p w14:paraId="6F959EB5" w14:textId="4685FE00" w:rsidR="001061AE" w:rsidRPr="00B64AF2" w:rsidRDefault="001061AE" w:rsidP="00B64AF2">
      <w:pPr>
        <w:spacing w:after="0" w:line="240" w:lineRule="auto"/>
        <w:rPr>
          <w:rFonts w:cs="Times New Roman"/>
          <w:szCs w:val="24"/>
        </w:rPr>
      </w:pPr>
      <w:r w:rsidRPr="00B64AF2">
        <w:rPr>
          <w:rFonts w:cs="Times New Roman"/>
          <w:szCs w:val="24"/>
        </w:rPr>
        <w:t xml:space="preserve">Low: PK;              </w:t>
      </w:r>
      <w:r w:rsidR="00505D09" w:rsidRPr="00B64AF2">
        <w:rPr>
          <w:rFonts w:cs="Times New Roman"/>
          <w:szCs w:val="24"/>
        </w:rPr>
        <w:tab/>
      </w:r>
      <w:r w:rsidRPr="00B64AF2">
        <w:rPr>
          <w:rFonts w:cs="Times New Roman"/>
          <w:szCs w:val="24"/>
        </w:rPr>
        <w:t>High: Ungraded</w:t>
      </w:r>
    </w:p>
    <w:p w14:paraId="52C2477F" w14:textId="1D6E1833" w:rsidR="001061AE" w:rsidRPr="00B64AF2" w:rsidRDefault="001061AE" w:rsidP="00B64AF2">
      <w:pPr>
        <w:spacing w:after="0" w:line="240" w:lineRule="auto"/>
        <w:rPr>
          <w:rFonts w:cs="Times New Roman"/>
          <w:szCs w:val="24"/>
        </w:rPr>
      </w:pPr>
      <w:r w:rsidRPr="00B64AF2">
        <w:rPr>
          <w:rFonts w:cs="Times New Roman"/>
          <w:szCs w:val="24"/>
        </w:rPr>
        <w:t xml:space="preserve">Low: K;                </w:t>
      </w:r>
      <w:r w:rsidR="00505D09" w:rsidRPr="00B64AF2">
        <w:rPr>
          <w:rFonts w:cs="Times New Roman"/>
          <w:szCs w:val="24"/>
        </w:rPr>
        <w:tab/>
      </w:r>
      <w:r w:rsidRPr="00B64AF2">
        <w:rPr>
          <w:rFonts w:cs="Times New Roman"/>
          <w:szCs w:val="24"/>
        </w:rPr>
        <w:t>High: Ungraded</w:t>
      </w:r>
      <w:r w:rsidR="00BD7F60" w:rsidRPr="00B64AF2">
        <w:rPr>
          <w:rFonts w:cs="Times New Roman"/>
          <w:szCs w:val="24"/>
        </w:rPr>
        <w:t xml:space="preserve"> </w:t>
      </w:r>
    </w:p>
    <w:p w14:paraId="1449D72D" w14:textId="77777777" w:rsidR="001061AE" w:rsidRPr="00B64AF2" w:rsidRDefault="001061AE" w:rsidP="00B64AF2">
      <w:pPr>
        <w:spacing w:after="0" w:line="240" w:lineRule="auto"/>
        <w:rPr>
          <w:rFonts w:cs="Times New Roman"/>
          <w:szCs w:val="24"/>
        </w:rPr>
      </w:pPr>
    </w:p>
    <w:p w14:paraId="41B60389" w14:textId="023DB4B3" w:rsidR="001061AE" w:rsidRPr="00B64AF2" w:rsidRDefault="00BD7F60" w:rsidP="00B64AF2">
      <w:pPr>
        <w:spacing w:after="0" w:line="240" w:lineRule="auto"/>
        <w:rPr>
          <w:rFonts w:cs="Times New Roman"/>
          <w:szCs w:val="24"/>
        </w:rPr>
      </w:pPr>
      <w:r w:rsidRPr="00B64AF2">
        <w:rPr>
          <w:rFonts w:cs="Times New Roman"/>
          <w:szCs w:val="24"/>
        </w:rPr>
        <w:t xml:space="preserve">In this instance, the respondent selected grades that make it seem like the school is ungraded only and does not offer any of grades 1 through 12. </w:t>
      </w:r>
      <w:r w:rsidR="001061AE" w:rsidRPr="00B64AF2">
        <w:rPr>
          <w:rFonts w:cs="Times New Roman"/>
          <w:szCs w:val="24"/>
        </w:rPr>
        <w:t>The NTPS Portal is developed to weed out schools that do not offer any of grades 1-12 (is all ungraded or early childhood only); these are out of scope for the NTPS.</w:t>
      </w:r>
    </w:p>
    <w:p w14:paraId="5B945B40" w14:textId="5382B1C6" w:rsidR="008733C4" w:rsidRPr="001061AE" w:rsidRDefault="008733C4" w:rsidP="001061AE">
      <w:pPr>
        <w:spacing w:after="0" w:line="240" w:lineRule="auto"/>
        <w:textAlignment w:val="center"/>
        <w:rPr>
          <w:rFonts w:ascii="Calibri" w:eastAsia="Times New Roman" w:hAnsi="Calibri" w:cs="Times New Roman"/>
          <w:color w:val="000000"/>
        </w:rPr>
      </w:pPr>
    </w:p>
    <w:p w14:paraId="5F122B7C" w14:textId="4B55E788" w:rsidR="00FD5CFC" w:rsidRDefault="00BD7F60" w:rsidP="00FF6055">
      <w:pPr>
        <w:spacing w:after="0"/>
      </w:pPr>
      <w:r>
        <w:rPr>
          <w:noProof/>
        </w:rPr>
        <w:drawing>
          <wp:inline distT="0" distB="0" distL="0" distR="0" wp14:anchorId="6989AFEF" wp14:editId="622F551D">
            <wp:extent cx="5934075" cy="28575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075" cy="2857500"/>
                    </a:xfrm>
                    <a:prstGeom prst="rect">
                      <a:avLst/>
                    </a:prstGeom>
                    <a:noFill/>
                    <a:ln>
                      <a:noFill/>
                    </a:ln>
                  </pic:spPr>
                </pic:pic>
              </a:graphicData>
            </a:graphic>
          </wp:inline>
        </w:drawing>
      </w:r>
    </w:p>
    <w:p w14:paraId="42262127" w14:textId="77777777" w:rsidR="00DF09B9" w:rsidRPr="00B64AF2" w:rsidRDefault="00DF09B9" w:rsidP="000E28FF">
      <w:pPr>
        <w:spacing w:after="0" w:line="240" w:lineRule="auto"/>
        <w:rPr>
          <w:rFonts w:cs="Times New Roman"/>
          <w:u w:val="single"/>
        </w:rPr>
      </w:pPr>
      <w:r w:rsidRPr="00B64AF2">
        <w:rPr>
          <w:rFonts w:cs="Times New Roman"/>
          <w:u w:val="single"/>
        </w:rPr>
        <w:t>Skip pattern:</w:t>
      </w:r>
    </w:p>
    <w:p w14:paraId="4BD29B86" w14:textId="209C8445" w:rsidR="00DF09B9" w:rsidRPr="00B64AF2" w:rsidRDefault="00DF09B9" w:rsidP="000E28FF">
      <w:pPr>
        <w:spacing w:after="0" w:line="240" w:lineRule="auto"/>
        <w:rPr>
          <w:rFonts w:cs="Times New Roman"/>
        </w:rPr>
      </w:pPr>
      <w:r w:rsidRPr="00B64AF2">
        <w:rPr>
          <w:rFonts w:cs="Times New Roman"/>
        </w:rPr>
        <w:t>If the respondent chooses “Yes</w:t>
      </w:r>
      <w:r w:rsidRPr="00066068">
        <w:rPr>
          <w:rFonts w:cs="Times New Roman"/>
        </w:rPr>
        <w:t>”, then (s</w:t>
      </w:r>
      <w:proofErr w:type="gramStart"/>
      <w:r w:rsidRPr="00066068">
        <w:rPr>
          <w:rFonts w:cs="Times New Roman"/>
        </w:rPr>
        <w:t>)he</w:t>
      </w:r>
      <w:proofErr w:type="gramEnd"/>
      <w:r w:rsidRPr="00066068">
        <w:rPr>
          <w:rFonts w:cs="Times New Roman"/>
        </w:rPr>
        <w:t xml:space="preserve"> is directed to Screener Interview Page 1</w:t>
      </w:r>
      <w:r w:rsidR="00066068" w:rsidRPr="00066068">
        <w:rPr>
          <w:rFonts w:cs="Times New Roman"/>
        </w:rPr>
        <w:t>1</w:t>
      </w:r>
      <w:r w:rsidRPr="00066068">
        <w:rPr>
          <w:rFonts w:cs="Times New Roman"/>
        </w:rPr>
        <w:t xml:space="preserve"> (</w:t>
      </w:r>
      <w:r w:rsidR="00066068" w:rsidRPr="00066068">
        <w:rPr>
          <w:rFonts w:cs="Times New Roman"/>
        </w:rPr>
        <w:t>Survey Coordinator Contact Information)</w:t>
      </w:r>
      <w:r w:rsidRPr="00066068">
        <w:rPr>
          <w:rFonts w:cs="Times New Roman"/>
        </w:rPr>
        <w:t>.</w:t>
      </w:r>
    </w:p>
    <w:p w14:paraId="69A55305" w14:textId="54ACEC2F" w:rsidR="00DF09B9" w:rsidRPr="00B64AF2" w:rsidRDefault="00DF09B9" w:rsidP="000E28FF">
      <w:pPr>
        <w:spacing w:after="0" w:line="240" w:lineRule="auto"/>
        <w:rPr>
          <w:rFonts w:cs="Times New Roman"/>
        </w:rPr>
      </w:pPr>
      <w:r w:rsidRPr="00B64AF2">
        <w:rPr>
          <w:rFonts w:cs="Times New Roman"/>
        </w:rPr>
        <w:t xml:space="preserve">If the respondent chooses any of </w:t>
      </w:r>
      <w:r w:rsidRPr="00066068">
        <w:rPr>
          <w:rFonts w:cs="Times New Roman"/>
        </w:rPr>
        <w:t>the “No” responses, then (s</w:t>
      </w:r>
      <w:proofErr w:type="gramStart"/>
      <w:r w:rsidRPr="00066068">
        <w:rPr>
          <w:rFonts w:cs="Times New Roman"/>
        </w:rPr>
        <w:t>)he</w:t>
      </w:r>
      <w:proofErr w:type="gramEnd"/>
      <w:r w:rsidRPr="00066068">
        <w:rPr>
          <w:rFonts w:cs="Times New Roman"/>
        </w:rPr>
        <w:t xml:space="preserve"> is directed to Screener Interview Page 12 (Out of Scope).</w:t>
      </w:r>
      <w:r w:rsidRPr="00B64AF2">
        <w:rPr>
          <w:rFonts w:cs="Times New Roman"/>
        </w:rPr>
        <w:t xml:space="preserve"> </w:t>
      </w:r>
    </w:p>
    <w:p w14:paraId="39A03B4D" w14:textId="77777777" w:rsidR="00FF6055" w:rsidRPr="00FF6055" w:rsidRDefault="00FF6055" w:rsidP="00FF6055">
      <w:pPr>
        <w:spacing w:after="0"/>
      </w:pPr>
    </w:p>
    <w:p w14:paraId="6C56556E" w14:textId="77777777" w:rsidR="00C941D3" w:rsidRDefault="00C941D3">
      <w:pPr>
        <w:rPr>
          <w:rFonts w:asciiTheme="majorHAnsi" w:eastAsiaTheme="majorEastAsia" w:hAnsiTheme="majorHAnsi" w:cstheme="majorBidi"/>
          <w:b/>
          <w:bCs/>
          <w:color w:val="365F91" w:themeColor="accent1" w:themeShade="BF"/>
          <w:sz w:val="28"/>
          <w:szCs w:val="28"/>
        </w:rPr>
      </w:pPr>
      <w:r>
        <w:br w:type="page"/>
      </w:r>
    </w:p>
    <w:p w14:paraId="47070B92" w14:textId="0E8AAC38" w:rsidR="00FD5CFC" w:rsidRPr="00B64AF2" w:rsidRDefault="00C66F4E" w:rsidP="00B64AF2">
      <w:pPr>
        <w:pStyle w:val="Heading1"/>
        <w:spacing w:before="0" w:line="240" w:lineRule="auto"/>
      </w:pPr>
      <w:r>
        <w:lastRenderedPageBreak/>
        <w:t>Screener Interview Page 8</w:t>
      </w:r>
      <w:r w:rsidR="00BD7F60" w:rsidRPr="00BD7F60">
        <w:t>: Other Grades</w:t>
      </w:r>
    </w:p>
    <w:p w14:paraId="6022B839" w14:textId="3B72E041" w:rsidR="00D95E32" w:rsidRPr="00B64AF2" w:rsidRDefault="00BD7F60" w:rsidP="00B64AF2">
      <w:pPr>
        <w:spacing w:after="0" w:line="240" w:lineRule="auto"/>
        <w:rPr>
          <w:rFonts w:cs="Times New Roman"/>
        </w:rPr>
      </w:pPr>
      <w:r w:rsidRPr="00B64AF2">
        <w:rPr>
          <w:rFonts w:cs="Times New Roman"/>
        </w:rPr>
        <w:t>A respondent accesses this page only if (s</w:t>
      </w:r>
      <w:proofErr w:type="gramStart"/>
      <w:r w:rsidRPr="00B64AF2">
        <w:rPr>
          <w:rFonts w:cs="Times New Roman"/>
        </w:rPr>
        <w:t>)he</w:t>
      </w:r>
      <w:proofErr w:type="gramEnd"/>
      <w:r w:rsidRPr="00B64AF2">
        <w:rPr>
          <w:rFonts w:cs="Times New Roman"/>
        </w:rPr>
        <w:t xml:space="preserve"> indicated that the grades on file are incorrect by marking “No” to the first question on </w:t>
      </w:r>
      <w:r w:rsidR="007B5335" w:rsidRPr="00B64AF2">
        <w:rPr>
          <w:rFonts w:cs="Times New Roman"/>
        </w:rPr>
        <w:t>Screener Interview Page</w:t>
      </w:r>
      <w:r w:rsidR="00C66F4E">
        <w:rPr>
          <w:rFonts w:cs="Times New Roman"/>
        </w:rPr>
        <w:t xml:space="preserve"> 6</w:t>
      </w:r>
      <w:r w:rsidRPr="00B64AF2">
        <w:rPr>
          <w:rFonts w:cs="Times New Roman"/>
        </w:rPr>
        <w:t xml:space="preserve"> and indicated that the lowest grade offered is Ungraded, Daycare, Prekindergarten, or Kindergarten and the highest grade offered is Daycare, </w:t>
      </w:r>
      <w:proofErr w:type="spellStart"/>
      <w:r w:rsidRPr="00B64AF2">
        <w:rPr>
          <w:rFonts w:cs="Times New Roman"/>
        </w:rPr>
        <w:t>Prekindergaten</w:t>
      </w:r>
      <w:proofErr w:type="spellEnd"/>
      <w:r w:rsidRPr="00B64AF2">
        <w:rPr>
          <w:rFonts w:cs="Times New Roman"/>
        </w:rPr>
        <w:t xml:space="preserve">, or Kindergarten on the second question on </w:t>
      </w:r>
      <w:r w:rsidR="007B5335" w:rsidRPr="00B64AF2">
        <w:rPr>
          <w:rFonts w:cs="Times New Roman"/>
        </w:rPr>
        <w:t>Screener Interview Page</w:t>
      </w:r>
      <w:r w:rsidR="00C66F4E">
        <w:rPr>
          <w:rFonts w:cs="Times New Roman"/>
        </w:rPr>
        <w:t xml:space="preserve"> 6</w:t>
      </w:r>
      <w:r w:rsidRPr="00B64AF2">
        <w:rPr>
          <w:rFonts w:cs="Times New Roman"/>
        </w:rPr>
        <w:t>. In this instance, the respondent selected grades that make it seem like the school is early childhood only and does not offer any of grades 1 through 12.</w:t>
      </w:r>
    </w:p>
    <w:p w14:paraId="657D8316" w14:textId="77777777" w:rsidR="008733C4" w:rsidRDefault="008733C4" w:rsidP="00FD5CFC">
      <w:pPr>
        <w:spacing w:after="0"/>
        <w:rPr>
          <w:rFonts w:ascii="Times New Roman" w:hAnsi="Times New Roman" w:cs="Times New Roman"/>
        </w:rPr>
      </w:pPr>
    </w:p>
    <w:p w14:paraId="28A0ACD5" w14:textId="77777777" w:rsidR="00C941D3" w:rsidRDefault="00BD7F60" w:rsidP="00DF09B9">
      <w:pPr>
        <w:spacing w:after="0"/>
        <w:rPr>
          <w:rFonts w:ascii="Times New Roman" w:hAnsi="Times New Roman" w:cs="Times New Roman"/>
        </w:rPr>
      </w:pPr>
      <w:r>
        <w:rPr>
          <w:rFonts w:ascii="Times New Roman" w:hAnsi="Times New Roman" w:cs="Times New Roman"/>
          <w:noProof/>
        </w:rPr>
        <w:drawing>
          <wp:inline distT="0" distB="0" distL="0" distR="0" wp14:anchorId="4CE12BF3" wp14:editId="755FF120">
            <wp:extent cx="5934075" cy="22669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2266950"/>
                    </a:xfrm>
                    <a:prstGeom prst="rect">
                      <a:avLst/>
                    </a:prstGeom>
                    <a:noFill/>
                    <a:ln>
                      <a:noFill/>
                    </a:ln>
                  </pic:spPr>
                </pic:pic>
              </a:graphicData>
            </a:graphic>
          </wp:inline>
        </w:drawing>
      </w:r>
    </w:p>
    <w:p w14:paraId="1780EFED" w14:textId="77777777" w:rsidR="007F322F" w:rsidRDefault="007F322F" w:rsidP="007F322F">
      <w:pPr>
        <w:spacing w:after="0" w:line="240" w:lineRule="auto"/>
        <w:rPr>
          <w:rFonts w:cs="Times New Roman"/>
          <w:szCs w:val="24"/>
        </w:rPr>
      </w:pPr>
      <w:r>
        <w:rPr>
          <w:rFonts w:cs="Times New Roman"/>
          <w:szCs w:val="24"/>
        </w:rPr>
        <w:t xml:space="preserve">If the respondent selects “Yes”, then a drop down box is presented to the respondent, as follows: </w:t>
      </w:r>
    </w:p>
    <w:p w14:paraId="5B9CE114" w14:textId="0220B8FC" w:rsidR="007F322F" w:rsidRDefault="007F322F" w:rsidP="007F322F">
      <w:pPr>
        <w:spacing w:after="0" w:line="240" w:lineRule="auto"/>
        <w:rPr>
          <w:rFonts w:cs="Times New Roman"/>
          <w:szCs w:val="24"/>
        </w:rPr>
      </w:pPr>
    </w:p>
    <w:p w14:paraId="3C653D91" w14:textId="11500A98" w:rsidR="007F322F" w:rsidRDefault="007F322F" w:rsidP="007F322F">
      <w:pPr>
        <w:spacing w:after="0" w:line="240" w:lineRule="auto"/>
        <w:rPr>
          <w:rFonts w:cs="Times New Roman"/>
          <w:szCs w:val="24"/>
        </w:rPr>
      </w:pPr>
      <w:r>
        <w:rPr>
          <w:rFonts w:cs="Times New Roman"/>
          <w:noProof/>
          <w:szCs w:val="24"/>
        </w:rPr>
        <w:drawing>
          <wp:inline distT="0" distB="0" distL="0" distR="0" wp14:anchorId="41C61B9D" wp14:editId="263D1B60">
            <wp:extent cx="6391275" cy="28098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91275" cy="2809875"/>
                    </a:xfrm>
                    <a:prstGeom prst="rect">
                      <a:avLst/>
                    </a:prstGeom>
                    <a:noFill/>
                    <a:ln>
                      <a:noFill/>
                    </a:ln>
                  </pic:spPr>
                </pic:pic>
              </a:graphicData>
            </a:graphic>
          </wp:inline>
        </w:drawing>
      </w:r>
    </w:p>
    <w:p w14:paraId="6974D9ED" w14:textId="77777777" w:rsidR="007F322F" w:rsidRDefault="007F322F" w:rsidP="007F322F">
      <w:pPr>
        <w:spacing w:after="0" w:line="240" w:lineRule="auto"/>
        <w:rPr>
          <w:rFonts w:cs="Times New Roman"/>
          <w:szCs w:val="24"/>
        </w:rPr>
      </w:pPr>
    </w:p>
    <w:p w14:paraId="0CA12CEE" w14:textId="4EFAD172" w:rsidR="00DF09B9" w:rsidRPr="00B64AF2" w:rsidRDefault="00DF09B9" w:rsidP="00B64AF2">
      <w:pPr>
        <w:spacing w:after="0" w:line="240" w:lineRule="auto"/>
        <w:rPr>
          <w:rFonts w:cs="Times New Roman"/>
        </w:rPr>
      </w:pPr>
      <w:r w:rsidRPr="00B64AF2">
        <w:rPr>
          <w:rFonts w:cs="Times New Roman"/>
          <w:u w:val="single"/>
        </w:rPr>
        <w:t>Skip pattern:</w:t>
      </w:r>
    </w:p>
    <w:p w14:paraId="1E455DD6" w14:textId="0367D498" w:rsidR="00DF09B9" w:rsidRPr="00B64AF2" w:rsidRDefault="00DF09B9" w:rsidP="00B64AF2">
      <w:pPr>
        <w:spacing w:after="0" w:line="240" w:lineRule="auto"/>
        <w:rPr>
          <w:rFonts w:cs="Times New Roman"/>
        </w:rPr>
      </w:pPr>
      <w:r w:rsidRPr="00066068">
        <w:rPr>
          <w:rFonts w:cs="Times New Roman"/>
        </w:rPr>
        <w:t>If the respondent chooses “Y</w:t>
      </w:r>
      <w:r w:rsidR="007F322F">
        <w:rPr>
          <w:rFonts w:cs="Times New Roman"/>
        </w:rPr>
        <w:t xml:space="preserve">es”, </w:t>
      </w:r>
      <w:r w:rsidRPr="00066068">
        <w:rPr>
          <w:rFonts w:cs="Times New Roman"/>
        </w:rPr>
        <w:t>then (s</w:t>
      </w:r>
      <w:proofErr w:type="gramStart"/>
      <w:r w:rsidRPr="00066068">
        <w:rPr>
          <w:rFonts w:cs="Times New Roman"/>
        </w:rPr>
        <w:t>)he</w:t>
      </w:r>
      <w:proofErr w:type="gramEnd"/>
      <w:r w:rsidRPr="00066068">
        <w:rPr>
          <w:rFonts w:cs="Times New Roman"/>
        </w:rPr>
        <w:t xml:space="preserve"> is directed to Screener Interview </w:t>
      </w:r>
      <w:r w:rsidR="00066068" w:rsidRPr="00066068">
        <w:rPr>
          <w:rFonts w:cs="Times New Roman"/>
        </w:rPr>
        <w:t>Page 11</w:t>
      </w:r>
      <w:r w:rsidRPr="00066068">
        <w:rPr>
          <w:rFonts w:cs="Times New Roman"/>
        </w:rPr>
        <w:t xml:space="preserve"> (</w:t>
      </w:r>
      <w:r w:rsidR="00066068" w:rsidRPr="00066068">
        <w:rPr>
          <w:rFonts w:cs="Times New Roman"/>
        </w:rPr>
        <w:t>Survey Coordinator Contact Information</w:t>
      </w:r>
      <w:r w:rsidRPr="00066068">
        <w:rPr>
          <w:rFonts w:cs="Times New Roman"/>
        </w:rPr>
        <w:t>).</w:t>
      </w:r>
    </w:p>
    <w:p w14:paraId="662D9722" w14:textId="77777777" w:rsidR="00DF09B9" w:rsidRPr="00B64AF2" w:rsidRDefault="00DF09B9" w:rsidP="00B64AF2">
      <w:pPr>
        <w:spacing w:after="0" w:line="240" w:lineRule="auto"/>
        <w:rPr>
          <w:rFonts w:cs="Times New Roman"/>
        </w:rPr>
      </w:pPr>
      <w:r w:rsidRPr="00066068">
        <w:rPr>
          <w:rFonts w:cs="Times New Roman"/>
        </w:rPr>
        <w:t>If the respondent chooses any of the “No” responses, then (s</w:t>
      </w:r>
      <w:proofErr w:type="gramStart"/>
      <w:r w:rsidRPr="00066068">
        <w:rPr>
          <w:rFonts w:cs="Times New Roman"/>
        </w:rPr>
        <w:t>)he</w:t>
      </w:r>
      <w:proofErr w:type="gramEnd"/>
      <w:r w:rsidRPr="00066068">
        <w:rPr>
          <w:rFonts w:cs="Times New Roman"/>
        </w:rPr>
        <w:t xml:space="preserve"> is directed to Screener Interview Page 12 (Out of Scope).</w:t>
      </w:r>
      <w:r w:rsidRPr="00B64AF2">
        <w:rPr>
          <w:rFonts w:cs="Times New Roman"/>
        </w:rPr>
        <w:t xml:space="preserve"> </w:t>
      </w:r>
    </w:p>
    <w:p w14:paraId="180BDFCE" w14:textId="77777777" w:rsidR="00DF3162" w:rsidRDefault="00DF3162">
      <w:pPr>
        <w:rPr>
          <w:rFonts w:asciiTheme="majorHAnsi" w:eastAsiaTheme="majorEastAsia" w:hAnsiTheme="majorHAnsi" w:cstheme="majorBidi"/>
          <w:b/>
          <w:bCs/>
          <w:color w:val="365F91" w:themeColor="accent1" w:themeShade="BF"/>
          <w:sz w:val="28"/>
          <w:szCs w:val="28"/>
        </w:rPr>
      </w:pPr>
    </w:p>
    <w:p w14:paraId="777221C1" w14:textId="77777777" w:rsidR="00C941D3" w:rsidRDefault="00C941D3">
      <w:pPr>
        <w:rPr>
          <w:rFonts w:asciiTheme="majorHAnsi" w:eastAsiaTheme="majorEastAsia" w:hAnsiTheme="majorHAnsi" w:cstheme="majorBidi"/>
          <w:b/>
          <w:bCs/>
          <w:color w:val="365F91" w:themeColor="accent1" w:themeShade="BF"/>
          <w:sz w:val="28"/>
          <w:szCs w:val="28"/>
        </w:rPr>
      </w:pPr>
      <w:r>
        <w:br w:type="page"/>
      </w:r>
    </w:p>
    <w:p w14:paraId="38C1434D" w14:textId="49785A63" w:rsidR="00FD5CFC" w:rsidRPr="00B64AF2" w:rsidRDefault="00BD7F60" w:rsidP="00B64AF2">
      <w:pPr>
        <w:pStyle w:val="Heading1"/>
        <w:spacing w:before="0" w:line="240" w:lineRule="auto"/>
      </w:pPr>
      <w:r w:rsidRPr="00BD7F60">
        <w:lastRenderedPageBreak/>
        <w:t xml:space="preserve">Screener Interview Page </w:t>
      </w:r>
      <w:r w:rsidR="00C66F4E">
        <w:t>9</w:t>
      </w:r>
      <w:r w:rsidRPr="00BD7F60">
        <w:t>: Separate School</w:t>
      </w:r>
    </w:p>
    <w:p w14:paraId="05270989" w14:textId="1DC83A21" w:rsidR="00D95E32" w:rsidRPr="00B64AF2" w:rsidRDefault="00BD7F60" w:rsidP="00B64AF2">
      <w:pPr>
        <w:spacing w:after="0" w:line="240" w:lineRule="auto"/>
        <w:rPr>
          <w:rFonts w:cs="Times New Roman"/>
        </w:rPr>
      </w:pPr>
      <w:r w:rsidRPr="00B64AF2">
        <w:rPr>
          <w:rFonts w:cs="Times New Roman"/>
        </w:rPr>
        <w:t xml:space="preserve">A respondent accesses this page only if (s)he indicated that the grades on file are incorrect by marking “No” to the first question on </w:t>
      </w:r>
      <w:r w:rsidR="007B5335" w:rsidRPr="00B64AF2">
        <w:rPr>
          <w:rFonts w:cs="Times New Roman"/>
        </w:rPr>
        <w:t>Screener Interview Page</w:t>
      </w:r>
      <w:r w:rsidRPr="00B64AF2">
        <w:rPr>
          <w:rFonts w:cs="Times New Roman"/>
        </w:rPr>
        <w:t xml:space="preserve"> </w:t>
      </w:r>
      <w:r w:rsidR="00C66F4E">
        <w:rPr>
          <w:rFonts w:cs="Times New Roman"/>
        </w:rPr>
        <w:t>6</w:t>
      </w:r>
      <w:r w:rsidRPr="00B64AF2">
        <w:rPr>
          <w:rFonts w:cs="Times New Roman"/>
        </w:rPr>
        <w:t xml:space="preserve"> and indicated that the school offers in-scope grades (at least one of 1-12) that are significantly different (by two grades or more) from the expected grades.</w:t>
      </w:r>
    </w:p>
    <w:p w14:paraId="1B1ABEDB" w14:textId="77777777" w:rsidR="008733C4" w:rsidRDefault="008733C4" w:rsidP="00FD5CFC">
      <w:pPr>
        <w:spacing w:after="0"/>
        <w:rPr>
          <w:rFonts w:ascii="Times New Roman" w:hAnsi="Times New Roman" w:cs="Times New Roman"/>
        </w:rPr>
      </w:pPr>
    </w:p>
    <w:p w14:paraId="526EEAC3" w14:textId="2F02453D" w:rsidR="00BD7F60" w:rsidRDefault="00BD7F60" w:rsidP="00FD5CFC">
      <w:pPr>
        <w:spacing w:after="0"/>
      </w:pPr>
      <w:r>
        <w:rPr>
          <w:noProof/>
        </w:rPr>
        <w:drawing>
          <wp:inline distT="0" distB="0" distL="0" distR="0" wp14:anchorId="7CB24F62" wp14:editId="5F9C5F0E">
            <wp:extent cx="5934075" cy="25431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2543175"/>
                    </a:xfrm>
                    <a:prstGeom prst="rect">
                      <a:avLst/>
                    </a:prstGeom>
                    <a:noFill/>
                    <a:ln>
                      <a:noFill/>
                    </a:ln>
                  </pic:spPr>
                </pic:pic>
              </a:graphicData>
            </a:graphic>
          </wp:inline>
        </w:drawing>
      </w:r>
    </w:p>
    <w:p w14:paraId="7E0BDC9F" w14:textId="5DAD8AA7" w:rsidR="00DF09B9" w:rsidRPr="00B64AF2" w:rsidRDefault="00DF09B9" w:rsidP="00B64AF2">
      <w:pPr>
        <w:spacing w:after="0" w:line="240" w:lineRule="auto"/>
        <w:rPr>
          <w:rFonts w:cs="Times New Roman"/>
          <w:u w:val="single"/>
        </w:rPr>
      </w:pPr>
      <w:r w:rsidRPr="00B64AF2">
        <w:rPr>
          <w:rFonts w:cs="Times New Roman"/>
          <w:u w:val="single"/>
        </w:rPr>
        <w:t>Skip pattern:</w:t>
      </w:r>
    </w:p>
    <w:p w14:paraId="281BC7D5" w14:textId="507FE6D6" w:rsidR="00DF09B9" w:rsidRPr="00B64AF2" w:rsidRDefault="00DF09B9" w:rsidP="00B64AF2">
      <w:pPr>
        <w:spacing w:after="0" w:line="240" w:lineRule="auto"/>
        <w:rPr>
          <w:rFonts w:cs="Times New Roman"/>
        </w:rPr>
      </w:pPr>
      <w:r w:rsidRPr="00066068">
        <w:rPr>
          <w:rFonts w:cs="Times New Roman"/>
        </w:rPr>
        <w:t>If the respondent chooses “Yes”, then (s</w:t>
      </w:r>
      <w:proofErr w:type="gramStart"/>
      <w:r w:rsidRPr="00066068">
        <w:rPr>
          <w:rFonts w:cs="Times New Roman"/>
        </w:rPr>
        <w:t>)he</w:t>
      </w:r>
      <w:proofErr w:type="gramEnd"/>
      <w:r w:rsidRPr="00066068">
        <w:rPr>
          <w:rFonts w:cs="Times New Roman"/>
        </w:rPr>
        <w:t xml:space="preserve"> is directed to Screener Interview Page 1</w:t>
      </w:r>
      <w:r w:rsidR="00066068" w:rsidRPr="00066068">
        <w:rPr>
          <w:rFonts w:cs="Times New Roman"/>
        </w:rPr>
        <w:t>0</w:t>
      </w:r>
      <w:r w:rsidRPr="00066068">
        <w:rPr>
          <w:rFonts w:cs="Times New Roman"/>
        </w:rPr>
        <w:t xml:space="preserve"> (Separate School Information).</w:t>
      </w:r>
    </w:p>
    <w:p w14:paraId="4CCE0AD3" w14:textId="7EAAAC7E" w:rsidR="00DF09B9" w:rsidRPr="00B64AF2" w:rsidRDefault="00DF09B9" w:rsidP="00B64AF2">
      <w:pPr>
        <w:spacing w:after="0" w:line="240" w:lineRule="auto"/>
        <w:rPr>
          <w:rFonts w:cs="Times New Roman"/>
        </w:rPr>
      </w:pPr>
      <w:r w:rsidRPr="00066068">
        <w:rPr>
          <w:rFonts w:cs="Times New Roman"/>
        </w:rPr>
        <w:t>If the respondent chooses “No”, then (s</w:t>
      </w:r>
      <w:proofErr w:type="gramStart"/>
      <w:r w:rsidRPr="00066068">
        <w:rPr>
          <w:rFonts w:cs="Times New Roman"/>
        </w:rPr>
        <w:t>)he</w:t>
      </w:r>
      <w:proofErr w:type="gramEnd"/>
      <w:r w:rsidRPr="00066068">
        <w:rPr>
          <w:rFonts w:cs="Times New Roman"/>
        </w:rPr>
        <w:t xml:space="preserve"> is directed to Screener Interview Page 1</w:t>
      </w:r>
      <w:r w:rsidR="00066068" w:rsidRPr="00066068">
        <w:rPr>
          <w:rFonts w:cs="Times New Roman"/>
        </w:rPr>
        <w:t>1</w:t>
      </w:r>
      <w:r w:rsidRPr="00066068">
        <w:rPr>
          <w:rFonts w:cs="Times New Roman"/>
        </w:rPr>
        <w:t xml:space="preserve"> (</w:t>
      </w:r>
      <w:r w:rsidR="00066068" w:rsidRPr="00066068">
        <w:rPr>
          <w:rFonts w:cs="Times New Roman"/>
        </w:rPr>
        <w:t>Survey Coordinator Contact Information</w:t>
      </w:r>
      <w:r w:rsidRPr="00066068">
        <w:rPr>
          <w:rFonts w:cs="Times New Roman"/>
        </w:rPr>
        <w:t>).</w:t>
      </w:r>
      <w:r w:rsidRPr="00B64AF2">
        <w:rPr>
          <w:rFonts w:cs="Times New Roman"/>
        </w:rPr>
        <w:t xml:space="preserve"> </w:t>
      </w:r>
    </w:p>
    <w:p w14:paraId="04310A58" w14:textId="77777777" w:rsidR="00BD7F60" w:rsidRDefault="00BD7F60" w:rsidP="00FD5CFC">
      <w:pPr>
        <w:spacing w:after="0"/>
        <w:rPr>
          <w:rFonts w:ascii="Times New Roman" w:hAnsi="Times New Roman" w:cs="Times New Roman"/>
          <w:b/>
          <w:sz w:val="24"/>
          <w:szCs w:val="24"/>
          <w:u w:val="single"/>
        </w:rPr>
      </w:pPr>
    </w:p>
    <w:p w14:paraId="3AE3F447" w14:textId="77777777" w:rsidR="00C941D3" w:rsidRDefault="00C941D3">
      <w:pPr>
        <w:rPr>
          <w:rFonts w:asciiTheme="majorHAnsi" w:eastAsiaTheme="majorEastAsia" w:hAnsiTheme="majorHAnsi" w:cstheme="majorBidi"/>
          <w:b/>
          <w:bCs/>
          <w:color w:val="365F91" w:themeColor="accent1" w:themeShade="BF"/>
          <w:sz w:val="28"/>
          <w:szCs w:val="28"/>
        </w:rPr>
      </w:pPr>
      <w:r>
        <w:br w:type="page"/>
      </w:r>
    </w:p>
    <w:p w14:paraId="4A147015" w14:textId="38C7598B" w:rsidR="00FD5CFC" w:rsidRPr="00B64AF2" w:rsidRDefault="00C66F4E" w:rsidP="00B64AF2">
      <w:pPr>
        <w:pStyle w:val="Heading1"/>
        <w:spacing w:before="0" w:line="240" w:lineRule="auto"/>
      </w:pPr>
      <w:r>
        <w:lastRenderedPageBreak/>
        <w:t>Screener Interview Page 10</w:t>
      </w:r>
      <w:r w:rsidR="00BD7F60" w:rsidRPr="00BD7F60">
        <w:t>: Separate School Information</w:t>
      </w:r>
    </w:p>
    <w:p w14:paraId="6C18A58E" w14:textId="77777777" w:rsidR="008733C4" w:rsidRPr="00B64AF2" w:rsidRDefault="00BD7F60" w:rsidP="00B64AF2">
      <w:pPr>
        <w:spacing w:after="0" w:line="240" w:lineRule="auto"/>
        <w:rPr>
          <w:rFonts w:cs="Times New Roman"/>
        </w:rPr>
      </w:pPr>
      <w:r w:rsidRPr="00B64AF2">
        <w:rPr>
          <w:rFonts w:cs="Times New Roman"/>
        </w:rPr>
        <w:t>A respondent accesses this page only if (s</w:t>
      </w:r>
      <w:proofErr w:type="gramStart"/>
      <w:r w:rsidRPr="00B64AF2">
        <w:rPr>
          <w:rFonts w:cs="Times New Roman"/>
        </w:rPr>
        <w:t>)he</w:t>
      </w:r>
      <w:proofErr w:type="gramEnd"/>
      <w:r w:rsidRPr="00B64AF2">
        <w:rPr>
          <w:rFonts w:cs="Times New Roman"/>
        </w:rPr>
        <w:t xml:space="preserve"> selected “Yes” </w:t>
      </w:r>
      <w:r w:rsidR="007B5335" w:rsidRPr="00B64AF2">
        <w:rPr>
          <w:rFonts w:cs="Times New Roman"/>
        </w:rPr>
        <w:t xml:space="preserve">on Screener Interview Page 10 </w:t>
      </w:r>
      <w:r w:rsidRPr="00B64AF2">
        <w:rPr>
          <w:rFonts w:cs="Times New Roman"/>
        </w:rPr>
        <w:t xml:space="preserve">(that the other grades are offered at a separate school). </w:t>
      </w:r>
    </w:p>
    <w:p w14:paraId="39D4C93C" w14:textId="77777777" w:rsidR="008733C4" w:rsidRDefault="008733C4" w:rsidP="00FD5CFC">
      <w:pPr>
        <w:spacing w:after="0"/>
        <w:rPr>
          <w:rFonts w:ascii="Times New Roman" w:hAnsi="Times New Roman" w:cs="Times New Roman"/>
        </w:rPr>
      </w:pPr>
    </w:p>
    <w:p w14:paraId="3E7F2A94" w14:textId="08943C2A" w:rsidR="00BD7F60" w:rsidRDefault="00BD7F60" w:rsidP="00FD5CFC">
      <w:pPr>
        <w:spacing w:after="0"/>
      </w:pPr>
      <w:r>
        <w:rPr>
          <w:noProof/>
        </w:rPr>
        <w:drawing>
          <wp:inline distT="0" distB="0" distL="0" distR="0" wp14:anchorId="0CF7910D" wp14:editId="108467F5">
            <wp:extent cx="5943600" cy="3905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905250"/>
                    </a:xfrm>
                    <a:prstGeom prst="rect">
                      <a:avLst/>
                    </a:prstGeom>
                    <a:noFill/>
                    <a:ln>
                      <a:noFill/>
                    </a:ln>
                  </pic:spPr>
                </pic:pic>
              </a:graphicData>
            </a:graphic>
          </wp:inline>
        </w:drawing>
      </w:r>
    </w:p>
    <w:p w14:paraId="2F915705" w14:textId="77777777" w:rsidR="00BD7F60" w:rsidRPr="00B64AF2" w:rsidRDefault="00BD7F60" w:rsidP="00B64AF2">
      <w:pPr>
        <w:spacing w:after="0" w:line="240" w:lineRule="auto"/>
        <w:rPr>
          <w:rFonts w:cs="Times New Roman"/>
          <w:szCs w:val="24"/>
        </w:rPr>
      </w:pPr>
      <w:r w:rsidRPr="00B64AF2">
        <w:rPr>
          <w:rFonts w:cs="Times New Roman"/>
          <w:szCs w:val="24"/>
        </w:rPr>
        <w:t>The dropdown selections for lowest and highest grades offered at the school include the following: Daycare, Prekindergarten, Kindergarten, 01, 02, 03, 04, 05, 06, 07, 08, 09, 10, 11, 12, and Ungraded.</w:t>
      </w:r>
    </w:p>
    <w:p w14:paraId="75C419D4" w14:textId="66446F01" w:rsidR="00BD7F60" w:rsidRPr="00B64AF2" w:rsidRDefault="00BD7F60" w:rsidP="00B64AF2">
      <w:pPr>
        <w:spacing w:after="0" w:line="240" w:lineRule="auto"/>
        <w:rPr>
          <w:rFonts w:cs="Times New Roman"/>
          <w:szCs w:val="24"/>
        </w:rPr>
      </w:pPr>
    </w:p>
    <w:p w14:paraId="022DA487" w14:textId="77777777" w:rsidR="00DF09B9" w:rsidRPr="00066068" w:rsidRDefault="00DF09B9" w:rsidP="00B64AF2">
      <w:pPr>
        <w:spacing w:after="0" w:line="240" w:lineRule="auto"/>
        <w:rPr>
          <w:rFonts w:cs="Times New Roman"/>
          <w:u w:val="single"/>
        </w:rPr>
      </w:pPr>
      <w:r w:rsidRPr="00066068">
        <w:rPr>
          <w:rFonts w:cs="Times New Roman"/>
          <w:u w:val="single"/>
        </w:rPr>
        <w:t>Skip pattern:</w:t>
      </w:r>
    </w:p>
    <w:p w14:paraId="2C0D8A76" w14:textId="6FB85DCB" w:rsidR="00DF09B9" w:rsidRPr="00066068" w:rsidRDefault="00DF09B9" w:rsidP="00B64AF2">
      <w:pPr>
        <w:spacing w:after="0" w:line="240" w:lineRule="auto"/>
        <w:rPr>
          <w:rFonts w:cs="Times New Roman"/>
        </w:rPr>
      </w:pPr>
      <w:r w:rsidRPr="00066068">
        <w:rPr>
          <w:rFonts w:cs="Times New Roman"/>
        </w:rPr>
        <w:t>If the respondent chooses “</w:t>
      </w:r>
      <w:r w:rsidR="002F7112" w:rsidRPr="00066068">
        <w:rPr>
          <w:rFonts w:cs="Times New Roman"/>
        </w:rPr>
        <w:t>Submit</w:t>
      </w:r>
      <w:r w:rsidRPr="00066068">
        <w:rPr>
          <w:rFonts w:cs="Times New Roman"/>
        </w:rPr>
        <w:t>”, then (s</w:t>
      </w:r>
      <w:proofErr w:type="gramStart"/>
      <w:r w:rsidRPr="00066068">
        <w:rPr>
          <w:rFonts w:cs="Times New Roman"/>
        </w:rPr>
        <w:t>)he</w:t>
      </w:r>
      <w:proofErr w:type="gramEnd"/>
      <w:r w:rsidRPr="00066068">
        <w:rPr>
          <w:rFonts w:cs="Times New Roman"/>
        </w:rPr>
        <w:t xml:space="preserve"> is directed to Screener Interview Page 1</w:t>
      </w:r>
      <w:r w:rsidR="00066068" w:rsidRPr="00066068">
        <w:rPr>
          <w:rFonts w:cs="Times New Roman"/>
        </w:rPr>
        <w:t>1</w:t>
      </w:r>
      <w:r w:rsidRPr="00066068">
        <w:rPr>
          <w:rFonts w:cs="Times New Roman"/>
        </w:rPr>
        <w:t xml:space="preserve"> (</w:t>
      </w:r>
      <w:r w:rsidR="00066068" w:rsidRPr="00066068">
        <w:rPr>
          <w:rFonts w:cs="Times New Roman"/>
        </w:rPr>
        <w:t>Survey Coordinator Contact Information</w:t>
      </w:r>
      <w:r w:rsidRPr="00066068">
        <w:rPr>
          <w:rFonts w:cs="Times New Roman"/>
        </w:rPr>
        <w:t>).</w:t>
      </w:r>
    </w:p>
    <w:p w14:paraId="1E85AC49" w14:textId="22182D7A" w:rsidR="00DF09B9" w:rsidRDefault="00DF09B9" w:rsidP="00B64AF2">
      <w:pPr>
        <w:spacing w:after="0" w:line="240" w:lineRule="auto"/>
        <w:rPr>
          <w:rFonts w:cs="Times New Roman"/>
        </w:rPr>
      </w:pPr>
      <w:r w:rsidRPr="00066068">
        <w:rPr>
          <w:rFonts w:cs="Times New Roman"/>
        </w:rPr>
        <w:t>If the respondent chooses “</w:t>
      </w:r>
      <w:r w:rsidR="002F7112" w:rsidRPr="00066068">
        <w:rPr>
          <w:rFonts w:cs="Times New Roman"/>
        </w:rPr>
        <w:t>Previous</w:t>
      </w:r>
      <w:r w:rsidRPr="00066068">
        <w:rPr>
          <w:rFonts w:cs="Times New Roman"/>
        </w:rPr>
        <w:t>”, then (s</w:t>
      </w:r>
      <w:proofErr w:type="gramStart"/>
      <w:r w:rsidRPr="00066068">
        <w:rPr>
          <w:rFonts w:cs="Times New Roman"/>
        </w:rPr>
        <w:t>)he</w:t>
      </w:r>
      <w:proofErr w:type="gramEnd"/>
      <w:r w:rsidRPr="00066068">
        <w:rPr>
          <w:rFonts w:cs="Times New Roman"/>
        </w:rPr>
        <w:t xml:space="preserve"> is directed </w:t>
      </w:r>
      <w:r w:rsidR="002F7112" w:rsidRPr="00066068">
        <w:rPr>
          <w:rFonts w:cs="Times New Roman"/>
        </w:rPr>
        <w:t xml:space="preserve">back to </w:t>
      </w:r>
      <w:r w:rsidRPr="00066068">
        <w:rPr>
          <w:rFonts w:cs="Times New Roman"/>
        </w:rPr>
        <w:t xml:space="preserve">Screener Interview Page </w:t>
      </w:r>
      <w:r w:rsidR="00066068" w:rsidRPr="00066068">
        <w:rPr>
          <w:rFonts w:cs="Times New Roman"/>
        </w:rPr>
        <w:t>9</w:t>
      </w:r>
      <w:r w:rsidRPr="00066068">
        <w:rPr>
          <w:rFonts w:cs="Times New Roman"/>
        </w:rPr>
        <w:t xml:space="preserve"> (</w:t>
      </w:r>
      <w:r w:rsidR="002F7112" w:rsidRPr="00066068">
        <w:rPr>
          <w:rFonts w:cs="Times New Roman"/>
        </w:rPr>
        <w:t>Separate School</w:t>
      </w:r>
      <w:r w:rsidRPr="00066068">
        <w:rPr>
          <w:rFonts w:cs="Times New Roman"/>
        </w:rPr>
        <w:t>).</w:t>
      </w:r>
      <w:r w:rsidRPr="00B64AF2">
        <w:rPr>
          <w:rFonts w:cs="Times New Roman"/>
        </w:rPr>
        <w:t xml:space="preserve"> </w:t>
      </w:r>
    </w:p>
    <w:p w14:paraId="58945D7F" w14:textId="77777777" w:rsidR="00C66F4E" w:rsidRDefault="00C66F4E">
      <w:pPr>
        <w:rPr>
          <w:rFonts w:asciiTheme="majorHAnsi" w:eastAsiaTheme="majorEastAsia" w:hAnsiTheme="majorHAnsi" w:cstheme="majorBidi"/>
          <w:b/>
          <w:bCs/>
          <w:color w:val="365F91" w:themeColor="accent1" w:themeShade="BF"/>
          <w:sz w:val="28"/>
          <w:szCs w:val="28"/>
        </w:rPr>
      </w:pPr>
      <w:r>
        <w:br w:type="page"/>
      </w:r>
    </w:p>
    <w:p w14:paraId="6D2DDF09" w14:textId="139DEEB1" w:rsidR="00C66F4E" w:rsidRPr="007C2CC3" w:rsidRDefault="00C66F4E" w:rsidP="00C66F4E">
      <w:pPr>
        <w:pStyle w:val="Heading1"/>
        <w:spacing w:before="0" w:line="240" w:lineRule="auto"/>
      </w:pPr>
      <w:r w:rsidRPr="00BD7F60">
        <w:lastRenderedPageBreak/>
        <w:t xml:space="preserve">Screener Interview Page </w:t>
      </w:r>
      <w:r>
        <w:t>11</w:t>
      </w:r>
      <w:r w:rsidRPr="00BD7F60">
        <w:t>: Survey Coordinator Contact Information</w:t>
      </w:r>
    </w:p>
    <w:p w14:paraId="13D25BA7" w14:textId="075759B5" w:rsidR="00C66F4E" w:rsidRPr="007C2CC3" w:rsidRDefault="00C66F4E" w:rsidP="00C66F4E">
      <w:pPr>
        <w:spacing w:after="0"/>
        <w:rPr>
          <w:rFonts w:cs="Times New Roman"/>
          <w:szCs w:val="24"/>
        </w:rPr>
      </w:pPr>
      <w:r w:rsidRPr="007C2CC3">
        <w:rPr>
          <w:rFonts w:cs="Times New Roman"/>
          <w:szCs w:val="24"/>
        </w:rPr>
        <w:t xml:space="preserve">All </w:t>
      </w:r>
      <w:r w:rsidR="00066068">
        <w:rPr>
          <w:rFonts w:cs="Times New Roman"/>
          <w:szCs w:val="24"/>
        </w:rPr>
        <w:t xml:space="preserve">in-scope </w:t>
      </w:r>
      <w:r w:rsidRPr="007C2CC3">
        <w:rPr>
          <w:rFonts w:cs="Times New Roman"/>
          <w:szCs w:val="24"/>
        </w:rPr>
        <w:t>respondents</w:t>
      </w:r>
      <w:r w:rsidR="00974882">
        <w:rPr>
          <w:rFonts w:cs="Times New Roman"/>
          <w:szCs w:val="24"/>
        </w:rPr>
        <w:t xml:space="preserve"> (respondents who have not been directed to Screener Interview Page 12 (Out of Scope) up to this point in the Screener Interview)</w:t>
      </w:r>
      <w:r w:rsidRPr="007C2CC3">
        <w:rPr>
          <w:rFonts w:cs="Times New Roman"/>
          <w:szCs w:val="24"/>
        </w:rPr>
        <w:t xml:space="preserve"> receive this screen. </w:t>
      </w:r>
    </w:p>
    <w:p w14:paraId="5284F014" w14:textId="541A39B4" w:rsidR="00C66F4E" w:rsidRDefault="007D3C2C" w:rsidP="00C66F4E">
      <w:pPr>
        <w:spacing w:after="0"/>
      </w:pPr>
      <w:r>
        <w:rPr>
          <w:noProof/>
        </w:rPr>
        <w:drawing>
          <wp:inline distT="0" distB="0" distL="0" distR="0" wp14:anchorId="220FD3A8" wp14:editId="554BB2E1">
            <wp:extent cx="6391275" cy="56102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91275" cy="5610225"/>
                    </a:xfrm>
                    <a:prstGeom prst="rect">
                      <a:avLst/>
                    </a:prstGeom>
                    <a:noFill/>
                    <a:ln>
                      <a:noFill/>
                    </a:ln>
                  </pic:spPr>
                </pic:pic>
              </a:graphicData>
            </a:graphic>
          </wp:inline>
        </w:drawing>
      </w:r>
    </w:p>
    <w:p w14:paraId="50FB1FBB" w14:textId="77777777" w:rsidR="00C66F4E" w:rsidRDefault="00C66F4E" w:rsidP="00C66F4E">
      <w:pPr>
        <w:spacing w:after="0"/>
      </w:pPr>
    </w:p>
    <w:p w14:paraId="4CFD3B6C" w14:textId="77777777" w:rsidR="00C66F4E" w:rsidRPr="007C2CC3" w:rsidRDefault="00C66F4E" w:rsidP="00C66F4E">
      <w:pPr>
        <w:spacing w:after="0"/>
        <w:rPr>
          <w:rFonts w:cs="Times New Roman"/>
          <w:szCs w:val="24"/>
        </w:rPr>
      </w:pPr>
      <w:r>
        <w:rPr>
          <w:rFonts w:cs="Times New Roman"/>
          <w:szCs w:val="24"/>
        </w:rPr>
        <w:t xml:space="preserve">Note: </w:t>
      </w:r>
      <w:r w:rsidRPr="007C2CC3">
        <w:rPr>
          <w:rFonts w:cs="Times New Roman"/>
          <w:szCs w:val="24"/>
        </w:rPr>
        <w:t>Name and e-mail are required fields; the respondent cannot advance to the next instrument screen without entering information into both of these fields.</w:t>
      </w:r>
    </w:p>
    <w:p w14:paraId="29DD8D0E" w14:textId="77777777" w:rsidR="00C66F4E" w:rsidRPr="007C2CC3" w:rsidRDefault="00C66F4E" w:rsidP="00C66F4E">
      <w:pPr>
        <w:spacing w:after="0"/>
        <w:rPr>
          <w:rFonts w:cs="Times New Roman"/>
          <w:u w:val="single"/>
        </w:rPr>
      </w:pPr>
    </w:p>
    <w:p w14:paraId="33791E5D" w14:textId="77777777" w:rsidR="00C66F4E" w:rsidRPr="007C2CC3" w:rsidRDefault="00C66F4E" w:rsidP="00C66F4E">
      <w:pPr>
        <w:spacing w:after="0"/>
        <w:rPr>
          <w:rFonts w:cs="Times New Roman"/>
          <w:u w:val="single"/>
        </w:rPr>
      </w:pPr>
      <w:r w:rsidRPr="007C2CC3">
        <w:rPr>
          <w:rFonts w:cs="Times New Roman"/>
          <w:u w:val="single"/>
        </w:rPr>
        <w:t>Skip pattern:</w:t>
      </w:r>
    </w:p>
    <w:p w14:paraId="488EAC2D" w14:textId="1A7932BE" w:rsidR="00C66F4E" w:rsidRPr="007C2CC3" w:rsidRDefault="00C66F4E" w:rsidP="00C66F4E">
      <w:pPr>
        <w:spacing w:after="0"/>
        <w:rPr>
          <w:rFonts w:cs="Times New Roman"/>
        </w:rPr>
      </w:pPr>
      <w:r w:rsidRPr="007D3C2C">
        <w:rPr>
          <w:rFonts w:cs="Times New Roman"/>
        </w:rPr>
        <w:t xml:space="preserve">Respondent is directed to Screener Interview Page </w:t>
      </w:r>
      <w:r w:rsidR="007D3C2C" w:rsidRPr="007D3C2C">
        <w:rPr>
          <w:rFonts w:cs="Times New Roman"/>
        </w:rPr>
        <w:t>13</w:t>
      </w:r>
      <w:r w:rsidRPr="007D3C2C">
        <w:rPr>
          <w:rFonts w:cs="Times New Roman"/>
        </w:rPr>
        <w:t xml:space="preserve"> (</w:t>
      </w:r>
      <w:r w:rsidR="007D3C2C" w:rsidRPr="007D3C2C">
        <w:rPr>
          <w:rFonts w:cs="Times New Roman"/>
        </w:rPr>
        <w:t>End of Interview</w:t>
      </w:r>
      <w:r w:rsidRPr="007D3C2C">
        <w:rPr>
          <w:rFonts w:cs="Times New Roman"/>
        </w:rPr>
        <w:t>).</w:t>
      </w:r>
    </w:p>
    <w:p w14:paraId="2BF83C4B" w14:textId="77777777" w:rsidR="00C66F4E" w:rsidRPr="00B64AF2" w:rsidRDefault="00C66F4E" w:rsidP="00B64AF2">
      <w:pPr>
        <w:spacing w:after="0" w:line="240" w:lineRule="auto"/>
        <w:rPr>
          <w:rFonts w:cs="Times New Roman"/>
        </w:rPr>
      </w:pPr>
    </w:p>
    <w:p w14:paraId="6A63652F" w14:textId="77777777" w:rsidR="00DF09B9" w:rsidRDefault="00DF09B9" w:rsidP="00FD5CFC">
      <w:pPr>
        <w:spacing w:after="0"/>
        <w:rPr>
          <w:rFonts w:ascii="Times New Roman" w:hAnsi="Times New Roman" w:cs="Times New Roman"/>
          <w:szCs w:val="24"/>
        </w:rPr>
      </w:pPr>
    </w:p>
    <w:p w14:paraId="5FEFD2C9" w14:textId="77777777" w:rsidR="00FD5CFC" w:rsidRPr="00CE3C45" w:rsidRDefault="00FD5CFC" w:rsidP="00FD5CFC">
      <w:pPr>
        <w:spacing w:after="0"/>
        <w:rPr>
          <w:rFonts w:ascii="Times New Roman" w:hAnsi="Times New Roman" w:cs="Times New Roman"/>
          <w:szCs w:val="24"/>
        </w:rPr>
      </w:pPr>
    </w:p>
    <w:p w14:paraId="274A7731" w14:textId="77777777" w:rsidR="007D3C2C" w:rsidRDefault="007D3C2C">
      <w:pPr>
        <w:rPr>
          <w:rFonts w:asciiTheme="majorHAnsi" w:eastAsiaTheme="majorEastAsia" w:hAnsiTheme="majorHAnsi" w:cstheme="majorBidi"/>
          <w:b/>
          <w:bCs/>
          <w:color w:val="365F91" w:themeColor="accent1" w:themeShade="BF"/>
          <w:sz w:val="28"/>
          <w:szCs w:val="28"/>
        </w:rPr>
      </w:pPr>
      <w:r>
        <w:br w:type="page"/>
      </w:r>
    </w:p>
    <w:p w14:paraId="02A1D7ED" w14:textId="369C5A8C" w:rsidR="00BD7F60" w:rsidRDefault="00BD7F60" w:rsidP="00FD5CFC">
      <w:pPr>
        <w:pStyle w:val="Heading1"/>
        <w:spacing w:before="0" w:line="240" w:lineRule="auto"/>
      </w:pPr>
      <w:r w:rsidRPr="00BD7F60">
        <w:lastRenderedPageBreak/>
        <w:t>Screener Interview Page 12: Out of Scope</w:t>
      </w:r>
    </w:p>
    <w:p w14:paraId="3338E28E" w14:textId="72B352BE" w:rsidR="008733C4" w:rsidRDefault="00BD7F60" w:rsidP="00B64AF2">
      <w:pPr>
        <w:spacing w:after="0" w:line="240" w:lineRule="auto"/>
        <w:rPr>
          <w:rFonts w:ascii="Times New Roman" w:hAnsi="Times New Roman" w:cs="Times New Roman"/>
        </w:rPr>
      </w:pPr>
      <w:r w:rsidRPr="00B64AF2">
        <w:rPr>
          <w:rFonts w:cs="Times New Roman"/>
        </w:rPr>
        <w:t xml:space="preserve">Respondent only accesses this page if the answers to the questions on </w:t>
      </w:r>
      <w:r w:rsidR="007B5335" w:rsidRPr="00B64AF2">
        <w:rPr>
          <w:rFonts w:cs="Times New Roman"/>
        </w:rPr>
        <w:t>Screener Interview Page</w:t>
      </w:r>
      <w:r w:rsidRPr="00B64AF2">
        <w:rPr>
          <w:rFonts w:cs="Times New Roman"/>
        </w:rPr>
        <w:t xml:space="preserve">s </w:t>
      </w:r>
      <w:r w:rsidR="007D3C2C">
        <w:rPr>
          <w:rFonts w:cs="Times New Roman"/>
        </w:rPr>
        <w:t>4 (school type) or 7</w:t>
      </w:r>
      <w:r w:rsidRPr="00B64AF2">
        <w:rPr>
          <w:rFonts w:cs="Times New Roman"/>
        </w:rPr>
        <w:t xml:space="preserve"> (ungraded school) indicate that the school is</w:t>
      </w:r>
      <w:r w:rsidR="00C941D3" w:rsidRPr="00B64AF2">
        <w:rPr>
          <w:rFonts w:cs="Times New Roman"/>
        </w:rPr>
        <w:t xml:space="preserve"> out of scope for NTPS</w:t>
      </w:r>
      <w:r w:rsidR="00C941D3">
        <w:rPr>
          <w:rFonts w:ascii="Times New Roman" w:hAnsi="Times New Roman" w:cs="Times New Roman"/>
        </w:rPr>
        <w:t>.</w:t>
      </w:r>
    </w:p>
    <w:p w14:paraId="68D181B0" w14:textId="77777777" w:rsidR="00B64AF2" w:rsidRDefault="00B64AF2" w:rsidP="00FD5CFC">
      <w:pPr>
        <w:spacing w:after="0"/>
        <w:rPr>
          <w:rFonts w:ascii="Times New Roman" w:hAnsi="Times New Roman" w:cs="Times New Roman"/>
        </w:rPr>
      </w:pPr>
    </w:p>
    <w:p w14:paraId="6A4E9F53" w14:textId="3EC4B7F1" w:rsidR="00FD5CFC" w:rsidRPr="00C941D3" w:rsidRDefault="00BD7F60" w:rsidP="00C941D3">
      <w:pPr>
        <w:spacing w:after="0"/>
        <w:rPr>
          <w:rFonts w:ascii="Times New Roman" w:hAnsi="Times New Roman" w:cs="Times New Roman"/>
        </w:rPr>
      </w:pPr>
      <w:r>
        <w:rPr>
          <w:rFonts w:ascii="Times New Roman" w:hAnsi="Times New Roman" w:cs="Times New Roman"/>
          <w:noProof/>
        </w:rPr>
        <w:drawing>
          <wp:inline distT="0" distB="0" distL="0" distR="0" wp14:anchorId="4294D960" wp14:editId="63641AA1">
            <wp:extent cx="5934075" cy="18573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075" cy="1857375"/>
                    </a:xfrm>
                    <a:prstGeom prst="rect">
                      <a:avLst/>
                    </a:prstGeom>
                    <a:noFill/>
                    <a:ln>
                      <a:noFill/>
                    </a:ln>
                  </pic:spPr>
                </pic:pic>
              </a:graphicData>
            </a:graphic>
          </wp:inline>
        </w:drawing>
      </w:r>
      <w:r w:rsidR="00FD5CFC">
        <w:br w:type="page"/>
      </w:r>
    </w:p>
    <w:p w14:paraId="39C6BDDB" w14:textId="0E764556" w:rsidR="00BD7F60" w:rsidRPr="00BD7F60" w:rsidRDefault="00BD7F60" w:rsidP="00FD5CFC">
      <w:pPr>
        <w:pStyle w:val="Heading1"/>
        <w:spacing w:before="0" w:line="240" w:lineRule="auto"/>
      </w:pPr>
      <w:r w:rsidRPr="00BD7F60">
        <w:lastRenderedPageBreak/>
        <w:t>Screener Interview Page 13: End of Screener Interview</w:t>
      </w:r>
    </w:p>
    <w:p w14:paraId="186E5885" w14:textId="5C80AD09" w:rsidR="00BD7F60" w:rsidRPr="00B64AF2" w:rsidRDefault="00BD7F60" w:rsidP="00B64AF2">
      <w:pPr>
        <w:spacing w:after="0" w:line="240" w:lineRule="auto"/>
        <w:rPr>
          <w:rFonts w:cs="Times New Roman"/>
        </w:rPr>
      </w:pPr>
      <w:r w:rsidRPr="00B64AF2">
        <w:rPr>
          <w:rFonts w:cs="Times New Roman"/>
        </w:rPr>
        <w:t>Respondent accesses this page if he or she completed the interview successfully (was not out of scope).</w:t>
      </w:r>
    </w:p>
    <w:p w14:paraId="285840AC" w14:textId="77777777" w:rsidR="008733C4" w:rsidRDefault="008733C4" w:rsidP="00FD5CFC">
      <w:pPr>
        <w:spacing w:after="0"/>
      </w:pPr>
    </w:p>
    <w:p w14:paraId="5C46B79D" w14:textId="5A02C26E" w:rsidR="00BD7F60" w:rsidRDefault="00896BCC" w:rsidP="00FD5CFC">
      <w:pPr>
        <w:spacing w:after="0"/>
      </w:pPr>
      <w:r>
        <w:rPr>
          <w:noProof/>
        </w:rPr>
        <w:drawing>
          <wp:inline distT="0" distB="0" distL="0" distR="0" wp14:anchorId="73C1E757" wp14:editId="7EECB5AE">
            <wp:extent cx="6400800" cy="18573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1857375"/>
                    </a:xfrm>
                    <a:prstGeom prst="rect">
                      <a:avLst/>
                    </a:prstGeom>
                    <a:noFill/>
                    <a:ln>
                      <a:noFill/>
                    </a:ln>
                  </pic:spPr>
                </pic:pic>
              </a:graphicData>
            </a:graphic>
          </wp:inline>
        </w:drawing>
      </w:r>
    </w:p>
    <w:p w14:paraId="5CD37971" w14:textId="37E6CED3" w:rsidR="00201BC3" w:rsidRDefault="00201BC3" w:rsidP="00FD5CFC">
      <w:pPr>
        <w:spacing w:after="0"/>
      </w:pPr>
    </w:p>
    <w:p w14:paraId="0289BFAA" w14:textId="77777777" w:rsidR="00BD7F60" w:rsidRDefault="00BD7F60" w:rsidP="00FD5CFC">
      <w:pPr>
        <w:spacing w:after="0"/>
        <w:rPr>
          <w:rFonts w:asciiTheme="majorHAnsi" w:eastAsia="Times New Roman" w:hAnsiTheme="majorHAnsi" w:cstheme="majorBidi"/>
          <w:b/>
          <w:bCs/>
          <w:color w:val="365F91" w:themeColor="accent1" w:themeShade="BF"/>
          <w:sz w:val="32"/>
          <w:szCs w:val="28"/>
        </w:rPr>
      </w:pPr>
      <w:r>
        <w:rPr>
          <w:rFonts w:eastAsia="Times New Roman"/>
          <w:sz w:val="32"/>
        </w:rPr>
        <w:br w:type="page"/>
      </w:r>
    </w:p>
    <w:p w14:paraId="1BBF5B11" w14:textId="2CDD1C66" w:rsidR="00201BC3" w:rsidRDefault="00201BC3" w:rsidP="00FD5CFC">
      <w:pPr>
        <w:pStyle w:val="Heading1"/>
        <w:spacing w:before="0"/>
        <w:rPr>
          <w:rFonts w:eastAsia="Times New Roman"/>
          <w:sz w:val="32"/>
        </w:rPr>
      </w:pPr>
      <w:r w:rsidRPr="00201BC3">
        <w:rPr>
          <w:rFonts w:eastAsia="Times New Roman"/>
          <w:sz w:val="32"/>
        </w:rPr>
        <w:lastRenderedPageBreak/>
        <w:t>NTPS Respondent Portal –</w:t>
      </w:r>
      <w:r>
        <w:rPr>
          <w:rFonts w:eastAsia="Times New Roman"/>
          <w:sz w:val="32"/>
        </w:rPr>
        <w:t xml:space="preserve"> Teacher Listing Form (TLF)</w:t>
      </w:r>
    </w:p>
    <w:p w14:paraId="2C994846" w14:textId="591E6946" w:rsidR="00201BC3" w:rsidRDefault="00201BC3" w:rsidP="00FD5CFC">
      <w:pPr>
        <w:spacing w:after="0"/>
      </w:pPr>
    </w:p>
    <w:p w14:paraId="458EA2CD" w14:textId="77777777" w:rsidR="008733C4" w:rsidRDefault="009A7278" w:rsidP="00FD5CFC">
      <w:pPr>
        <w:pStyle w:val="Heading1"/>
        <w:spacing w:before="0" w:line="240" w:lineRule="auto"/>
      </w:pPr>
      <w:r>
        <w:t xml:space="preserve">TLF Page: TLF </w:t>
      </w:r>
      <w:r w:rsidR="0075202A">
        <w:t>Teacher Compare</w:t>
      </w:r>
    </w:p>
    <w:p w14:paraId="3C609184" w14:textId="0546E586" w:rsidR="008733C4" w:rsidRDefault="0053489B" w:rsidP="00FD5CFC">
      <w:pPr>
        <w:pStyle w:val="Heading1"/>
        <w:spacing w:before="0" w:line="240" w:lineRule="auto"/>
      </w:pPr>
      <w:r>
        <w:rPr>
          <w:noProof/>
        </w:rPr>
        <w:drawing>
          <wp:inline distT="0" distB="0" distL="0" distR="0" wp14:anchorId="35BACBD9" wp14:editId="3F5043D4">
            <wp:extent cx="6391275" cy="62769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91275" cy="6276975"/>
                    </a:xfrm>
                    <a:prstGeom prst="rect">
                      <a:avLst/>
                    </a:prstGeom>
                    <a:noFill/>
                    <a:ln>
                      <a:noFill/>
                    </a:ln>
                  </pic:spPr>
                </pic:pic>
              </a:graphicData>
            </a:graphic>
          </wp:inline>
        </w:drawing>
      </w:r>
    </w:p>
    <w:p w14:paraId="5FBB505D" w14:textId="4F958DB3" w:rsidR="008733C4" w:rsidRPr="000E28FF" w:rsidRDefault="0053489B" w:rsidP="0053489B">
      <w:pPr>
        <w:spacing w:after="0"/>
      </w:pPr>
      <w:r w:rsidRPr="00B64AF2">
        <w:rPr>
          <w:rFonts w:cs="Times New Roman"/>
          <w:szCs w:val="24"/>
        </w:rPr>
        <w:t>Note: [</w:t>
      </w:r>
      <w:r>
        <w:rPr>
          <w:rFonts w:cs="Times New Roman"/>
          <w:szCs w:val="24"/>
        </w:rPr>
        <w:t>teachers]</w:t>
      </w:r>
      <w:r w:rsidRPr="00B64AF2">
        <w:rPr>
          <w:rFonts w:cs="Times New Roman"/>
          <w:szCs w:val="24"/>
        </w:rPr>
        <w:t xml:space="preserve"> </w:t>
      </w:r>
      <w:r>
        <w:rPr>
          <w:rFonts w:cs="Times New Roman"/>
          <w:szCs w:val="24"/>
        </w:rPr>
        <w:t xml:space="preserve">is </w:t>
      </w:r>
      <w:r w:rsidRPr="00B64AF2">
        <w:rPr>
          <w:rFonts w:cs="Times New Roman"/>
          <w:szCs w:val="24"/>
        </w:rPr>
        <w:t xml:space="preserve">pre-filled with the sampled school’s </w:t>
      </w:r>
      <w:r>
        <w:rPr>
          <w:rFonts w:cs="Times New Roman"/>
          <w:szCs w:val="24"/>
        </w:rPr>
        <w:t xml:space="preserve">expected teacher count from the sample file. </w:t>
      </w:r>
    </w:p>
    <w:p w14:paraId="0816BD0E" w14:textId="77777777" w:rsidR="0053489B" w:rsidRDefault="0053489B" w:rsidP="000E28FF">
      <w:pPr>
        <w:spacing w:after="0" w:line="240" w:lineRule="auto"/>
        <w:rPr>
          <w:rFonts w:cs="Times New Roman"/>
          <w:szCs w:val="24"/>
        </w:rPr>
      </w:pPr>
    </w:p>
    <w:p w14:paraId="767E21DA" w14:textId="22839BF2" w:rsidR="00D95E32" w:rsidRDefault="00506D37" w:rsidP="000E28FF">
      <w:pPr>
        <w:spacing w:after="0" w:line="240" w:lineRule="auto"/>
        <w:rPr>
          <w:rFonts w:cs="Times New Roman"/>
          <w:szCs w:val="24"/>
        </w:rPr>
      </w:pPr>
      <w:r w:rsidRPr="000E28FF">
        <w:rPr>
          <w:rFonts w:cs="Times New Roman"/>
          <w:szCs w:val="24"/>
        </w:rPr>
        <w:t>The second question on this page remains grayed-out unless the respondent selects “No” indicating that the teacher range on file is incorrect.</w:t>
      </w:r>
    </w:p>
    <w:p w14:paraId="2E02529B" w14:textId="2A27C6EC" w:rsidR="00832B05" w:rsidRDefault="00832B05" w:rsidP="000E28FF">
      <w:pPr>
        <w:spacing w:after="0" w:line="240" w:lineRule="auto"/>
        <w:rPr>
          <w:rFonts w:cs="Times New Roman"/>
          <w:szCs w:val="24"/>
        </w:rPr>
      </w:pPr>
    </w:p>
    <w:p w14:paraId="5139CC9A" w14:textId="5DED5132" w:rsidR="00832B05" w:rsidRDefault="00832B05" w:rsidP="00832B05">
      <w:pPr>
        <w:spacing w:after="0"/>
        <w:rPr>
          <w:noProof/>
        </w:rPr>
      </w:pPr>
      <w:r>
        <w:rPr>
          <w:noProof/>
        </w:rPr>
        <w:t xml:space="preserve">If the respondent clicks the “Click here for more information about which teachers to include or exclude” link, (s)he </w:t>
      </w:r>
      <w:r w:rsidRPr="002E0855">
        <w:rPr>
          <w:noProof/>
        </w:rPr>
        <w:t xml:space="preserve">is directed </w:t>
      </w:r>
      <w:r w:rsidR="009677D3" w:rsidRPr="002E0855">
        <w:rPr>
          <w:noProof/>
        </w:rPr>
        <w:t>to:</w:t>
      </w:r>
    </w:p>
    <w:p w14:paraId="7450C5C0" w14:textId="19AB2D34" w:rsidR="002E0855" w:rsidRDefault="002E0855" w:rsidP="00832B05">
      <w:pPr>
        <w:spacing w:after="0"/>
        <w:rPr>
          <w:noProof/>
        </w:rPr>
      </w:pPr>
      <w:r>
        <w:rPr>
          <w:noProof/>
        </w:rPr>
        <w:lastRenderedPageBreak/>
        <w:drawing>
          <wp:inline distT="0" distB="0" distL="0" distR="0" wp14:anchorId="401D055C" wp14:editId="4BA87C08">
            <wp:extent cx="6391275" cy="52292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91275" cy="5229225"/>
                    </a:xfrm>
                    <a:prstGeom prst="rect">
                      <a:avLst/>
                    </a:prstGeom>
                    <a:noFill/>
                    <a:ln>
                      <a:noFill/>
                    </a:ln>
                  </pic:spPr>
                </pic:pic>
              </a:graphicData>
            </a:graphic>
          </wp:inline>
        </w:drawing>
      </w:r>
    </w:p>
    <w:p w14:paraId="1907E9FE" w14:textId="77777777" w:rsidR="002E0855" w:rsidRDefault="002E0855">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14:paraId="3006F0B4" w14:textId="56F1E5C0" w:rsidR="008733C4" w:rsidRDefault="002F462A" w:rsidP="00FD5CFC">
      <w:pPr>
        <w:spacing w:after="0"/>
        <w:rPr>
          <w:noProof/>
        </w:rPr>
      </w:pPr>
      <w:r w:rsidRPr="002F462A">
        <w:rPr>
          <w:rFonts w:asciiTheme="majorHAnsi" w:eastAsiaTheme="majorEastAsia" w:hAnsiTheme="majorHAnsi" w:cstheme="majorBidi"/>
          <w:b/>
          <w:bCs/>
          <w:color w:val="365F91" w:themeColor="accent1" w:themeShade="BF"/>
          <w:sz w:val="28"/>
          <w:szCs w:val="28"/>
        </w:rPr>
        <w:lastRenderedPageBreak/>
        <w:t xml:space="preserve">TLF Page: </w:t>
      </w:r>
      <w:r>
        <w:rPr>
          <w:rFonts w:asciiTheme="majorHAnsi" w:eastAsiaTheme="majorEastAsia" w:hAnsiTheme="majorHAnsi" w:cstheme="majorBidi"/>
          <w:b/>
          <w:bCs/>
          <w:color w:val="365F91" w:themeColor="accent1" w:themeShade="BF"/>
          <w:sz w:val="28"/>
          <w:szCs w:val="28"/>
        </w:rPr>
        <w:t xml:space="preserve">Provide a </w:t>
      </w:r>
      <w:r w:rsidRPr="002F462A">
        <w:rPr>
          <w:rFonts w:asciiTheme="majorHAnsi" w:eastAsiaTheme="majorEastAsia" w:hAnsiTheme="majorHAnsi" w:cstheme="majorBidi"/>
          <w:b/>
          <w:bCs/>
          <w:color w:val="365F91" w:themeColor="accent1" w:themeShade="BF"/>
          <w:sz w:val="28"/>
          <w:szCs w:val="28"/>
        </w:rPr>
        <w:t xml:space="preserve">TLF </w:t>
      </w:r>
      <w:r>
        <w:rPr>
          <w:noProof/>
        </w:rPr>
        <w:t xml:space="preserve"> </w:t>
      </w:r>
    </w:p>
    <w:p w14:paraId="44F7F1D3" w14:textId="32A0CD9F" w:rsidR="008733C4" w:rsidRDefault="0069770A" w:rsidP="00FD5CFC">
      <w:pPr>
        <w:spacing w:after="0"/>
        <w:rPr>
          <w:noProof/>
        </w:rPr>
      </w:pPr>
      <w:r>
        <w:rPr>
          <w:noProof/>
        </w:rPr>
        <w:drawing>
          <wp:inline distT="0" distB="0" distL="0" distR="0" wp14:anchorId="3E407F1F" wp14:editId="0D989BE1">
            <wp:extent cx="6391275" cy="36480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91275" cy="3648075"/>
                    </a:xfrm>
                    <a:prstGeom prst="rect">
                      <a:avLst/>
                    </a:prstGeom>
                    <a:noFill/>
                    <a:ln>
                      <a:noFill/>
                    </a:ln>
                  </pic:spPr>
                </pic:pic>
              </a:graphicData>
            </a:graphic>
          </wp:inline>
        </w:drawing>
      </w:r>
    </w:p>
    <w:p w14:paraId="5CDE075E" w14:textId="77777777" w:rsidR="002E0855" w:rsidRDefault="002E0855" w:rsidP="00FD5CFC">
      <w:pPr>
        <w:spacing w:after="0"/>
        <w:rPr>
          <w:noProof/>
        </w:rPr>
      </w:pPr>
    </w:p>
    <w:p w14:paraId="4443587A" w14:textId="5FA876AF" w:rsidR="00E32DE6" w:rsidRDefault="00E32DE6" w:rsidP="00FD5CFC">
      <w:pPr>
        <w:spacing w:after="0"/>
        <w:rPr>
          <w:noProof/>
        </w:rPr>
      </w:pPr>
      <w:r>
        <w:rPr>
          <w:noProof/>
        </w:rPr>
        <w:t>If the respondent clicks “</w:t>
      </w:r>
      <w:r w:rsidRPr="00AD532C">
        <w:rPr>
          <w:rFonts w:eastAsiaTheme="majorEastAsia" w:cs="Times New Roman"/>
          <w:bCs/>
          <w:color w:val="548DD4" w:themeColor="text2" w:themeTint="99"/>
          <w:u w:val="single"/>
        </w:rPr>
        <w:t>Click here for detailed instructions</w:t>
      </w:r>
      <w:r>
        <w:rPr>
          <w:noProof/>
        </w:rPr>
        <w:t>”, (s)he is directed to</w:t>
      </w:r>
      <w:r w:rsidR="00AD532C">
        <w:rPr>
          <w:noProof/>
        </w:rPr>
        <w:t>:</w:t>
      </w:r>
    </w:p>
    <w:p w14:paraId="0DF8A08D" w14:textId="1634014A" w:rsidR="00E32DE6" w:rsidRDefault="00E32DE6" w:rsidP="00FD5CFC">
      <w:pPr>
        <w:spacing w:after="0"/>
        <w:rPr>
          <w:noProof/>
        </w:rPr>
      </w:pPr>
    </w:p>
    <w:p w14:paraId="4FADBCC5" w14:textId="77777777" w:rsidR="00E32DE6" w:rsidRPr="0069770A" w:rsidRDefault="00E32DE6" w:rsidP="00E32DE6"/>
    <w:p w14:paraId="572F9FA4" w14:textId="19B2C864" w:rsidR="00E32DE6" w:rsidRPr="008733C4" w:rsidRDefault="00E32DE6" w:rsidP="00E32DE6">
      <w:pPr>
        <w:pStyle w:val="Heading1"/>
        <w:spacing w:before="0" w:line="240" w:lineRule="auto"/>
      </w:pPr>
      <w:r>
        <w:rPr>
          <w:noProof/>
        </w:rPr>
        <w:lastRenderedPageBreak/>
        <w:drawing>
          <wp:inline distT="0" distB="0" distL="0" distR="0" wp14:anchorId="4536F8B2" wp14:editId="68EFA4CB">
            <wp:extent cx="5486400" cy="804113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94669" cy="8053254"/>
                    </a:xfrm>
                    <a:prstGeom prst="rect">
                      <a:avLst/>
                    </a:prstGeom>
                    <a:noFill/>
                    <a:ln>
                      <a:noFill/>
                    </a:ln>
                  </pic:spPr>
                </pic:pic>
              </a:graphicData>
            </a:graphic>
          </wp:inline>
        </w:drawing>
      </w:r>
    </w:p>
    <w:p w14:paraId="590C3AC2" w14:textId="77777777" w:rsidR="00E32DE6" w:rsidRPr="009A7278" w:rsidRDefault="00E32DE6" w:rsidP="00E32DE6">
      <w:pPr>
        <w:spacing w:after="0"/>
      </w:pPr>
    </w:p>
    <w:p w14:paraId="642232F8" w14:textId="0F0A520D" w:rsidR="00E32DE6" w:rsidRDefault="00E32DE6" w:rsidP="00FD5CFC">
      <w:pPr>
        <w:spacing w:after="0"/>
        <w:rPr>
          <w:noProof/>
        </w:rPr>
      </w:pPr>
    </w:p>
    <w:p w14:paraId="19FA7D2A" w14:textId="77777777" w:rsidR="00E32DE6" w:rsidRDefault="00E32DE6" w:rsidP="00FD5CFC">
      <w:pPr>
        <w:spacing w:after="0"/>
        <w:rPr>
          <w:noProof/>
        </w:rPr>
      </w:pPr>
    </w:p>
    <w:p w14:paraId="6EA0031A" w14:textId="16627AE6" w:rsidR="0087423D" w:rsidRDefault="0087423D" w:rsidP="00FD5CFC">
      <w:pPr>
        <w:spacing w:after="0"/>
        <w:rPr>
          <w:rFonts w:asciiTheme="majorHAnsi" w:eastAsiaTheme="majorEastAsia" w:hAnsiTheme="majorHAnsi" w:cstheme="majorBidi"/>
          <w:b/>
          <w:bCs/>
          <w:color w:val="365F91" w:themeColor="accent1" w:themeShade="BF"/>
          <w:sz w:val="28"/>
          <w:szCs w:val="28"/>
        </w:rPr>
      </w:pPr>
    </w:p>
    <w:p w14:paraId="7A532736" w14:textId="77777777" w:rsidR="009677D3" w:rsidRDefault="009677D3" w:rsidP="00FD5CFC">
      <w:pPr>
        <w:spacing w:after="0"/>
        <w:rPr>
          <w:rFonts w:asciiTheme="majorHAnsi" w:eastAsiaTheme="majorEastAsia" w:hAnsiTheme="majorHAnsi" w:cstheme="majorBidi"/>
          <w:b/>
          <w:bCs/>
          <w:color w:val="365F91" w:themeColor="accent1" w:themeShade="BF"/>
          <w:sz w:val="28"/>
          <w:szCs w:val="28"/>
        </w:rPr>
      </w:pPr>
    </w:p>
    <w:p w14:paraId="7704FA2D" w14:textId="6E31749A" w:rsidR="008733C4" w:rsidRDefault="00506D37" w:rsidP="00FD5CFC">
      <w:pPr>
        <w:spacing w:after="0"/>
        <w:rPr>
          <w:rFonts w:asciiTheme="majorHAnsi" w:eastAsiaTheme="majorEastAsia" w:hAnsiTheme="majorHAnsi" w:cstheme="majorBidi"/>
          <w:b/>
          <w:bCs/>
          <w:color w:val="365F91" w:themeColor="accent1" w:themeShade="BF"/>
          <w:sz w:val="28"/>
          <w:szCs w:val="28"/>
        </w:rPr>
      </w:pPr>
      <w:r w:rsidRPr="002F462A">
        <w:rPr>
          <w:rFonts w:asciiTheme="majorHAnsi" w:eastAsiaTheme="majorEastAsia" w:hAnsiTheme="majorHAnsi" w:cstheme="majorBidi"/>
          <w:b/>
          <w:bCs/>
          <w:color w:val="365F91" w:themeColor="accent1" w:themeShade="BF"/>
          <w:sz w:val="28"/>
          <w:szCs w:val="28"/>
        </w:rPr>
        <w:lastRenderedPageBreak/>
        <w:t xml:space="preserve">TLF Page: </w:t>
      </w:r>
      <w:r>
        <w:rPr>
          <w:rFonts w:asciiTheme="majorHAnsi" w:eastAsiaTheme="majorEastAsia" w:hAnsiTheme="majorHAnsi" w:cstheme="majorBidi"/>
          <w:b/>
          <w:bCs/>
          <w:color w:val="365F91" w:themeColor="accent1" w:themeShade="BF"/>
          <w:sz w:val="28"/>
          <w:szCs w:val="28"/>
        </w:rPr>
        <w:t>File Upload</w:t>
      </w:r>
    </w:p>
    <w:p w14:paraId="014D6D64" w14:textId="20D5C3B3" w:rsidR="008733C4" w:rsidRDefault="00821E64" w:rsidP="00FD5CFC">
      <w:pPr>
        <w:spacing w:after="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rPr>
        <w:drawing>
          <wp:inline distT="0" distB="0" distL="0" distR="0" wp14:anchorId="1D2C75A0" wp14:editId="5C9A26F7">
            <wp:extent cx="6391275" cy="40671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91275" cy="4067175"/>
                    </a:xfrm>
                    <a:prstGeom prst="rect">
                      <a:avLst/>
                    </a:prstGeom>
                    <a:noFill/>
                    <a:ln>
                      <a:noFill/>
                    </a:ln>
                  </pic:spPr>
                </pic:pic>
              </a:graphicData>
            </a:graphic>
          </wp:inline>
        </w:drawing>
      </w:r>
    </w:p>
    <w:p w14:paraId="3CA1082E" w14:textId="3EBF421A" w:rsidR="00A05B7B" w:rsidRDefault="00A05B7B" w:rsidP="00FD5CFC">
      <w:pPr>
        <w:spacing w:after="0"/>
        <w:rPr>
          <w:rFonts w:asciiTheme="majorHAnsi" w:eastAsiaTheme="majorEastAsia" w:hAnsiTheme="majorHAnsi" w:cstheme="majorBidi"/>
          <w:b/>
          <w:bCs/>
          <w:color w:val="365F91" w:themeColor="accent1" w:themeShade="BF"/>
          <w:sz w:val="28"/>
          <w:szCs w:val="28"/>
        </w:rPr>
      </w:pPr>
    </w:p>
    <w:p w14:paraId="2689B045" w14:textId="43C16811" w:rsidR="00BC245F" w:rsidRDefault="00BC245F" w:rsidP="00FD5CFC">
      <w:pPr>
        <w:spacing w:after="0"/>
        <w:rPr>
          <w:rFonts w:eastAsiaTheme="majorEastAsia" w:cs="Times New Roman"/>
          <w:bCs/>
        </w:rPr>
      </w:pPr>
      <w:r w:rsidRPr="000E28FF">
        <w:rPr>
          <w:rFonts w:eastAsiaTheme="majorEastAsia" w:cs="Times New Roman"/>
          <w:bCs/>
        </w:rPr>
        <w:t>When the respondent clicks “</w:t>
      </w:r>
      <w:r w:rsidRPr="000E28FF">
        <w:rPr>
          <w:rFonts w:eastAsiaTheme="majorEastAsia" w:cs="Times New Roman"/>
          <w:bCs/>
          <w:color w:val="548DD4" w:themeColor="text2" w:themeTint="99"/>
          <w:u w:val="single"/>
        </w:rPr>
        <w:t>Click here to read TLF instructions</w:t>
      </w:r>
      <w:r w:rsidRPr="000E28FF">
        <w:rPr>
          <w:rFonts w:eastAsiaTheme="majorEastAsia" w:cs="Times New Roman"/>
          <w:bCs/>
        </w:rPr>
        <w:t>”, (s</w:t>
      </w:r>
      <w:proofErr w:type="gramStart"/>
      <w:r w:rsidRPr="000E28FF">
        <w:rPr>
          <w:rFonts w:eastAsiaTheme="majorEastAsia" w:cs="Times New Roman"/>
          <w:bCs/>
        </w:rPr>
        <w:t>)he</w:t>
      </w:r>
      <w:proofErr w:type="gramEnd"/>
      <w:r w:rsidRPr="000E28FF">
        <w:rPr>
          <w:rFonts w:eastAsiaTheme="majorEastAsia" w:cs="Times New Roman"/>
          <w:bCs/>
        </w:rPr>
        <w:t xml:space="preserve"> is directed to:</w:t>
      </w:r>
    </w:p>
    <w:p w14:paraId="6DC23D4C" w14:textId="259D776E" w:rsidR="00821E64" w:rsidRPr="000E28FF" w:rsidRDefault="00821E64" w:rsidP="00FD5CFC">
      <w:pPr>
        <w:spacing w:after="0"/>
        <w:rPr>
          <w:rFonts w:eastAsiaTheme="majorEastAsia" w:cs="Times New Roman"/>
          <w:bCs/>
        </w:rPr>
      </w:pPr>
      <w:r>
        <w:rPr>
          <w:rFonts w:eastAsiaTheme="majorEastAsia" w:cs="Times New Roman"/>
          <w:bCs/>
          <w:noProof/>
        </w:rPr>
        <w:lastRenderedPageBreak/>
        <w:drawing>
          <wp:inline distT="0" distB="0" distL="0" distR="0" wp14:anchorId="287F01A7" wp14:editId="51D9A50B">
            <wp:extent cx="6400800" cy="87915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8791575"/>
                    </a:xfrm>
                    <a:prstGeom prst="rect">
                      <a:avLst/>
                    </a:prstGeom>
                    <a:noFill/>
                    <a:ln>
                      <a:noFill/>
                    </a:ln>
                  </pic:spPr>
                </pic:pic>
              </a:graphicData>
            </a:graphic>
          </wp:inline>
        </w:drawing>
      </w:r>
    </w:p>
    <w:p w14:paraId="7AF755B2" w14:textId="24FB8809" w:rsidR="00BC245F" w:rsidRPr="00BC245F" w:rsidRDefault="00BC245F" w:rsidP="00FD5CFC">
      <w:pPr>
        <w:spacing w:after="0"/>
        <w:rPr>
          <w:rFonts w:ascii="Times New Roman" w:eastAsiaTheme="majorEastAsia" w:hAnsi="Times New Roman" w:cs="Times New Roman"/>
          <w:bCs/>
        </w:rPr>
      </w:pPr>
    </w:p>
    <w:p w14:paraId="36EAA57C" w14:textId="62DB649B" w:rsidR="00BC245F" w:rsidRPr="00BC245F" w:rsidRDefault="00BC245F" w:rsidP="00FD5CFC">
      <w:pPr>
        <w:spacing w:after="0"/>
        <w:rPr>
          <w:rFonts w:ascii="Times New Roman" w:eastAsiaTheme="majorEastAsia" w:hAnsi="Times New Roman" w:cs="Times New Roman"/>
          <w:bCs/>
        </w:rPr>
      </w:pPr>
    </w:p>
    <w:p w14:paraId="15AF70FE" w14:textId="25D4E9DD" w:rsidR="00BC245F" w:rsidRPr="000E28FF" w:rsidRDefault="00BC245F" w:rsidP="00FD5CFC">
      <w:pPr>
        <w:spacing w:after="0"/>
        <w:rPr>
          <w:rFonts w:eastAsiaTheme="majorEastAsia" w:cs="Times New Roman"/>
          <w:bCs/>
        </w:rPr>
      </w:pPr>
      <w:r w:rsidRPr="000E28FF">
        <w:rPr>
          <w:rFonts w:eastAsiaTheme="majorEastAsia" w:cs="Times New Roman"/>
          <w:bCs/>
        </w:rPr>
        <w:t>When the respondent clicks “</w:t>
      </w:r>
      <w:r w:rsidRPr="000E28FF">
        <w:rPr>
          <w:rFonts w:eastAsiaTheme="majorEastAsia" w:cs="Times New Roman"/>
          <w:bCs/>
          <w:color w:val="548DD4" w:themeColor="text2" w:themeTint="99"/>
          <w:u w:val="single"/>
        </w:rPr>
        <w:t xml:space="preserve">Click here to </w:t>
      </w:r>
      <w:proofErr w:type="gramStart"/>
      <w:r w:rsidRPr="000E28FF">
        <w:rPr>
          <w:rFonts w:eastAsiaTheme="majorEastAsia" w:cs="Times New Roman"/>
          <w:bCs/>
          <w:color w:val="548DD4" w:themeColor="text2" w:themeTint="99"/>
          <w:u w:val="single"/>
        </w:rPr>
        <w:t>Download</w:t>
      </w:r>
      <w:proofErr w:type="gramEnd"/>
      <w:r w:rsidRPr="000E28FF">
        <w:rPr>
          <w:rFonts w:eastAsiaTheme="majorEastAsia" w:cs="Times New Roman"/>
          <w:bCs/>
          <w:color w:val="548DD4" w:themeColor="text2" w:themeTint="99"/>
          <w:u w:val="single"/>
        </w:rPr>
        <w:t xml:space="preserve"> the Excel Template</w:t>
      </w:r>
      <w:r w:rsidRPr="000E28FF">
        <w:rPr>
          <w:rFonts w:eastAsiaTheme="majorEastAsia" w:cs="Times New Roman"/>
          <w:bCs/>
        </w:rPr>
        <w:t>”, the Excel template is as follows:</w:t>
      </w:r>
    </w:p>
    <w:p w14:paraId="5314245F" w14:textId="125F7184" w:rsidR="00BC245F" w:rsidRDefault="00821E64" w:rsidP="00FD5CFC">
      <w:pPr>
        <w:spacing w:after="0"/>
        <w:rPr>
          <w:rFonts w:ascii="Times New Roman" w:eastAsiaTheme="majorEastAsia" w:hAnsi="Times New Roman" w:cs="Times New Roman"/>
          <w:bCs/>
          <w:color w:val="365F91" w:themeColor="accent1" w:themeShade="BF"/>
        </w:rPr>
      </w:pPr>
      <w:r>
        <w:rPr>
          <w:noProof/>
        </w:rPr>
        <w:drawing>
          <wp:inline distT="0" distB="0" distL="0" distR="0" wp14:anchorId="72928355" wp14:editId="4D707110">
            <wp:extent cx="6400800" cy="40005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00800" cy="4000500"/>
                    </a:xfrm>
                    <a:prstGeom prst="rect">
                      <a:avLst/>
                    </a:prstGeom>
                  </pic:spPr>
                </pic:pic>
              </a:graphicData>
            </a:graphic>
          </wp:inline>
        </w:drawing>
      </w:r>
    </w:p>
    <w:p w14:paraId="6E0F9693" w14:textId="77777777" w:rsidR="00BC245F" w:rsidRPr="00BC245F" w:rsidRDefault="00BC245F" w:rsidP="00FD5CFC">
      <w:pPr>
        <w:spacing w:after="0"/>
        <w:rPr>
          <w:rFonts w:ascii="Times New Roman" w:eastAsiaTheme="majorEastAsia" w:hAnsi="Times New Roman" w:cs="Times New Roman"/>
          <w:bCs/>
          <w:color w:val="365F91" w:themeColor="accent1" w:themeShade="BF"/>
        </w:rPr>
      </w:pPr>
    </w:p>
    <w:p w14:paraId="4423D931" w14:textId="77777777" w:rsidR="000E28FF" w:rsidRDefault="000E28FF">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14:paraId="08C39ED6" w14:textId="267A7D40" w:rsidR="003342CF" w:rsidRDefault="0087423D" w:rsidP="00FD5CFC">
      <w:pPr>
        <w:spacing w:after="0"/>
        <w:rPr>
          <w:rFonts w:asciiTheme="majorHAnsi" w:eastAsiaTheme="majorEastAsia" w:hAnsiTheme="majorHAnsi" w:cstheme="majorBidi"/>
          <w:b/>
          <w:bCs/>
          <w:color w:val="365F91" w:themeColor="accent1" w:themeShade="BF"/>
          <w:sz w:val="28"/>
          <w:szCs w:val="28"/>
        </w:rPr>
      </w:pPr>
      <w:r w:rsidRPr="002F462A">
        <w:rPr>
          <w:rFonts w:asciiTheme="majorHAnsi" w:eastAsiaTheme="majorEastAsia" w:hAnsiTheme="majorHAnsi" w:cstheme="majorBidi"/>
          <w:b/>
          <w:bCs/>
          <w:color w:val="365F91" w:themeColor="accent1" w:themeShade="BF"/>
          <w:sz w:val="28"/>
          <w:szCs w:val="28"/>
        </w:rPr>
        <w:lastRenderedPageBreak/>
        <w:t xml:space="preserve">TLF Page: </w:t>
      </w:r>
      <w:r>
        <w:rPr>
          <w:rFonts w:asciiTheme="majorHAnsi" w:eastAsiaTheme="majorEastAsia" w:hAnsiTheme="majorHAnsi" w:cstheme="majorBidi"/>
          <w:b/>
          <w:bCs/>
          <w:color w:val="365F91" w:themeColor="accent1" w:themeShade="BF"/>
          <w:sz w:val="28"/>
          <w:szCs w:val="28"/>
        </w:rPr>
        <w:t>Data Entry</w:t>
      </w:r>
    </w:p>
    <w:p w14:paraId="126A5851" w14:textId="77777777" w:rsidR="008733C4" w:rsidRDefault="008733C4" w:rsidP="00FD5CFC">
      <w:pPr>
        <w:spacing w:after="0"/>
      </w:pPr>
    </w:p>
    <w:p w14:paraId="7DB58330" w14:textId="64CF6F68" w:rsidR="0087423D" w:rsidRPr="000E28FF" w:rsidRDefault="007E7EAC" w:rsidP="00FD5CFC">
      <w:pPr>
        <w:spacing w:after="0"/>
        <w:rPr>
          <w:rFonts w:cs="Times New Roman"/>
          <w:szCs w:val="24"/>
        </w:rPr>
      </w:pPr>
      <w:r>
        <w:rPr>
          <w:noProof/>
        </w:rPr>
        <w:drawing>
          <wp:inline distT="0" distB="0" distL="0" distR="0" wp14:anchorId="6D815E97" wp14:editId="4E1A06A7">
            <wp:extent cx="64008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00800" cy="3343275"/>
                    </a:xfrm>
                    <a:prstGeom prst="rect">
                      <a:avLst/>
                    </a:prstGeom>
                    <a:noFill/>
                    <a:ln>
                      <a:noFill/>
                    </a:ln>
                  </pic:spPr>
                </pic:pic>
              </a:graphicData>
            </a:graphic>
          </wp:inline>
        </w:drawing>
      </w:r>
      <w:r w:rsidRPr="007E7EAC">
        <w:rPr>
          <w:rFonts w:cs="Times New Roman"/>
          <w:szCs w:val="24"/>
        </w:rPr>
        <w:t xml:space="preserve"> </w:t>
      </w:r>
      <w:r w:rsidRPr="000E28FF">
        <w:rPr>
          <w:rFonts w:cs="Times New Roman"/>
          <w:szCs w:val="24"/>
        </w:rPr>
        <w:t>As teachers are added, a table containing teacher information is built at the bottom of the screen</w:t>
      </w:r>
      <w:r w:rsidR="0087423D" w:rsidRPr="000E28FF">
        <w:rPr>
          <w:rFonts w:cs="Times New Roman"/>
          <w:szCs w:val="24"/>
        </w:rPr>
        <w:t>:</w:t>
      </w:r>
    </w:p>
    <w:p w14:paraId="14CADDBE" w14:textId="7285DC42" w:rsidR="008733C4" w:rsidRDefault="007E7EAC" w:rsidP="00FD5CFC">
      <w:pPr>
        <w:spacing w:after="0"/>
        <w:rPr>
          <w:rFonts w:ascii="Times New Roman" w:hAnsi="Times New Roman" w:cs="Times New Roman"/>
          <w:szCs w:val="24"/>
        </w:rPr>
      </w:pPr>
      <w:r>
        <w:rPr>
          <w:rFonts w:ascii="Times New Roman" w:hAnsi="Times New Roman" w:cs="Times New Roman"/>
          <w:noProof/>
          <w:szCs w:val="24"/>
        </w:rPr>
        <w:drawing>
          <wp:inline distT="0" distB="0" distL="0" distR="0" wp14:anchorId="145FC0AC" wp14:editId="386F4127">
            <wp:extent cx="6372225" cy="3619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72225" cy="3619500"/>
                    </a:xfrm>
                    <a:prstGeom prst="rect">
                      <a:avLst/>
                    </a:prstGeom>
                    <a:noFill/>
                    <a:ln>
                      <a:noFill/>
                    </a:ln>
                  </pic:spPr>
                </pic:pic>
              </a:graphicData>
            </a:graphic>
          </wp:inline>
        </w:drawing>
      </w:r>
    </w:p>
    <w:p w14:paraId="086323D7" w14:textId="10C94FDE" w:rsidR="00D95E32" w:rsidRDefault="00D95E32" w:rsidP="00FD5CFC">
      <w:pPr>
        <w:spacing w:after="0"/>
        <w:rPr>
          <w:rFonts w:ascii="Times New Roman" w:hAnsi="Times New Roman" w:cs="Times New Roman"/>
          <w:szCs w:val="24"/>
        </w:rPr>
      </w:pPr>
    </w:p>
    <w:p w14:paraId="5C288C1B" w14:textId="5FE5A7CC" w:rsidR="003342CF" w:rsidRDefault="003342CF" w:rsidP="00FD5CFC">
      <w:pPr>
        <w:spacing w:after="0"/>
      </w:pPr>
    </w:p>
    <w:p w14:paraId="1CE0EC3E" w14:textId="77777777" w:rsidR="00EE2369" w:rsidRDefault="00EE2369" w:rsidP="00FD5CFC">
      <w:pPr>
        <w:spacing w:after="0"/>
        <w:rPr>
          <w:rFonts w:asciiTheme="majorHAnsi" w:eastAsiaTheme="majorEastAsia" w:hAnsiTheme="majorHAnsi" w:cstheme="majorBidi"/>
          <w:b/>
          <w:bCs/>
          <w:color w:val="365F91" w:themeColor="accent1" w:themeShade="BF"/>
          <w:sz w:val="28"/>
          <w:szCs w:val="28"/>
        </w:rPr>
      </w:pPr>
    </w:p>
    <w:p w14:paraId="0875F6EE" w14:textId="77777777" w:rsidR="00EE2369" w:rsidRDefault="00EE2369" w:rsidP="00FD5CFC">
      <w:pPr>
        <w:spacing w:after="0"/>
        <w:rPr>
          <w:rFonts w:asciiTheme="majorHAnsi" w:eastAsiaTheme="majorEastAsia" w:hAnsiTheme="majorHAnsi" w:cstheme="majorBidi"/>
          <w:b/>
          <w:bCs/>
          <w:color w:val="365F91" w:themeColor="accent1" w:themeShade="BF"/>
          <w:sz w:val="28"/>
          <w:szCs w:val="28"/>
        </w:rPr>
      </w:pPr>
    </w:p>
    <w:p w14:paraId="6DC443C1" w14:textId="77777777" w:rsidR="00EE2369" w:rsidRDefault="00EE2369" w:rsidP="00FD5CFC">
      <w:pPr>
        <w:spacing w:after="0"/>
        <w:rPr>
          <w:rFonts w:asciiTheme="majorHAnsi" w:eastAsiaTheme="majorEastAsia" w:hAnsiTheme="majorHAnsi" w:cstheme="majorBidi"/>
          <w:b/>
          <w:bCs/>
          <w:color w:val="365F91" w:themeColor="accent1" w:themeShade="BF"/>
          <w:sz w:val="28"/>
          <w:szCs w:val="28"/>
        </w:rPr>
      </w:pPr>
    </w:p>
    <w:p w14:paraId="00668916" w14:textId="77777777" w:rsidR="00023CA7" w:rsidRDefault="00023CA7">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14:paraId="1A93C6E5" w14:textId="15D0A56A" w:rsidR="003342CF" w:rsidRDefault="00EE2369" w:rsidP="00FD5CFC">
      <w:pPr>
        <w:spacing w:after="0"/>
        <w:rPr>
          <w:rFonts w:asciiTheme="majorHAnsi" w:eastAsiaTheme="majorEastAsia" w:hAnsiTheme="majorHAnsi" w:cstheme="majorBidi"/>
          <w:b/>
          <w:bCs/>
          <w:color w:val="365F91" w:themeColor="accent1" w:themeShade="BF"/>
          <w:sz w:val="28"/>
          <w:szCs w:val="28"/>
        </w:rPr>
      </w:pPr>
      <w:r w:rsidRPr="002F462A">
        <w:rPr>
          <w:rFonts w:asciiTheme="majorHAnsi" w:eastAsiaTheme="majorEastAsia" w:hAnsiTheme="majorHAnsi" w:cstheme="majorBidi"/>
          <w:b/>
          <w:bCs/>
          <w:color w:val="365F91" w:themeColor="accent1" w:themeShade="BF"/>
          <w:sz w:val="28"/>
          <w:szCs w:val="28"/>
        </w:rPr>
        <w:lastRenderedPageBreak/>
        <w:t xml:space="preserve">TLF Page: </w:t>
      </w:r>
      <w:r>
        <w:rPr>
          <w:rFonts w:asciiTheme="majorHAnsi" w:eastAsiaTheme="majorEastAsia" w:hAnsiTheme="majorHAnsi" w:cstheme="majorBidi"/>
          <w:b/>
          <w:bCs/>
          <w:color w:val="365F91" w:themeColor="accent1" w:themeShade="BF"/>
          <w:sz w:val="28"/>
          <w:szCs w:val="28"/>
        </w:rPr>
        <w:t>TLF Contact</w:t>
      </w:r>
    </w:p>
    <w:p w14:paraId="1159ADBF" w14:textId="7DB6CD96" w:rsidR="008733C4" w:rsidRDefault="00C1118D" w:rsidP="00FD5CFC">
      <w:pPr>
        <w:spacing w:after="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rPr>
        <w:drawing>
          <wp:inline distT="0" distB="0" distL="0" distR="0" wp14:anchorId="50FE6E25" wp14:editId="5AF17F8B">
            <wp:extent cx="6400800" cy="44005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4400550"/>
                    </a:xfrm>
                    <a:prstGeom prst="rect">
                      <a:avLst/>
                    </a:prstGeom>
                    <a:noFill/>
                    <a:ln>
                      <a:noFill/>
                    </a:ln>
                  </pic:spPr>
                </pic:pic>
              </a:graphicData>
            </a:graphic>
          </wp:inline>
        </w:drawing>
      </w:r>
    </w:p>
    <w:p w14:paraId="3E1CABE9" w14:textId="76545C2F" w:rsidR="00EE2369" w:rsidRDefault="00EE2369" w:rsidP="00FD5CFC">
      <w:pPr>
        <w:spacing w:after="0"/>
        <w:rPr>
          <w:rFonts w:asciiTheme="majorHAnsi" w:eastAsiaTheme="majorEastAsia" w:hAnsiTheme="majorHAnsi" w:cstheme="majorBidi"/>
          <w:b/>
          <w:bCs/>
          <w:color w:val="365F91" w:themeColor="accent1" w:themeShade="BF"/>
          <w:sz w:val="28"/>
          <w:szCs w:val="28"/>
        </w:rPr>
      </w:pPr>
    </w:p>
    <w:p w14:paraId="09B429AD" w14:textId="77777777" w:rsidR="00023CA7" w:rsidRDefault="00023CA7" w:rsidP="00FD5CFC">
      <w:pPr>
        <w:spacing w:after="0"/>
        <w:rPr>
          <w:rFonts w:asciiTheme="majorHAnsi" w:eastAsiaTheme="majorEastAsia" w:hAnsiTheme="majorHAnsi" w:cstheme="majorBidi"/>
          <w:b/>
          <w:bCs/>
          <w:color w:val="365F91" w:themeColor="accent1" w:themeShade="BF"/>
          <w:sz w:val="28"/>
          <w:szCs w:val="28"/>
        </w:rPr>
      </w:pPr>
    </w:p>
    <w:p w14:paraId="31EC0064" w14:textId="78A5BF98" w:rsidR="00EE2369" w:rsidRDefault="00EE2369" w:rsidP="00FD5CFC">
      <w:pPr>
        <w:spacing w:after="0"/>
        <w:rPr>
          <w:rFonts w:asciiTheme="majorHAnsi" w:eastAsiaTheme="majorEastAsia" w:hAnsiTheme="majorHAnsi" w:cstheme="majorBidi"/>
          <w:b/>
          <w:bCs/>
          <w:color w:val="365F91" w:themeColor="accent1" w:themeShade="BF"/>
          <w:sz w:val="28"/>
          <w:szCs w:val="28"/>
        </w:rPr>
      </w:pPr>
      <w:r w:rsidRPr="002F462A">
        <w:rPr>
          <w:rFonts w:asciiTheme="majorHAnsi" w:eastAsiaTheme="majorEastAsia" w:hAnsiTheme="majorHAnsi" w:cstheme="majorBidi"/>
          <w:b/>
          <w:bCs/>
          <w:color w:val="365F91" w:themeColor="accent1" w:themeShade="BF"/>
          <w:sz w:val="28"/>
          <w:szCs w:val="28"/>
        </w:rPr>
        <w:t xml:space="preserve">TLF Page: </w:t>
      </w:r>
      <w:r>
        <w:rPr>
          <w:rFonts w:asciiTheme="majorHAnsi" w:eastAsiaTheme="majorEastAsia" w:hAnsiTheme="majorHAnsi" w:cstheme="majorBidi"/>
          <w:b/>
          <w:bCs/>
          <w:color w:val="365F91" w:themeColor="accent1" w:themeShade="BF"/>
          <w:sz w:val="28"/>
          <w:szCs w:val="28"/>
        </w:rPr>
        <w:t>Thank You</w:t>
      </w:r>
    </w:p>
    <w:p w14:paraId="386B4484" w14:textId="471F19D3" w:rsidR="008733C4" w:rsidRDefault="00C1118D" w:rsidP="00FD5CFC">
      <w:pPr>
        <w:spacing w:after="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rPr>
        <w:drawing>
          <wp:inline distT="0" distB="0" distL="0" distR="0" wp14:anchorId="2E5E8027" wp14:editId="60736CBB">
            <wp:extent cx="6391275" cy="26955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91275" cy="2695575"/>
                    </a:xfrm>
                    <a:prstGeom prst="rect">
                      <a:avLst/>
                    </a:prstGeom>
                    <a:noFill/>
                    <a:ln>
                      <a:noFill/>
                    </a:ln>
                  </pic:spPr>
                </pic:pic>
              </a:graphicData>
            </a:graphic>
          </wp:inline>
        </w:drawing>
      </w:r>
    </w:p>
    <w:p w14:paraId="29324CB9" w14:textId="68F9E861" w:rsidR="00F7626F" w:rsidRPr="00C464E6" w:rsidRDefault="00F7626F" w:rsidP="000E28FF">
      <w:pPr>
        <w:spacing w:after="0" w:line="240" w:lineRule="auto"/>
      </w:pPr>
      <w:r w:rsidRPr="000E28FF">
        <w:rPr>
          <w:rFonts w:eastAsia="Times New Roman" w:cs="Times New Roman"/>
        </w:rPr>
        <w:t>Note: If the respondent clicks on "</w:t>
      </w:r>
      <w:r w:rsidRPr="00C1118D">
        <w:rPr>
          <w:rFonts w:eastAsia="Times New Roman" w:cs="Times New Roman"/>
          <w:color w:val="548DD4" w:themeColor="text2" w:themeTint="99"/>
          <w:u w:val="single"/>
        </w:rPr>
        <w:t>here</w:t>
      </w:r>
      <w:r w:rsidRPr="000E28FF">
        <w:rPr>
          <w:rFonts w:eastAsia="Times New Roman" w:cs="Times New Roman"/>
        </w:rPr>
        <w:t xml:space="preserve">" in the sentence "Click </w:t>
      </w:r>
      <w:r w:rsidRPr="00C1118D">
        <w:rPr>
          <w:rFonts w:eastAsia="Times New Roman" w:cs="Times New Roman"/>
          <w:color w:val="548DD4" w:themeColor="text2" w:themeTint="99"/>
          <w:u w:val="single"/>
        </w:rPr>
        <w:t>here</w:t>
      </w:r>
      <w:r w:rsidRPr="000E28FF">
        <w:rPr>
          <w:rFonts w:eastAsia="Times New Roman" w:cs="Times New Roman"/>
        </w:rPr>
        <w:t xml:space="preserve"> to logout of the NTPS Respondent Portal", (s</w:t>
      </w:r>
      <w:proofErr w:type="gramStart"/>
      <w:r w:rsidRPr="000E28FF">
        <w:rPr>
          <w:rFonts w:eastAsia="Times New Roman" w:cs="Times New Roman"/>
        </w:rPr>
        <w:t>)he</w:t>
      </w:r>
      <w:proofErr w:type="gramEnd"/>
      <w:r w:rsidRPr="000E28FF">
        <w:rPr>
          <w:rFonts w:eastAsia="Times New Roman" w:cs="Times New Roman"/>
        </w:rPr>
        <w:t xml:space="preserve"> is logged out of the instrument and taken back to the NTPS Portal login page.</w:t>
      </w:r>
    </w:p>
    <w:p w14:paraId="1509A20A" w14:textId="77777777" w:rsidR="003342CF" w:rsidRDefault="003342CF" w:rsidP="00FD5CFC">
      <w:pPr>
        <w:spacing w:after="0"/>
      </w:pPr>
      <w:bookmarkStart w:id="3" w:name="_GoBack"/>
      <w:bookmarkEnd w:id="3"/>
    </w:p>
    <w:sectPr w:rsidR="003342CF" w:rsidSect="00E947FC">
      <w:pgSz w:w="12240" w:h="15840"/>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96F08"/>
    <w:multiLevelType w:val="hybridMultilevel"/>
    <w:tmpl w:val="9AA63DC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CE1100"/>
    <w:multiLevelType w:val="hybridMultilevel"/>
    <w:tmpl w:val="CB842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B02E1C"/>
    <w:multiLevelType w:val="hybridMultilevel"/>
    <w:tmpl w:val="88F6B73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u w:val="none"/>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B821D7D"/>
    <w:multiLevelType w:val="hybridMultilevel"/>
    <w:tmpl w:val="D900735A"/>
    <w:lvl w:ilvl="0" w:tplc="04090003">
      <w:start w:val="1"/>
      <w:numFmt w:val="bullet"/>
      <w:lvlText w:val="o"/>
      <w:lvlJc w:val="left"/>
      <w:pPr>
        <w:ind w:left="1440" w:hanging="360"/>
      </w:pPr>
      <w:rPr>
        <w:rFonts w:ascii="Courier New" w:hAnsi="Courier New" w:cs="Courier New" w:hint="default"/>
        <w:color w:val="FF0000"/>
      </w:rPr>
    </w:lvl>
    <w:lvl w:ilvl="1" w:tplc="ED86BFF2">
      <w:start w:val="1"/>
      <w:numFmt w:val="bullet"/>
      <w:lvlText w:val="o"/>
      <w:lvlJc w:val="left"/>
      <w:pPr>
        <w:ind w:left="2160" w:hanging="360"/>
      </w:pPr>
      <w:rPr>
        <w:rFonts w:ascii="Courier New" w:hAnsi="Courier New" w:cs="Courier New" w:hint="default"/>
        <w:color w:val="FF0000"/>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BBB0A93"/>
    <w:multiLevelType w:val="multilevel"/>
    <w:tmpl w:val="B3F20118"/>
    <w:lvl w:ilvl="0">
      <w:start w:val="1"/>
      <w:numFmt w:val="bullet"/>
      <w:lvlText w:val=""/>
      <w:lvlJc w:val="left"/>
      <w:pPr>
        <w:tabs>
          <w:tab w:val="num" w:pos="1440"/>
        </w:tabs>
        <w:ind w:left="1440" w:hanging="720"/>
      </w:pPr>
      <w:rPr>
        <w:rFonts w:ascii="Symbol" w:hAnsi="Symbol" w:hint="default"/>
      </w:r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5">
    <w:nsid w:val="37306D29"/>
    <w:multiLevelType w:val="hybridMultilevel"/>
    <w:tmpl w:val="33546C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C6E0E8B"/>
    <w:multiLevelType w:val="hybridMultilevel"/>
    <w:tmpl w:val="3BF6D0D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nsid w:val="623D0F93"/>
    <w:multiLevelType w:val="hybridMultilevel"/>
    <w:tmpl w:val="E2986B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75903B4"/>
    <w:multiLevelType w:val="hybridMultilevel"/>
    <w:tmpl w:val="7124F0E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74D84128"/>
    <w:multiLevelType w:val="hybridMultilevel"/>
    <w:tmpl w:val="D108DB06"/>
    <w:lvl w:ilvl="0" w:tplc="10B44A52">
      <w:start w:val="1"/>
      <w:numFmt w:val="bullet"/>
      <w:lvlText w:val=""/>
      <w:lvlJc w:val="left"/>
      <w:pPr>
        <w:ind w:left="1440" w:hanging="360"/>
      </w:pPr>
      <w:rPr>
        <w:rFonts w:ascii="Symbol" w:hAnsi="Symbol" w:hint="default"/>
        <w:color w:val="FF0000"/>
      </w:rPr>
    </w:lvl>
    <w:lvl w:ilvl="1" w:tplc="ED86BFF2">
      <w:start w:val="1"/>
      <w:numFmt w:val="bullet"/>
      <w:lvlText w:val="o"/>
      <w:lvlJc w:val="left"/>
      <w:pPr>
        <w:ind w:left="2160" w:hanging="360"/>
      </w:pPr>
      <w:rPr>
        <w:rFonts w:ascii="Courier New" w:hAnsi="Courier New" w:cs="Courier New" w:hint="default"/>
        <w:color w:val="FF0000"/>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0"/>
  </w:num>
  <w:num w:numId="3">
    <w:abstractNumId w:val="4"/>
  </w:num>
  <w:num w:numId="4">
    <w:abstractNumId w:val="5"/>
  </w:num>
  <w:num w:numId="5">
    <w:abstractNumId w:val="1"/>
  </w:num>
  <w:num w:numId="6">
    <w:abstractNumId w:val="6"/>
  </w:num>
  <w:num w:numId="7">
    <w:abstractNumId w:val="9"/>
  </w:num>
  <w:num w:numId="8">
    <w:abstractNumId w:val="2"/>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2CF"/>
    <w:rsid w:val="00023CA7"/>
    <w:rsid w:val="00027F78"/>
    <w:rsid w:val="00066068"/>
    <w:rsid w:val="00097078"/>
    <w:rsid w:val="000E28FF"/>
    <w:rsid w:val="001031EB"/>
    <w:rsid w:val="001061AE"/>
    <w:rsid w:val="00173069"/>
    <w:rsid w:val="00182E95"/>
    <w:rsid w:val="00201BC3"/>
    <w:rsid w:val="00254CEF"/>
    <w:rsid w:val="002555CF"/>
    <w:rsid w:val="002D06AC"/>
    <w:rsid w:val="002E0855"/>
    <w:rsid w:val="002E187B"/>
    <w:rsid w:val="002E3E3B"/>
    <w:rsid w:val="002F462A"/>
    <w:rsid w:val="002F7112"/>
    <w:rsid w:val="003342CF"/>
    <w:rsid w:val="003611CD"/>
    <w:rsid w:val="003628EA"/>
    <w:rsid w:val="003802A1"/>
    <w:rsid w:val="003A4442"/>
    <w:rsid w:val="003B5969"/>
    <w:rsid w:val="003C1062"/>
    <w:rsid w:val="00473EDC"/>
    <w:rsid w:val="00482DD5"/>
    <w:rsid w:val="004C18E4"/>
    <w:rsid w:val="00505D09"/>
    <w:rsid w:val="00506D37"/>
    <w:rsid w:val="0053489B"/>
    <w:rsid w:val="00585F76"/>
    <w:rsid w:val="005C321B"/>
    <w:rsid w:val="005D33D5"/>
    <w:rsid w:val="00636F5B"/>
    <w:rsid w:val="0064278E"/>
    <w:rsid w:val="0069770A"/>
    <w:rsid w:val="006A072B"/>
    <w:rsid w:val="006A4055"/>
    <w:rsid w:val="006D2774"/>
    <w:rsid w:val="00707F83"/>
    <w:rsid w:val="0075202A"/>
    <w:rsid w:val="00754072"/>
    <w:rsid w:val="00754404"/>
    <w:rsid w:val="007863AF"/>
    <w:rsid w:val="007B5335"/>
    <w:rsid w:val="007C2CC3"/>
    <w:rsid w:val="007D3C2C"/>
    <w:rsid w:val="007E7EAC"/>
    <w:rsid w:val="007F322F"/>
    <w:rsid w:val="00821E64"/>
    <w:rsid w:val="00832B05"/>
    <w:rsid w:val="00844F43"/>
    <w:rsid w:val="00854E98"/>
    <w:rsid w:val="0085666F"/>
    <w:rsid w:val="008733C4"/>
    <w:rsid w:val="0087423D"/>
    <w:rsid w:val="008923F9"/>
    <w:rsid w:val="00895255"/>
    <w:rsid w:val="00896BCC"/>
    <w:rsid w:val="008C625E"/>
    <w:rsid w:val="008E4A42"/>
    <w:rsid w:val="008E4B70"/>
    <w:rsid w:val="008E669A"/>
    <w:rsid w:val="00902164"/>
    <w:rsid w:val="009677D3"/>
    <w:rsid w:val="00971C54"/>
    <w:rsid w:val="00974882"/>
    <w:rsid w:val="009869E4"/>
    <w:rsid w:val="009A7278"/>
    <w:rsid w:val="009B45C3"/>
    <w:rsid w:val="009F2F1F"/>
    <w:rsid w:val="00A05B7B"/>
    <w:rsid w:val="00A118C1"/>
    <w:rsid w:val="00A41038"/>
    <w:rsid w:val="00AD532C"/>
    <w:rsid w:val="00AE46DD"/>
    <w:rsid w:val="00B24FF3"/>
    <w:rsid w:val="00B33B05"/>
    <w:rsid w:val="00B42E5D"/>
    <w:rsid w:val="00B606E7"/>
    <w:rsid w:val="00B64AF2"/>
    <w:rsid w:val="00B73F3A"/>
    <w:rsid w:val="00B95A82"/>
    <w:rsid w:val="00BC245F"/>
    <w:rsid w:val="00BD7F60"/>
    <w:rsid w:val="00C1118D"/>
    <w:rsid w:val="00C63E53"/>
    <w:rsid w:val="00C66F4E"/>
    <w:rsid w:val="00C941D3"/>
    <w:rsid w:val="00CB3625"/>
    <w:rsid w:val="00CD7815"/>
    <w:rsid w:val="00D275B0"/>
    <w:rsid w:val="00D611C5"/>
    <w:rsid w:val="00D95E32"/>
    <w:rsid w:val="00DA635F"/>
    <w:rsid w:val="00DC5434"/>
    <w:rsid w:val="00DF09B9"/>
    <w:rsid w:val="00DF3162"/>
    <w:rsid w:val="00E32DE6"/>
    <w:rsid w:val="00E57C39"/>
    <w:rsid w:val="00E947FC"/>
    <w:rsid w:val="00EE2369"/>
    <w:rsid w:val="00EF3C4A"/>
    <w:rsid w:val="00EF5424"/>
    <w:rsid w:val="00F37A35"/>
    <w:rsid w:val="00F7626F"/>
    <w:rsid w:val="00F87D67"/>
    <w:rsid w:val="00FD5CFC"/>
    <w:rsid w:val="00FF60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BB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342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42CF"/>
    <w:rPr>
      <w:rFonts w:asciiTheme="majorHAnsi" w:eastAsiaTheme="majorEastAsia" w:hAnsiTheme="majorHAnsi" w:cstheme="majorBidi"/>
      <w:b/>
      <w:bCs/>
      <w:color w:val="365F91" w:themeColor="accent1" w:themeShade="BF"/>
      <w:sz w:val="28"/>
      <w:szCs w:val="28"/>
    </w:rPr>
  </w:style>
  <w:style w:type="paragraph" w:styleId="Caption">
    <w:name w:val="caption"/>
    <w:basedOn w:val="Normal"/>
    <w:next w:val="Normal"/>
    <w:uiPriority w:val="35"/>
    <w:unhideWhenUsed/>
    <w:qFormat/>
    <w:rsid w:val="003342CF"/>
    <w:pPr>
      <w:spacing w:line="240" w:lineRule="auto"/>
    </w:pPr>
    <w:rPr>
      <w:rFonts w:eastAsiaTheme="minorEastAsia"/>
      <w:i/>
      <w:iCs/>
      <w:color w:val="1F497D" w:themeColor="text2"/>
      <w:sz w:val="18"/>
      <w:szCs w:val="18"/>
    </w:rPr>
  </w:style>
  <w:style w:type="paragraph" w:styleId="BalloonText">
    <w:name w:val="Balloon Text"/>
    <w:basedOn w:val="Normal"/>
    <w:link w:val="BalloonTextChar"/>
    <w:uiPriority w:val="99"/>
    <w:semiHidden/>
    <w:unhideWhenUsed/>
    <w:rsid w:val="003342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2CF"/>
    <w:rPr>
      <w:rFonts w:ascii="Tahoma" w:hAnsi="Tahoma" w:cs="Tahoma"/>
      <w:sz w:val="16"/>
      <w:szCs w:val="16"/>
    </w:rPr>
  </w:style>
  <w:style w:type="paragraph" w:styleId="ListParagraph">
    <w:name w:val="List Paragraph"/>
    <w:basedOn w:val="Normal"/>
    <w:uiPriority w:val="34"/>
    <w:qFormat/>
    <w:rsid w:val="00027F78"/>
    <w:pPr>
      <w:ind w:left="720"/>
      <w:contextualSpacing/>
    </w:pPr>
  </w:style>
  <w:style w:type="character" w:styleId="Hyperlink">
    <w:name w:val="Hyperlink"/>
    <w:basedOn w:val="DefaultParagraphFont"/>
    <w:uiPriority w:val="99"/>
    <w:unhideWhenUsed/>
    <w:rsid w:val="00027F78"/>
    <w:rPr>
      <w:color w:val="0000FF"/>
      <w:u w:val="single"/>
    </w:rPr>
  </w:style>
  <w:style w:type="paragraph" w:styleId="BodyText">
    <w:name w:val="Body Text"/>
    <w:basedOn w:val="Normal"/>
    <w:link w:val="BodyTextChar"/>
    <w:uiPriority w:val="99"/>
    <w:unhideWhenUsed/>
    <w:rsid w:val="00027F78"/>
    <w:pPr>
      <w:spacing w:after="120"/>
    </w:pPr>
  </w:style>
  <w:style w:type="character" w:customStyle="1" w:styleId="BodyTextChar">
    <w:name w:val="Body Text Char"/>
    <w:basedOn w:val="DefaultParagraphFont"/>
    <w:link w:val="BodyText"/>
    <w:uiPriority w:val="99"/>
    <w:rsid w:val="00027F78"/>
  </w:style>
  <w:style w:type="paragraph" w:customStyle="1" w:styleId="Heading">
    <w:name w:val="Heading"/>
    <w:basedOn w:val="NoSpacing"/>
    <w:rsid w:val="002555CF"/>
    <w:pPr>
      <w:spacing w:before="120" w:after="120"/>
      <w:outlineLvl w:val="0"/>
    </w:pPr>
    <w:rPr>
      <w:b/>
      <w:u w:val="single"/>
    </w:rPr>
  </w:style>
  <w:style w:type="paragraph" w:styleId="NoSpacing">
    <w:name w:val="No Spacing"/>
    <w:uiPriority w:val="1"/>
    <w:qFormat/>
    <w:rsid w:val="002555CF"/>
    <w:pPr>
      <w:spacing w:after="0" w:line="240" w:lineRule="auto"/>
    </w:pPr>
  </w:style>
  <w:style w:type="character" w:styleId="CommentReference">
    <w:name w:val="annotation reference"/>
    <w:basedOn w:val="DefaultParagraphFont"/>
    <w:uiPriority w:val="99"/>
    <w:semiHidden/>
    <w:unhideWhenUsed/>
    <w:rsid w:val="006A072B"/>
    <w:rPr>
      <w:sz w:val="16"/>
      <w:szCs w:val="16"/>
    </w:rPr>
  </w:style>
  <w:style w:type="paragraph" w:styleId="CommentText">
    <w:name w:val="annotation text"/>
    <w:basedOn w:val="Normal"/>
    <w:link w:val="CommentTextChar"/>
    <w:uiPriority w:val="99"/>
    <w:semiHidden/>
    <w:unhideWhenUsed/>
    <w:rsid w:val="006A072B"/>
    <w:pPr>
      <w:spacing w:line="240" w:lineRule="auto"/>
    </w:pPr>
    <w:rPr>
      <w:sz w:val="20"/>
      <w:szCs w:val="20"/>
    </w:rPr>
  </w:style>
  <w:style w:type="character" w:customStyle="1" w:styleId="CommentTextChar">
    <w:name w:val="Comment Text Char"/>
    <w:basedOn w:val="DefaultParagraphFont"/>
    <w:link w:val="CommentText"/>
    <w:uiPriority w:val="99"/>
    <w:semiHidden/>
    <w:rsid w:val="006A072B"/>
    <w:rPr>
      <w:sz w:val="20"/>
      <w:szCs w:val="20"/>
    </w:rPr>
  </w:style>
  <w:style w:type="paragraph" w:styleId="CommentSubject">
    <w:name w:val="annotation subject"/>
    <w:basedOn w:val="CommentText"/>
    <w:next w:val="CommentText"/>
    <w:link w:val="CommentSubjectChar"/>
    <w:uiPriority w:val="99"/>
    <w:semiHidden/>
    <w:unhideWhenUsed/>
    <w:rsid w:val="006A072B"/>
    <w:rPr>
      <w:b/>
      <w:bCs/>
    </w:rPr>
  </w:style>
  <w:style w:type="character" w:customStyle="1" w:styleId="CommentSubjectChar">
    <w:name w:val="Comment Subject Char"/>
    <w:basedOn w:val="CommentTextChar"/>
    <w:link w:val="CommentSubject"/>
    <w:uiPriority w:val="99"/>
    <w:semiHidden/>
    <w:rsid w:val="006A072B"/>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342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42CF"/>
    <w:rPr>
      <w:rFonts w:asciiTheme="majorHAnsi" w:eastAsiaTheme="majorEastAsia" w:hAnsiTheme="majorHAnsi" w:cstheme="majorBidi"/>
      <w:b/>
      <w:bCs/>
      <w:color w:val="365F91" w:themeColor="accent1" w:themeShade="BF"/>
      <w:sz w:val="28"/>
      <w:szCs w:val="28"/>
    </w:rPr>
  </w:style>
  <w:style w:type="paragraph" w:styleId="Caption">
    <w:name w:val="caption"/>
    <w:basedOn w:val="Normal"/>
    <w:next w:val="Normal"/>
    <w:uiPriority w:val="35"/>
    <w:unhideWhenUsed/>
    <w:qFormat/>
    <w:rsid w:val="003342CF"/>
    <w:pPr>
      <w:spacing w:line="240" w:lineRule="auto"/>
    </w:pPr>
    <w:rPr>
      <w:rFonts w:eastAsiaTheme="minorEastAsia"/>
      <w:i/>
      <w:iCs/>
      <w:color w:val="1F497D" w:themeColor="text2"/>
      <w:sz w:val="18"/>
      <w:szCs w:val="18"/>
    </w:rPr>
  </w:style>
  <w:style w:type="paragraph" w:styleId="BalloonText">
    <w:name w:val="Balloon Text"/>
    <w:basedOn w:val="Normal"/>
    <w:link w:val="BalloonTextChar"/>
    <w:uiPriority w:val="99"/>
    <w:semiHidden/>
    <w:unhideWhenUsed/>
    <w:rsid w:val="003342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2CF"/>
    <w:rPr>
      <w:rFonts w:ascii="Tahoma" w:hAnsi="Tahoma" w:cs="Tahoma"/>
      <w:sz w:val="16"/>
      <w:szCs w:val="16"/>
    </w:rPr>
  </w:style>
  <w:style w:type="paragraph" w:styleId="ListParagraph">
    <w:name w:val="List Paragraph"/>
    <w:basedOn w:val="Normal"/>
    <w:uiPriority w:val="34"/>
    <w:qFormat/>
    <w:rsid w:val="00027F78"/>
    <w:pPr>
      <w:ind w:left="720"/>
      <w:contextualSpacing/>
    </w:pPr>
  </w:style>
  <w:style w:type="character" w:styleId="Hyperlink">
    <w:name w:val="Hyperlink"/>
    <w:basedOn w:val="DefaultParagraphFont"/>
    <w:uiPriority w:val="99"/>
    <w:unhideWhenUsed/>
    <w:rsid w:val="00027F78"/>
    <w:rPr>
      <w:color w:val="0000FF"/>
      <w:u w:val="single"/>
    </w:rPr>
  </w:style>
  <w:style w:type="paragraph" w:styleId="BodyText">
    <w:name w:val="Body Text"/>
    <w:basedOn w:val="Normal"/>
    <w:link w:val="BodyTextChar"/>
    <w:uiPriority w:val="99"/>
    <w:unhideWhenUsed/>
    <w:rsid w:val="00027F78"/>
    <w:pPr>
      <w:spacing w:after="120"/>
    </w:pPr>
  </w:style>
  <w:style w:type="character" w:customStyle="1" w:styleId="BodyTextChar">
    <w:name w:val="Body Text Char"/>
    <w:basedOn w:val="DefaultParagraphFont"/>
    <w:link w:val="BodyText"/>
    <w:uiPriority w:val="99"/>
    <w:rsid w:val="00027F78"/>
  </w:style>
  <w:style w:type="paragraph" w:customStyle="1" w:styleId="Heading">
    <w:name w:val="Heading"/>
    <w:basedOn w:val="NoSpacing"/>
    <w:rsid w:val="002555CF"/>
    <w:pPr>
      <w:spacing w:before="120" w:after="120"/>
      <w:outlineLvl w:val="0"/>
    </w:pPr>
    <w:rPr>
      <w:b/>
      <w:u w:val="single"/>
    </w:rPr>
  </w:style>
  <w:style w:type="paragraph" w:styleId="NoSpacing">
    <w:name w:val="No Spacing"/>
    <w:uiPriority w:val="1"/>
    <w:qFormat/>
    <w:rsid w:val="002555CF"/>
    <w:pPr>
      <w:spacing w:after="0" w:line="240" w:lineRule="auto"/>
    </w:pPr>
  </w:style>
  <w:style w:type="character" w:styleId="CommentReference">
    <w:name w:val="annotation reference"/>
    <w:basedOn w:val="DefaultParagraphFont"/>
    <w:uiPriority w:val="99"/>
    <w:semiHidden/>
    <w:unhideWhenUsed/>
    <w:rsid w:val="006A072B"/>
    <w:rPr>
      <w:sz w:val="16"/>
      <w:szCs w:val="16"/>
    </w:rPr>
  </w:style>
  <w:style w:type="paragraph" w:styleId="CommentText">
    <w:name w:val="annotation text"/>
    <w:basedOn w:val="Normal"/>
    <w:link w:val="CommentTextChar"/>
    <w:uiPriority w:val="99"/>
    <w:semiHidden/>
    <w:unhideWhenUsed/>
    <w:rsid w:val="006A072B"/>
    <w:pPr>
      <w:spacing w:line="240" w:lineRule="auto"/>
    </w:pPr>
    <w:rPr>
      <w:sz w:val="20"/>
      <w:szCs w:val="20"/>
    </w:rPr>
  </w:style>
  <w:style w:type="character" w:customStyle="1" w:styleId="CommentTextChar">
    <w:name w:val="Comment Text Char"/>
    <w:basedOn w:val="DefaultParagraphFont"/>
    <w:link w:val="CommentText"/>
    <w:uiPriority w:val="99"/>
    <w:semiHidden/>
    <w:rsid w:val="006A072B"/>
    <w:rPr>
      <w:sz w:val="20"/>
      <w:szCs w:val="20"/>
    </w:rPr>
  </w:style>
  <w:style w:type="paragraph" w:styleId="CommentSubject">
    <w:name w:val="annotation subject"/>
    <w:basedOn w:val="CommentText"/>
    <w:next w:val="CommentText"/>
    <w:link w:val="CommentSubjectChar"/>
    <w:uiPriority w:val="99"/>
    <w:semiHidden/>
    <w:unhideWhenUsed/>
    <w:rsid w:val="006A072B"/>
    <w:rPr>
      <w:b/>
      <w:bCs/>
    </w:rPr>
  </w:style>
  <w:style w:type="character" w:customStyle="1" w:styleId="CommentSubjectChar">
    <w:name w:val="Comment Subject Char"/>
    <w:basedOn w:val="CommentTextChar"/>
    <w:link w:val="CommentSubject"/>
    <w:uiPriority w:val="99"/>
    <w:semiHidden/>
    <w:rsid w:val="006A072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37</Pages>
  <Words>2018</Words>
  <Characters>11504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dc:creator>
  <cp:lastModifiedBy>Kubzdela, Kashka</cp:lastModifiedBy>
  <cp:revision>4</cp:revision>
  <dcterms:created xsi:type="dcterms:W3CDTF">2017-06-22T14:57:00Z</dcterms:created>
  <dcterms:modified xsi:type="dcterms:W3CDTF">2017-06-30T18:10:00Z</dcterms:modified>
</cp:coreProperties>
</file>