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99" w:rsidRPr="00023E38" w:rsidRDefault="00005099" w:rsidP="00005099">
      <w:pPr>
        <w:spacing w:after="0" w:line="240" w:lineRule="auto"/>
        <w:jc w:val="center"/>
        <w:rPr>
          <w:rFonts w:ascii="Times New Roman" w:eastAsia="Times New Roman" w:hAnsi="Times New Roman" w:cs="Times New Roman"/>
          <w:sz w:val="24"/>
          <w:szCs w:val="24"/>
        </w:rPr>
      </w:pPr>
      <w:bookmarkStart w:id="0" w:name="_GoBack"/>
      <w:bookmarkEnd w:id="0"/>
      <w:r w:rsidRPr="00023E38">
        <w:rPr>
          <w:rFonts w:ascii="Times New Roman" w:eastAsia="Times New Roman" w:hAnsi="Times New Roman" w:cs="Times New Roman"/>
          <w:sz w:val="24"/>
          <w:szCs w:val="24"/>
        </w:rPr>
        <w:t>Supporting Statement</w:t>
      </w:r>
    </w:p>
    <w:p w:rsidR="00005099" w:rsidRPr="00023E38" w:rsidRDefault="00005099" w:rsidP="00005099">
      <w:pPr>
        <w:spacing w:after="0" w:line="240" w:lineRule="auto"/>
        <w:jc w:val="center"/>
        <w:rPr>
          <w:rFonts w:ascii="Times New Roman" w:eastAsia="Times New Roman" w:hAnsi="Times New Roman" w:cs="Times New Roman"/>
          <w:sz w:val="24"/>
          <w:szCs w:val="24"/>
        </w:rPr>
      </w:pPr>
      <w:r w:rsidRPr="00023E38">
        <w:rPr>
          <w:rFonts w:ascii="Times New Roman" w:eastAsia="Times New Roman" w:hAnsi="Times New Roman" w:cs="Times New Roman"/>
          <w:sz w:val="24"/>
          <w:szCs w:val="24"/>
        </w:rPr>
        <w:t>U.S. Small Business Administration</w:t>
      </w:r>
    </w:p>
    <w:p w:rsidR="00005099" w:rsidRPr="00023E38" w:rsidRDefault="00005099" w:rsidP="00005099">
      <w:pPr>
        <w:spacing w:after="0" w:line="240" w:lineRule="auto"/>
        <w:jc w:val="center"/>
        <w:rPr>
          <w:rFonts w:ascii="Times New Roman" w:eastAsia="Times New Roman" w:hAnsi="Times New Roman" w:cs="Times New Roman"/>
          <w:sz w:val="24"/>
          <w:szCs w:val="24"/>
        </w:rPr>
      </w:pPr>
      <w:r w:rsidRPr="00023E38">
        <w:rPr>
          <w:rFonts w:ascii="Times New Roman" w:eastAsia="Times New Roman" w:hAnsi="Times New Roman" w:cs="Times New Roman"/>
          <w:sz w:val="24"/>
          <w:szCs w:val="24"/>
        </w:rPr>
        <w:t xml:space="preserve">Paperwork Reduction Act Submission </w:t>
      </w:r>
    </w:p>
    <w:p w:rsidR="00005099" w:rsidRPr="00023E38" w:rsidRDefault="00005099" w:rsidP="00005099">
      <w:pPr>
        <w:spacing w:after="0" w:line="240" w:lineRule="auto"/>
        <w:jc w:val="center"/>
        <w:rPr>
          <w:rFonts w:ascii="Times New Roman" w:eastAsia="Times New Roman" w:hAnsi="Times New Roman" w:cs="Times New Roman"/>
          <w:sz w:val="24"/>
          <w:szCs w:val="24"/>
        </w:rPr>
      </w:pPr>
      <w:r w:rsidRPr="00023E38">
        <w:rPr>
          <w:rFonts w:ascii="Times New Roman" w:eastAsia="Times New Roman" w:hAnsi="Times New Roman" w:cs="Times New Roman"/>
          <w:sz w:val="24"/>
          <w:szCs w:val="24"/>
        </w:rPr>
        <w:t>All 7(a)</w:t>
      </w:r>
      <w:r w:rsidR="00DE09B1" w:rsidRPr="00023E38">
        <w:rPr>
          <w:rFonts w:ascii="Times New Roman" w:eastAsia="Times New Roman" w:hAnsi="Times New Roman" w:cs="Times New Roman"/>
          <w:sz w:val="24"/>
          <w:szCs w:val="24"/>
        </w:rPr>
        <w:t>, 504, and Disaster</w:t>
      </w:r>
      <w:r w:rsidRPr="00023E38">
        <w:rPr>
          <w:rFonts w:ascii="Times New Roman" w:eastAsia="Times New Roman" w:hAnsi="Times New Roman" w:cs="Times New Roman"/>
          <w:sz w:val="24"/>
          <w:szCs w:val="24"/>
        </w:rPr>
        <w:t xml:space="preserve"> Loan Programs</w:t>
      </w:r>
    </w:p>
    <w:p w:rsidR="00005099" w:rsidRPr="00023E38" w:rsidRDefault="00005099" w:rsidP="00005099">
      <w:pPr>
        <w:spacing w:after="0" w:line="240" w:lineRule="auto"/>
        <w:jc w:val="center"/>
        <w:rPr>
          <w:rFonts w:ascii="Times New Roman" w:eastAsia="Times New Roman" w:hAnsi="Times New Roman" w:cs="Times New Roman"/>
          <w:sz w:val="24"/>
          <w:szCs w:val="24"/>
        </w:rPr>
      </w:pPr>
      <w:r w:rsidRPr="00023E38">
        <w:rPr>
          <w:rFonts w:ascii="Times New Roman" w:eastAsia="Times New Roman" w:hAnsi="Times New Roman" w:cs="Times New Roman"/>
          <w:sz w:val="24"/>
          <w:szCs w:val="24"/>
        </w:rPr>
        <w:t>(OMB Control # 3245-0</w:t>
      </w:r>
      <w:r w:rsidR="00296B91" w:rsidRPr="00023E38">
        <w:rPr>
          <w:rFonts w:ascii="Times New Roman" w:eastAsia="Times New Roman" w:hAnsi="Times New Roman" w:cs="Times New Roman"/>
          <w:sz w:val="24"/>
          <w:szCs w:val="24"/>
        </w:rPr>
        <w:t>201</w:t>
      </w:r>
      <w:r w:rsidRPr="00023E38">
        <w:rPr>
          <w:rFonts w:ascii="Times New Roman" w:eastAsia="Times New Roman" w:hAnsi="Times New Roman" w:cs="Times New Roman"/>
          <w:sz w:val="24"/>
          <w:szCs w:val="24"/>
        </w:rPr>
        <w:t>)</w:t>
      </w:r>
    </w:p>
    <w:p w:rsidR="00A41337" w:rsidRPr="00023E38" w:rsidRDefault="00A41337" w:rsidP="00005099">
      <w:pPr>
        <w:spacing w:after="0" w:line="240" w:lineRule="auto"/>
        <w:jc w:val="center"/>
        <w:rPr>
          <w:rFonts w:ascii="Times New Roman" w:eastAsia="Times New Roman" w:hAnsi="Times New Roman" w:cs="Times New Roman"/>
          <w:b/>
          <w:sz w:val="24"/>
          <w:szCs w:val="24"/>
        </w:rPr>
      </w:pPr>
    </w:p>
    <w:p w:rsidR="00A41337" w:rsidRPr="00023E38" w:rsidRDefault="0065405D" w:rsidP="006B77DD">
      <w:pPr>
        <w:spacing w:before="120" w:after="60" w:line="240" w:lineRule="auto"/>
        <w:rPr>
          <w:rFonts w:ascii="Times New Roman" w:hAnsi="Times New Roman" w:cs="Times New Roman"/>
          <w:sz w:val="24"/>
          <w:szCs w:val="24"/>
        </w:rPr>
      </w:pPr>
      <w:r w:rsidRPr="00023E38">
        <w:rPr>
          <w:rFonts w:ascii="Times New Roman" w:hAnsi="Times New Roman" w:cs="Times New Roman"/>
          <w:sz w:val="24"/>
          <w:szCs w:val="24"/>
        </w:rPr>
        <w:t>OMB c</w:t>
      </w:r>
      <w:r w:rsidR="009119CA" w:rsidRPr="00023E38">
        <w:rPr>
          <w:rFonts w:ascii="Times New Roman" w:hAnsi="Times New Roman" w:cs="Times New Roman"/>
          <w:sz w:val="24"/>
          <w:szCs w:val="24"/>
        </w:rPr>
        <w:t xml:space="preserve">learance </w:t>
      </w:r>
      <w:r w:rsidR="00C12165" w:rsidRPr="00023E38">
        <w:rPr>
          <w:rFonts w:ascii="Times New Roman" w:hAnsi="Times New Roman" w:cs="Times New Roman"/>
          <w:sz w:val="24"/>
          <w:szCs w:val="24"/>
        </w:rPr>
        <w:t>is requested for the following forms:</w:t>
      </w:r>
      <w:r w:rsidR="00C12165" w:rsidRPr="00023E38" w:rsidDel="00C12165">
        <w:rPr>
          <w:rFonts w:ascii="Times New Roman" w:hAnsi="Times New Roman" w:cs="Times New Roman"/>
          <w:sz w:val="24"/>
          <w:szCs w:val="24"/>
        </w:rPr>
        <w:t xml:space="preserve"> </w:t>
      </w:r>
    </w:p>
    <w:p w:rsidR="00CE17E5" w:rsidRPr="00023E38" w:rsidRDefault="00CE17E5" w:rsidP="006B77DD">
      <w:pPr>
        <w:pStyle w:val="ListParagraph"/>
        <w:numPr>
          <w:ilvl w:val="0"/>
          <w:numId w:val="3"/>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SBA Form 159, Fee Discl</w:t>
      </w:r>
      <w:r w:rsidR="002C7EA8" w:rsidRPr="00023E38">
        <w:rPr>
          <w:rFonts w:ascii="Times New Roman" w:hAnsi="Times New Roman" w:cs="Times New Roman"/>
          <w:sz w:val="24"/>
          <w:szCs w:val="24"/>
        </w:rPr>
        <w:t>osure and Compensation Form</w:t>
      </w:r>
      <w:r w:rsidR="003030DC" w:rsidRPr="00023E38">
        <w:rPr>
          <w:rFonts w:ascii="Times New Roman" w:hAnsi="Times New Roman" w:cs="Times New Roman"/>
          <w:sz w:val="24"/>
          <w:szCs w:val="24"/>
        </w:rPr>
        <w:t xml:space="preserve"> - </w:t>
      </w:r>
      <w:r w:rsidRPr="00023E38">
        <w:rPr>
          <w:rFonts w:ascii="Times New Roman" w:hAnsi="Times New Roman" w:cs="Times New Roman"/>
          <w:sz w:val="24"/>
          <w:szCs w:val="24"/>
        </w:rPr>
        <w:t xml:space="preserve">This form </w:t>
      </w:r>
      <w:r w:rsidR="00D06464" w:rsidRPr="00023E38">
        <w:rPr>
          <w:rFonts w:ascii="Times New Roman" w:hAnsi="Times New Roman" w:cs="Times New Roman"/>
          <w:sz w:val="24"/>
          <w:szCs w:val="24"/>
        </w:rPr>
        <w:t>combines</w:t>
      </w:r>
      <w:r w:rsidRPr="00023E38">
        <w:rPr>
          <w:rFonts w:ascii="Times New Roman" w:hAnsi="Times New Roman" w:cs="Times New Roman"/>
          <w:sz w:val="24"/>
          <w:szCs w:val="24"/>
        </w:rPr>
        <w:t xml:space="preserve"> the following </w:t>
      </w:r>
      <w:r w:rsidR="00DF4F2C" w:rsidRPr="00023E38">
        <w:rPr>
          <w:rFonts w:ascii="Times New Roman" w:hAnsi="Times New Roman" w:cs="Times New Roman"/>
          <w:sz w:val="24"/>
          <w:szCs w:val="24"/>
        </w:rPr>
        <w:t xml:space="preserve">currently </w:t>
      </w:r>
      <w:r w:rsidRPr="00023E38">
        <w:rPr>
          <w:rFonts w:ascii="Times New Roman" w:hAnsi="Times New Roman" w:cs="Times New Roman"/>
          <w:sz w:val="24"/>
          <w:szCs w:val="24"/>
        </w:rPr>
        <w:t>OMB</w:t>
      </w:r>
      <w:r w:rsidR="00B2314E" w:rsidRPr="00023E38">
        <w:rPr>
          <w:rFonts w:ascii="Times New Roman" w:hAnsi="Times New Roman" w:cs="Times New Roman"/>
          <w:sz w:val="24"/>
          <w:szCs w:val="24"/>
        </w:rPr>
        <w:t>-</w:t>
      </w:r>
      <w:r w:rsidRPr="00023E38">
        <w:rPr>
          <w:rFonts w:ascii="Times New Roman" w:hAnsi="Times New Roman" w:cs="Times New Roman"/>
          <w:sz w:val="24"/>
          <w:szCs w:val="24"/>
        </w:rPr>
        <w:t>approved forms:</w:t>
      </w:r>
    </w:p>
    <w:p w:rsidR="00CE17E5" w:rsidRPr="00023E38" w:rsidRDefault="009119CA" w:rsidP="006B77DD">
      <w:pPr>
        <w:pStyle w:val="ListParagraph"/>
        <w:numPr>
          <w:ilvl w:val="1"/>
          <w:numId w:val="3"/>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SBA Form 1</w:t>
      </w:r>
      <w:r w:rsidR="00B1584B" w:rsidRPr="00023E38">
        <w:rPr>
          <w:rFonts w:ascii="Times New Roman" w:hAnsi="Times New Roman" w:cs="Times New Roman"/>
          <w:sz w:val="24"/>
          <w:szCs w:val="24"/>
        </w:rPr>
        <w:t>59(7a)</w:t>
      </w:r>
      <w:r w:rsidRPr="00023E38">
        <w:rPr>
          <w:rFonts w:ascii="Times New Roman" w:hAnsi="Times New Roman" w:cs="Times New Roman"/>
          <w:sz w:val="24"/>
          <w:szCs w:val="24"/>
        </w:rPr>
        <w:t xml:space="preserve">, </w:t>
      </w:r>
      <w:r w:rsidR="00B1584B" w:rsidRPr="00023E38">
        <w:rPr>
          <w:rFonts w:ascii="Times New Roman" w:hAnsi="Times New Roman" w:cs="Times New Roman"/>
          <w:sz w:val="24"/>
          <w:szCs w:val="24"/>
        </w:rPr>
        <w:t>Fee Disclosure Form and Compensation Agreement</w:t>
      </w:r>
      <w:r w:rsidR="00BD340E" w:rsidRPr="00023E38">
        <w:rPr>
          <w:rFonts w:ascii="Times New Roman" w:hAnsi="Times New Roman" w:cs="Times New Roman"/>
          <w:sz w:val="24"/>
          <w:szCs w:val="24"/>
        </w:rPr>
        <w:t xml:space="preserve"> </w:t>
      </w:r>
      <w:r w:rsidR="001F09B5">
        <w:rPr>
          <w:rFonts w:ascii="Times New Roman" w:hAnsi="Times New Roman" w:cs="Times New Roman"/>
          <w:sz w:val="24"/>
          <w:szCs w:val="24"/>
        </w:rPr>
        <w:t>f</w:t>
      </w:r>
      <w:r w:rsidR="00BD340E" w:rsidRPr="00023E38">
        <w:rPr>
          <w:rFonts w:ascii="Times New Roman" w:hAnsi="Times New Roman" w:cs="Times New Roman"/>
          <w:sz w:val="24"/>
          <w:szCs w:val="24"/>
        </w:rPr>
        <w:t>or Agent Services In Connection With a SBA 7(a) Loan</w:t>
      </w:r>
      <w:r w:rsidR="003030DC" w:rsidRPr="00023E38">
        <w:rPr>
          <w:rFonts w:ascii="Times New Roman" w:hAnsi="Times New Roman" w:cs="Times New Roman"/>
          <w:sz w:val="24"/>
          <w:szCs w:val="24"/>
        </w:rPr>
        <w:t>; and</w:t>
      </w:r>
    </w:p>
    <w:p w:rsidR="002C4C9C" w:rsidRPr="00023E38" w:rsidRDefault="002C4C9C" w:rsidP="006B77DD">
      <w:pPr>
        <w:pStyle w:val="ListParagraph"/>
        <w:numPr>
          <w:ilvl w:val="1"/>
          <w:numId w:val="3"/>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SBA Form 1</w:t>
      </w:r>
      <w:r w:rsidR="00B1584B" w:rsidRPr="00023E38">
        <w:rPr>
          <w:rFonts w:ascii="Times New Roman" w:hAnsi="Times New Roman" w:cs="Times New Roman"/>
          <w:sz w:val="24"/>
          <w:szCs w:val="24"/>
        </w:rPr>
        <w:t>59(504)</w:t>
      </w:r>
      <w:r w:rsidRPr="00023E38">
        <w:rPr>
          <w:rFonts w:ascii="Times New Roman" w:hAnsi="Times New Roman" w:cs="Times New Roman"/>
          <w:sz w:val="24"/>
          <w:szCs w:val="24"/>
        </w:rPr>
        <w:t xml:space="preserve">, </w:t>
      </w:r>
      <w:r w:rsidR="00B1584B" w:rsidRPr="00023E38">
        <w:rPr>
          <w:rFonts w:ascii="Times New Roman" w:hAnsi="Times New Roman" w:cs="Times New Roman"/>
          <w:sz w:val="24"/>
          <w:szCs w:val="24"/>
        </w:rPr>
        <w:t>Fee Disclosure Form and Compensation Agreement</w:t>
      </w:r>
      <w:r w:rsidR="00BD340E" w:rsidRPr="00023E38">
        <w:rPr>
          <w:rFonts w:ascii="Times New Roman" w:hAnsi="Times New Roman" w:cs="Times New Roman"/>
          <w:sz w:val="24"/>
          <w:szCs w:val="24"/>
        </w:rPr>
        <w:t xml:space="preserve"> </w:t>
      </w:r>
      <w:r w:rsidR="001F09B5" w:rsidRPr="00023E38">
        <w:rPr>
          <w:rFonts w:ascii="Times New Roman" w:hAnsi="Times New Roman" w:cs="Times New Roman"/>
          <w:sz w:val="24"/>
          <w:szCs w:val="24"/>
        </w:rPr>
        <w:t>for</w:t>
      </w:r>
      <w:r w:rsidR="00BD340E" w:rsidRPr="00023E38">
        <w:rPr>
          <w:rFonts w:ascii="Times New Roman" w:hAnsi="Times New Roman" w:cs="Times New Roman"/>
          <w:sz w:val="24"/>
          <w:szCs w:val="24"/>
        </w:rPr>
        <w:t xml:space="preserve"> Agent Services In Connection With an SBA 504 Loan</w:t>
      </w:r>
      <w:r w:rsidR="003030DC" w:rsidRPr="00023E38">
        <w:rPr>
          <w:rFonts w:ascii="Times New Roman" w:hAnsi="Times New Roman" w:cs="Times New Roman"/>
          <w:sz w:val="24"/>
          <w:szCs w:val="24"/>
        </w:rPr>
        <w:t>.</w:t>
      </w:r>
    </w:p>
    <w:p w:rsidR="00FA33E6" w:rsidRPr="00023E38" w:rsidRDefault="00FA33E6" w:rsidP="006B77DD">
      <w:pPr>
        <w:pStyle w:val="ListParagraph"/>
        <w:numPr>
          <w:ilvl w:val="0"/>
          <w:numId w:val="3"/>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 xml:space="preserve">SBA Form </w:t>
      </w:r>
      <w:r w:rsidR="00B1584B" w:rsidRPr="00023E38">
        <w:rPr>
          <w:rFonts w:ascii="Times New Roman" w:hAnsi="Times New Roman" w:cs="Times New Roman"/>
          <w:sz w:val="24"/>
          <w:szCs w:val="24"/>
        </w:rPr>
        <w:t>159D</w:t>
      </w:r>
      <w:r w:rsidRPr="00023E38">
        <w:rPr>
          <w:rFonts w:ascii="Times New Roman" w:hAnsi="Times New Roman" w:cs="Times New Roman"/>
          <w:sz w:val="24"/>
          <w:szCs w:val="24"/>
        </w:rPr>
        <w:t xml:space="preserve">, </w:t>
      </w:r>
      <w:r w:rsidR="00B1584B" w:rsidRPr="00023E38">
        <w:rPr>
          <w:rFonts w:ascii="Times New Roman" w:hAnsi="Times New Roman" w:cs="Times New Roman"/>
          <w:sz w:val="24"/>
          <w:szCs w:val="24"/>
        </w:rPr>
        <w:t>Fee Disclosure Form and Compensation Agreement</w:t>
      </w:r>
      <w:r w:rsidR="00BD340E" w:rsidRPr="00023E38">
        <w:rPr>
          <w:rFonts w:ascii="Times New Roman" w:hAnsi="Times New Roman" w:cs="Times New Roman"/>
          <w:sz w:val="24"/>
          <w:szCs w:val="24"/>
        </w:rPr>
        <w:t>.</w:t>
      </w:r>
    </w:p>
    <w:p w:rsidR="005154FC" w:rsidRPr="00023E38" w:rsidRDefault="005154FC" w:rsidP="006B77DD">
      <w:pPr>
        <w:spacing w:before="120" w:after="60" w:line="240" w:lineRule="auto"/>
        <w:jc w:val="both"/>
        <w:rPr>
          <w:rFonts w:ascii="Times New Roman" w:hAnsi="Times New Roman" w:cs="Times New Roman"/>
          <w:sz w:val="24"/>
          <w:szCs w:val="24"/>
        </w:rPr>
      </w:pPr>
    </w:p>
    <w:p w:rsidR="009119CA" w:rsidRPr="00023E38" w:rsidRDefault="009119CA" w:rsidP="006B77DD">
      <w:pPr>
        <w:spacing w:before="120" w:after="60" w:line="240" w:lineRule="auto"/>
        <w:jc w:val="both"/>
        <w:rPr>
          <w:rFonts w:ascii="Times New Roman" w:hAnsi="Times New Roman" w:cs="Times New Roman"/>
          <w:b/>
          <w:sz w:val="24"/>
          <w:szCs w:val="24"/>
        </w:rPr>
      </w:pPr>
      <w:r w:rsidRPr="00023E38">
        <w:rPr>
          <w:rFonts w:ascii="Times New Roman" w:hAnsi="Times New Roman" w:cs="Times New Roman"/>
          <w:b/>
          <w:sz w:val="24"/>
          <w:szCs w:val="24"/>
        </w:rPr>
        <w:t>Introduction:</w:t>
      </w:r>
    </w:p>
    <w:p w:rsidR="00D423F0" w:rsidRPr="00023E38" w:rsidRDefault="00D423F0"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159</w:t>
      </w:r>
    </w:p>
    <w:p w:rsidR="00254B2A" w:rsidRPr="00023E38" w:rsidRDefault="00FD7F24"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SBA’s Office of Financial Assistance (OFA) has made the decision to simpl</w:t>
      </w:r>
      <w:r w:rsidR="0061099B" w:rsidRPr="00023E38">
        <w:rPr>
          <w:rFonts w:ascii="Times New Roman" w:hAnsi="Times New Roman" w:cs="Times New Roman"/>
          <w:sz w:val="24"/>
          <w:szCs w:val="24"/>
        </w:rPr>
        <w:t>if</w:t>
      </w:r>
      <w:r w:rsidRPr="00023E38">
        <w:rPr>
          <w:rFonts w:ascii="Times New Roman" w:hAnsi="Times New Roman" w:cs="Times New Roman"/>
          <w:sz w:val="24"/>
          <w:szCs w:val="24"/>
        </w:rPr>
        <w:t xml:space="preserve">y this collection of information by </w:t>
      </w:r>
      <w:r w:rsidR="00254B2A" w:rsidRPr="00023E38">
        <w:rPr>
          <w:rFonts w:ascii="Times New Roman" w:hAnsi="Times New Roman" w:cs="Times New Roman"/>
          <w:sz w:val="24"/>
          <w:szCs w:val="24"/>
        </w:rPr>
        <w:t>combining</w:t>
      </w:r>
      <w:r w:rsidRPr="00023E38">
        <w:rPr>
          <w:rFonts w:ascii="Times New Roman" w:hAnsi="Times New Roman" w:cs="Times New Roman"/>
          <w:sz w:val="24"/>
          <w:szCs w:val="24"/>
        </w:rPr>
        <w:t xml:space="preserve"> the Form 159(7a) and Form 159(504) into one</w:t>
      </w:r>
      <w:r w:rsidR="00254B2A" w:rsidRPr="00023E38">
        <w:rPr>
          <w:rFonts w:ascii="Times New Roman" w:hAnsi="Times New Roman" w:cs="Times New Roman"/>
          <w:sz w:val="24"/>
          <w:szCs w:val="24"/>
        </w:rPr>
        <w:t xml:space="preserve"> document named</w:t>
      </w:r>
      <w:r w:rsidRPr="00023E38">
        <w:rPr>
          <w:rFonts w:ascii="Times New Roman" w:hAnsi="Times New Roman" w:cs="Times New Roman"/>
          <w:sz w:val="24"/>
          <w:szCs w:val="24"/>
        </w:rPr>
        <w:t xml:space="preserve"> </w:t>
      </w:r>
      <w:r w:rsidR="00254B2A" w:rsidRPr="00023E38">
        <w:rPr>
          <w:rFonts w:ascii="Times New Roman" w:hAnsi="Times New Roman" w:cs="Times New Roman"/>
          <w:sz w:val="24"/>
          <w:szCs w:val="24"/>
        </w:rPr>
        <w:t xml:space="preserve">“SBA </w:t>
      </w:r>
      <w:r w:rsidRPr="00023E38">
        <w:rPr>
          <w:rFonts w:ascii="Times New Roman" w:hAnsi="Times New Roman" w:cs="Times New Roman"/>
          <w:sz w:val="24"/>
          <w:szCs w:val="24"/>
        </w:rPr>
        <w:t>Form 159</w:t>
      </w:r>
      <w:r w:rsidR="00254B2A" w:rsidRPr="00023E38">
        <w:rPr>
          <w:rFonts w:ascii="Times New Roman" w:hAnsi="Times New Roman" w:cs="Times New Roman"/>
          <w:sz w:val="24"/>
          <w:szCs w:val="24"/>
        </w:rPr>
        <w:t>.”</w:t>
      </w:r>
      <w:r w:rsidRPr="00023E38">
        <w:rPr>
          <w:rFonts w:ascii="Times New Roman" w:hAnsi="Times New Roman" w:cs="Times New Roman"/>
          <w:sz w:val="24"/>
          <w:szCs w:val="24"/>
        </w:rPr>
        <w:t xml:space="preserve"> </w:t>
      </w:r>
      <w:r w:rsidR="00254B2A" w:rsidRPr="00023E38">
        <w:rPr>
          <w:rFonts w:ascii="Times New Roman" w:hAnsi="Times New Roman" w:cs="Times New Roman"/>
          <w:sz w:val="24"/>
          <w:szCs w:val="24"/>
        </w:rPr>
        <w:t xml:space="preserve">The revised form </w:t>
      </w:r>
      <w:r w:rsidRPr="00023E38">
        <w:rPr>
          <w:rFonts w:ascii="Times New Roman" w:hAnsi="Times New Roman" w:cs="Times New Roman"/>
          <w:sz w:val="24"/>
          <w:szCs w:val="24"/>
        </w:rPr>
        <w:t xml:space="preserve">will serve both </w:t>
      </w:r>
      <w:r w:rsidR="00D87FDA" w:rsidRPr="00023E38">
        <w:rPr>
          <w:rFonts w:ascii="Times New Roman" w:hAnsi="Times New Roman" w:cs="Times New Roman"/>
          <w:sz w:val="24"/>
          <w:szCs w:val="24"/>
        </w:rPr>
        <w:t>the 7(a) and the 504 Loan Program</w:t>
      </w:r>
      <w:r w:rsidR="004B1DF3" w:rsidRPr="00023E38">
        <w:rPr>
          <w:rFonts w:ascii="Times New Roman" w:hAnsi="Times New Roman" w:cs="Times New Roman"/>
          <w:sz w:val="24"/>
          <w:szCs w:val="24"/>
        </w:rPr>
        <w:t>s</w:t>
      </w:r>
      <w:r w:rsidR="00D87FDA" w:rsidRPr="00023E38">
        <w:rPr>
          <w:rFonts w:ascii="Times New Roman" w:hAnsi="Times New Roman" w:cs="Times New Roman"/>
          <w:sz w:val="24"/>
          <w:szCs w:val="24"/>
        </w:rPr>
        <w:t xml:space="preserve">. </w:t>
      </w:r>
      <w:r w:rsidRPr="00023E38">
        <w:rPr>
          <w:rFonts w:ascii="Times New Roman" w:hAnsi="Times New Roman" w:cs="Times New Roman"/>
          <w:sz w:val="24"/>
          <w:szCs w:val="24"/>
        </w:rPr>
        <w:t xml:space="preserve">The Form 159D will remain a separate collection used for disaster loans. </w:t>
      </w:r>
    </w:p>
    <w:p w:rsidR="00FD7633" w:rsidRPr="00023E38" w:rsidRDefault="0062438E"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During the three years the current Forms 159(7a) and 159(504) were in use, suggested improvements were received from sources such as SBA District Offices, SBA’s Office of Credit Risk Management, and SBA Lenders who work directly with small business Applicants. </w:t>
      </w:r>
      <w:r w:rsidR="00E8180B" w:rsidRPr="00023E38">
        <w:rPr>
          <w:rFonts w:ascii="Times New Roman" w:hAnsi="Times New Roman" w:cs="Times New Roman"/>
          <w:sz w:val="24"/>
          <w:szCs w:val="24"/>
        </w:rPr>
        <w:t>This submission reflects changes that were made in response to those suggestions.</w:t>
      </w:r>
    </w:p>
    <w:p w:rsidR="00D135B1" w:rsidRPr="00023E38" w:rsidRDefault="00D135B1" w:rsidP="006B77DD">
      <w:pPr>
        <w:spacing w:before="120" w:after="60" w:line="240" w:lineRule="auto"/>
        <w:jc w:val="both"/>
        <w:rPr>
          <w:rFonts w:ascii="Times New Roman" w:hAnsi="Times New Roman" w:cs="Times New Roman"/>
          <w:sz w:val="24"/>
          <w:szCs w:val="24"/>
        </w:rPr>
      </w:pPr>
    </w:p>
    <w:p w:rsidR="00C16081" w:rsidRPr="00023E38" w:rsidRDefault="00C16081" w:rsidP="006B77DD">
      <w:pPr>
        <w:spacing w:before="120" w:after="60" w:line="240" w:lineRule="auto"/>
        <w:jc w:val="both"/>
        <w:rPr>
          <w:rFonts w:ascii="Times New Roman" w:hAnsi="Times New Roman" w:cs="Times New Roman"/>
          <w:b/>
          <w:sz w:val="24"/>
          <w:szCs w:val="24"/>
        </w:rPr>
      </w:pPr>
      <w:r w:rsidRPr="00023E38">
        <w:rPr>
          <w:rFonts w:ascii="Times New Roman" w:hAnsi="Times New Roman" w:cs="Times New Roman"/>
          <w:b/>
          <w:sz w:val="24"/>
          <w:szCs w:val="24"/>
        </w:rPr>
        <w:t>Summary of Changes:</w:t>
      </w:r>
    </w:p>
    <w:p w:rsidR="00005099" w:rsidRPr="00023E38" w:rsidRDefault="00005099"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w:t>
      </w:r>
      <w:r w:rsidR="00E47B4C" w:rsidRPr="00023E38">
        <w:rPr>
          <w:rFonts w:ascii="Times New Roman" w:hAnsi="Times New Roman" w:cs="Times New Roman"/>
          <w:sz w:val="24"/>
          <w:szCs w:val="24"/>
          <w:u w:val="single"/>
        </w:rPr>
        <w:t>59</w:t>
      </w:r>
    </w:p>
    <w:p w:rsidR="00BB17DF" w:rsidRPr="00023E38" w:rsidRDefault="00BB17DF"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SBA Form 159(7a) and SBA Form 159(504)</w:t>
      </w:r>
      <w:r w:rsidR="00351C6C" w:rsidRPr="00023E38">
        <w:rPr>
          <w:rFonts w:ascii="Times New Roman" w:hAnsi="Times New Roman" w:cs="Times New Roman"/>
          <w:sz w:val="24"/>
          <w:szCs w:val="24"/>
        </w:rPr>
        <w:t xml:space="preserve"> were combined </w:t>
      </w:r>
      <w:r w:rsidR="00A8761E" w:rsidRPr="00023E38">
        <w:rPr>
          <w:rFonts w:ascii="Times New Roman" w:hAnsi="Times New Roman" w:cs="Times New Roman"/>
          <w:sz w:val="24"/>
          <w:szCs w:val="24"/>
        </w:rPr>
        <w:t xml:space="preserve">and </w:t>
      </w:r>
      <w:r w:rsidR="00351C6C" w:rsidRPr="00023E38">
        <w:rPr>
          <w:rFonts w:ascii="Times New Roman" w:hAnsi="Times New Roman" w:cs="Times New Roman"/>
          <w:sz w:val="24"/>
          <w:szCs w:val="24"/>
        </w:rPr>
        <w:t>the following</w:t>
      </w:r>
      <w:r w:rsidR="00A8761E" w:rsidRPr="00023E38">
        <w:rPr>
          <w:rFonts w:ascii="Times New Roman" w:hAnsi="Times New Roman" w:cs="Times New Roman"/>
          <w:sz w:val="24"/>
          <w:szCs w:val="24"/>
        </w:rPr>
        <w:t xml:space="preserve"> changes were made to the new form</w:t>
      </w:r>
      <w:r w:rsidR="00351C6C" w:rsidRPr="00023E38">
        <w:rPr>
          <w:rFonts w:ascii="Times New Roman" w:hAnsi="Times New Roman" w:cs="Times New Roman"/>
          <w:sz w:val="24"/>
          <w:szCs w:val="24"/>
        </w:rPr>
        <w:t>:</w:t>
      </w:r>
    </w:p>
    <w:p w:rsidR="009B569E" w:rsidRPr="00023E38" w:rsidRDefault="009B569E" w:rsidP="006B77DD">
      <w:pPr>
        <w:pStyle w:val="ListParagraph"/>
        <w:numPr>
          <w:ilvl w:val="0"/>
          <w:numId w:val="2"/>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Eliminated duplication of information collected by each form;</w:t>
      </w:r>
    </w:p>
    <w:p w:rsidR="000B34C1" w:rsidRPr="00023E38" w:rsidRDefault="009B569E" w:rsidP="006B77DD">
      <w:pPr>
        <w:pStyle w:val="ListParagraph"/>
        <w:numPr>
          <w:ilvl w:val="0"/>
          <w:numId w:val="2"/>
        </w:numPr>
        <w:spacing w:before="120" w:after="60" w:line="240" w:lineRule="auto"/>
        <w:contextualSpacing w:val="0"/>
        <w:rPr>
          <w:sz w:val="24"/>
          <w:szCs w:val="24"/>
        </w:rPr>
      </w:pPr>
      <w:r w:rsidRPr="00023E38">
        <w:rPr>
          <w:rFonts w:ascii="Times New Roman" w:hAnsi="Times New Roman" w:cs="Times New Roman"/>
          <w:sz w:val="24"/>
          <w:szCs w:val="24"/>
        </w:rPr>
        <w:t>Revised the regulatory citations to include the applicable regulations for both programs</w:t>
      </w:r>
      <w:r w:rsidR="00BB17DF" w:rsidRPr="00023E38">
        <w:rPr>
          <w:rFonts w:ascii="Times New Roman" w:hAnsi="Times New Roman" w:cs="Times New Roman"/>
          <w:sz w:val="24"/>
          <w:szCs w:val="24"/>
        </w:rPr>
        <w:t xml:space="preserve"> in the </w:t>
      </w:r>
      <w:r w:rsidRPr="00023E38">
        <w:rPr>
          <w:rFonts w:ascii="Times New Roman" w:hAnsi="Times New Roman" w:cs="Times New Roman"/>
          <w:sz w:val="24"/>
          <w:szCs w:val="24"/>
        </w:rPr>
        <w:t xml:space="preserve">single </w:t>
      </w:r>
      <w:r w:rsidR="00BB17DF" w:rsidRPr="00023E38">
        <w:rPr>
          <w:rFonts w:ascii="Times New Roman" w:hAnsi="Times New Roman" w:cs="Times New Roman"/>
          <w:sz w:val="24"/>
          <w:szCs w:val="24"/>
        </w:rPr>
        <w:t>revised form</w:t>
      </w:r>
      <w:r w:rsidR="00A8761E" w:rsidRPr="00023E38">
        <w:rPr>
          <w:rFonts w:ascii="Times New Roman" w:hAnsi="Times New Roman" w:cs="Times New Roman"/>
          <w:sz w:val="24"/>
          <w:szCs w:val="24"/>
        </w:rPr>
        <w:t>;</w:t>
      </w:r>
      <w:r w:rsidRPr="00023E38">
        <w:rPr>
          <w:rFonts w:ascii="Times New Roman" w:hAnsi="Times New Roman" w:cs="Times New Roman"/>
          <w:sz w:val="24"/>
          <w:szCs w:val="24"/>
        </w:rPr>
        <w:t xml:space="preserve"> </w:t>
      </w:r>
    </w:p>
    <w:p w:rsidR="00FD7633" w:rsidRPr="00023E38" w:rsidRDefault="00A2102B" w:rsidP="006B77DD">
      <w:pPr>
        <w:pStyle w:val="ListParagraph"/>
        <w:numPr>
          <w:ilvl w:val="0"/>
          <w:numId w:val="2"/>
        </w:numPr>
        <w:spacing w:before="120" w:after="60" w:line="240" w:lineRule="auto"/>
        <w:contextualSpacing w:val="0"/>
        <w:rPr>
          <w:sz w:val="24"/>
          <w:szCs w:val="24"/>
        </w:rPr>
      </w:pPr>
      <w:r w:rsidRPr="00023E38">
        <w:rPr>
          <w:rFonts w:ascii="Times New Roman" w:hAnsi="Times New Roman" w:cs="Times New Roman"/>
          <w:sz w:val="24"/>
          <w:szCs w:val="24"/>
        </w:rPr>
        <w:t xml:space="preserve">Changed the term “Lender” to the more accurate </w:t>
      </w:r>
      <w:r w:rsidR="008F15BD" w:rsidRPr="00023E38">
        <w:rPr>
          <w:rFonts w:ascii="Times New Roman" w:hAnsi="Times New Roman" w:cs="Times New Roman"/>
          <w:sz w:val="24"/>
          <w:szCs w:val="24"/>
        </w:rPr>
        <w:t xml:space="preserve">term </w:t>
      </w:r>
      <w:r w:rsidR="00A8761E" w:rsidRPr="00023E38">
        <w:rPr>
          <w:rFonts w:ascii="Times New Roman" w:hAnsi="Times New Roman" w:cs="Times New Roman"/>
          <w:sz w:val="24"/>
          <w:szCs w:val="24"/>
        </w:rPr>
        <w:t xml:space="preserve">“SBA Lender,” which is defined in 13 CFR </w:t>
      </w:r>
      <w:r w:rsidR="00173519" w:rsidRPr="00023E38">
        <w:rPr>
          <w:rFonts w:ascii="Times New Roman" w:hAnsi="Times New Roman" w:cs="Times New Roman"/>
          <w:sz w:val="24"/>
          <w:szCs w:val="24"/>
        </w:rPr>
        <w:t xml:space="preserve">§ </w:t>
      </w:r>
      <w:r w:rsidR="00A8761E" w:rsidRPr="00023E38">
        <w:rPr>
          <w:rFonts w:ascii="Times New Roman" w:hAnsi="Times New Roman" w:cs="Times New Roman"/>
          <w:sz w:val="24"/>
          <w:szCs w:val="24"/>
        </w:rPr>
        <w:t>120.10</w:t>
      </w:r>
      <w:r w:rsidR="009B569E" w:rsidRPr="00023E38">
        <w:rPr>
          <w:rFonts w:ascii="Times New Roman" w:hAnsi="Times New Roman" w:cs="Times New Roman"/>
          <w:sz w:val="24"/>
          <w:szCs w:val="24"/>
        </w:rPr>
        <w:t xml:space="preserve"> </w:t>
      </w:r>
      <w:r w:rsidR="008F15BD" w:rsidRPr="00023E38">
        <w:rPr>
          <w:rFonts w:ascii="Times New Roman" w:hAnsi="Times New Roman" w:cs="Times New Roman"/>
          <w:sz w:val="24"/>
          <w:szCs w:val="24"/>
        </w:rPr>
        <w:t>a</w:t>
      </w:r>
      <w:r w:rsidR="009B569E" w:rsidRPr="00023E38">
        <w:rPr>
          <w:rFonts w:ascii="Times New Roman" w:hAnsi="Times New Roman" w:cs="Times New Roman"/>
          <w:sz w:val="24"/>
          <w:szCs w:val="24"/>
        </w:rPr>
        <w:t>s a 7(a) L</w:t>
      </w:r>
      <w:r w:rsidR="00BB17DF" w:rsidRPr="00023E38">
        <w:rPr>
          <w:rFonts w:ascii="Times New Roman" w:hAnsi="Times New Roman" w:cs="Times New Roman"/>
          <w:sz w:val="24"/>
          <w:szCs w:val="24"/>
        </w:rPr>
        <w:t xml:space="preserve">ender </w:t>
      </w:r>
      <w:r w:rsidR="009B569E" w:rsidRPr="00023E38">
        <w:rPr>
          <w:rFonts w:ascii="Times New Roman" w:hAnsi="Times New Roman" w:cs="Times New Roman"/>
          <w:sz w:val="24"/>
          <w:szCs w:val="24"/>
        </w:rPr>
        <w:t>or</w:t>
      </w:r>
      <w:r w:rsidR="00A8761E" w:rsidRPr="00023E38">
        <w:rPr>
          <w:rFonts w:ascii="Times New Roman" w:hAnsi="Times New Roman" w:cs="Times New Roman"/>
          <w:sz w:val="24"/>
          <w:szCs w:val="24"/>
        </w:rPr>
        <w:t xml:space="preserve"> </w:t>
      </w:r>
      <w:r w:rsidR="00B2314E" w:rsidRPr="00023E38">
        <w:rPr>
          <w:rFonts w:ascii="Times New Roman" w:hAnsi="Times New Roman" w:cs="Times New Roman"/>
          <w:sz w:val="24"/>
          <w:szCs w:val="24"/>
        </w:rPr>
        <w:t>Certified Development Company (</w:t>
      </w:r>
      <w:r w:rsidR="00BB17DF" w:rsidRPr="00023E38">
        <w:rPr>
          <w:rFonts w:ascii="Times New Roman" w:hAnsi="Times New Roman" w:cs="Times New Roman"/>
          <w:sz w:val="24"/>
          <w:szCs w:val="24"/>
        </w:rPr>
        <w:t>CDC</w:t>
      </w:r>
      <w:r w:rsidR="00B2314E" w:rsidRPr="00023E38">
        <w:rPr>
          <w:rFonts w:ascii="Times New Roman" w:hAnsi="Times New Roman" w:cs="Times New Roman"/>
          <w:sz w:val="24"/>
          <w:szCs w:val="24"/>
        </w:rPr>
        <w:t>)</w:t>
      </w:r>
      <w:r w:rsidR="009B569E" w:rsidRPr="00023E38">
        <w:rPr>
          <w:rFonts w:ascii="Times New Roman" w:hAnsi="Times New Roman" w:cs="Times New Roman"/>
          <w:sz w:val="24"/>
          <w:szCs w:val="24"/>
        </w:rPr>
        <w:t>.</w:t>
      </w:r>
      <w:r w:rsidR="00822A02" w:rsidRPr="00023E38">
        <w:rPr>
          <w:rFonts w:ascii="Times New Roman" w:hAnsi="Times New Roman" w:cs="Times New Roman"/>
          <w:sz w:val="24"/>
          <w:szCs w:val="24"/>
        </w:rPr>
        <w:t>”</w:t>
      </w:r>
      <w:r w:rsidR="00BB17DF" w:rsidRPr="00023E38">
        <w:rPr>
          <w:rFonts w:ascii="Times New Roman" w:hAnsi="Times New Roman" w:cs="Times New Roman"/>
          <w:sz w:val="24"/>
          <w:szCs w:val="24"/>
        </w:rPr>
        <w:t xml:space="preserve">  </w:t>
      </w:r>
    </w:p>
    <w:p w:rsidR="00173519" w:rsidRPr="00023E38" w:rsidRDefault="00173519" w:rsidP="006B77DD">
      <w:pPr>
        <w:pStyle w:val="ListParagraph"/>
        <w:numPr>
          <w:ilvl w:val="0"/>
          <w:numId w:val="2"/>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 xml:space="preserve">Added </w:t>
      </w:r>
      <w:r w:rsidR="004B1DF3" w:rsidRPr="00023E38">
        <w:rPr>
          <w:rFonts w:ascii="Times New Roman" w:hAnsi="Times New Roman" w:cs="Times New Roman"/>
          <w:sz w:val="24"/>
          <w:szCs w:val="24"/>
        </w:rPr>
        <w:t>citations</w:t>
      </w:r>
      <w:r w:rsidRPr="00023E38">
        <w:rPr>
          <w:rFonts w:ascii="Times New Roman" w:hAnsi="Times New Roman" w:cs="Times New Roman"/>
          <w:sz w:val="24"/>
          <w:szCs w:val="24"/>
        </w:rPr>
        <w:t xml:space="preserve"> to applicable SOP and CFR </w:t>
      </w:r>
      <w:r w:rsidR="004B1DF3" w:rsidRPr="00023E38">
        <w:rPr>
          <w:rFonts w:ascii="Times New Roman" w:hAnsi="Times New Roman" w:cs="Times New Roman"/>
          <w:sz w:val="24"/>
          <w:szCs w:val="24"/>
        </w:rPr>
        <w:t>provisions</w:t>
      </w:r>
      <w:r w:rsidRPr="00023E38">
        <w:rPr>
          <w:rFonts w:ascii="Times New Roman" w:hAnsi="Times New Roman" w:cs="Times New Roman"/>
          <w:sz w:val="24"/>
          <w:szCs w:val="24"/>
        </w:rPr>
        <w:t xml:space="preserve"> in an effort to reduce replications of information </w:t>
      </w:r>
      <w:r w:rsidR="004B1DF3" w:rsidRPr="00023E38">
        <w:rPr>
          <w:rFonts w:ascii="Times New Roman" w:hAnsi="Times New Roman" w:cs="Times New Roman"/>
          <w:sz w:val="24"/>
          <w:szCs w:val="24"/>
        </w:rPr>
        <w:t xml:space="preserve">found in Agency regulations and </w:t>
      </w:r>
      <w:r w:rsidRPr="00023E38">
        <w:rPr>
          <w:rFonts w:ascii="Times New Roman" w:hAnsi="Times New Roman" w:cs="Times New Roman"/>
          <w:sz w:val="24"/>
          <w:szCs w:val="24"/>
        </w:rPr>
        <w:t>SBA SOP 50 10;</w:t>
      </w:r>
    </w:p>
    <w:p w:rsidR="00173519" w:rsidRPr="00023E38" w:rsidRDefault="00173519" w:rsidP="006B77DD">
      <w:pPr>
        <w:pStyle w:val="ListParagraph"/>
        <w:numPr>
          <w:ilvl w:val="0"/>
          <w:numId w:val="2"/>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lastRenderedPageBreak/>
        <w:t>Revised the instructions for “Who must complete this form” to more clearly identify the parties that are required to complete the form</w:t>
      </w:r>
      <w:r w:rsidR="00336BF9" w:rsidRPr="00023E38">
        <w:rPr>
          <w:rFonts w:ascii="Times New Roman" w:hAnsi="Times New Roman" w:cs="Times New Roman"/>
          <w:sz w:val="24"/>
          <w:szCs w:val="24"/>
        </w:rPr>
        <w:t>;</w:t>
      </w:r>
    </w:p>
    <w:p w:rsidR="00FC746F" w:rsidRPr="00023E38" w:rsidRDefault="005F45DE" w:rsidP="006B77DD">
      <w:pPr>
        <w:pStyle w:val="ListParagraph"/>
        <w:numPr>
          <w:ilvl w:val="0"/>
          <w:numId w:val="2"/>
        </w:numPr>
        <w:spacing w:before="120" w:after="60" w:line="240" w:lineRule="auto"/>
        <w:contextualSpacing w:val="0"/>
        <w:rPr>
          <w:sz w:val="24"/>
          <w:szCs w:val="24"/>
        </w:rPr>
      </w:pPr>
      <w:r w:rsidRPr="00023E38">
        <w:rPr>
          <w:rFonts w:ascii="Times New Roman" w:hAnsi="Times New Roman" w:cs="Times New Roman"/>
          <w:sz w:val="24"/>
          <w:szCs w:val="24"/>
        </w:rPr>
        <w:t xml:space="preserve">Addressed </w:t>
      </w:r>
      <w:r w:rsidR="003932C1" w:rsidRPr="00023E38">
        <w:rPr>
          <w:rFonts w:ascii="Times New Roman" w:hAnsi="Times New Roman" w:cs="Times New Roman"/>
          <w:sz w:val="24"/>
          <w:szCs w:val="24"/>
        </w:rPr>
        <w:t xml:space="preserve">areas on the form </w:t>
      </w:r>
      <w:r w:rsidR="009B569E" w:rsidRPr="00023E38">
        <w:rPr>
          <w:rFonts w:ascii="Times New Roman" w:hAnsi="Times New Roman" w:cs="Times New Roman"/>
          <w:sz w:val="24"/>
          <w:szCs w:val="24"/>
        </w:rPr>
        <w:t xml:space="preserve">that </w:t>
      </w:r>
      <w:r w:rsidR="00336BF9" w:rsidRPr="00023E38">
        <w:rPr>
          <w:rFonts w:ascii="Times New Roman" w:hAnsi="Times New Roman" w:cs="Times New Roman"/>
          <w:sz w:val="24"/>
          <w:szCs w:val="24"/>
        </w:rPr>
        <w:t>were frequently misunderstood or</w:t>
      </w:r>
      <w:r w:rsidR="003932C1" w:rsidRPr="00023E38">
        <w:rPr>
          <w:rFonts w:ascii="Times New Roman" w:hAnsi="Times New Roman" w:cs="Times New Roman"/>
          <w:sz w:val="24"/>
          <w:szCs w:val="24"/>
        </w:rPr>
        <w:t xml:space="preserve"> </w:t>
      </w:r>
      <w:r w:rsidR="00A455E5" w:rsidRPr="00023E38">
        <w:rPr>
          <w:rFonts w:ascii="Times New Roman" w:hAnsi="Times New Roman" w:cs="Times New Roman"/>
          <w:sz w:val="24"/>
          <w:szCs w:val="24"/>
        </w:rPr>
        <w:t>misinterpret</w:t>
      </w:r>
      <w:r w:rsidR="00F36B5C">
        <w:rPr>
          <w:rFonts w:ascii="Times New Roman" w:hAnsi="Times New Roman" w:cs="Times New Roman"/>
          <w:sz w:val="24"/>
          <w:szCs w:val="24"/>
        </w:rPr>
        <w:t>ed</w:t>
      </w:r>
      <w:r w:rsidR="00081A12" w:rsidRPr="00023E38">
        <w:rPr>
          <w:rFonts w:ascii="Times New Roman" w:hAnsi="Times New Roman" w:cs="Times New Roman"/>
          <w:sz w:val="24"/>
          <w:szCs w:val="24"/>
        </w:rPr>
        <w:t xml:space="preserve"> </w:t>
      </w:r>
      <w:r w:rsidRPr="00023E38">
        <w:rPr>
          <w:rFonts w:ascii="Times New Roman" w:hAnsi="Times New Roman" w:cs="Times New Roman"/>
          <w:sz w:val="24"/>
          <w:szCs w:val="24"/>
        </w:rPr>
        <w:t xml:space="preserve">by: </w:t>
      </w:r>
    </w:p>
    <w:p w:rsidR="00081A12" w:rsidRPr="00023E38" w:rsidRDefault="00F36B5C" w:rsidP="006B77DD">
      <w:pPr>
        <w:pStyle w:val="ListParagraph"/>
        <w:numPr>
          <w:ilvl w:val="1"/>
          <w:numId w:val="2"/>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Redesigning</w:t>
      </w:r>
      <w:r w:rsidR="005F45DE" w:rsidRPr="00023E38">
        <w:rPr>
          <w:rFonts w:ascii="Times New Roman" w:hAnsi="Times New Roman" w:cs="Times New Roman"/>
          <w:sz w:val="24"/>
          <w:szCs w:val="24"/>
        </w:rPr>
        <w:t xml:space="preserve"> the form </w:t>
      </w:r>
      <w:r w:rsidR="003C197E" w:rsidRPr="00023E38">
        <w:rPr>
          <w:rFonts w:ascii="Times New Roman" w:hAnsi="Times New Roman" w:cs="Times New Roman"/>
          <w:sz w:val="24"/>
          <w:szCs w:val="24"/>
        </w:rPr>
        <w:t xml:space="preserve">to </w:t>
      </w:r>
      <w:r w:rsidR="00173519" w:rsidRPr="00023E38">
        <w:rPr>
          <w:rFonts w:ascii="Times New Roman" w:hAnsi="Times New Roman" w:cs="Times New Roman"/>
          <w:sz w:val="24"/>
          <w:szCs w:val="24"/>
        </w:rPr>
        <w:t>group all identifying information and information on compensation paid in one central and summarized location.</w:t>
      </w:r>
      <w:r w:rsidR="003932C1">
        <w:rPr>
          <w:rFonts w:ascii="Times New Roman" w:hAnsi="Times New Roman" w:cs="Times New Roman"/>
          <w:sz w:val="24"/>
          <w:szCs w:val="24"/>
        </w:rPr>
        <w:t xml:space="preserve"> </w:t>
      </w:r>
      <w:r w:rsidR="00173519" w:rsidRPr="00023E38">
        <w:rPr>
          <w:rFonts w:ascii="Times New Roman" w:hAnsi="Times New Roman" w:cs="Times New Roman"/>
          <w:sz w:val="24"/>
          <w:szCs w:val="24"/>
        </w:rPr>
        <w:t xml:space="preserve">This </w:t>
      </w:r>
      <w:r w:rsidR="003C197E" w:rsidRPr="00023E38">
        <w:rPr>
          <w:rFonts w:ascii="Times New Roman" w:hAnsi="Times New Roman" w:cs="Times New Roman"/>
          <w:sz w:val="24"/>
          <w:szCs w:val="24"/>
        </w:rPr>
        <w:t>promote</w:t>
      </w:r>
      <w:r w:rsidR="00173519" w:rsidRPr="00023E38">
        <w:rPr>
          <w:rFonts w:ascii="Times New Roman" w:hAnsi="Times New Roman" w:cs="Times New Roman"/>
          <w:sz w:val="24"/>
          <w:szCs w:val="24"/>
        </w:rPr>
        <w:t>s</w:t>
      </w:r>
      <w:r w:rsidR="003C197E" w:rsidRPr="00023E38">
        <w:rPr>
          <w:rFonts w:ascii="Times New Roman" w:hAnsi="Times New Roman" w:cs="Times New Roman"/>
          <w:sz w:val="24"/>
          <w:szCs w:val="24"/>
        </w:rPr>
        <w:t xml:space="preserve"> </w:t>
      </w:r>
      <w:r w:rsidR="005F45DE" w:rsidRPr="00023E38">
        <w:rPr>
          <w:rFonts w:ascii="Times New Roman" w:hAnsi="Times New Roman" w:cs="Times New Roman"/>
          <w:sz w:val="24"/>
          <w:szCs w:val="24"/>
        </w:rPr>
        <w:t>transparency, ensure</w:t>
      </w:r>
      <w:r w:rsidR="00173519" w:rsidRPr="00023E38">
        <w:rPr>
          <w:rFonts w:ascii="Times New Roman" w:hAnsi="Times New Roman" w:cs="Times New Roman"/>
          <w:sz w:val="24"/>
          <w:szCs w:val="24"/>
        </w:rPr>
        <w:t>s</w:t>
      </w:r>
      <w:r w:rsidR="003C197E" w:rsidRPr="00023E38">
        <w:rPr>
          <w:rFonts w:ascii="Times New Roman" w:hAnsi="Times New Roman" w:cs="Times New Roman"/>
          <w:sz w:val="24"/>
          <w:szCs w:val="24"/>
        </w:rPr>
        <w:t xml:space="preserve"> that the Applicant is fully informed </w:t>
      </w:r>
      <w:r w:rsidR="00AB635A" w:rsidRPr="00023E38">
        <w:rPr>
          <w:rFonts w:ascii="Times New Roman" w:hAnsi="Times New Roman" w:cs="Times New Roman"/>
          <w:sz w:val="24"/>
          <w:szCs w:val="24"/>
        </w:rPr>
        <w:t xml:space="preserve">of all fees being charged, </w:t>
      </w:r>
      <w:r w:rsidR="003C197E" w:rsidRPr="00023E38">
        <w:rPr>
          <w:rFonts w:ascii="Times New Roman" w:hAnsi="Times New Roman" w:cs="Times New Roman"/>
          <w:sz w:val="24"/>
          <w:szCs w:val="24"/>
        </w:rPr>
        <w:t>and allow</w:t>
      </w:r>
      <w:r w:rsidR="00173519" w:rsidRPr="00023E38">
        <w:rPr>
          <w:rFonts w:ascii="Times New Roman" w:hAnsi="Times New Roman" w:cs="Times New Roman"/>
          <w:sz w:val="24"/>
          <w:szCs w:val="24"/>
        </w:rPr>
        <w:t>s</w:t>
      </w:r>
      <w:r w:rsidR="003C197E" w:rsidRPr="00023E38">
        <w:rPr>
          <w:rFonts w:ascii="Times New Roman" w:hAnsi="Times New Roman" w:cs="Times New Roman"/>
          <w:sz w:val="24"/>
          <w:szCs w:val="24"/>
        </w:rPr>
        <w:t xml:space="preserve"> SBA to more easily carry out the legislative mandate to monitor fees </w:t>
      </w:r>
      <w:r w:rsidR="000332B4" w:rsidRPr="00023E38">
        <w:rPr>
          <w:rFonts w:ascii="Times New Roman" w:hAnsi="Times New Roman" w:cs="Times New Roman"/>
          <w:sz w:val="24"/>
          <w:szCs w:val="24"/>
        </w:rPr>
        <w:t>paid by</w:t>
      </w:r>
      <w:r w:rsidR="003C197E" w:rsidRPr="00023E38">
        <w:rPr>
          <w:rFonts w:ascii="Times New Roman" w:hAnsi="Times New Roman" w:cs="Times New Roman"/>
          <w:sz w:val="24"/>
          <w:szCs w:val="24"/>
        </w:rPr>
        <w:t xml:space="preserve"> the Applicant or SBA Lender in any </w:t>
      </w:r>
      <w:r w:rsidR="00FC746F" w:rsidRPr="00023E38">
        <w:rPr>
          <w:rFonts w:ascii="Times New Roman" w:hAnsi="Times New Roman" w:cs="Times New Roman"/>
          <w:sz w:val="24"/>
          <w:szCs w:val="24"/>
        </w:rPr>
        <w:t>matter involving SBA assistance;</w:t>
      </w:r>
    </w:p>
    <w:p w:rsidR="00FC746F" w:rsidRPr="00023E38" w:rsidRDefault="006B77DD" w:rsidP="006B77DD">
      <w:pPr>
        <w:pStyle w:val="ListParagraph"/>
        <w:numPr>
          <w:ilvl w:val="1"/>
          <w:numId w:val="2"/>
        </w:numPr>
        <w:spacing w:before="120"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00FC746F" w:rsidRPr="00023E38">
        <w:rPr>
          <w:rFonts w:ascii="Times New Roman" w:hAnsi="Times New Roman" w:cs="Times New Roman"/>
          <w:sz w:val="24"/>
          <w:szCs w:val="24"/>
        </w:rPr>
        <w:t>dd</w:t>
      </w:r>
      <w:r w:rsidR="005F45DE" w:rsidRPr="00023E38">
        <w:rPr>
          <w:rFonts w:ascii="Times New Roman" w:hAnsi="Times New Roman" w:cs="Times New Roman"/>
          <w:sz w:val="24"/>
          <w:szCs w:val="24"/>
        </w:rPr>
        <w:t xml:space="preserve">ing </w:t>
      </w:r>
      <w:r w:rsidR="00FC746F" w:rsidRPr="00023E38">
        <w:rPr>
          <w:rFonts w:ascii="Times New Roman" w:hAnsi="Times New Roman" w:cs="Times New Roman"/>
          <w:sz w:val="24"/>
          <w:szCs w:val="24"/>
        </w:rPr>
        <w:t xml:space="preserve">a field for </w:t>
      </w:r>
      <w:r w:rsidR="000332B4" w:rsidRPr="00023E38">
        <w:rPr>
          <w:rFonts w:ascii="Times New Roman" w:hAnsi="Times New Roman" w:cs="Times New Roman"/>
          <w:sz w:val="24"/>
          <w:szCs w:val="24"/>
        </w:rPr>
        <w:t xml:space="preserve">the </w:t>
      </w:r>
      <w:r w:rsidR="00FC746F" w:rsidRPr="00023E38">
        <w:rPr>
          <w:rFonts w:ascii="Times New Roman" w:hAnsi="Times New Roman" w:cs="Times New Roman"/>
          <w:sz w:val="24"/>
          <w:szCs w:val="24"/>
        </w:rPr>
        <w:t xml:space="preserve">SBA Lender to indicate its FIRS number, a unique identifier provided by SBA, in order to </w:t>
      </w:r>
      <w:r w:rsidR="00AB635A" w:rsidRPr="00023E38">
        <w:rPr>
          <w:rFonts w:ascii="Times New Roman" w:hAnsi="Times New Roman" w:cs="Times New Roman"/>
          <w:sz w:val="24"/>
          <w:szCs w:val="24"/>
        </w:rPr>
        <w:t xml:space="preserve">assist </w:t>
      </w:r>
      <w:r w:rsidR="00FC746F" w:rsidRPr="00023E38">
        <w:rPr>
          <w:rFonts w:ascii="Times New Roman" w:hAnsi="Times New Roman" w:cs="Times New Roman"/>
          <w:sz w:val="24"/>
          <w:szCs w:val="24"/>
        </w:rPr>
        <w:t xml:space="preserve">SBA </w:t>
      </w:r>
      <w:r w:rsidR="00AB635A" w:rsidRPr="00023E38">
        <w:rPr>
          <w:rFonts w:ascii="Times New Roman" w:hAnsi="Times New Roman" w:cs="Times New Roman"/>
          <w:sz w:val="24"/>
          <w:szCs w:val="24"/>
        </w:rPr>
        <w:t>in properly identifying</w:t>
      </w:r>
      <w:r w:rsidR="00FC746F" w:rsidRPr="00023E38">
        <w:rPr>
          <w:rFonts w:ascii="Times New Roman" w:hAnsi="Times New Roman" w:cs="Times New Roman"/>
          <w:sz w:val="24"/>
          <w:szCs w:val="24"/>
        </w:rPr>
        <w:t xml:space="preserve"> SBA Lenders with the same or similar names </w:t>
      </w:r>
      <w:r w:rsidR="00AB635A" w:rsidRPr="00023E38">
        <w:rPr>
          <w:rFonts w:ascii="Times New Roman" w:hAnsi="Times New Roman" w:cs="Times New Roman"/>
          <w:sz w:val="24"/>
          <w:szCs w:val="24"/>
        </w:rPr>
        <w:t>when conducting</w:t>
      </w:r>
      <w:r w:rsidR="00FC746F" w:rsidRPr="00023E38">
        <w:rPr>
          <w:rFonts w:ascii="Times New Roman" w:hAnsi="Times New Roman" w:cs="Times New Roman"/>
          <w:sz w:val="24"/>
          <w:szCs w:val="24"/>
        </w:rPr>
        <w:t xml:space="preserve"> lender oversight activities;</w:t>
      </w:r>
    </w:p>
    <w:p w:rsidR="003C197E" w:rsidRPr="00023E38" w:rsidRDefault="006B77DD" w:rsidP="006B77DD">
      <w:pPr>
        <w:pStyle w:val="ListParagraph"/>
        <w:numPr>
          <w:ilvl w:val="1"/>
          <w:numId w:val="2"/>
        </w:numPr>
        <w:spacing w:before="120"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005F45DE" w:rsidRPr="00023E38">
        <w:rPr>
          <w:rFonts w:ascii="Times New Roman" w:hAnsi="Times New Roman" w:cs="Times New Roman"/>
          <w:sz w:val="24"/>
          <w:szCs w:val="24"/>
        </w:rPr>
        <w:t xml:space="preserve">dding </w:t>
      </w:r>
      <w:r w:rsidR="00FE491C" w:rsidRPr="00023E38">
        <w:rPr>
          <w:rFonts w:ascii="Times New Roman" w:hAnsi="Times New Roman" w:cs="Times New Roman"/>
          <w:sz w:val="24"/>
          <w:szCs w:val="24"/>
        </w:rPr>
        <w:t xml:space="preserve">check boxes so that the respondents </w:t>
      </w:r>
      <w:r w:rsidR="00F36B5C">
        <w:rPr>
          <w:rFonts w:ascii="Times New Roman" w:hAnsi="Times New Roman" w:cs="Times New Roman"/>
          <w:sz w:val="24"/>
          <w:szCs w:val="24"/>
        </w:rPr>
        <w:t>can</w:t>
      </w:r>
      <w:r w:rsidR="00FE491C" w:rsidRPr="00023E38">
        <w:rPr>
          <w:rFonts w:ascii="Times New Roman" w:hAnsi="Times New Roman" w:cs="Times New Roman"/>
          <w:sz w:val="24"/>
          <w:szCs w:val="24"/>
        </w:rPr>
        <w:t xml:space="preserve"> readily identify </w:t>
      </w:r>
      <w:r w:rsidR="003C197E" w:rsidRPr="00023E38">
        <w:rPr>
          <w:rFonts w:ascii="Times New Roman" w:hAnsi="Times New Roman" w:cs="Times New Roman"/>
          <w:sz w:val="24"/>
          <w:szCs w:val="24"/>
        </w:rPr>
        <w:t xml:space="preserve">the type of Agent </w:t>
      </w:r>
      <w:r w:rsidR="00FE491C" w:rsidRPr="00023E38">
        <w:rPr>
          <w:rFonts w:ascii="Times New Roman" w:hAnsi="Times New Roman" w:cs="Times New Roman"/>
          <w:sz w:val="24"/>
          <w:szCs w:val="24"/>
        </w:rPr>
        <w:t xml:space="preserve">who </w:t>
      </w:r>
      <w:r w:rsidR="000332B4" w:rsidRPr="00023E38">
        <w:rPr>
          <w:rFonts w:ascii="Times New Roman" w:hAnsi="Times New Roman" w:cs="Times New Roman"/>
          <w:sz w:val="24"/>
          <w:szCs w:val="24"/>
        </w:rPr>
        <w:t xml:space="preserve">provided the service and </w:t>
      </w:r>
      <w:r w:rsidR="00FE491C" w:rsidRPr="00023E38">
        <w:rPr>
          <w:rFonts w:ascii="Times New Roman" w:hAnsi="Times New Roman" w:cs="Times New Roman"/>
          <w:sz w:val="24"/>
          <w:szCs w:val="24"/>
        </w:rPr>
        <w:t>received the fee (</w:t>
      </w:r>
      <w:r w:rsidR="004B1DF3" w:rsidRPr="00023E38">
        <w:rPr>
          <w:rFonts w:ascii="Times New Roman" w:hAnsi="Times New Roman" w:cs="Times New Roman"/>
          <w:sz w:val="24"/>
          <w:szCs w:val="24"/>
        </w:rPr>
        <w:t>e.g., an</w:t>
      </w:r>
      <w:r w:rsidR="00FE491C" w:rsidRPr="00023E38">
        <w:rPr>
          <w:rFonts w:ascii="Times New Roman" w:hAnsi="Times New Roman" w:cs="Times New Roman"/>
          <w:sz w:val="24"/>
          <w:szCs w:val="24"/>
        </w:rPr>
        <w:t xml:space="preserve"> Agent or </w:t>
      </w:r>
      <w:r w:rsidR="004B1DF3" w:rsidRPr="00023E38">
        <w:rPr>
          <w:rFonts w:ascii="Times New Roman" w:hAnsi="Times New Roman" w:cs="Times New Roman"/>
          <w:sz w:val="24"/>
          <w:szCs w:val="24"/>
        </w:rPr>
        <w:t xml:space="preserve">the SBA </w:t>
      </w:r>
      <w:r w:rsidR="00FE491C" w:rsidRPr="00023E38">
        <w:rPr>
          <w:rFonts w:ascii="Times New Roman" w:hAnsi="Times New Roman" w:cs="Times New Roman"/>
          <w:sz w:val="24"/>
          <w:szCs w:val="24"/>
        </w:rPr>
        <w:t>Lender)</w:t>
      </w:r>
      <w:r w:rsidR="003C197E" w:rsidRPr="00023E38">
        <w:rPr>
          <w:rFonts w:ascii="Times New Roman" w:hAnsi="Times New Roman" w:cs="Times New Roman"/>
          <w:sz w:val="24"/>
          <w:szCs w:val="24"/>
        </w:rPr>
        <w:t>;</w:t>
      </w:r>
    </w:p>
    <w:p w:rsidR="003C197E" w:rsidRPr="00023E38" w:rsidRDefault="006B77DD" w:rsidP="006B77DD">
      <w:pPr>
        <w:pStyle w:val="ListParagraph"/>
        <w:numPr>
          <w:ilvl w:val="1"/>
          <w:numId w:val="2"/>
        </w:numPr>
        <w:spacing w:before="120"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w:t>
      </w:r>
      <w:r w:rsidR="00FE491C" w:rsidRPr="00023E38">
        <w:rPr>
          <w:rFonts w:ascii="Times New Roman" w:hAnsi="Times New Roman" w:cs="Times New Roman"/>
          <w:sz w:val="24"/>
          <w:szCs w:val="24"/>
        </w:rPr>
        <w:t>xpand</w:t>
      </w:r>
      <w:r w:rsidR="005F45DE" w:rsidRPr="00023E38">
        <w:rPr>
          <w:rFonts w:ascii="Times New Roman" w:hAnsi="Times New Roman" w:cs="Times New Roman"/>
          <w:sz w:val="24"/>
          <w:szCs w:val="24"/>
        </w:rPr>
        <w:t xml:space="preserve">ing </w:t>
      </w:r>
      <w:r w:rsidR="00FE491C" w:rsidRPr="00023E38">
        <w:rPr>
          <w:rFonts w:ascii="Times New Roman" w:hAnsi="Times New Roman" w:cs="Times New Roman"/>
          <w:sz w:val="24"/>
          <w:szCs w:val="24"/>
        </w:rPr>
        <w:t xml:space="preserve">the </w:t>
      </w:r>
      <w:r w:rsidR="003C197E" w:rsidRPr="00023E38">
        <w:rPr>
          <w:rFonts w:ascii="Times New Roman" w:hAnsi="Times New Roman" w:cs="Times New Roman"/>
          <w:sz w:val="24"/>
          <w:szCs w:val="24"/>
        </w:rPr>
        <w:t xml:space="preserve">listing of </w:t>
      </w:r>
      <w:r w:rsidR="00173519" w:rsidRPr="00023E38">
        <w:rPr>
          <w:rFonts w:ascii="Times New Roman" w:hAnsi="Times New Roman" w:cs="Times New Roman"/>
          <w:sz w:val="24"/>
          <w:szCs w:val="24"/>
        </w:rPr>
        <w:t xml:space="preserve">“Types of </w:t>
      </w:r>
      <w:r w:rsidR="00FE491C" w:rsidRPr="00023E38">
        <w:rPr>
          <w:rFonts w:ascii="Times New Roman" w:hAnsi="Times New Roman" w:cs="Times New Roman"/>
          <w:sz w:val="24"/>
          <w:szCs w:val="24"/>
        </w:rPr>
        <w:t>Agents</w:t>
      </w:r>
      <w:r w:rsidR="00173519" w:rsidRPr="00023E38">
        <w:rPr>
          <w:rFonts w:ascii="Times New Roman" w:hAnsi="Times New Roman" w:cs="Times New Roman"/>
          <w:sz w:val="24"/>
          <w:szCs w:val="24"/>
        </w:rPr>
        <w:t>”</w:t>
      </w:r>
      <w:r w:rsidR="00FE491C" w:rsidRPr="00023E38">
        <w:rPr>
          <w:rFonts w:ascii="Times New Roman" w:hAnsi="Times New Roman" w:cs="Times New Roman"/>
          <w:sz w:val="24"/>
          <w:szCs w:val="24"/>
        </w:rPr>
        <w:t xml:space="preserve"> to include accountant and consultant</w:t>
      </w:r>
      <w:r w:rsidR="00173519" w:rsidRPr="00023E38">
        <w:rPr>
          <w:rFonts w:ascii="Times New Roman" w:hAnsi="Times New Roman" w:cs="Times New Roman"/>
          <w:sz w:val="24"/>
          <w:szCs w:val="24"/>
        </w:rPr>
        <w:t>, both of whom may be required to complete the form but previously would have had to have been identified as “Other.” This addition helps to clarify th</w:t>
      </w:r>
      <w:r w:rsidR="004B1DF3" w:rsidRPr="00023E38">
        <w:rPr>
          <w:rFonts w:ascii="Times New Roman" w:hAnsi="Times New Roman" w:cs="Times New Roman"/>
          <w:sz w:val="24"/>
          <w:szCs w:val="24"/>
        </w:rPr>
        <w:t>e</w:t>
      </w:r>
      <w:r w:rsidR="00173519" w:rsidRPr="00023E38">
        <w:rPr>
          <w:rFonts w:ascii="Times New Roman" w:hAnsi="Times New Roman" w:cs="Times New Roman"/>
          <w:sz w:val="24"/>
          <w:szCs w:val="24"/>
        </w:rPr>
        <w:t xml:space="preserve"> parties require</w:t>
      </w:r>
      <w:r w:rsidR="004B1DF3" w:rsidRPr="00023E38">
        <w:rPr>
          <w:rFonts w:ascii="Times New Roman" w:hAnsi="Times New Roman" w:cs="Times New Roman"/>
          <w:sz w:val="24"/>
          <w:szCs w:val="24"/>
        </w:rPr>
        <w:t>d</w:t>
      </w:r>
      <w:r w:rsidR="00173519" w:rsidRPr="00023E38">
        <w:rPr>
          <w:rFonts w:ascii="Times New Roman" w:hAnsi="Times New Roman" w:cs="Times New Roman"/>
          <w:sz w:val="24"/>
          <w:szCs w:val="24"/>
        </w:rPr>
        <w:t xml:space="preserve"> to complete the form</w:t>
      </w:r>
      <w:r w:rsidR="00F36B5C">
        <w:rPr>
          <w:rFonts w:ascii="Times New Roman" w:hAnsi="Times New Roman" w:cs="Times New Roman"/>
          <w:sz w:val="24"/>
          <w:szCs w:val="24"/>
        </w:rPr>
        <w:t>;</w:t>
      </w:r>
    </w:p>
    <w:p w:rsidR="00173519" w:rsidRPr="00023E38" w:rsidRDefault="006B77DD" w:rsidP="006B77DD">
      <w:pPr>
        <w:pStyle w:val="ListParagraph"/>
        <w:numPr>
          <w:ilvl w:val="1"/>
          <w:numId w:val="2"/>
        </w:numPr>
        <w:spacing w:before="120"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00173519" w:rsidRPr="00023E38">
        <w:rPr>
          <w:rFonts w:ascii="Times New Roman" w:hAnsi="Times New Roman" w:cs="Times New Roman"/>
          <w:sz w:val="24"/>
          <w:szCs w:val="24"/>
        </w:rPr>
        <w:t>dding a statement that the Agent may not be compensated by both the Applicant and SBA Lender for the same service. Furthermore, any Agent employed by the SBA Lender must be paid by the SBA Lender and those fees cannot be passed on to the Applicant</w:t>
      </w:r>
      <w:r w:rsidR="004B1DF3" w:rsidRPr="00023E38">
        <w:rPr>
          <w:rFonts w:ascii="Times New Roman" w:hAnsi="Times New Roman" w:cs="Times New Roman"/>
          <w:sz w:val="24"/>
          <w:szCs w:val="24"/>
        </w:rPr>
        <w:t>;</w:t>
      </w:r>
    </w:p>
    <w:p w:rsidR="003C197E" w:rsidRPr="00023E38" w:rsidRDefault="006B77DD" w:rsidP="006B77DD">
      <w:pPr>
        <w:pStyle w:val="ListParagraph"/>
        <w:numPr>
          <w:ilvl w:val="1"/>
          <w:numId w:val="2"/>
        </w:numPr>
        <w:spacing w:before="120"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w:t>
      </w:r>
      <w:r w:rsidR="00FE491C" w:rsidRPr="00023E38">
        <w:rPr>
          <w:rFonts w:ascii="Times New Roman" w:hAnsi="Times New Roman" w:cs="Times New Roman"/>
          <w:sz w:val="24"/>
          <w:szCs w:val="24"/>
        </w:rPr>
        <w:t>xpand</w:t>
      </w:r>
      <w:r w:rsidR="005F45DE" w:rsidRPr="00023E38">
        <w:rPr>
          <w:rFonts w:ascii="Times New Roman" w:hAnsi="Times New Roman" w:cs="Times New Roman"/>
          <w:sz w:val="24"/>
          <w:szCs w:val="24"/>
        </w:rPr>
        <w:t>ing</w:t>
      </w:r>
      <w:r w:rsidR="00FE491C" w:rsidRPr="00023E38">
        <w:rPr>
          <w:rFonts w:ascii="Times New Roman" w:hAnsi="Times New Roman" w:cs="Times New Roman"/>
          <w:sz w:val="24"/>
          <w:szCs w:val="24"/>
        </w:rPr>
        <w:t xml:space="preserve"> the services provided selections by adding consulting; </w:t>
      </w:r>
    </w:p>
    <w:p w:rsidR="00814DA5" w:rsidRPr="00023E38" w:rsidRDefault="006B77DD" w:rsidP="006B77DD">
      <w:pPr>
        <w:pStyle w:val="ListParagraph"/>
        <w:numPr>
          <w:ilvl w:val="1"/>
          <w:numId w:val="2"/>
        </w:numPr>
        <w:spacing w:before="120"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00FE491C" w:rsidRPr="00023E38">
        <w:rPr>
          <w:rFonts w:ascii="Times New Roman" w:hAnsi="Times New Roman" w:cs="Times New Roman"/>
          <w:sz w:val="24"/>
          <w:szCs w:val="24"/>
        </w:rPr>
        <w:t>rovid</w:t>
      </w:r>
      <w:r w:rsidR="005F45DE" w:rsidRPr="00023E38">
        <w:rPr>
          <w:rFonts w:ascii="Times New Roman" w:hAnsi="Times New Roman" w:cs="Times New Roman"/>
          <w:sz w:val="24"/>
          <w:szCs w:val="24"/>
        </w:rPr>
        <w:t>ing</w:t>
      </w:r>
      <w:r w:rsidR="00FE491C" w:rsidRPr="00023E38">
        <w:rPr>
          <w:rFonts w:ascii="Times New Roman" w:hAnsi="Times New Roman" w:cs="Times New Roman"/>
          <w:sz w:val="24"/>
          <w:szCs w:val="24"/>
        </w:rPr>
        <w:t xml:space="preserve"> </w:t>
      </w:r>
      <w:r w:rsidR="004B1DF3" w:rsidRPr="00023E38">
        <w:rPr>
          <w:rFonts w:ascii="Times New Roman" w:hAnsi="Times New Roman" w:cs="Times New Roman"/>
          <w:sz w:val="24"/>
          <w:szCs w:val="24"/>
        </w:rPr>
        <w:t>a</w:t>
      </w:r>
      <w:r w:rsidR="00FE491C" w:rsidRPr="00023E38">
        <w:rPr>
          <w:rFonts w:ascii="Times New Roman" w:hAnsi="Times New Roman" w:cs="Times New Roman"/>
          <w:sz w:val="24"/>
          <w:szCs w:val="24"/>
        </w:rPr>
        <w:t xml:space="preserve"> check box </w:t>
      </w:r>
      <w:r w:rsidR="003C197E" w:rsidRPr="00023E38">
        <w:rPr>
          <w:rFonts w:ascii="Times New Roman" w:hAnsi="Times New Roman" w:cs="Times New Roman"/>
          <w:sz w:val="24"/>
          <w:szCs w:val="24"/>
        </w:rPr>
        <w:t xml:space="preserve">to indicate that </w:t>
      </w:r>
      <w:r w:rsidR="00FC746F" w:rsidRPr="00023E38">
        <w:rPr>
          <w:rFonts w:ascii="Times New Roman" w:hAnsi="Times New Roman" w:cs="Times New Roman"/>
          <w:sz w:val="24"/>
          <w:szCs w:val="24"/>
        </w:rPr>
        <w:t xml:space="preserve">required </w:t>
      </w:r>
      <w:r w:rsidR="00173519" w:rsidRPr="00023E38">
        <w:rPr>
          <w:rFonts w:ascii="Times New Roman" w:hAnsi="Times New Roman" w:cs="Times New Roman"/>
          <w:sz w:val="24"/>
          <w:szCs w:val="24"/>
        </w:rPr>
        <w:t xml:space="preserve">itemization </w:t>
      </w:r>
      <w:r w:rsidR="00FC746F" w:rsidRPr="00023E38">
        <w:rPr>
          <w:rFonts w:ascii="Times New Roman" w:hAnsi="Times New Roman" w:cs="Times New Roman"/>
          <w:sz w:val="24"/>
          <w:szCs w:val="24"/>
        </w:rPr>
        <w:t>details are attached</w:t>
      </w:r>
      <w:r w:rsidR="00FE491C" w:rsidRPr="00023E38">
        <w:rPr>
          <w:rFonts w:ascii="Times New Roman" w:hAnsi="Times New Roman" w:cs="Times New Roman"/>
          <w:sz w:val="24"/>
          <w:szCs w:val="24"/>
        </w:rPr>
        <w:t xml:space="preserve"> when the fee exceed</w:t>
      </w:r>
      <w:r w:rsidR="003C197E" w:rsidRPr="00023E38">
        <w:rPr>
          <w:rFonts w:ascii="Times New Roman" w:hAnsi="Times New Roman" w:cs="Times New Roman"/>
          <w:sz w:val="24"/>
          <w:szCs w:val="24"/>
        </w:rPr>
        <w:t>s</w:t>
      </w:r>
      <w:r w:rsidR="00FE491C" w:rsidRPr="00023E38">
        <w:rPr>
          <w:rFonts w:ascii="Times New Roman" w:hAnsi="Times New Roman" w:cs="Times New Roman"/>
          <w:sz w:val="24"/>
          <w:szCs w:val="24"/>
        </w:rPr>
        <w:t xml:space="preserve"> a p</w:t>
      </w:r>
      <w:r w:rsidR="00F36B5C">
        <w:rPr>
          <w:rFonts w:ascii="Times New Roman" w:hAnsi="Times New Roman" w:cs="Times New Roman"/>
          <w:sz w:val="24"/>
          <w:szCs w:val="24"/>
        </w:rPr>
        <w:t>re-determined dollar threshold.</w:t>
      </w:r>
    </w:p>
    <w:p w:rsidR="00FC746F" w:rsidRPr="00023E38" w:rsidRDefault="005F45DE" w:rsidP="006B77DD">
      <w:pPr>
        <w:pStyle w:val="ListParagraph"/>
        <w:numPr>
          <w:ilvl w:val="0"/>
          <w:numId w:val="2"/>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 xml:space="preserve">Added the </w:t>
      </w:r>
      <w:r w:rsidR="00351C6C" w:rsidRPr="00023E38">
        <w:rPr>
          <w:rFonts w:ascii="Times New Roman" w:hAnsi="Times New Roman" w:cs="Times New Roman"/>
          <w:sz w:val="24"/>
          <w:szCs w:val="24"/>
        </w:rPr>
        <w:t>following statement t</w:t>
      </w:r>
      <w:r w:rsidR="009934F4" w:rsidRPr="00023E38">
        <w:rPr>
          <w:rFonts w:ascii="Times New Roman" w:hAnsi="Times New Roman" w:cs="Times New Roman"/>
          <w:sz w:val="24"/>
          <w:szCs w:val="24"/>
        </w:rPr>
        <w:t xml:space="preserve">o </w:t>
      </w:r>
      <w:r w:rsidR="00351C6C" w:rsidRPr="00023E38">
        <w:rPr>
          <w:rFonts w:ascii="Times New Roman" w:hAnsi="Times New Roman" w:cs="Times New Roman"/>
          <w:sz w:val="24"/>
          <w:szCs w:val="24"/>
        </w:rPr>
        <w:t>the Applicant’s certification</w:t>
      </w:r>
      <w:r w:rsidR="00FC746F" w:rsidRPr="00023E38">
        <w:rPr>
          <w:rFonts w:ascii="Times New Roman" w:hAnsi="Times New Roman" w:cs="Times New Roman"/>
          <w:sz w:val="24"/>
          <w:szCs w:val="24"/>
        </w:rPr>
        <w:t>:</w:t>
      </w:r>
    </w:p>
    <w:p w:rsidR="00FC746F" w:rsidRPr="00023E38" w:rsidRDefault="00173519" w:rsidP="006B77DD">
      <w:pPr>
        <w:pStyle w:val="ListParagraph"/>
        <w:numPr>
          <w:ilvl w:val="1"/>
          <w:numId w:val="2"/>
        </w:numPr>
        <w:spacing w:before="120" w:after="60" w:line="240" w:lineRule="auto"/>
        <w:contextualSpacing w:val="0"/>
        <w:jc w:val="both"/>
        <w:rPr>
          <w:rFonts w:ascii="Times New Roman" w:hAnsi="Times New Roman" w:cs="Times New Roman"/>
          <w:sz w:val="24"/>
          <w:szCs w:val="24"/>
        </w:rPr>
      </w:pPr>
      <w:r w:rsidRPr="00023E38" w:rsidDel="00173519">
        <w:rPr>
          <w:rFonts w:ascii="Times New Roman" w:hAnsi="Times New Roman" w:cs="Times New Roman"/>
          <w:sz w:val="24"/>
          <w:szCs w:val="24"/>
        </w:rPr>
        <w:t xml:space="preserve"> </w:t>
      </w:r>
      <w:r w:rsidR="00FC746F" w:rsidRPr="00023E38">
        <w:rPr>
          <w:rFonts w:ascii="Times New Roman" w:hAnsi="Times New Roman" w:cs="Times New Roman"/>
          <w:sz w:val="24"/>
          <w:szCs w:val="24"/>
        </w:rPr>
        <w:t xml:space="preserve">“Applicant must not sign this </w:t>
      </w:r>
      <w:r w:rsidRPr="00023E38">
        <w:rPr>
          <w:rFonts w:ascii="Times New Roman" w:hAnsi="Times New Roman" w:cs="Times New Roman"/>
          <w:sz w:val="24"/>
          <w:szCs w:val="24"/>
        </w:rPr>
        <w:t>form until all required services and fee information is</w:t>
      </w:r>
      <w:r w:rsidR="00FC746F" w:rsidRPr="00023E38">
        <w:rPr>
          <w:rFonts w:ascii="Times New Roman" w:hAnsi="Times New Roman" w:cs="Times New Roman"/>
          <w:sz w:val="24"/>
          <w:szCs w:val="24"/>
        </w:rPr>
        <w:t xml:space="preserve"> disclosed.”</w:t>
      </w:r>
    </w:p>
    <w:p w:rsidR="00FC746F" w:rsidRPr="00023E38" w:rsidRDefault="005F45DE" w:rsidP="006B77DD">
      <w:pPr>
        <w:pStyle w:val="ListParagraph"/>
        <w:numPr>
          <w:ilvl w:val="0"/>
          <w:numId w:val="2"/>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Added t</w:t>
      </w:r>
      <w:r w:rsidR="00351C6C" w:rsidRPr="00023E38">
        <w:rPr>
          <w:rFonts w:ascii="Times New Roman" w:hAnsi="Times New Roman" w:cs="Times New Roman"/>
          <w:sz w:val="24"/>
          <w:szCs w:val="24"/>
        </w:rPr>
        <w:t>he following statement</w:t>
      </w:r>
      <w:r w:rsidR="0029385D" w:rsidRPr="00023E38">
        <w:rPr>
          <w:rFonts w:ascii="Times New Roman" w:hAnsi="Times New Roman" w:cs="Times New Roman"/>
          <w:sz w:val="24"/>
          <w:szCs w:val="24"/>
        </w:rPr>
        <w:t>s</w:t>
      </w:r>
      <w:r w:rsidR="00351C6C" w:rsidRPr="00023E38">
        <w:rPr>
          <w:rFonts w:ascii="Times New Roman" w:hAnsi="Times New Roman" w:cs="Times New Roman"/>
          <w:sz w:val="24"/>
          <w:szCs w:val="24"/>
        </w:rPr>
        <w:t xml:space="preserve"> to the SBA Lender’s certification</w:t>
      </w:r>
      <w:r w:rsidR="00FC746F" w:rsidRPr="00023E38">
        <w:rPr>
          <w:rFonts w:ascii="Times New Roman" w:hAnsi="Times New Roman" w:cs="Times New Roman"/>
          <w:sz w:val="24"/>
          <w:szCs w:val="24"/>
        </w:rPr>
        <w:t>:</w:t>
      </w:r>
      <w:r w:rsidR="00814DA5" w:rsidRPr="00023E38">
        <w:rPr>
          <w:rFonts w:ascii="Times New Roman" w:hAnsi="Times New Roman" w:cs="Times New Roman"/>
          <w:sz w:val="24"/>
          <w:szCs w:val="24"/>
        </w:rPr>
        <w:t xml:space="preserve"> </w:t>
      </w:r>
    </w:p>
    <w:p w:rsidR="0029385D" w:rsidRPr="00023E38" w:rsidRDefault="0029385D" w:rsidP="006B77DD">
      <w:pPr>
        <w:pStyle w:val="ListParagraph"/>
        <w:numPr>
          <w:ilvl w:val="1"/>
          <w:numId w:val="2"/>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“The undersigned SBA Lender further certifies that if SBA deems any portion or all of the fees charged in connection with the application for or making of the loan to be unreasonable</w:t>
      </w:r>
      <w:r w:rsidR="004B1DF3" w:rsidRPr="00023E38">
        <w:rPr>
          <w:rFonts w:ascii="Times New Roman" w:hAnsi="Times New Roman" w:cs="Times New Roman"/>
          <w:sz w:val="24"/>
          <w:szCs w:val="24"/>
        </w:rPr>
        <w:t xml:space="preserve"> or </w:t>
      </w:r>
      <w:r w:rsidR="006367CC" w:rsidRPr="006367CC">
        <w:rPr>
          <w:rFonts w:ascii="Times New Roman" w:hAnsi="Times New Roman" w:cs="Times New Roman"/>
          <w:sz w:val="24"/>
          <w:szCs w:val="24"/>
        </w:rPr>
        <w:t>prohibited,</w:t>
      </w:r>
      <w:r w:rsidRPr="00023E38">
        <w:rPr>
          <w:rFonts w:ascii="Times New Roman" w:hAnsi="Times New Roman" w:cs="Times New Roman"/>
          <w:sz w:val="24"/>
          <w:szCs w:val="24"/>
        </w:rPr>
        <w:t xml:space="preserve"> the SBA Lender agrees to refund that amount to the Applicant.”</w:t>
      </w:r>
    </w:p>
    <w:p w:rsidR="00814DA5" w:rsidRDefault="00814DA5" w:rsidP="006B77DD">
      <w:pPr>
        <w:pStyle w:val="ListParagraph"/>
        <w:numPr>
          <w:ilvl w:val="1"/>
          <w:numId w:val="2"/>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w:t>
      </w:r>
      <w:r w:rsidR="00173519" w:rsidRPr="00023E38">
        <w:rPr>
          <w:rFonts w:ascii="Times New Roman" w:hAnsi="Times New Roman" w:cs="Times New Roman"/>
          <w:sz w:val="24"/>
          <w:szCs w:val="24"/>
        </w:rPr>
        <w:t xml:space="preserve">The undersigned </w:t>
      </w:r>
      <w:r w:rsidRPr="00023E38">
        <w:rPr>
          <w:rFonts w:ascii="Times New Roman" w:hAnsi="Times New Roman" w:cs="Times New Roman"/>
          <w:sz w:val="24"/>
          <w:szCs w:val="24"/>
        </w:rPr>
        <w:t xml:space="preserve">SBA Lender </w:t>
      </w:r>
      <w:r w:rsidR="00173519" w:rsidRPr="00023E38">
        <w:rPr>
          <w:rFonts w:ascii="Times New Roman" w:hAnsi="Times New Roman" w:cs="Times New Roman"/>
          <w:sz w:val="24"/>
          <w:szCs w:val="24"/>
        </w:rPr>
        <w:t xml:space="preserve">further </w:t>
      </w:r>
      <w:r w:rsidRPr="00023E38">
        <w:rPr>
          <w:rFonts w:ascii="Times New Roman" w:hAnsi="Times New Roman" w:cs="Times New Roman"/>
          <w:sz w:val="24"/>
          <w:szCs w:val="24"/>
        </w:rPr>
        <w:t xml:space="preserve">certifies that it has </w:t>
      </w:r>
      <w:r w:rsidR="0029385D" w:rsidRPr="00023E38">
        <w:rPr>
          <w:rFonts w:ascii="Times New Roman" w:hAnsi="Times New Roman" w:cs="Times New Roman"/>
          <w:sz w:val="24"/>
          <w:szCs w:val="24"/>
        </w:rPr>
        <w:t>consulted the System for Awards Management’s</w:t>
      </w:r>
      <w:r w:rsidR="004B1DF3" w:rsidRPr="00023E38">
        <w:rPr>
          <w:rFonts w:ascii="Times New Roman" w:hAnsi="Times New Roman" w:cs="Times New Roman"/>
          <w:sz w:val="24"/>
          <w:szCs w:val="24"/>
        </w:rPr>
        <w:t xml:space="preserve"> (SAM)</w:t>
      </w:r>
      <w:r w:rsidR="0029385D" w:rsidRPr="00023E38">
        <w:rPr>
          <w:rFonts w:ascii="Times New Roman" w:hAnsi="Times New Roman" w:cs="Times New Roman"/>
          <w:sz w:val="24"/>
          <w:szCs w:val="24"/>
        </w:rPr>
        <w:t xml:space="preserve"> Excluded Parties List System</w:t>
      </w:r>
      <w:r w:rsidR="004B1DF3" w:rsidRPr="00023E38">
        <w:rPr>
          <w:rFonts w:ascii="Times New Roman" w:hAnsi="Times New Roman" w:cs="Times New Roman"/>
          <w:sz w:val="24"/>
          <w:szCs w:val="24"/>
        </w:rPr>
        <w:t xml:space="preserve"> or any successor system</w:t>
      </w:r>
      <w:r w:rsidRPr="00023E38">
        <w:rPr>
          <w:rFonts w:ascii="Times New Roman" w:hAnsi="Times New Roman" w:cs="Times New Roman"/>
          <w:sz w:val="24"/>
          <w:szCs w:val="24"/>
        </w:rPr>
        <w:t xml:space="preserve"> to ensure that the Agent is not debarred</w:t>
      </w:r>
      <w:r w:rsidR="008127C5" w:rsidRPr="00023E38">
        <w:rPr>
          <w:rFonts w:ascii="Times New Roman" w:hAnsi="Times New Roman" w:cs="Times New Roman"/>
          <w:sz w:val="24"/>
          <w:szCs w:val="24"/>
        </w:rPr>
        <w:t>,</w:t>
      </w:r>
      <w:r w:rsidRPr="00023E38">
        <w:rPr>
          <w:rFonts w:ascii="Times New Roman" w:hAnsi="Times New Roman" w:cs="Times New Roman"/>
          <w:sz w:val="24"/>
          <w:szCs w:val="24"/>
        </w:rPr>
        <w:t xml:space="preserve"> suspended</w:t>
      </w:r>
      <w:r w:rsidR="008127C5" w:rsidRPr="00023E38">
        <w:rPr>
          <w:rFonts w:ascii="Times New Roman" w:hAnsi="Times New Roman" w:cs="Times New Roman"/>
          <w:sz w:val="24"/>
          <w:szCs w:val="24"/>
        </w:rPr>
        <w:t>, proposed for debarment, declared ineligible, or voluntarily excluded from participation in this transaction by any Federal department or Agency</w:t>
      </w:r>
      <w:r w:rsidRPr="00023E38">
        <w:rPr>
          <w:rFonts w:ascii="Times New Roman" w:hAnsi="Times New Roman" w:cs="Times New Roman"/>
          <w:sz w:val="24"/>
          <w:szCs w:val="24"/>
        </w:rPr>
        <w:t>. SBA Lender also certifies that any fees it has charged is not a standardized amount and all fees charged to the Applicant comply with SBA Loan Program Requirements</w:t>
      </w:r>
      <w:r w:rsidR="0029385D" w:rsidRPr="00023E38">
        <w:rPr>
          <w:rFonts w:ascii="Times New Roman" w:hAnsi="Times New Roman" w:cs="Times New Roman"/>
          <w:sz w:val="24"/>
          <w:szCs w:val="24"/>
        </w:rPr>
        <w:t>.”</w:t>
      </w:r>
    </w:p>
    <w:p w:rsidR="006B77DD" w:rsidRPr="00023E38" w:rsidRDefault="006B77DD" w:rsidP="006B77DD">
      <w:pPr>
        <w:pStyle w:val="ListParagraph"/>
        <w:spacing w:before="120" w:after="60" w:line="240" w:lineRule="auto"/>
        <w:ind w:left="1080"/>
        <w:contextualSpacing w:val="0"/>
        <w:jc w:val="both"/>
        <w:rPr>
          <w:rFonts w:ascii="Times New Roman" w:hAnsi="Times New Roman" w:cs="Times New Roman"/>
          <w:sz w:val="24"/>
          <w:szCs w:val="24"/>
        </w:rPr>
      </w:pPr>
    </w:p>
    <w:p w:rsidR="00721B7A" w:rsidRPr="00023E38" w:rsidRDefault="005F45DE" w:rsidP="006B77DD">
      <w:pPr>
        <w:pStyle w:val="ListParagraph"/>
        <w:numPr>
          <w:ilvl w:val="0"/>
          <w:numId w:val="2"/>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Revised th</w:t>
      </w:r>
      <w:r w:rsidR="00721B7A" w:rsidRPr="00023E38">
        <w:rPr>
          <w:rFonts w:ascii="Times New Roman" w:hAnsi="Times New Roman" w:cs="Times New Roman"/>
          <w:sz w:val="24"/>
          <w:szCs w:val="24"/>
        </w:rPr>
        <w:t>e following statements in the Agent’s Agreement and Certification:</w:t>
      </w:r>
    </w:p>
    <w:p w:rsidR="00721B7A" w:rsidRPr="00023E38" w:rsidRDefault="00721B7A" w:rsidP="006B77DD">
      <w:pPr>
        <w:pStyle w:val="ListParagraph"/>
        <w:numPr>
          <w:ilvl w:val="1"/>
          <w:numId w:val="2"/>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“The undersigned Agent certifies that the information provided in this form accurately describes the types of services (s)he/it has provided to the Applicant or SBA Lender and the compensation described in this form is the only compensation that has been charged to or received from the Applicant or SBA Lender or that will be charged to the aforementioned parties for services covered by this form.”</w:t>
      </w:r>
    </w:p>
    <w:p w:rsidR="00721B7A" w:rsidRPr="00023E38" w:rsidRDefault="00721B7A" w:rsidP="006B77DD">
      <w:pPr>
        <w:pStyle w:val="ListParagraph"/>
        <w:numPr>
          <w:ilvl w:val="2"/>
          <w:numId w:val="2"/>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The previous version of the form referenced only services provided to the Applicant. SBA Lenders must also disclose fees paid by</w:t>
      </w:r>
      <w:r w:rsidR="00F70167" w:rsidRPr="00023E38">
        <w:rPr>
          <w:rFonts w:ascii="Times New Roman" w:hAnsi="Times New Roman" w:cs="Times New Roman"/>
          <w:sz w:val="24"/>
          <w:szCs w:val="24"/>
        </w:rPr>
        <w:t xml:space="preserve"> the</w:t>
      </w:r>
      <w:r w:rsidRPr="00023E38">
        <w:rPr>
          <w:rFonts w:ascii="Times New Roman" w:hAnsi="Times New Roman" w:cs="Times New Roman"/>
          <w:sz w:val="24"/>
          <w:szCs w:val="24"/>
        </w:rPr>
        <w:t xml:space="preserve"> SBA Lender for services received from Agents in connection with an SBA loan</w:t>
      </w:r>
      <w:r w:rsidR="0029385D" w:rsidRPr="00023E38">
        <w:rPr>
          <w:rFonts w:ascii="Times New Roman" w:hAnsi="Times New Roman" w:cs="Times New Roman"/>
          <w:sz w:val="24"/>
          <w:szCs w:val="24"/>
        </w:rPr>
        <w:t xml:space="preserve"> if those services are not covered by an SBA-</w:t>
      </w:r>
      <w:r w:rsidR="00F70167" w:rsidRPr="00023E38">
        <w:rPr>
          <w:rFonts w:ascii="Times New Roman" w:hAnsi="Times New Roman" w:cs="Times New Roman"/>
          <w:sz w:val="24"/>
          <w:szCs w:val="24"/>
        </w:rPr>
        <w:t>reviewed</w:t>
      </w:r>
      <w:r w:rsidR="0029385D" w:rsidRPr="00023E38">
        <w:rPr>
          <w:rFonts w:ascii="Times New Roman" w:hAnsi="Times New Roman" w:cs="Times New Roman"/>
          <w:sz w:val="24"/>
          <w:szCs w:val="24"/>
        </w:rPr>
        <w:t xml:space="preserve"> Lender Service Provider Agreement or </w:t>
      </w:r>
      <w:r w:rsidR="00F70167" w:rsidRPr="00023E38">
        <w:rPr>
          <w:rFonts w:ascii="Times New Roman" w:hAnsi="Times New Roman" w:cs="Times New Roman"/>
          <w:sz w:val="24"/>
          <w:szCs w:val="24"/>
        </w:rPr>
        <w:t xml:space="preserve">SBA-approved </w:t>
      </w:r>
      <w:r w:rsidR="0029385D" w:rsidRPr="00023E38">
        <w:rPr>
          <w:rFonts w:ascii="Times New Roman" w:hAnsi="Times New Roman" w:cs="Times New Roman"/>
          <w:sz w:val="24"/>
          <w:szCs w:val="24"/>
        </w:rPr>
        <w:t>Professional Services Contract</w:t>
      </w:r>
      <w:r w:rsidR="00F70167" w:rsidRPr="00023E38">
        <w:rPr>
          <w:rFonts w:ascii="Times New Roman" w:hAnsi="Times New Roman" w:cs="Times New Roman"/>
          <w:sz w:val="24"/>
          <w:szCs w:val="24"/>
        </w:rPr>
        <w:t>.  T</w:t>
      </w:r>
      <w:r w:rsidRPr="00023E38">
        <w:rPr>
          <w:rFonts w:ascii="Times New Roman" w:hAnsi="Times New Roman" w:cs="Times New Roman"/>
          <w:sz w:val="24"/>
          <w:szCs w:val="24"/>
        </w:rPr>
        <w:t>herefore, the statement was revised to refer to “compensation that has been charged to or received from the Applicant or SBA Lender.”</w:t>
      </w:r>
    </w:p>
    <w:p w:rsidR="00721B7A" w:rsidRPr="00023E38" w:rsidRDefault="00721B7A" w:rsidP="006B77DD">
      <w:pPr>
        <w:pStyle w:val="ListParagraph"/>
        <w:numPr>
          <w:ilvl w:val="1"/>
          <w:numId w:val="2"/>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w:t>
      </w:r>
      <w:r w:rsidR="001027D6" w:rsidRPr="00023E38">
        <w:rPr>
          <w:rFonts w:ascii="Times New Roman" w:hAnsi="Times New Roman" w:cs="Times New Roman"/>
          <w:sz w:val="24"/>
          <w:szCs w:val="24"/>
        </w:rPr>
        <w:t xml:space="preserve">The undersigned Agent further certifies that </w:t>
      </w:r>
      <w:r w:rsidRPr="00023E38">
        <w:rPr>
          <w:rFonts w:ascii="Times New Roman" w:hAnsi="Times New Roman" w:cs="Times New Roman"/>
          <w:sz w:val="24"/>
          <w:szCs w:val="24"/>
        </w:rPr>
        <w:t>if the SBA reviews the fees and deems any portion, or all, to be unreasonable</w:t>
      </w:r>
      <w:r w:rsidR="00F70167" w:rsidRPr="00023E38">
        <w:rPr>
          <w:rFonts w:ascii="Times New Roman" w:hAnsi="Times New Roman" w:cs="Times New Roman"/>
          <w:sz w:val="24"/>
          <w:szCs w:val="24"/>
        </w:rPr>
        <w:t xml:space="preserve"> </w:t>
      </w:r>
      <w:r w:rsidR="006367CC" w:rsidRPr="006367CC">
        <w:rPr>
          <w:rFonts w:ascii="Times New Roman" w:hAnsi="Times New Roman" w:cs="Times New Roman"/>
          <w:sz w:val="24"/>
          <w:szCs w:val="24"/>
        </w:rPr>
        <w:t>or prohibited</w:t>
      </w:r>
      <w:r w:rsidRPr="00023E38">
        <w:rPr>
          <w:rFonts w:ascii="Times New Roman" w:hAnsi="Times New Roman" w:cs="Times New Roman"/>
          <w:sz w:val="24"/>
          <w:szCs w:val="24"/>
        </w:rPr>
        <w:t>, the Agent agrees to refund the amount determined by the SBA to the Applicant.”</w:t>
      </w:r>
    </w:p>
    <w:p w:rsidR="00721B7A" w:rsidRPr="00023E38" w:rsidRDefault="00721B7A" w:rsidP="006B77DD">
      <w:pPr>
        <w:pStyle w:val="ListParagraph"/>
        <w:numPr>
          <w:ilvl w:val="2"/>
          <w:numId w:val="2"/>
        </w:numPr>
        <w:spacing w:before="120" w:after="60" w:line="240" w:lineRule="auto"/>
        <w:contextualSpacing w:val="0"/>
        <w:jc w:val="both"/>
        <w:rPr>
          <w:rFonts w:ascii="Times New Roman" w:hAnsi="Times New Roman" w:cs="Times New Roman"/>
          <w:sz w:val="24"/>
          <w:szCs w:val="24"/>
        </w:rPr>
      </w:pPr>
      <w:r w:rsidRPr="00023E38">
        <w:rPr>
          <w:rFonts w:ascii="Times New Roman" w:hAnsi="Times New Roman" w:cs="Times New Roman"/>
          <w:sz w:val="24"/>
          <w:szCs w:val="24"/>
        </w:rPr>
        <w:t>The agreement of the Agent to refund the Applicant any amount that may be deemed unreasonable by SBA has been added for clarity</w:t>
      </w:r>
      <w:r w:rsidR="001B34E3" w:rsidRPr="00023E38">
        <w:rPr>
          <w:rFonts w:ascii="Times New Roman" w:hAnsi="Times New Roman" w:cs="Times New Roman"/>
          <w:sz w:val="24"/>
          <w:szCs w:val="24"/>
        </w:rPr>
        <w:t xml:space="preserve"> and consistency with 13 CFR </w:t>
      </w:r>
      <w:r w:rsidR="00F70167" w:rsidRPr="00023E38">
        <w:rPr>
          <w:rFonts w:ascii="Times New Roman" w:hAnsi="Times New Roman" w:cs="Times New Roman"/>
          <w:sz w:val="24"/>
          <w:szCs w:val="24"/>
        </w:rPr>
        <w:t>§</w:t>
      </w:r>
      <w:r w:rsidR="001B34E3" w:rsidRPr="00023E38">
        <w:rPr>
          <w:rFonts w:ascii="Times New Roman" w:hAnsi="Times New Roman" w:cs="Times New Roman"/>
          <w:sz w:val="24"/>
          <w:szCs w:val="24"/>
        </w:rPr>
        <w:t xml:space="preserve">§ </w:t>
      </w:r>
      <w:r w:rsidR="00F70167" w:rsidRPr="00023E38">
        <w:rPr>
          <w:rFonts w:ascii="Times New Roman" w:hAnsi="Times New Roman" w:cs="Times New Roman"/>
          <w:sz w:val="24"/>
          <w:szCs w:val="24"/>
        </w:rPr>
        <w:t xml:space="preserve">103.5(b) and </w:t>
      </w:r>
      <w:r w:rsidR="001B34E3" w:rsidRPr="00023E38">
        <w:rPr>
          <w:rFonts w:ascii="Times New Roman" w:hAnsi="Times New Roman" w:cs="Times New Roman"/>
          <w:sz w:val="24"/>
          <w:szCs w:val="24"/>
        </w:rPr>
        <w:t>120.221(a)</w:t>
      </w:r>
      <w:r w:rsidR="00F70167" w:rsidRPr="00023E38">
        <w:rPr>
          <w:rFonts w:ascii="Times New Roman" w:hAnsi="Times New Roman" w:cs="Times New Roman"/>
          <w:sz w:val="24"/>
          <w:szCs w:val="24"/>
        </w:rPr>
        <w:t>,</w:t>
      </w:r>
      <w:r w:rsidR="001B34E3" w:rsidRPr="00023E38">
        <w:rPr>
          <w:rFonts w:ascii="Times New Roman" w:hAnsi="Times New Roman" w:cs="Times New Roman"/>
          <w:sz w:val="24"/>
          <w:szCs w:val="24"/>
        </w:rPr>
        <w:t xml:space="preserve"> and SOP 50 10.</w:t>
      </w:r>
    </w:p>
    <w:p w:rsidR="00721B7A" w:rsidRPr="00023E38" w:rsidRDefault="00721B7A" w:rsidP="006B77DD">
      <w:pPr>
        <w:spacing w:before="120" w:after="60" w:line="240" w:lineRule="auto"/>
        <w:jc w:val="both"/>
        <w:rPr>
          <w:rFonts w:ascii="Times New Roman" w:hAnsi="Times New Roman" w:cs="Times New Roman"/>
          <w:sz w:val="24"/>
          <w:szCs w:val="24"/>
        </w:rPr>
      </w:pPr>
    </w:p>
    <w:p w:rsidR="00D22279" w:rsidRPr="00023E38" w:rsidRDefault="00FA33E6" w:rsidP="006B77DD">
      <w:pPr>
        <w:spacing w:before="120" w:after="60" w:line="240" w:lineRule="auto"/>
        <w:rPr>
          <w:rFonts w:ascii="Times New Roman" w:hAnsi="Times New Roman" w:cs="Times New Roman"/>
          <w:sz w:val="24"/>
          <w:szCs w:val="24"/>
        </w:rPr>
      </w:pPr>
      <w:r w:rsidRPr="00023E38">
        <w:rPr>
          <w:rFonts w:ascii="Times New Roman" w:hAnsi="Times New Roman" w:cs="Times New Roman"/>
          <w:sz w:val="24"/>
          <w:szCs w:val="24"/>
          <w:u w:val="single"/>
        </w:rPr>
        <w:t xml:space="preserve">SBA Form </w:t>
      </w:r>
      <w:r w:rsidR="00E47B4C" w:rsidRPr="00023E38">
        <w:rPr>
          <w:rFonts w:ascii="Times New Roman" w:hAnsi="Times New Roman" w:cs="Times New Roman"/>
          <w:sz w:val="24"/>
          <w:szCs w:val="24"/>
          <w:u w:val="single"/>
        </w:rPr>
        <w:t>159D</w:t>
      </w:r>
    </w:p>
    <w:p w:rsidR="00271385" w:rsidRDefault="00271385"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There are no changes to this form and it will continue to be used to collect information about Agents and fees paid by Applicants</w:t>
      </w:r>
      <w:r w:rsidR="006367CC">
        <w:rPr>
          <w:rFonts w:ascii="Times New Roman" w:hAnsi="Times New Roman" w:cs="Times New Roman"/>
          <w:sz w:val="24"/>
          <w:szCs w:val="24"/>
        </w:rPr>
        <w:t xml:space="preserve"> for disaster assistance</w:t>
      </w:r>
      <w:r w:rsidRPr="00023E38">
        <w:rPr>
          <w:rFonts w:ascii="Times New Roman" w:hAnsi="Times New Roman" w:cs="Times New Roman"/>
          <w:sz w:val="24"/>
          <w:szCs w:val="24"/>
        </w:rPr>
        <w:t xml:space="preserve">. </w:t>
      </w:r>
    </w:p>
    <w:p w:rsidR="00F36B5C" w:rsidRPr="00023E38" w:rsidRDefault="00F36B5C" w:rsidP="006B77DD">
      <w:pPr>
        <w:spacing w:before="120" w:after="60" w:line="240" w:lineRule="auto"/>
        <w:jc w:val="both"/>
        <w:rPr>
          <w:rFonts w:ascii="Times New Roman" w:hAnsi="Times New Roman" w:cs="Times New Roman"/>
          <w:sz w:val="24"/>
          <w:szCs w:val="24"/>
        </w:rPr>
      </w:pPr>
    </w:p>
    <w:p w:rsidR="009119CA" w:rsidRPr="00023E38" w:rsidRDefault="00A41337" w:rsidP="006B77DD">
      <w:pPr>
        <w:spacing w:before="120" w:after="60" w:line="240" w:lineRule="auto"/>
        <w:jc w:val="both"/>
        <w:rPr>
          <w:rFonts w:ascii="Times New Roman" w:hAnsi="Times New Roman" w:cs="Times New Roman"/>
          <w:b/>
          <w:sz w:val="24"/>
          <w:szCs w:val="24"/>
        </w:rPr>
      </w:pPr>
      <w:r w:rsidRPr="00023E38">
        <w:rPr>
          <w:rFonts w:ascii="Times New Roman" w:hAnsi="Times New Roman" w:cs="Times New Roman"/>
          <w:b/>
          <w:sz w:val="24"/>
          <w:szCs w:val="24"/>
        </w:rPr>
        <w:t>A.</w:t>
      </w:r>
      <w:r w:rsidRPr="00023E38">
        <w:rPr>
          <w:rFonts w:ascii="Times New Roman" w:hAnsi="Times New Roman" w:cs="Times New Roman"/>
          <w:b/>
          <w:sz w:val="24"/>
          <w:szCs w:val="24"/>
        </w:rPr>
        <w:tab/>
      </w:r>
      <w:r w:rsidR="009119CA" w:rsidRPr="00023E38">
        <w:rPr>
          <w:rFonts w:ascii="Times New Roman" w:hAnsi="Times New Roman" w:cs="Times New Roman"/>
          <w:b/>
          <w:sz w:val="24"/>
          <w:szCs w:val="24"/>
        </w:rPr>
        <w:t>Justification</w:t>
      </w:r>
    </w:p>
    <w:p w:rsidR="00454DC0" w:rsidRPr="00023E38" w:rsidRDefault="00454DC0" w:rsidP="006B77DD">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Explain the circumstances that make the collection of information necessary.</w:t>
      </w:r>
    </w:p>
    <w:p w:rsidR="00F234E8" w:rsidRPr="00023E38" w:rsidRDefault="00F234E8" w:rsidP="006B77DD">
      <w:pPr>
        <w:spacing w:before="120" w:after="60" w:line="240" w:lineRule="auto"/>
        <w:rPr>
          <w:rFonts w:ascii="Times New Roman" w:hAnsi="Times New Roman" w:cs="Times New Roman"/>
          <w:i/>
          <w:sz w:val="24"/>
          <w:szCs w:val="24"/>
        </w:rPr>
      </w:pPr>
      <w:r w:rsidRPr="00023E38">
        <w:rPr>
          <w:rFonts w:ascii="Times New Roman" w:hAnsi="Times New Roman" w:cs="Times New Roman"/>
          <w:i/>
          <w:sz w:val="24"/>
          <w:szCs w:val="24"/>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001D6364" w:rsidRPr="00023E38" w:rsidRDefault="001D6364"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159</w:t>
      </w:r>
    </w:p>
    <w:p w:rsidR="00863C34" w:rsidRPr="00023E38" w:rsidRDefault="00FC6E49"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Section 13 of the Small Business Act (15 U.S.C. 642) requires that no loan be made or equipment, facilities, or services furnished by the Administration under this Act to any business enterprise unless the owners, partners, or officers of such business enterprise certify to the Administration the names of any attorneys, agents, or other persons engaged by or on behalf of such business enterprise for the purpose of expediting applications made to the Administration for assistance of any sort and the fees paid or to be paid to any such persons.</w:t>
      </w:r>
    </w:p>
    <w:p w:rsidR="0072718B" w:rsidRPr="00023E38" w:rsidRDefault="00863C34"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The implementing regulations for this statutory</w:t>
      </w:r>
      <w:r w:rsidR="00FC6E49" w:rsidRPr="00023E38">
        <w:rPr>
          <w:rFonts w:ascii="Times New Roman" w:hAnsi="Times New Roman" w:cs="Times New Roman"/>
          <w:sz w:val="24"/>
          <w:szCs w:val="24"/>
        </w:rPr>
        <w:t xml:space="preserve"> requirement </w:t>
      </w:r>
      <w:r w:rsidR="0029385D" w:rsidRPr="00023E38">
        <w:rPr>
          <w:rFonts w:ascii="Times New Roman" w:hAnsi="Times New Roman" w:cs="Times New Roman"/>
          <w:sz w:val="24"/>
          <w:szCs w:val="24"/>
        </w:rPr>
        <w:t xml:space="preserve">are </w:t>
      </w:r>
      <w:r w:rsidR="00BE031B" w:rsidRPr="00023E38">
        <w:rPr>
          <w:rFonts w:ascii="Times New Roman" w:hAnsi="Times New Roman" w:cs="Times New Roman"/>
          <w:sz w:val="24"/>
          <w:szCs w:val="24"/>
        </w:rPr>
        <w:t>provided in</w:t>
      </w:r>
      <w:r w:rsidR="00FC6E49" w:rsidRPr="00023E38">
        <w:rPr>
          <w:rFonts w:ascii="Times New Roman" w:hAnsi="Times New Roman" w:cs="Times New Roman"/>
          <w:sz w:val="24"/>
          <w:szCs w:val="24"/>
        </w:rPr>
        <w:t xml:space="preserve"> 13 CFR Part 103 </w:t>
      </w:r>
      <w:r w:rsidR="007C046D" w:rsidRPr="00023E38">
        <w:rPr>
          <w:rFonts w:ascii="Times New Roman" w:hAnsi="Times New Roman" w:cs="Times New Roman"/>
          <w:sz w:val="24"/>
          <w:szCs w:val="24"/>
        </w:rPr>
        <w:t xml:space="preserve">and 13 CFR </w:t>
      </w:r>
      <w:r w:rsidR="00BE031B" w:rsidRPr="00023E38">
        <w:rPr>
          <w:rFonts w:ascii="Times New Roman" w:hAnsi="Times New Roman" w:cs="Times New Roman"/>
          <w:sz w:val="24"/>
          <w:szCs w:val="24"/>
        </w:rPr>
        <w:t>§§</w:t>
      </w:r>
      <w:r w:rsidR="007C046D" w:rsidRPr="00023E38">
        <w:rPr>
          <w:rFonts w:ascii="Times New Roman" w:hAnsi="Times New Roman" w:cs="Times New Roman"/>
          <w:sz w:val="24"/>
          <w:szCs w:val="24"/>
        </w:rPr>
        <w:t xml:space="preserve"> 120</w:t>
      </w:r>
      <w:r w:rsidR="00BE031B" w:rsidRPr="00023E38">
        <w:rPr>
          <w:rFonts w:ascii="Times New Roman" w:hAnsi="Times New Roman" w:cs="Times New Roman"/>
          <w:sz w:val="24"/>
          <w:szCs w:val="24"/>
        </w:rPr>
        <w:t>.221 and 120.222</w:t>
      </w:r>
      <w:r w:rsidR="007C046D" w:rsidRPr="00023E38">
        <w:rPr>
          <w:rFonts w:ascii="Times New Roman" w:hAnsi="Times New Roman" w:cs="Times New Roman"/>
          <w:sz w:val="24"/>
          <w:szCs w:val="24"/>
        </w:rPr>
        <w:t>.</w:t>
      </w:r>
      <w:r w:rsidRPr="00023E38">
        <w:rPr>
          <w:rFonts w:ascii="Times New Roman" w:hAnsi="Times New Roman" w:cs="Times New Roman"/>
          <w:sz w:val="24"/>
          <w:szCs w:val="24"/>
        </w:rPr>
        <w:t xml:space="preserve">  </w:t>
      </w:r>
      <w:r w:rsidR="00E93B05" w:rsidRPr="00023E38">
        <w:rPr>
          <w:rFonts w:ascii="Times New Roman" w:hAnsi="Times New Roman" w:cs="Times New Roman"/>
          <w:sz w:val="24"/>
          <w:szCs w:val="24"/>
        </w:rPr>
        <w:t>Agents (as defined in 13 CFR § 1</w:t>
      </w:r>
      <w:r w:rsidR="00BE031B" w:rsidRPr="00023E38">
        <w:rPr>
          <w:rFonts w:ascii="Times New Roman" w:hAnsi="Times New Roman" w:cs="Times New Roman"/>
          <w:sz w:val="24"/>
          <w:szCs w:val="24"/>
        </w:rPr>
        <w:t>03.1</w:t>
      </w:r>
      <w:r w:rsidR="00E93B05" w:rsidRPr="00023E38">
        <w:rPr>
          <w:rFonts w:ascii="Times New Roman" w:hAnsi="Times New Roman" w:cs="Times New Roman"/>
          <w:sz w:val="24"/>
          <w:szCs w:val="24"/>
        </w:rPr>
        <w:t xml:space="preserve">) are required by 13 CFR § 103.5 to execute and provide to SBA a compensation agreement showing the compensation charged for services rendered or to be rendered to the Applicant or SBA Lender in any matter involving SBA assistance. </w:t>
      </w:r>
    </w:p>
    <w:p w:rsidR="004112A9" w:rsidRPr="00023E38" w:rsidRDefault="004112A9" w:rsidP="006B77DD">
      <w:pPr>
        <w:spacing w:before="120" w:after="60" w:line="240" w:lineRule="auto"/>
        <w:jc w:val="both"/>
        <w:rPr>
          <w:rFonts w:ascii="Times New Roman" w:hAnsi="Times New Roman" w:cs="Times New Roman"/>
          <w:sz w:val="24"/>
          <w:szCs w:val="24"/>
        </w:rPr>
      </w:pPr>
    </w:p>
    <w:p w:rsidR="001D6364" w:rsidRPr="00023E38" w:rsidRDefault="001D6364" w:rsidP="006B77DD">
      <w:pPr>
        <w:spacing w:before="120" w:after="60" w:line="240" w:lineRule="auto"/>
        <w:rPr>
          <w:rFonts w:ascii="Times New Roman" w:hAnsi="Times New Roman" w:cs="Times New Roman"/>
          <w:sz w:val="24"/>
          <w:szCs w:val="24"/>
        </w:rPr>
      </w:pPr>
      <w:r w:rsidRPr="00023E38">
        <w:rPr>
          <w:rFonts w:ascii="Times New Roman" w:hAnsi="Times New Roman" w:cs="Times New Roman"/>
          <w:sz w:val="24"/>
          <w:szCs w:val="24"/>
          <w:u w:val="single"/>
        </w:rPr>
        <w:t>SBA Form 159D</w:t>
      </w:r>
    </w:p>
    <w:p w:rsidR="00893A4A" w:rsidRPr="00023E38" w:rsidRDefault="009837D5"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In addition to Section 13 of the Small Business Act (15 U.S.C. 642), SBA Form 159D requirements are established by the following regulation: </w:t>
      </w:r>
      <w:r w:rsidR="00893A4A" w:rsidRPr="00023E38">
        <w:rPr>
          <w:rFonts w:ascii="Times New Roman" w:hAnsi="Times New Roman" w:cs="Times New Roman"/>
          <w:sz w:val="24"/>
          <w:szCs w:val="24"/>
        </w:rPr>
        <w:t xml:space="preserve">13 CFR § 103.5 requires any agent or packager to execute and provide to SBA a compensation agreement (“Agreement”). </w:t>
      </w:r>
    </w:p>
    <w:p w:rsidR="001D6364" w:rsidRPr="00023E38" w:rsidRDefault="001D6364" w:rsidP="006B77DD">
      <w:pPr>
        <w:spacing w:before="120" w:after="60" w:line="240" w:lineRule="auto"/>
        <w:jc w:val="both"/>
        <w:rPr>
          <w:rFonts w:ascii="Times New Roman" w:hAnsi="Times New Roman" w:cs="Times New Roman"/>
          <w:sz w:val="24"/>
          <w:szCs w:val="24"/>
        </w:rPr>
      </w:pPr>
    </w:p>
    <w:p w:rsidR="009119CA" w:rsidRPr="00023E38" w:rsidRDefault="009119CA" w:rsidP="006B77DD">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How, by whom, and for what purpose will the information be used.</w:t>
      </w:r>
    </w:p>
    <w:p w:rsidR="00741C89" w:rsidRPr="00023E38" w:rsidRDefault="00F234E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Indicate how, by whom, and for what purpose the information is to be used.  Except for a new collection, indicate the actual use the agency has made of the information received from the current collection.</w:t>
      </w:r>
    </w:p>
    <w:p w:rsidR="00D87FDA" w:rsidRPr="00023E38" w:rsidRDefault="00D87FDA"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The form will be used by the 7(a) and 504 SBA loan programs to collect information about Agents, the services they provide, compensation rendered, and who paid the compensation. The information is instrumental to the integrity of the applicable SBA lending programs and is used to monitor the fees charged by Agents and the relationships between Agents and SBA Lenders. The information helps SBA determine, among other things, if Applicants are paying unnecessary, unreasonable, and/or prohibited fees. </w:t>
      </w:r>
    </w:p>
    <w:p w:rsidR="006B77DD" w:rsidRDefault="006B77DD" w:rsidP="006B77DD">
      <w:pPr>
        <w:spacing w:before="120" w:after="60" w:line="240" w:lineRule="auto"/>
        <w:jc w:val="both"/>
        <w:rPr>
          <w:rFonts w:ascii="Times New Roman" w:hAnsi="Times New Roman" w:cs="Times New Roman"/>
          <w:sz w:val="24"/>
          <w:szCs w:val="24"/>
          <w:u w:val="single"/>
        </w:rPr>
      </w:pPr>
    </w:p>
    <w:p w:rsidR="000641A8" w:rsidRPr="00023E38" w:rsidRDefault="000641A8"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w:t>
      </w:r>
      <w:r w:rsidR="00FE48C7" w:rsidRPr="00023E38">
        <w:rPr>
          <w:rFonts w:ascii="Times New Roman" w:hAnsi="Times New Roman" w:cs="Times New Roman"/>
          <w:sz w:val="24"/>
          <w:szCs w:val="24"/>
          <w:u w:val="single"/>
        </w:rPr>
        <w:t>59</w:t>
      </w:r>
    </w:p>
    <w:p w:rsidR="004F62CF" w:rsidRPr="00023E38" w:rsidRDefault="00B558FE"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SBA Form 159 is used by SBA Lenders and loan Applicants to </w:t>
      </w:r>
      <w:r w:rsidR="004778FB" w:rsidRPr="00023E38">
        <w:rPr>
          <w:rFonts w:ascii="Times New Roman" w:hAnsi="Times New Roman" w:cs="Times New Roman"/>
          <w:sz w:val="24"/>
          <w:szCs w:val="24"/>
        </w:rPr>
        <w:t>disclose</w:t>
      </w:r>
      <w:r w:rsidRPr="00023E38">
        <w:rPr>
          <w:rFonts w:ascii="Times New Roman" w:hAnsi="Times New Roman" w:cs="Times New Roman"/>
          <w:sz w:val="24"/>
          <w:szCs w:val="24"/>
        </w:rPr>
        <w:t xml:space="preserve"> </w:t>
      </w:r>
      <w:r w:rsidR="004778FB" w:rsidRPr="00023E38">
        <w:rPr>
          <w:rFonts w:ascii="Times New Roman" w:hAnsi="Times New Roman" w:cs="Times New Roman"/>
          <w:sz w:val="24"/>
          <w:szCs w:val="24"/>
        </w:rPr>
        <w:t>the name of</w:t>
      </w:r>
      <w:r w:rsidR="00F6654E" w:rsidRPr="00023E38">
        <w:rPr>
          <w:rFonts w:ascii="Times New Roman" w:hAnsi="Times New Roman" w:cs="Times New Roman"/>
          <w:sz w:val="24"/>
          <w:szCs w:val="24"/>
        </w:rPr>
        <w:t xml:space="preserve"> </w:t>
      </w:r>
      <w:r w:rsidR="004778FB" w:rsidRPr="00023E38">
        <w:rPr>
          <w:rFonts w:ascii="Times New Roman" w:hAnsi="Times New Roman" w:cs="Times New Roman"/>
          <w:sz w:val="24"/>
          <w:szCs w:val="24"/>
        </w:rPr>
        <w:t xml:space="preserve">any </w:t>
      </w:r>
      <w:r w:rsidR="00351C6C" w:rsidRPr="00023E38">
        <w:rPr>
          <w:rFonts w:ascii="Times New Roman" w:hAnsi="Times New Roman" w:cs="Times New Roman"/>
          <w:sz w:val="24"/>
          <w:szCs w:val="24"/>
        </w:rPr>
        <w:t>Agent involve</w:t>
      </w:r>
      <w:r w:rsidR="004778FB" w:rsidRPr="00023E38">
        <w:rPr>
          <w:rFonts w:ascii="Times New Roman" w:hAnsi="Times New Roman" w:cs="Times New Roman"/>
          <w:sz w:val="24"/>
          <w:szCs w:val="24"/>
        </w:rPr>
        <w:t>d</w:t>
      </w:r>
      <w:r w:rsidR="00351C6C" w:rsidRPr="00023E38">
        <w:rPr>
          <w:rFonts w:ascii="Times New Roman" w:hAnsi="Times New Roman" w:cs="Times New Roman"/>
          <w:sz w:val="24"/>
          <w:szCs w:val="24"/>
        </w:rPr>
        <w:t xml:space="preserve"> in </w:t>
      </w:r>
      <w:r w:rsidR="004778FB" w:rsidRPr="00023E38">
        <w:rPr>
          <w:rFonts w:ascii="Times New Roman" w:hAnsi="Times New Roman" w:cs="Times New Roman"/>
          <w:sz w:val="24"/>
          <w:szCs w:val="24"/>
        </w:rPr>
        <w:t xml:space="preserve">an application for </w:t>
      </w:r>
      <w:r w:rsidR="00351C6C" w:rsidRPr="00023E38">
        <w:rPr>
          <w:rFonts w:ascii="Times New Roman" w:hAnsi="Times New Roman" w:cs="Times New Roman"/>
          <w:sz w:val="24"/>
          <w:szCs w:val="24"/>
        </w:rPr>
        <w:t xml:space="preserve">SBA </w:t>
      </w:r>
      <w:r w:rsidR="004778FB" w:rsidRPr="00023E38">
        <w:rPr>
          <w:rFonts w:ascii="Times New Roman" w:hAnsi="Times New Roman" w:cs="Times New Roman"/>
          <w:sz w:val="24"/>
          <w:szCs w:val="24"/>
        </w:rPr>
        <w:t>financial assistance and the fees paid or to be paid to the Agent(s)</w:t>
      </w:r>
      <w:r w:rsidR="00E93B05" w:rsidRPr="00023E38">
        <w:rPr>
          <w:rFonts w:ascii="Times New Roman" w:hAnsi="Times New Roman" w:cs="Times New Roman"/>
          <w:sz w:val="24"/>
          <w:szCs w:val="24"/>
        </w:rPr>
        <w:t>.</w:t>
      </w:r>
      <w:r w:rsidR="00351C6C" w:rsidRPr="00023E38">
        <w:rPr>
          <w:rFonts w:ascii="Times New Roman" w:hAnsi="Times New Roman" w:cs="Times New Roman"/>
          <w:sz w:val="24"/>
          <w:szCs w:val="24"/>
        </w:rPr>
        <w:t xml:space="preserve"> </w:t>
      </w:r>
      <w:r w:rsidR="00E93B05" w:rsidRPr="00023E38">
        <w:rPr>
          <w:rFonts w:ascii="Times New Roman" w:hAnsi="Times New Roman" w:cs="Times New Roman"/>
          <w:sz w:val="24"/>
          <w:szCs w:val="24"/>
        </w:rPr>
        <w:t>T</w:t>
      </w:r>
      <w:r w:rsidR="00351C6C" w:rsidRPr="00023E38">
        <w:rPr>
          <w:rFonts w:ascii="Times New Roman" w:hAnsi="Times New Roman" w:cs="Times New Roman"/>
          <w:sz w:val="24"/>
          <w:szCs w:val="24"/>
        </w:rPr>
        <w:t xml:space="preserve">he form captures information about the Agent, </w:t>
      </w:r>
      <w:r w:rsidR="004778FB" w:rsidRPr="00023E38">
        <w:rPr>
          <w:rFonts w:ascii="Times New Roman" w:hAnsi="Times New Roman" w:cs="Times New Roman"/>
          <w:sz w:val="24"/>
          <w:szCs w:val="24"/>
        </w:rPr>
        <w:t xml:space="preserve">the </w:t>
      </w:r>
      <w:r w:rsidR="00351C6C" w:rsidRPr="00023E38">
        <w:rPr>
          <w:rFonts w:ascii="Times New Roman" w:hAnsi="Times New Roman" w:cs="Times New Roman"/>
          <w:sz w:val="24"/>
          <w:szCs w:val="24"/>
        </w:rPr>
        <w:t xml:space="preserve">services provided, </w:t>
      </w:r>
      <w:r w:rsidR="004778FB" w:rsidRPr="00023E38">
        <w:rPr>
          <w:rFonts w:ascii="Times New Roman" w:hAnsi="Times New Roman" w:cs="Times New Roman"/>
          <w:sz w:val="24"/>
          <w:szCs w:val="24"/>
        </w:rPr>
        <w:t xml:space="preserve">the </w:t>
      </w:r>
      <w:r w:rsidR="00351C6C" w:rsidRPr="00023E38">
        <w:rPr>
          <w:rFonts w:ascii="Times New Roman" w:hAnsi="Times New Roman" w:cs="Times New Roman"/>
          <w:sz w:val="24"/>
          <w:szCs w:val="24"/>
        </w:rPr>
        <w:t xml:space="preserve">fees paid, and </w:t>
      </w:r>
      <w:r w:rsidR="004778FB" w:rsidRPr="00023E38">
        <w:rPr>
          <w:rFonts w:ascii="Times New Roman" w:hAnsi="Times New Roman" w:cs="Times New Roman"/>
          <w:sz w:val="24"/>
          <w:szCs w:val="24"/>
        </w:rPr>
        <w:t>if the fees were paid by the Applicant or SBA Lender</w:t>
      </w:r>
      <w:r w:rsidRPr="00023E38">
        <w:rPr>
          <w:rFonts w:ascii="Times New Roman" w:hAnsi="Times New Roman" w:cs="Times New Roman"/>
          <w:sz w:val="24"/>
          <w:szCs w:val="24"/>
        </w:rPr>
        <w:t xml:space="preserve">. The information is </w:t>
      </w:r>
      <w:r w:rsidR="004F62CF" w:rsidRPr="00023E38">
        <w:rPr>
          <w:rFonts w:ascii="Times New Roman" w:hAnsi="Times New Roman" w:cs="Times New Roman"/>
          <w:sz w:val="24"/>
          <w:szCs w:val="24"/>
        </w:rPr>
        <w:t xml:space="preserve">instrumental to the integrity of the loan programs and is </w:t>
      </w:r>
      <w:r w:rsidRPr="00023E38">
        <w:rPr>
          <w:rFonts w:ascii="Times New Roman" w:hAnsi="Times New Roman" w:cs="Times New Roman"/>
          <w:sz w:val="24"/>
          <w:szCs w:val="24"/>
        </w:rPr>
        <w:t xml:space="preserve">used to monitor </w:t>
      </w:r>
      <w:r w:rsidR="001D6364" w:rsidRPr="00023E38">
        <w:rPr>
          <w:rFonts w:ascii="Times New Roman" w:hAnsi="Times New Roman" w:cs="Times New Roman"/>
          <w:sz w:val="24"/>
          <w:szCs w:val="24"/>
        </w:rPr>
        <w:t>fees charged to Applicants and SBA Lenders</w:t>
      </w:r>
      <w:r w:rsidRPr="00023E38">
        <w:rPr>
          <w:rFonts w:ascii="Times New Roman" w:hAnsi="Times New Roman" w:cs="Times New Roman"/>
          <w:sz w:val="24"/>
          <w:szCs w:val="24"/>
        </w:rPr>
        <w:t xml:space="preserve"> in connection with a</w:t>
      </w:r>
      <w:r w:rsidR="002D62AC" w:rsidRPr="00023E38">
        <w:rPr>
          <w:rFonts w:ascii="Times New Roman" w:hAnsi="Times New Roman" w:cs="Times New Roman"/>
          <w:sz w:val="24"/>
          <w:szCs w:val="24"/>
        </w:rPr>
        <w:t>n</w:t>
      </w:r>
      <w:r w:rsidRPr="00023E38">
        <w:rPr>
          <w:rFonts w:ascii="Times New Roman" w:hAnsi="Times New Roman" w:cs="Times New Roman"/>
          <w:sz w:val="24"/>
          <w:szCs w:val="24"/>
        </w:rPr>
        <w:t xml:space="preserve"> SBA loan</w:t>
      </w:r>
      <w:r w:rsidR="004F62CF" w:rsidRPr="00023E38">
        <w:rPr>
          <w:rFonts w:ascii="Times New Roman" w:hAnsi="Times New Roman" w:cs="Times New Roman"/>
          <w:sz w:val="24"/>
          <w:szCs w:val="24"/>
        </w:rPr>
        <w:t>. It</w:t>
      </w:r>
      <w:r w:rsidR="002C4D1B" w:rsidRPr="00023E38">
        <w:rPr>
          <w:rFonts w:ascii="Times New Roman" w:hAnsi="Times New Roman" w:cs="Times New Roman"/>
          <w:sz w:val="24"/>
          <w:szCs w:val="24"/>
        </w:rPr>
        <w:t xml:space="preserve"> is</w:t>
      </w:r>
      <w:r w:rsidR="002D62AC" w:rsidRPr="00023E38">
        <w:rPr>
          <w:rFonts w:ascii="Times New Roman" w:hAnsi="Times New Roman" w:cs="Times New Roman"/>
          <w:sz w:val="24"/>
          <w:szCs w:val="24"/>
        </w:rPr>
        <w:t xml:space="preserve"> also used by SBA to monitor</w:t>
      </w:r>
      <w:r w:rsidR="004778FB" w:rsidRPr="00023E38">
        <w:rPr>
          <w:rFonts w:ascii="Times New Roman" w:hAnsi="Times New Roman" w:cs="Times New Roman"/>
          <w:sz w:val="24"/>
          <w:szCs w:val="24"/>
        </w:rPr>
        <w:t xml:space="preserve"> relationships between</w:t>
      </w:r>
      <w:r w:rsidR="002D62AC" w:rsidRPr="00023E38">
        <w:rPr>
          <w:rFonts w:ascii="Times New Roman" w:hAnsi="Times New Roman" w:cs="Times New Roman"/>
          <w:sz w:val="24"/>
          <w:szCs w:val="24"/>
        </w:rPr>
        <w:t xml:space="preserve"> Agent</w:t>
      </w:r>
      <w:r w:rsidR="004778FB" w:rsidRPr="00023E38">
        <w:rPr>
          <w:rFonts w:ascii="Times New Roman" w:hAnsi="Times New Roman" w:cs="Times New Roman"/>
          <w:sz w:val="24"/>
          <w:szCs w:val="24"/>
        </w:rPr>
        <w:t>s and SBA Lenders</w:t>
      </w:r>
      <w:r w:rsidR="004F62CF" w:rsidRPr="00023E38">
        <w:rPr>
          <w:rFonts w:ascii="Times New Roman" w:hAnsi="Times New Roman" w:cs="Times New Roman"/>
          <w:sz w:val="24"/>
          <w:szCs w:val="24"/>
        </w:rPr>
        <w:t xml:space="preserve"> and helps SBA to determine, among other things, if Applicants are paying unnecessary, unreasonable, and/or prohibited fees. </w:t>
      </w:r>
    </w:p>
    <w:p w:rsidR="004112A9" w:rsidRPr="00023E38" w:rsidRDefault="00347537"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The form may be completed at any point during the origination process with submission requirements outlined in the applicable SOP (for 7(a) loans submission must occur </w:t>
      </w:r>
      <w:r w:rsidR="009961D6" w:rsidRPr="00023E38">
        <w:rPr>
          <w:rFonts w:ascii="Times New Roman" w:hAnsi="Times New Roman" w:cs="Times New Roman"/>
          <w:sz w:val="24"/>
          <w:szCs w:val="24"/>
        </w:rPr>
        <w:t>after there has been an initial disbursement on the loan and should be submitted in conjunction with a Lender’s 1502 report for the month</w:t>
      </w:r>
      <w:r w:rsidRPr="00023E38">
        <w:rPr>
          <w:rFonts w:ascii="Times New Roman" w:hAnsi="Times New Roman" w:cs="Times New Roman"/>
          <w:sz w:val="24"/>
          <w:szCs w:val="24"/>
        </w:rPr>
        <w:t xml:space="preserve">; for 504 loans the form must be </w:t>
      </w:r>
      <w:r w:rsidR="00E93B05" w:rsidRPr="00023E38">
        <w:rPr>
          <w:rFonts w:ascii="Times New Roman" w:hAnsi="Times New Roman" w:cs="Times New Roman"/>
          <w:sz w:val="24"/>
          <w:szCs w:val="24"/>
        </w:rPr>
        <w:t>submitted annually in the CDC’s Annual Report</w:t>
      </w:r>
      <w:r w:rsidRPr="00023E38">
        <w:rPr>
          <w:rFonts w:ascii="Times New Roman" w:hAnsi="Times New Roman" w:cs="Times New Roman"/>
          <w:sz w:val="24"/>
          <w:szCs w:val="24"/>
        </w:rPr>
        <w:t>).</w:t>
      </w:r>
      <w:r w:rsidR="00FE48C7" w:rsidRPr="00023E38">
        <w:rPr>
          <w:rFonts w:ascii="Times New Roman" w:hAnsi="Times New Roman" w:cs="Times New Roman"/>
          <w:sz w:val="24"/>
          <w:szCs w:val="24"/>
        </w:rPr>
        <w:t xml:space="preserve"> The </w:t>
      </w:r>
      <w:r w:rsidR="002C6504" w:rsidRPr="00023E38">
        <w:rPr>
          <w:rFonts w:ascii="Times New Roman" w:hAnsi="Times New Roman" w:cs="Times New Roman"/>
          <w:sz w:val="24"/>
          <w:szCs w:val="24"/>
        </w:rPr>
        <w:t xml:space="preserve">requested disclosures on the </w:t>
      </w:r>
      <w:r w:rsidR="00FE48C7" w:rsidRPr="00023E38">
        <w:rPr>
          <w:rFonts w:ascii="Times New Roman" w:hAnsi="Times New Roman" w:cs="Times New Roman"/>
          <w:sz w:val="24"/>
          <w:szCs w:val="24"/>
        </w:rPr>
        <w:t>form</w:t>
      </w:r>
      <w:r w:rsidR="002C6504" w:rsidRPr="00023E38">
        <w:rPr>
          <w:rFonts w:ascii="Times New Roman" w:hAnsi="Times New Roman" w:cs="Times New Roman"/>
          <w:sz w:val="24"/>
          <w:szCs w:val="24"/>
        </w:rPr>
        <w:t xml:space="preserve"> </w:t>
      </w:r>
      <w:r w:rsidR="00FE48C7" w:rsidRPr="00023E38">
        <w:rPr>
          <w:rFonts w:ascii="Times New Roman" w:hAnsi="Times New Roman" w:cs="Times New Roman"/>
          <w:sz w:val="24"/>
          <w:szCs w:val="24"/>
        </w:rPr>
        <w:t xml:space="preserve">were </w:t>
      </w:r>
      <w:r w:rsidR="002C6504" w:rsidRPr="00023E38">
        <w:rPr>
          <w:rFonts w:ascii="Times New Roman" w:hAnsi="Times New Roman" w:cs="Times New Roman"/>
          <w:sz w:val="24"/>
          <w:szCs w:val="24"/>
        </w:rPr>
        <w:t>re-</w:t>
      </w:r>
      <w:r w:rsidR="00846E74" w:rsidRPr="00023E38">
        <w:rPr>
          <w:rFonts w:ascii="Times New Roman" w:hAnsi="Times New Roman" w:cs="Times New Roman"/>
          <w:sz w:val="24"/>
          <w:szCs w:val="24"/>
        </w:rPr>
        <w:t>formulated</w:t>
      </w:r>
      <w:r w:rsidR="00FE48C7" w:rsidRPr="00023E38">
        <w:rPr>
          <w:rFonts w:ascii="Times New Roman" w:hAnsi="Times New Roman" w:cs="Times New Roman"/>
          <w:sz w:val="24"/>
          <w:szCs w:val="24"/>
        </w:rPr>
        <w:t xml:space="preserve"> to ensure that the SBA is collecting all required information in such a way that the data could be used in a meaningful way.</w:t>
      </w:r>
    </w:p>
    <w:p w:rsidR="00FE48C7" w:rsidRPr="00023E38" w:rsidRDefault="00B250CA"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In addition, a</w:t>
      </w:r>
      <w:r w:rsidR="00544744" w:rsidRPr="00023E38">
        <w:rPr>
          <w:rFonts w:ascii="Times New Roman" w:hAnsi="Times New Roman" w:cs="Times New Roman"/>
          <w:sz w:val="24"/>
          <w:szCs w:val="24"/>
        </w:rPr>
        <w:t xml:space="preserve">s part of </w:t>
      </w:r>
      <w:r w:rsidR="00E93B05" w:rsidRPr="00023E38">
        <w:rPr>
          <w:rFonts w:ascii="Times New Roman" w:hAnsi="Times New Roman" w:cs="Times New Roman"/>
          <w:sz w:val="24"/>
          <w:szCs w:val="24"/>
        </w:rPr>
        <w:t>lender oversight activities</w:t>
      </w:r>
      <w:r w:rsidR="00544744" w:rsidRPr="00023E38">
        <w:rPr>
          <w:rFonts w:ascii="Times New Roman" w:hAnsi="Times New Roman" w:cs="Times New Roman"/>
          <w:sz w:val="24"/>
          <w:szCs w:val="24"/>
        </w:rPr>
        <w:t>, the SBA uses th</w:t>
      </w:r>
      <w:r w:rsidR="001755A9" w:rsidRPr="00023E38">
        <w:rPr>
          <w:rFonts w:ascii="Times New Roman" w:hAnsi="Times New Roman" w:cs="Times New Roman"/>
          <w:sz w:val="24"/>
          <w:szCs w:val="24"/>
        </w:rPr>
        <w:t>e information on th</w:t>
      </w:r>
      <w:r w:rsidR="00544744" w:rsidRPr="00023E38">
        <w:rPr>
          <w:rFonts w:ascii="Times New Roman" w:hAnsi="Times New Roman" w:cs="Times New Roman"/>
          <w:sz w:val="24"/>
          <w:szCs w:val="24"/>
        </w:rPr>
        <w:t>is</w:t>
      </w:r>
      <w:r w:rsidR="0049606F" w:rsidRPr="00023E38">
        <w:rPr>
          <w:rFonts w:ascii="Times New Roman" w:hAnsi="Times New Roman" w:cs="Times New Roman"/>
          <w:sz w:val="24"/>
          <w:szCs w:val="24"/>
        </w:rPr>
        <w:t xml:space="preserve"> form</w:t>
      </w:r>
      <w:r w:rsidR="001755A9" w:rsidRPr="00023E38">
        <w:rPr>
          <w:rFonts w:ascii="Times New Roman" w:hAnsi="Times New Roman" w:cs="Times New Roman"/>
          <w:sz w:val="24"/>
          <w:szCs w:val="24"/>
        </w:rPr>
        <w:t xml:space="preserve"> and</w:t>
      </w:r>
      <w:r w:rsidR="002C250D" w:rsidRPr="00023E38">
        <w:rPr>
          <w:rFonts w:ascii="Times New Roman" w:hAnsi="Times New Roman" w:cs="Times New Roman"/>
          <w:sz w:val="24"/>
          <w:szCs w:val="24"/>
        </w:rPr>
        <w:t xml:space="preserve"> other documents</w:t>
      </w:r>
      <w:r w:rsidR="00544744" w:rsidRPr="00023E38">
        <w:rPr>
          <w:rFonts w:ascii="Times New Roman" w:hAnsi="Times New Roman" w:cs="Times New Roman"/>
          <w:sz w:val="24"/>
          <w:szCs w:val="24"/>
        </w:rPr>
        <w:t xml:space="preserve"> </w:t>
      </w:r>
      <w:r w:rsidR="002C250D" w:rsidRPr="00023E38">
        <w:rPr>
          <w:rFonts w:ascii="Times New Roman" w:hAnsi="Times New Roman" w:cs="Times New Roman"/>
          <w:sz w:val="24"/>
          <w:szCs w:val="24"/>
        </w:rPr>
        <w:t xml:space="preserve">to ensure </w:t>
      </w:r>
      <w:r w:rsidR="00E93B05" w:rsidRPr="00023E38">
        <w:rPr>
          <w:rFonts w:ascii="Times New Roman" w:hAnsi="Times New Roman" w:cs="Times New Roman"/>
          <w:sz w:val="24"/>
          <w:szCs w:val="24"/>
        </w:rPr>
        <w:t xml:space="preserve">SBA </w:t>
      </w:r>
      <w:r w:rsidR="0027397E" w:rsidRPr="00023E38">
        <w:rPr>
          <w:rFonts w:ascii="Times New Roman" w:hAnsi="Times New Roman" w:cs="Times New Roman"/>
          <w:sz w:val="24"/>
          <w:szCs w:val="24"/>
        </w:rPr>
        <w:t>L</w:t>
      </w:r>
      <w:r w:rsidR="00544744" w:rsidRPr="00023E38">
        <w:rPr>
          <w:rFonts w:ascii="Times New Roman" w:hAnsi="Times New Roman" w:cs="Times New Roman"/>
          <w:sz w:val="24"/>
          <w:szCs w:val="24"/>
        </w:rPr>
        <w:t xml:space="preserve">enders are originating loans </w:t>
      </w:r>
      <w:r w:rsidR="0049606F" w:rsidRPr="00023E38">
        <w:rPr>
          <w:rFonts w:ascii="Times New Roman" w:hAnsi="Times New Roman" w:cs="Times New Roman"/>
          <w:sz w:val="24"/>
          <w:szCs w:val="24"/>
        </w:rPr>
        <w:t>meeting</w:t>
      </w:r>
      <w:r w:rsidR="00544744" w:rsidRPr="00023E38">
        <w:rPr>
          <w:rFonts w:ascii="Times New Roman" w:hAnsi="Times New Roman" w:cs="Times New Roman"/>
          <w:sz w:val="24"/>
          <w:szCs w:val="24"/>
        </w:rPr>
        <w:t xml:space="preserve"> SBA Loan Program Requirements as it pertains to </w:t>
      </w:r>
      <w:r w:rsidR="00FE48C7" w:rsidRPr="00023E38">
        <w:rPr>
          <w:rFonts w:ascii="Times New Roman" w:hAnsi="Times New Roman" w:cs="Times New Roman"/>
          <w:sz w:val="24"/>
          <w:szCs w:val="24"/>
        </w:rPr>
        <w:t>Applicant fees</w:t>
      </w:r>
      <w:r w:rsidR="00544744" w:rsidRPr="00023E38">
        <w:rPr>
          <w:rFonts w:ascii="Times New Roman" w:hAnsi="Times New Roman" w:cs="Times New Roman"/>
          <w:sz w:val="24"/>
          <w:szCs w:val="24"/>
        </w:rPr>
        <w:t>.</w:t>
      </w:r>
      <w:r w:rsidRPr="00023E38">
        <w:rPr>
          <w:rFonts w:ascii="Times New Roman" w:hAnsi="Times New Roman" w:cs="Times New Roman"/>
          <w:sz w:val="24"/>
          <w:szCs w:val="24"/>
        </w:rPr>
        <w:t xml:space="preserve"> </w:t>
      </w:r>
    </w:p>
    <w:p w:rsidR="00FE48C7" w:rsidRPr="00023E38" w:rsidRDefault="00FE48C7" w:rsidP="006B77DD">
      <w:pPr>
        <w:pStyle w:val="ListParagraph"/>
        <w:spacing w:before="120" w:after="60" w:line="240" w:lineRule="auto"/>
        <w:contextualSpacing w:val="0"/>
        <w:jc w:val="both"/>
        <w:rPr>
          <w:rFonts w:ascii="Times New Roman" w:hAnsi="Times New Roman" w:cs="Times New Roman"/>
          <w:sz w:val="24"/>
          <w:szCs w:val="24"/>
        </w:rPr>
      </w:pPr>
    </w:p>
    <w:p w:rsidR="006B77DD" w:rsidRDefault="006B77DD" w:rsidP="006B77DD">
      <w:pPr>
        <w:spacing w:before="120" w:after="60" w:line="240" w:lineRule="auto"/>
        <w:jc w:val="both"/>
        <w:rPr>
          <w:rFonts w:ascii="Times New Roman" w:hAnsi="Times New Roman" w:cs="Times New Roman"/>
          <w:sz w:val="24"/>
          <w:szCs w:val="24"/>
          <w:u w:val="single"/>
        </w:rPr>
      </w:pPr>
    </w:p>
    <w:p w:rsidR="00FA33E6" w:rsidRPr="00023E38" w:rsidRDefault="00FA33E6"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 xml:space="preserve">SBA Form </w:t>
      </w:r>
      <w:r w:rsidR="00E47B4C" w:rsidRPr="00023E38">
        <w:rPr>
          <w:rFonts w:ascii="Times New Roman" w:hAnsi="Times New Roman" w:cs="Times New Roman"/>
          <w:sz w:val="24"/>
          <w:szCs w:val="24"/>
          <w:u w:val="single"/>
        </w:rPr>
        <w:t>159D</w:t>
      </w:r>
    </w:p>
    <w:p w:rsidR="006D47A5" w:rsidRDefault="009837D5" w:rsidP="006B77DD">
      <w:pPr>
        <w:spacing w:before="120" w:after="60" w:line="240" w:lineRule="auto"/>
        <w:ind w:right="360"/>
        <w:rPr>
          <w:rFonts w:ascii="Times New Roman" w:hAnsi="Times New Roman" w:cs="Times New Roman"/>
          <w:sz w:val="24"/>
          <w:szCs w:val="24"/>
        </w:rPr>
      </w:pPr>
      <w:r w:rsidRPr="00023E38">
        <w:rPr>
          <w:rFonts w:ascii="Times New Roman" w:hAnsi="Times New Roman" w:cs="Times New Roman"/>
          <w:sz w:val="24"/>
          <w:szCs w:val="24"/>
        </w:rPr>
        <w:t>SBA Form 159D collects information from Applica</w:t>
      </w:r>
      <w:r w:rsidR="0020347E" w:rsidRPr="00023E38">
        <w:rPr>
          <w:rFonts w:ascii="Times New Roman" w:hAnsi="Times New Roman" w:cs="Times New Roman"/>
          <w:sz w:val="24"/>
          <w:szCs w:val="24"/>
        </w:rPr>
        <w:t>nts and Agents that is used by S</w:t>
      </w:r>
      <w:r w:rsidRPr="00023E38">
        <w:rPr>
          <w:rFonts w:ascii="Times New Roman" w:hAnsi="Times New Roman" w:cs="Times New Roman"/>
          <w:sz w:val="24"/>
          <w:szCs w:val="24"/>
        </w:rPr>
        <w:t>BA to establish that there is no appearance of unlawful or unethical activity by Agents who receive compensation in exchange for representing Applicants for a SBA Disaster loan.</w:t>
      </w:r>
      <w:r w:rsidR="002456DD" w:rsidRPr="00023E38">
        <w:rPr>
          <w:rFonts w:ascii="Times New Roman" w:hAnsi="Times New Roman" w:cs="Times New Roman"/>
          <w:sz w:val="24"/>
          <w:szCs w:val="24"/>
        </w:rPr>
        <w:t xml:space="preserve"> </w:t>
      </w:r>
    </w:p>
    <w:p w:rsidR="006B77DD" w:rsidRPr="00023E38" w:rsidRDefault="006B77DD" w:rsidP="006B77DD">
      <w:pPr>
        <w:spacing w:before="120" w:after="60" w:line="240" w:lineRule="auto"/>
        <w:ind w:right="360"/>
        <w:rPr>
          <w:rFonts w:ascii="Times New Roman" w:hAnsi="Times New Roman" w:cs="Times New Roman"/>
          <w:sz w:val="24"/>
          <w:szCs w:val="24"/>
        </w:rPr>
      </w:pPr>
    </w:p>
    <w:p w:rsidR="009119CA" w:rsidRPr="00023E38" w:rsidRDefault="009119CA" w:rsidP="006B77DD">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Technological collection techniques</w:t>
      </w:r>
    </w:p>
    <w:p w:rsidR="000641A8" w:rsidRPr="00023E38" w:rsidRDefault="00F234E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711CE8" w:rsidRPr="00023E38" w:rsidRDefault="000641A8"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w:t>
      </w:r>
      <w:r w:rsidR="00E47B4C" w:rsidRPr="00023E38">
        <w:rPr>
          <w:rFonts w:ascii="Times New Roman" w:hAnsi="Times New Roman" w:cs="Times New Roman"/>
          <w:sz w:val="24"/>
          <w:szCs w:val="24"/>
          <w:u w:val="single"/>
        </w:rPr>
        <w:t>59</w:t>
      </w:r>
    </w:p>
    <w:p w:rsidR="00113A6F" w:rsidRPr="00023E38" w:rsidRDefault="006367CC" w:rsidP="006B77DD">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Once approved, t</w:t>
      </w:r>
      <w:r w:rsidR="00123234" w:rsidRPr="00023E38">
        <w:rPr>
          <w:rFonts w:ascii="Times New Roman" w:hAnsi="Times New Roman" w:cs="Times New Roman"/>
          <w:sz w:val="24"/>
          <w:szCs w:val="24"/>
        </w:rPr>
        <w:t xml:space="preserve">his form </w:t>
      </w:r>
      <w:r w:rsidR="00846E74" w:rsidRPr="00023E38">
        <w:rPr>
          <w:rFonts w:ascii="Times New Roman" w:hAnsi="Times New Roman" w:cs="Times New Roman"/>
          <w:sz w:val="24"/>
          <w:szCs w:val="24"/>
        </w:rPr>
        <w:t>will be a</w:t>
      </w:r>
      <w:r w:rsidR="00DB7D07" w:rsidRPr="00023E38">
        <w:rPr>
          <w:rFonts w:ascii="Times New Roman" w:hAnsi="Times New Roman" w:cs="Times New Roman"/>
          <w:sz w:val="24"/>
          <w:szCs w:val="24"/>
        </w:rPr>
        <w:t xml:space="preserve">vailable </w:t>
      </w:r>
      <w:r w:rsidR="00A4641A" w:rsidRPr="00023E38">
        <w:rPr>
          <w:rFonts w:ascii="Times New Roman" w:hAnsi="Times New Roman" w:cs="Times New Roman"/>
          <w:sz w:val="24"/>
          <w:szCs w:val="24"/>
        </w:rPr>
        <w:t>on t</w:t>
      </w:r>
      <w:r w:rsidR="00123234" w:rsidRPr="00023E38">
        <w:rPr>
          <w:rFonts w:ascii="Times New Roman" w:hAnsi="Times New Roman" w:cs="Times New Roman"/>
          <w:sz w:val="24"/>
          <w:szCs w:val="24"/>
        </w:rPr>
        <w:t xml:space="preserve">he </w:t>
      </w:r>
      <w:r w:rsidR="00A4641A" w:rsidRPr="00023E38">
        <w:rPr>
          <w:rFonts w:ascii="Times New Roman" w:hAnsi="Times New Roman" w:cs="Times New Roman"/>
          <w:sz w:val="24"/>
          <w:szCs w:val="24"/>
        </w:rPr>
        <w:t xml:space="preserve">SBA </w:t>
      </w:r>
      <w:r w:rsidR="00123234" w:rsidRPr="00023E38">
        <w:rPr>
          <w:rFonts w:ascii="Times New Roman" w:hAnsi="Times New Roman" w:cs="Times New Roman"/>
          <w:sz w:val="24"/>
          <w:szCs w:val="24"/>
        </w:rPr>
        <w:t>website as a PDF (fillable form) (</w:t>
      </w:r>
      <w:r w:rsidR="00FE48C7" w:rsidRPr="00023E38">
        <w:rPr>
          <w:rFonts w:ascii="Times New Roman" w:hAnsi="Times New Roman" w:cs="Times New Roman"/>
          <w:sz w:val="24"/>
          <w:szCs w:val="24"/>
        </w:rPr>
        <w:t>https://www.sba.gov/</w:t>
      </w:r>
      <w:r w:rsidR="00E93B05" w:rsidRPr="00023E38">
        <w:rPr>
          <w:rFonts w:ascii="Times New Roman" w:hAnsi="Times New Roman" w:cs="Times New Roman"/>
          <w:sz w:val="24"/>
          <w:szCs w:val="24"/>
        </w:rPr>
        <w:t>document</w:t>
      </w:r>
      <w:r w:rsidR="00FE48C7" w:rsidRPr="00023E38">
        <w:rPr>
          <w:rFonts w:ascii="Times New Roman" w:hAnsi="Times New Roman" w:cs="Times New Roman"/>
          <w:sz w:val="24"/>
          <w:szCs w:val="24"/>
        </w:rPr>
        <w:t>)</w:t>
      </w:r>
      <w:r w:rsidR="008D3301" w:rsidRPr="00023E38">
        <w:rPr>
          <w:rFonts w:ascii="Times New Roman" w:hAnsi="Times New Roman" w:cs="Times New Roman"/>
          <w:sz w:val="24"/>
          <w:szCs w:val="24"/>
        </w:rPr>
        <w:t>.</w:t>
      </w:r>
      <w:r w:rsidR="0025057C" w:rsidRPr="00023E38">
        <w:rPr>
          <w:rFonts w:ascii="Times New Roman" w:hAnsi="Times New Roman" w:cs="Times New Roman"/>
          <w:sz w:val="24"/>
          <w:szCs w:val="24"/>
        </w:rPr>
        <w:t xml:space="preserve"> </w:t>
      </w:r>
      <w:r w:rsidR="00113A6F" w:rsidRPr="00023E38">
        <w:rPr>
          <w:rFonts w:ascii="Times New Roman" w:hAnsi="Times New Roman" w:cs="Times New Roman"/>
          <w:sz w:val="24"/>
          <w:szCs w:val="24"/>
        </w:rPr>
        <w:t xml:space="preserve"> </w:t>
      </w:r>
      <w:r w:rsidR="00E93B05" w:rsidRPr="00023E38">
        <w:rPr>
          <w:rFonts w:ascii="Times New Roman" w:hAnsi="Times New Roman" w:cs="Times New Roman"/>
          <w:sz w:val="24"/>
          <w:szCs w:val="24"/>
        </w:rPr>
        <w:t xml:space="preserve">SBA </w:t>
      </w:r>
      <w:r w:rsidR="00113A6F" w:rsidRPr="00023E38">
        <w:rPr>
          <w:rFonts w:ascii="Times New Roman" w:hAnsi="Times New Roman" w:cs="Times New Roman"/>
          <w:sz w:val="24"/>
          <w:szCs w:val="24"/>
        </w:rPr>
        <w:t xml:space="preserve">Lenders </w:t>
      </w:r>
      <w:r w:rsidR="00846E74" w:rsidRPr="00023E38">
        <w:rPr>
          <w:rFonts w:ascii="Times New Roman" w:hAnsi="Times New Roman" w:cs="Times New Roman"/>
          <w:sz w:val="24"/>
          <w:szCs w:val="24"/>
        </w:rPr>
        <w:t xml:space="preserve">will </w:t>
      </w:r>
      <w:r w:rsidR="00113A6F" w:rsidRPr="00023E38">
        <w:rPr>
          <w:rFonts w:ascii="Times New Roman" w:hAnsi="Times New Roman" w:cs="Times New Roman"/>
          <w:sz w:val="24"/>
          <w:szCs w:val="24"/>
        </w:rPr>
        <w:t xml:space="preserve">also able to </w:t>
      </w:r>
      <w:r w:rsidR="0025057C" w:rsidRPr="00023E38">
        <w:rPr>
          <w:rFonts w:ascii="Times New Roman" w:hAnsi="Times New Roman" w:cs="Times New Roman"/>
          <w:sz w:val="24"/>
          <w:szCs w:val="24"/>
        </w:rPr>
        <w:t>assist respondents by generating</w:t>
      </w:r>
      <w:r w:rsidR="00113A6F" w:rsidRPr="00023E38">
        <w:rPr>
          <w:rFonts w:ascii="Times New Roman" w:hAnsi="Times New Roman" w:cs="Times New Roman"/>
          <w:sz w:val="24"/>
          <w:szCs w:val="24"/>
        </w:rPr>
        <w:t xml:space="preserve"> the form through many third</w:t>
      </w:r>
      <w:r w:rsidR="00EA5FD7" w:rsidRPr="00023E38">
        <w:rPr>
          <w:rFonts w:ascii="Times New Roman" w:hAnsi="Times New Roman" w:cs="Times New Roman"/>
          <w:sz w:val="24"/>
          <w:szCs w:val="24"/>
        </w:rPr>
        <w:t>-</w:t>
      </w:r>
      <w:r w:rsidR="0049606F" w:rsidRPr="00023E38">
        <w:rPr>
          <w:rFonts w:ascii="Times New Roman" w:hAnsi="Times New Roman" w:cs="Times New Roman"/>
          <w:sz w:val="24"/>
          <w:szCs w:val="24"/>
        </w:rPr>
        <w:t>party software platforms</w:t>
      </w:r>
      <w:r w:rsidR="00993FE1" w:rsidRPr="00023E38">
        <w:rPr>
          <w:rFonts w:ascii="Times New Roman" w:hAnsi="Times New Roman" w:cs="Times New Roman"/>
          <w:sz w:val="24"/>
          <w:szCs w:val="24"/>
        </w:rPr>
        <w:t xml:space="preserve"> and </w:t>
      </w:r>
      <w:r w:rsidR="003D53C6">
        <w:rPr>
          <w:rFonts w:ascii="Times New Roman" w:hAnsi="Times New Roman" w:cs="Times New Roman"/>
          <w:sz w:val="24"/>
          <w:szCs w:val="24"/>
        </w:rPr>
        <w:t xml:space="preserve">7(a) Lenders may generate and submit the form through </w:t>
      </w:r>
      <w:r w:rsidR="00993FE1" w:rsidRPr="00023E38">
        <w:rPr>
          <w:rFonts w:ascii="Times New Roman" w:hAnsi="Times New Roman" w:cs="Times New Roman"/>
          <w:sz w:val="24"/>
          <w:szCs w:val="24"/>
        </w:rPr>
        <w:t>SBA One</w:t>
      </w:r>
      <w:r w:rsidR="00113A6F" w:rsidRPr="00023E38">
        <w:rPr>
          <w:rFonts w:ascii="Times New Roman" w:hAnsi="Times New Roman" w:cs="Times New Roman"/>
          <w:sz w:val="24"/>
          <w:szCs w:val="24"/>
        </w:rPr>
        <w:t>.</w:t>
      </w:r>
    </w:p>
    <w:p w:rsidR="00B50193" w:rsidRPr="00023E38" w:rsidRDefault="0049606F"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After respondents complete the</w:t>
      </w:r>
      <w:r w:rsidR="0025057C" w:rsidRPr="00023E38">
        <w:rPr>
          <w:rFonts w:ascii="Times New Roman" w:hAnsi="Times New Roman" w:cs="Times New Roman"/>
          <w:sz w:val="24"/>
          <w:szCs w:val="24"/>
        </w:rPr>
        <w:t xml:space="preserve"> form, </w:t>
      </w:r>
      <w:r w:rsidR="00FE48C7" w:rsidRPr="00023E38">
        <w:rPr>
          <w:rFonts w:ascii="Times New Roman" w:hAnsi="Times New Roman" w:cs="Times New Roman"/>
          <w:sz w:val="24"/>
          <w:szCs w:val="24"/>
        </w:rPr>
        <w:t xml:space="preserve">for 7(a) loans the respondent may submit the form </w:t>
      </w:r>
      <w:r w:rsidR="003D53C6">
        <w:rPr>
          <w:rFonts w:ascii="Times New Roman" w:hAnsi="Times New Roman" w:cs="Times New Roman"/>
          <w:sz w:val="24"/>
          <w:szCs w:val="24"/>
        </w:rPr>
        <w:t xml:space="preserve">electronically </w:t>
      </w:r>
      <w:r w:rsidR="00FE48C7" w:rsidRPr="00023E38">
        <w:rPr>
          <w:rFonts w:ascii="Times New Roman" w:hAnsi="Times New Roman" w:cs="Times New Roman"/>
          <w:sz w:val="24"/>
          <w:szCs w:val="24"/>
        </w:rPr>
        <w:t xml:space="preserve">either through SBA One or by emailing the </w:t>
      </w:r>
      <w:r w:rsidR="00E93B05" w:rsidRPr="00023E38">
        <w:rPr>
          <w:rFonts w:ascii="Times New Roman" w:hAnsi="Times New Roman" w:cs="Times New Roman"/>
          <w:sz w:val="24"/>
          <w:szCs w:val="24"/>
        </w:rPr>
        <w:t xml:space="preserve">form as </w:t>
      </w:r>
      <w:r w:rsidR="00CD3C9C" w:rsidRPr="00023E38">
        <w:rPr>
          <w:rFonts w:ascii="Times New Roman" w:hAnsi="Times New Roman" w:cs="Times New Roman"/>
          <w:sz w:val="24"/>
          <w:szCs w:val="24"/>
        </w:rPr>
        <w:t xml:space="preserve">a </w:t>
      </w:r>
      <w:r w:rsidR="00E93B05" w:rsidRPr="00023E38">
        <w:rPr>
          <w:rFonts w:ascii="Times New Roman" w:hAnsi="Times New Roman" w:cs="Times New Roman"/>
          <w:sz w:val="24"/>
          <w:szCs w:val="24"/>
        </w:rPr>
        <w:t>.pdf or .tif file</w:t>
      </w:r>
      <w:r w:rsidR="00FE48C7" w:rsidRPr="00023E38">
        <w:rPr>
          <w:rFonts w:ascii="Times New Roman" w:hAnsi="Times New Roman" w:cs="Times New Roman"/>
          <w:sz w:val="24"/>
          <w:szCs w:val="24"/>
        </w:rPr>
        <w:t xml:space="preserve"> to SBA’s Fiscal and Transfer Agent.</w:t>
      </w:r>
      <w:r w:rsidR="00E93B05" w:rsidRPr="00023E38">
        <w:rPr>
          <w:rFonts w:ascii="Times New Roman" w:hAnsi="Times New Roman" w:cs="Times New Roman"/>
          <w:sz w:val="24"/>
          <w:szCs w:val="24"/>
        </w:rPr>
        <w:t xml:space="preserve"> </w:t>
      </w:r>
      <w:r w:rsidR="00CD3C9C" w:rsidRPr="00023E38">
        <w:rPr>
          <w:rFonts w:ascii="Times New Roman" w:hAnsi="Times New Roman" w:cs="Times New Roman"/>
          <w:sz w:val="24"/>
          <w:szCs w:val="24"/>
        </w:rPr>
        <w:t>CDCs</w:t>
      </w:r>
      <w:r w:rsidR="00E93B05" w:rsidRPr="00023E38">
        <w:rPr>
          <w:rFonts w:ascii="Times New Roman" w:hAnsi="Times New Roman" w:cs="Times New Roman"/>
          <w:sz w:val="24"/>
          <w:szCs w:val="24"/>
        </w:rPr>
        <w:t xml:space="preserve"> </w:t>
      </w:r>
      <w:r w:rsidR="00846E74" w:rsidRPr="00023E38">
        <w:rPr>
          <w:rFonts w:ascii="Times New Roman" w:hAnsi="Times New Roman" w:cs="Times New Roman"/>
          <w:sz w:val="24"/>
          <w:szCs w:val="24"/>
        </w:rPr>
        <w:t xml:space="preserve">will </w:t>
      </w:r>
      <w:r w:rsidR="00E93B05" w:rsidRPr="00023E38">
        <w:rPr>
          <w:rFonts w:ascii="Times New Roman" w:hAnsi="Times New Roman" w:cs="Times New Roman"/>
          <w:sz w:val="24"/>
          <w:szCs w:val="24"/>
        </w:rPr>
        <w:t>submit the form to SBA electronically as part of their Annual Report.</w:t>
      </w:r>
    </w:p>
    <w:p w:rsidR="007C046D" w:rsidRPr="00023E38" w:rsidRDefault="007C046D" w:rsidP="006B77DD">
      <w:pPr>
        <w:spacing w:before="120" w:after="60" w:line="240" w:lineRule="auto"/>
        <w:jc w:val="both"/>
        <w:rPr>
          <w:rFonts w:ascii="Times New Roman" w:hAnsi="Times New Roman" w:cs="Times New Roman"/>
          <w:sz w:val="24"/>
          <w:szCs w:val="24"/>
        </w:rPr>
      </w:pPr>
    </w:p>
    <w:p w:rsidR="00FA33E6" w:rsidRPr="00023E38" w:rsidRDefault="00FA33E6"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w:t>
      </w:r>
      <w:r w:rsidR="00E47B4C" w:rsidRPr="00023E38">
        <w:rPr>
          <w:rFonts w:ascii="Times New Roman" w:hAnsi="Times New Roman" w:cs="Times New Roman"/>
          <w:sz w:val="24"/>
          <w:szCs w:val="24"/>
          <w:u w:val="single"/>
        </w:rPr>
        <w:t>59D</w:t>
      </w:r>
    </w:p>
    <w:p w:rsidR="009B5D17" w:rsidRPr="00023E38" w:rsidRDefault="009837D5" w:rsidP="006B77DD">
      <w:pPr>
        <w:spacing w:before="120" w:after="60" w:line="240" w:lineRule="auto"/>
        <w:jc w:val="both"/>
        <w:rPr>
          <w:rFonts w:ascii="Times New Roman" w:hAnsi="Times New Roman" w:cs="Times New Roman"/>
          <w:sz w:val="24"/>
          <w:szCs w:val="24"/>
          <w:highlight w:val="green"/>
        </w:rPr>
      </w:pPr>
      <w:r w:rsidRPr="00023E38">
        <w:rPr>
          <w:rFonts w:ascii="Times New Roman" w:hAnsi="Times New Roman" w:cs="Times New Roman"/>
          <w:sz w:val="24"/>
          <w:szCs w:val="24"/>
        </w:rPr>
        <w:t>This form is available on the SBA website as a PDF (fillable form) (https://www.sba.gov/sites/d</w:t>
      </w:r>
      <w:r w:rsidR="00E93B05" w:rsidRPr="00023E38">
        <w:rPr>
          <w:rFonts w:ascii="Times New Roman" w:hAnsi="Times New Roman" w:cs="Times New Roman"/>
          <w:sz w:val="24"/>
          <w:szCs w:val="24"/>
        </w:rPr>
        <w:t>ocument</w:t>
      </w:r>
      <w:r w:rsidRPr="00023E38">
        <w:rPr>
          <w:rFonts w:ascii="Times New Roman" w:hAnsi="Times New Roman" w:cs="Times New Roman"/>
          <w:sz w:val="24"/>
          <w:szCs w:val="24"/>
        </w:rPr>
        <w:t xml:space="preserve">). </w:t>
      </w:r>
    </w:p>
    <w:p w:rsidR="001B58CE" w:rsidRPr="00023E38" w:rsidRDefault="00B1330D"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ab/>
      </w:r>
    </w:p>
    <w:p w:rsidR="006A1F65" w:rsidRPr="00023E38" w:rsidRDefault="006A1F65" w:rsidP="006B77DD">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Avoidance of duplication</w:t>
      </w:r>
    </w:p>
    <w:p w:rsidR="00315AF8" w:rsidRPr="00023E38" w:rsidRDefault="00F234E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Describe efforts to identify duplication.  Show specifically why any similar information already available cannot be used or modified for use for the purposes described in item 2 above.</w:t>
      </w:r>
    </w:p>
    <w:p w:rsidR="006F483A" w:rsidRPr="00023E38" w:rsidRDefault="006F483A"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w:t>
      </w:r>
      <w:r w:rsidR="00526DC2" w:rsidRPr="00023E38">
        <w:rPr>
          <w:rFonts w:ascii="Times New Roman" w:hAnsi="Times New Roman" w:cs="Times New Roman"/>
          <w:sz w:val="24"/>
          <w:szCs w:val="24"/>
          <w:u w:val="single"/>
        </w:rPr>
        <w:t>59</w:t>
      </w:r>
    </w:p>
    <w:p w:rsidR="0027397E" w:rsidRPr="00023E38" w:rsidRDefault="00FA5349"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The information collected is unique to </w:t>
      </w:r>
      <w:r w:rsidR="003C4CB8" w:rsidRPr="00023E38">
        <w:rPr>
          <w:rFonts w:ascii="Times New Roman" w:hAnsi="Times New Roman" w:cs="Times New Roman"/>
          <w:sz w:val="24"/>
          <w:szCs w:val="24"/>
        </w:rPr>
        <w:t xml:space="preserve">each </w:t>
      </w:r>
      <w:r w:rsidR="009B5D17" w:rsidRPr="00023E38">
        <w:rPr>
          <w:rFonts w:ascii="Times New Roman" w:hAnsi="Times New Roman" w:cs="Times New Roman"/>
          <w:sz w:val="24"/>
          <w:szCs w:val="24"/>
        </w:rPr>
        <w:t>application</w:t>
      </w:r>
      <w:r w:rsidR="0025057C" w:rsidRPr="00023E38">
        <w:rPr>
          <w:rFonts w:ascii="Times New Roman" w:hAnsi="Times New Roman" w:cs="Times New Roman"/>
          <w:sz w:val="24"/>
          <w:szCs w:val="24"/>
        </w:rPr>
        <w:t>. A</w:t>
      </w:r>
      <w:r w:rsidRPr="00023E38">
        <w:rPr>
          <w:rFonts w:ascii="Times New Roman" w:hAnsi="Times New Roman" w:cs="Times New Roman"/>
          <w:sz w:val="24"/>
          <w:szCs w:val="24"/>
        </w:rPr>
        <w:t xml:space="preserve">ll information must be collected by the </w:t>
      </w:r>
      <w:r w:rsidR="00526DC2" w:rsidRPr="00023E38">
        <w:rPr>
          <w:rFonts w:ascii="Times New Roman" w:hAnsi="Times New Roman" w:cs="Times New Roman"/>
          <w:sz w:val="24"/>
          <w:szCs w:val="24"/>
        </w:rPr>
        <w:t xml:space="preserve">SBA </w:t>
      </w:r>
      <w:r w:rsidRPr="00023E38">
        <w:rPr>
          <w:rFonts w:ascii="Times New Roman" w:hAnsi="Times New Roman" w:cs="Times New Roman"/>
          <w:sz w:val="24"/>
          <w:szCs w:val="24"/>
        </w:rPr>
        <w:t>Lender during t</w:t>
      </w:r>
      <w:r w:rsidR="00E26588" w:rsidRPr="00023E38">
        <w:rPr>
          <w:rFonts w:ascii="Times New Roman" w:hAnsi="Times New Roman" w:cs="Times New Roman"/>
          <w:sz w:val="24"/>
          <w:szCs w:val="24"/>
        </w:rPr>
        <w:t>he origination of an SBA loan</w:t>
      </w:r>
      <w:r w:rsidR="0025057C" w:rsidRPr="00023E38">
        <w:rPr>
          <w:rFonts w:ascii="Times New Roman" w:hAnsi="Times New Roman" w:cs="Times New Roman"/>
          <w:sz w:val="24"/>
          <w:szCs w:val="24"/>
        </w:rPr>
        <w:t xml:space="preserve"> and </w:t>
      </w:r>
      <w:r w:rsidRPr="00023E38">
        <w:rPr>
          <w:rFonts w:ascii="Times New Roman" w:hAnsi="Times New Roman" w:cs="Times New Roman"/>
          <w:sz w:val="24"/>
          <w:szCs w:val="24"/>
        </w:rPr>
        <w:t>there are no other sources for this information.</w:t>
      </w:r>
    </w:p>
    <w:p w:rsidR="00D135B1" w:rsidRPr="00023E38" w:rsidRDefault="00D135B1" w:rsidP="006B77DD">
      <w:pPr>
        <w:spacing w:before="120" w:after="60" w:line="240" w:lineRule="auto"/>
        <w:jc w:val="both"/>
        <w:rPr>
          <w:rFonts w:ascii="Times New Roman" w:hAnsi="Times New Roman" w:cs="Times New Roman"/>
          <w:sz w:val="24"/>
          <w:szCs w:val="24"/>
          <w:u w:val="single"/>
        </w:rPr>
      </w:pPr>
    </w:p>
    <w:p w:rsidR="006F483A" w:rsidRPr="00023E38" w:rsidRDefault="006F483A"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159D</w:t>
      </w:r>
    </w:p>
    <w:p w:rsidR="006F483A" w:rsidRPr="00023E38" w:rsidRDefault="006F483A"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In the SBA Disaster loan program some similar, but </w:t>
      </w:r>
      <w:r w:rsidR="00526DC2" w:rsidRPr="00023E38">
        <w:rPr>
          <w:rFonts w:ascii="Times New Roman" w:hAnsi="Times New Roman" w:cs="Times New Roman"/>
          <w:sz w:val="24"/>
          <w:szCs w:val="24"/>
        </w:rPr>
        <w:t>not identical</w:t>
      </w:r>
      <w:r w:rsidRPr="00023E38">
        <w:rPr>
          <w:rFonts w:ascii="Times New Roman" w:hAnsi="Times New Roman" w:cs="Times New Roman"/>
          <w:sz w:val="24"/>
          <w:szCs w:val="24"/>
        </w:rPr>
        <w:t xml:space="preserve">, information is collected on SBA Form 5, Disaster Business Loan Application, and SBA Form 5c, Disaster Home Loan Application. Specifically, those forms collect the Agent’s name, address, telephone number, and the compensation amount; whereas the purpose of Form 159(D) is to collect detailed information about the services provided, the length of time it took to provide that service, and the amount the Agent charged for any such service. The information allows SBA to determine whether the compensation amount paid to the Agent is reasonable under the circumstances and is not available elsewhere. The duplicative information is minimally burdensome and facilitates SBA’s correlation of Form 159(D) with the correct loan applicant. </w:t>
      </w:r>
    </w:p>
    <w:p w:rsidR="006F483A" w:rsidRPr="00023E38" w:rsidRDefault="006F483A" w:rsidP="006B77DD">
      <w:pPr>
        <w:spacing w:before="120" w:after="60" w:line="240" w:lineRule="auto"/>
        <w:ind w:left="1440"/>
        <w:jc w:val="both"/>
        <w:rPr>
          <w:rFonts w:ascii="Times New Roman" w:hAnsi="Times New Roman" w:cs="Times New Roman"/>
          <w:sz w:val="24"/>
          <w:szCs w:val="24"/>
        </w:rPr>
      </w:pPr>
    </w:p>
    <w:p w:rsidR="006A1F65" w:rsidRPr="00023E38" w:rsidRDefault="006A1F65" w:rsidP="006B77DD">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Impact on small businesses or other small entities</w:t>
      </w:r>
    </w:p>
    <w:p w:rsidR="006F2D8F" w:rsidRPr="00023E38" w:rsidRDefault="004F0BC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If the collection of information impacts small businesses or other small entities (Item 5 of OMB Form 83-I), describe any methods used to minimize burden.</w:t>
      </w:r>
    </w:p>
    <w:p w:rsidR="000641A8" w:rsidRPr="00023E38" w:rsidRDefault="00C36978"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w:t>
      </w:r>
      <w:r w:rsidR="006F2D8F" w:rsidRPr="00023E38">
        <w:rPr>
          <w:rFonts w:ascii="Times New Roman" w:hAnsi="Times New Roman" w:cs="Times New Roman"/>
          <w:sz w:val="24"/>
          <w:szCs w:val="24"/>
          <w:u w:val="single"/>
        </w:rPr>
        <w:t xml:space="preserve"> </w:t>
      </w:r>
      <w:r w:rsidR="000641A8" w:rsidRPr="00023E38">
        <w:rPr>
          <w:rFonts w:ascii="Times New Roman" w:hAnsi="Times New Roman" w:cs="Times New Roman"/>
          <w:sz w:val="24"/>
          <w:szCs w:val="24"/>
          <w:u w:val="single"/>
        </w:rPr>
        <w:t>1</w:t>
      </w:r>
      <w:r w:rsidR="00E47B4C" w:rsidRPr="00023E38">
        <w:rPr>
          <w:rFonts w:ascii="Times New Roman" w:hAnsi="Times New Roman" w:cs="Times New Roman"/>
          <w:sz w:val="24"/>
          <w:szCs w:val="24"/>
          <w:u w:val="single"/>
        </w:rPr>
        <w:t>59</w:t>
      </w:r>
    </w:p>
    <w:p w:rsidR="0027397E" w:rsidRPr="00023E38" w:rsidRDefault="009B5D17"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Responsibility for completion</w:t>
      </w:r>
      <w:r w:rsidR="00CD3C9C" w:rsidRPr="00023E38">
        <w:rPr>
          <w:rFonts w:ascii="Times New Roman" w:hAnsi="Times New Roman" w:cs="Times New Roman"/>
          <w:sz w:val="24"/>
          <w:szCs w:val="24"/>
        </w:rPr>
        <w:t xml:space="preserve"> of the form</w:t>
      </w:r>
      <w:r w:rsidRPr="00023E38">
        <w:rPr>
          <w:rFonts w:ascii="Times New Roman" w:hAnsi="Times New Roman" w:cs="Times New Roman"/>
          <w:sz w:val="24"/>
          <w:szCs w:val="24"/>
        </w:rPr>
        <w:t xml:space="preserve"> primarily resides with the </w:t>
      </w:r>
      <w:r w:rsidR="00526DC2" w:rsidRPr="00023E38">
        <w:rPr>
          <w:rFonts w:ascii="Times New Roman" w:hAnsi="Times New Roman" w:cs="Times New Roman"/>
          <w:sz w:val="24"/>
          <w:szCs w:val="24"/>
        </w:rPr>
        <w:t xml:space="preserve">SBA </w:t>
      </w:r>
      <w:r w:rsidRPr="00023E38">
        <w:rPr>
          <w:rFonts w:ascii="Times New Roman" w:hAnsi="Times New Roman" w:cs="Times New Roman"/>
          <w:sz w:val="24"/>
          <w:szCs w:val="24"/>
        </w:rPr>
        <w:t xml:space="preserve">Lender; however, the Applicant and any applicable Agents must take time to review and execute the form. </w:t>
      </w:r>
      <w:r w:rsidR="00CD3C9C" w:rsidRPr="00023E38">
        <w:rPr>
          <w:rFonts w:ascii="Times New Roman" w:hAnsi="Times New Roman" w:cs="Times New Roman"/>
          <w:sz w:val="24"/>
          <w:szCs w:val="24"/>
        </w:rPr>
        <w:t xml:space="preserve"> </w:t>
      </w:r>
      <w:r w:rsidRPr="00023E38">
        <w:rPr>
          <w:rFonts w:ascii="Times New Roman" w:hAnsi="Times New Roman" w:cs="Times New Roman"/>
          <w:sz w:val="24"/>
          <w:szCs w:val="24"/>
        </w:rPr>
        <w:t>As it is possible that</w:t>
      </w:r>
      <w:r w:rsidR="001D6364" w:rsidRPr="00023E38">
        <w:rPr>
          <w:rFonts w:ascii="Times New Roman" w:hAnsi="Times New Roman" w:cs="Times New Roman"/>
          <w:sz w:val="24"/>
          <w:szCs w:val="24"/>
        </w:rPr>
        <w:t xml:space="preserve"> any/</w:t>
      </w:r>
      <w:r w:rsidRPr="00023E38">
        <w:rPr>
          <w:rFonts w:ascii="Times New Roman" w:hAnsi="Times New Roman" w:cs="Times New Roman"/>
          <w:sz w:val="24"/>
          <w:szCs w:val="24"/>
        </w:rPr>
        <w:t xml:space="preserve">all of the respondents may be categorized as a </w:t>
      </w:r>
      <w:r w:rsidR="005B1553" w:rsidRPr="00023E38">
        <w:rPr>
          <w:rFonts w:ascii="Times New Roman" w:hAnsi="Times New Roman" w:cs="Times New Roman"/>
          <w:sz w:val="24"/>
          <w:szCs w:val="24"/>
        </w:rPr>
        <w:t>smal</w:t>
      </w:r>
      <w:r w:rsidRPr="00023E38">
        <w:rPr>
          <w:rFonts w:ascii="Times New Roman" w:hAnsi="Times New Roman" w:cs="Times New Roman"/>
          <w:sz w:val="24"/>
          <w:szCs w:val="24"/>
        </w:rPr>
        <w:t xml:space="preserve">l business, </w:t>
      </w:r>
      <w:r w:rsidR="005B1553" w:rsidRPr="00023E38">
        <w:rPr>
          <w:rFonts w:ascii="Times New Roman" w:hAnsi="Times New Roman" w:cs="Times New Roman"/>
          <w:sz w:val="24"/>
          <w:szCs w:val="24"/>
        </w:rPr>
        <w:t>the Agency is cognizant of</w:t>
      </w:r>
      <w:r w:rsidR="00780729" w:rsidRPr="00023E38">
        <w:rPr>
          <w:rFonts w:ascii="Times New Roman" w:hAnsi="Times New Roman" w:cs="Times New Roman"/>
          <w:sz w:val="24"/>
          <w:szCs w:val="24"/>
        </w:rPr>
        <w:t xml:space="preserve"> the burden completi</w:t>
      </w:r>
      <w:r w:rsidR="00BF38D0" w:rsidRPr="00023E38">
        <w:rPr>
          <w:rFonts w:ascii="Times New Roman" w:hAnsi="Times New Roman" w:cs="Times New Roman"/>
          <w:sz w:val="24"/>
          <w:szCs w:val="24"/>
        </w:rPr>
        <w:t>ng</w:t>
      </w:r>
      <w:r w:rsidR="00780729" w:rsidRPr="00023E38">
        <w:rPr>
          <w:rFonts w:ascii="Times New Roman" w:hAnsi="Times New Roman" w:cs="Times New Roman"/>
          <w:sz w:val="24"/>
          <w:szCs w:val="24"/>
        </w:rPr>
        <w:t xml:space="preserve"> </w:t>
      </w:r>
      <w:r w:rsidR="005B1553" w:rsidRPr="00023E38">
        <w:rPr>
          <w:rFonts w:ascii="Times New Roman" w:hAnsi="Times New Roman" w:cs="Times New Roman"/>
          <w:sz w:val="24"/>
          <w:szCs w:val="24"/>
        </w:rPr>
        <w:t xml:space="preserve">the form places on the </w:t>
      </w:r>
      <w:r w:rsidR="00C36978" w:rsidRPr="00023E38">
        <w:rPr>
          <w:rFonts w:ascii="Times New Roman" w:hAnsi="Times New Roman" w:cs="Times New Roman"/>
          <w:sz w:val="24"/>
          <w:szCs w:val="24"/>
        </w:rPr>
        <w:t>respondents</w:t>
      </w:r>
      <w:r w:rsidR="0025057C" w:rsidRPr="00023E38">
        <w:rPr>
          <w:rFonts w:ascii="Times New Roman" w:hAnsi="Times New Roman" w:cs="Times New Roman"/>
          <w:sz w:val="24"/>
          <w:szCs w:val="24"/>
        </w:rPr>
        <w:t>.</w:t>
      </w:r>
      <w:r w:rsidR="00534721" w:rsidRPr="00023E38">
        <w:rPr>
          <w:rFonts w:ascii="Times New Roman" w:hAnsi="Times New Roman" w:cs="Times New Roman"/>
          <w:sz w:val="24"/>
          <w:szCs w:val="24"/>
        </w:rPr>
        <w:t xml:space="preserve">  </w:t>
      </w:r>
      <w:r w:rsidR="00390D1E" w:rsidRPr="00023E38">
        <w:rPr>
          <w:rFonts w:ascii="Times New Roman" w:hAnsi="Times New Roman" w:cs="Times New Roman"/>
          <w:sz w:val="24"/>
          <w:szCs w:val="24"/>
        </w:rPr>
        <w:t xml:space="preserve">As </w:t>
      </w:r>
      <w:r w:rsidR="00534721" w:rsidRPr="00023E38">
        <w:rPr>
          <w:rFonts w:ascii="Times New Roman" w:hAnsi="Times New Roman" w:cs="Times New Roman"/>
          <w:sz w:val="24"/>
          <w:szCs w:val="24"/>
        </w:rPr>
        <w:t>the revised SBA Form 1</w:t>
      </w:r>
      <w:r w:rsidRPr="00023E38">
        <w:rPr>
          <w:rFonts w:ascii="Times New Roman" w:hAnsi="Times New Roman" w:cs="Times New Roman"/>
          <w:sz w:val="24"/>
          <w:szCs w:val="24"/>
        </w:rPr>
        <w:t xml:space="preserve">59 </w:t>
      </w:r>
      <w:r w:rsidR="0025057C" w:rsidRPr="00023E38">
        <w:rPr>
          <w:rFonts w:ascii="Times New Roman" w:hAnsi="Times New Roman" w:cs="Times New Roman"/>
          <w:sz w:val="24"/>
          <w:szCs w:val="24"/>
        </w:rPr>
        <w:t>w</w:t>
      </w:r>
      <w:r w:rsidR="000641A8" w:rsidRPr="00023E38">
        <w:rPr>
          <w:rFonts w:ascii="Times New Roman" w:hAnsi="Times New Roman" w:cs="Times New Roman"/>
          <w:sz w:val="24"/>
          <w:szCs w:val="24"/>
        </w:rPr>
        <w:t>as</w:t>
      </w:r>
      <w:r w:rsidR="003E3672" w:rsidRPr="00023E38">
        <w:rPr>
          <w:rFonts w:ascii="Times New Roman" w:hAnsi="Times New Roman" w:cs="Times New Roman"/>
          <w:sz w:val="24"/>
          <w:szCs w:val="24"/>
        </w:rPr>
        <w:t xml:space="preserve"> drafted, the Agency made a concerted </w:t>
      </w:r>
      <w:r w:rsidR="005B1553" w:rsidRPr="00023E38">
        <w:rPr>
          <w:rFonts w:ascii="Times New Roman" w:hAnsi="Times New Roman" w:cs="Times New Roman"/>
          <w:sz w:val="24"/>
          <w:szCs w:val="24"/>
        </w:rPr>
        <w:t xml:space="preserve">effort to ensure the form was </w:t>
      </w:r>
      <w:r w:rsidR="00780729" w:rsidRPr="00023E38">
        <w:rPr>
          <w:rFonts w:ascii="Times New Roman" w:hAnsi="Times New Roman" w:cs="Times New Roman"/>
          <w:sz w:val="24"/>
          <w:szCs w:val="24"/>
        </w:rPr>
        <w:t xml:space="preserve">more </w:t>
      </w:r>
      <w:r w:rsidR="00504164" w:rsidRPr="00023E38">
        <w:rPr>
          <w:rFonts w:ascii="Times New Roman" w:hAnsi="Times New Roman" w:cs="Times New Roman"/>
          <w:sz w:val="24"/>
          <w:szCs w:val="24"/>
        </w:rPr>
        <w:t>user</w:t>
      </w:r>
      <w:r w:rsidR="00CD3C9C" w:rsidRPr="00023E38">
        <w:rPr>
          <w:rFonts w:ascii="Times New Roman" w:hAnsi="Times New Roman" w:cs="Times New Roman"/>
          <w:sz w:val="24"/>
          <w:szCs w:val="24"/>
        </w:rPr>
        <w:t>-</w:t>
      </w:r>
      <w:r w:rsidR="00780729" w:rsidRPr="00023E38">
        <w:rPr>
          <w:rFonts w:ascii="Times New Roman" w:hAnsi="Times New Roman" w:cs="Times New Roman"/>
          <w:sz w:val="24"/>
          <w:szCs w:val="24"/>
        </w:rPr>
        <w:t>friendly</w:t>
      </w:r>
      <w:r w:rsidR="00BB7BB1" w:rsidRPr="00023E38">
        <w:rPr>
          <w:rFonts w:ascii="Times New Roman" w:hAnsi="Times New Roman" w:cs="Times New Roman"/>
          <w:sz w:val="24"/>
          <w:szCs w:val="24"/>
        </w:rPr>
        <w:t xml:space="preserve"> without sacrificing </w:t>
      </w:r>
      <w:r w:rsidR="00FE6CDD" w:rsidRPr="00023E38">
        <w:rPr>
          <w:rFonts w:ascii="Times New Roman" w:hAnsi="Times New Roman" w:cs="Times New Roman"/>
          <w:sz w:val="24"/>
          <w:szCs w:val="24"/>
        </w:rPr>
        <w:t>its usefulness to the agency</w:t>
      </w:r>
      <w:r w:rsidR="00BB7BB1" w:rsidRPr="00023E38">
        <w:rPr>
          <w:rFonts w:ascii="Times New Roman" w:hAnsi="Times New Roman" w:cs="Times New Roman"/>
          <w:sz w:val="24"/>
          <w:szCs w:val="24"/>
        </w:rPr>
        <w:t>.</w:t>
      </w:r>
    </w:p>
    <w:p w:rsidR="00315AF8" w:rsidRPr="00023E38" w:rsidRDefault="00315AF8" w:rsidP="006B77DD">
      <w:pPr>
        <w:spacing w:before="120" w:after="60" w:line="240" w:lineRule="auto"/>
        <w:jc w:val="both"/>
        <w:rPr>
          <w:rFonts w:ascii="Times New Roman" w:hAnsi="Times New Roman" w:cs="Times New Roman"/>
          <w:sz w:val="24"/>
          <w:szCs w:val="24"/>
          <w:u w:val="single"/>
        </w:rPr>
      </w:pPr>
    </w:p>
    <w:p w:rsidR="00E47B4C" w:rsidRPr="00023E38" w:rsidRDefault="00E47B4C"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159D</w:t>
      </w:r>
    </w:p>
    <w:p w:rsidR="009B5D17" w:rsidRPr="00023E38" w:rsidRDefault="006F483A"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SBA loan applicants are required to complete this form to identify Agents that receive a financial benefit from representing the applicant for a SBA Disaster (direct) loan. </w:t>
      </w:r>
      <w:r w:rsidR="00E1451B" w:rsidRPr="00023E38">
        <w:rPr>
          <w:rFonts w:ascii="Times New Roman" w:hAnsi="Times New Roman" w:cs="Times New Roman"/>
          <w:sz w:val="24"/>
          <w:szCs w:val="24"/>
        </w:rPr>
        <w:t>Some of the respondents are small businesses; however, the impact on such small businesses is minimal. No</w:t>
      </w:r>
      <w:r w:rsidR="00504164" w:rsidRPr="00023E38">
        <w:rPr>
          <w:rFonts w:ascii="Times New Roman" w:hAnsi="Times New Roman" w:cs="Times New Roman"/>
          <w:sz w:val="24"/>
          <w:szCs w:val="24"/>
        </w:rPr>
        <w:t>t</w:t>
      </w:r>
      <w:r w:rsidR="00E1451B" w:rsidRPr="00023E38">
        <w:rPr>
          <w:rFonts w:ascii="Times New Roman" w:hAnsi="Times New Roman" w:cs="Times New Roman"/>
          <w:sz w:val="24"/>
          <w:szCs w:val="24"/>
        </w:rPr>
        <w:t xml:space="preserve"> all borrowers hire Agents; SBA only requires completion of this form when an Agent is receiving compensation from the Applicant.</w:t>
      </w:r>
    </w:p>
    <w:p w:rsidR="00E47B4C" w:rsidRPr="00023E38" w:rsidRDefault="00E47B4C" w:rsidP="006B77DD">
      <w:pPr>
        <w:spacing w:before="120" w:after="60" w:line="240" w:lineRule="auto"/>
        <w:jc w:val="both"/>
        <w:rPr>
          <w:rFonts w:ascii="Times New Roman" w:hAnsi="Times New Roman" w:cs="Times New Roman"/>
          <w:sz w:val="24"/>
          <w:szCs w:val="24"/>
          <w:u w:val="single"/>
        </w:rPr>
      </w:pPr>
    </w:p>
    <w:p w:rsidR="006A1F65" w:rsidRPr="00023E38" w:rsidRDefault="006A1F65" w:rsidP="006B77DD">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Consequences if information is not collected.</w:t>
      </w:r>
    </w:p>
    <w:p w:rsidR="00BB7BB1" w:rsidRPr="00023E38" w:rsidRDefault="004F0BC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Describe the consequence to the Federal program or policy activities if the collection is not conducted or is conducted less frequently, as well as any technical or legal obstacles to reducing burden.</w:t>
      </w:r>
    </w:p>
    <w:p w:rsidR="009B5D17" w:rsidRPr="00023E38" w:rsidRDefault="009B5D17"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159</w:t>
      </w:r>
    </w:p>
    <w:p w:rsidR="0058709C" w:rsidRPr="00023E38" w:rsidRDefault="0057703B"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This c</w:t>
      </w:r>
      <w:r w:rsidR="00B96CBA" w:rsidRPr="00023E38">
        <w:rPr>
          <w:rFonts w:ascii="Times New Roman" w:hAnsi="Times New Roman" w:cs="Times New Roman"/>
          <w:sz w:val="24"/>
          <w:szCs w:val="24"/>
        </w:rPr>
        <w:t xml:space="preserve">ollection of the information </w:t>
      </w:r>
      <w:r w:rsidR="003E3672" w:rsidRPr="00023E38">
        <w:rPr>
          <w:rFonts w:ascii="Times New Roman" w:hAnsi="Times New Roman" w:cs="Times New Roman"/>
          <w:sz w:val="24"/>
          <w:szCs w:val="24"/>
        </w:rPr>
        <w:t>allows</w:t>
      </w:r>
      <w:r w:rsidR="00B96CBA" w:rsidRPr="00023E38">
        <w:rPr>
          <w:rFonts w:ascii="Times New Roman" w:hAnsi="Times New Roman" w:cs="Times New Roman"/>
          <w:sz w:val="24"/>
          <w:szCs w:val="24"/>
        </w:rPr>
        <w:t xml:space="preserve"> the</w:t>
      </w:r>
      <w:r w:rsidR="00BB7BB1" w:rsidRPr="00023E38">
        <w:rPr>
          <w:rFonts w:ascii="Times New Roman" w:hAnsi="Times New Roman" w:cs="Times New Roman"/>
          <w:sz w:val="24"/>
          <w:szCs w:val="24"/>
        </w:rPr>
        <w:t xml:space="preserve"> Agency </w:t>
      </w:r>
      <w:r w:rsidR="00B96CBA" w:rsidRPr="00023E38">
        <w:rPr>
          <w:rFonts w:ascii="Times New Roman" w:hAnsi="Times New Roman" w:cs="Times New Roman"/>
          <w:sz w:val="24"/>
          <w:szCs w:val="24"/>
        </w:rPr>
        <w:t>to provide</w:t>
      </w:r>
      <w:r w:rsidR="00BB7BB1" w:rsidRPr="00023E38">
        <w:rPr>
          <w:rFonts w:ascii="Times New Roman" w:hAnsi="Times New Roman" w:cs="Times New Roman"/>
          <w:sz w:val="24"/>
          <w:szCs w:val="24"/>
        </w:rPr>
        <w:t xml:space="preserve"> </w:t>
      </w:r>
      <w:r w:rsidR="00B96CBA" w:rsidRPr="00023E38">
        <w:rPr>
          <w:rFonts w:ascii="Times New Roman" w:hAnsi="Times New Roman" w:cs="Times New Roman"/>
          <w:sz w:val="24"/>
          <w:szCs w:val="24"/>
        </w:rPr>
        <w:t xml:space="preserve">small businesses </w:t>
      </w:r>
      <w:r w:rsidR="00BB7BB1" w:rsidRPr="00023E38">
        <w:rPr>
          <w:rFonts w:ascii="Times New Roman" w:hAnsi="Times New Roman" w:cs="Times New Roman"/>
          <w:sz w:val="24"/>
          <w:szCs w:val="24"/>
        </w:rPr>
        <w:t xml:space="preserve">access to capital in an efficient and timely manner while </w:t>
      </w:r>
      <w:r w:rsidR="00B96CBA" w:rsidRPr="00023E38">
        <w:rPr>
          <w:rFonts w:ascii="Times New Roman" w:hAnsi="Times New Roman" w:cs="Times New Roman"/>
          <w:sz w:val="24"/>
          <w:szCs w:val="24"/>
        </w:rPr>
        <w:t xml:space="preserve">complying with </w:t>
      </w:r>
      <w:r w:rsidR="005F7B62" w:rsidRPr="00023E38">
        <w:rPr>
          <w:rFonts w:ascii="Times New Roman" w:hAnsi="Times New Roman" w:cs="Times New Roman"/>
          <w:sz w:val="24"/>
          <w:szCs w:val="24"/>
        </w:rPr>
        <w:t>its statutory and regulatory authority</w:t>
      </w:r>
      <w:r w:rsidR="000F0E93" w:rsidRPr="00023E38">
        <w:rPr>
          <w:rFonts w:ascii="Times New Roman" w:hAnsi="Times New Roman" w:cs="Times New Roman"/>
          <w:sz w:val="24"/>
          <w:szCs w:val="24"/>
        </w:rPr>
        <w:t>,</w:t>
      </w:r>
      <w:r w:rsidR="00B96CBA" w:rsidRPr="00023E38">
        <w:rPr>
          <w:rFonts w:ascii="Times New Roman" w:hAnsi="Times New Roman" w:cs="Times New Roman"/>
          <w:sz w:val="24"/>
          <w:szCs w:val="24"/>
        </w:rPr>
        <w:t xml:space="preserve"> and </w:t>
      </w:r>
      <w:r w:rsidR="00BB7BB1" w:rsidRPr="00023E38">
        <w:rPr>
          <w:rFonts w:ascii="Times New Roman" w:hAnsi="Times New Roman" w:cs="Times New Roman"/>
          <w:sz w:val="24"/>
          <w:szCs w:val="24"/>
        </w:rPr>
        <w:t xml:space="preserve">maintaining its fiduciary </w:t>
      </w:r>
      <w:r w:rsidR="00A85210" w:rsidRPr="00023E38">
        <w:rPr>
          <w:rFonts w:ascii="Times New Roman" w:hAnsi="Times New Roman" w:cs="Times New Roman"/>
          <w:sz w:val="24"/>
          <w:szCs w:val="24"/>
        </w:rPr>
        <w:t>responsibility to the taxpayer.</w:t>
      </w:r>
      <w:r w:rsidRPr="00023E38">
        <w:rPr>
          <w:rFonts w:ascii="Times New Roman" w:hAnsi="Times New Roman" w:cs="Times New Roman"/>
          <w:sz w:val="24"/>
          <w:szCs w:val="24"/>
        </w:rPr>
        <w:t xml:space="preserve"> </w:t>
      </w:r>
      <w:r w:rsidR="00BC4407" w:rsidRPr="00023E38">
        <w:rPr>
          <w:rFonts w:ascii="Times New Roman" w:hAnsi="Times New Roman" w:cs="Times New Roman"/>
          <w:sz w:val="24"/>
          <w:szCs w:val="24"/>
        </w:rPr>
        <w:t xml:space="preserve">Failure to collect the information </w:t>
      </w:r>
      <w:r w:rsidR="00526DC2" w:rsidRPr="00023E38">
        <w:rPr>
          <w:rFonts w:ascii="Times New Roman" w:hAnsi="Times New Roman" w:cs="Times New Roman"/>
          <w:sz w:val="24"/>
          <w:szCs w:val="24"/>
        </w:rPr>
        <w:t>would result in SBA’s non-compliance with the statutory requirement that it collect information from recipients of financial assistance about compensation paid to Agents</w:t>
      </w:r>
      <w:r w:rsidR="002662B6" w:rsidRPr="00023E38">
        <w:rPr>
          <w:rFonts w:ascii="Times New Roman" w:hAnsi="Times New Roman" w:cs="Times New Roman"/>
          <w:sz w:val="24"/>
          <w:szCs w:val="24"/>
        </w:rPr>
        <w:t xml:space="preserve"> and would hinder the Agency’s ability to properly monitor the fees being charged in connection with SBA-guaranteed loans</w:t>
      </w:r>
      <w:r w:rsidR="00526DC2" w:rsidRPr="00023E38">
        <w:rPr>
          <w:rFonts w:ascii="Times New Roman" w:hAnsi="Times New Roman" w:cs="Times New Roman"/>
          <w:sz w:val="24"/>
          <w:szCs w:val="24"/>
        </w:rPr>
        <w:t>.  Also, SBA would not be able to properly perform</w:t>
      </w:r>
      <w:r w:rsidR="002662B6" w:rsidRPr="00023E38">
        <w:rPr>
          <w:rFonts w:ascii="Times New Roman" w:hAnsi="Times New Roman" w:cs="Times New Roman"/>
          <w:sz w:val="24"/>
          <w:szCs w:val="24"/>
        </w:rPr>
        <w:t xml:space="preserve"> its</w:t>
      </w:r>
      <w:r w:rsidR="00526DC2" w:rsidRPr="00023E38">
        <w:rPr>
          <w:rFonts w:ascii="Times New Roman" w:hAnsi="Times New Roman" w:cs="Times New Roman"/>
          <w:sz w:val="24"/>
          <w:szCs w:val="24"/>
        </w:rPr>
        <w:t xml:space="preserve"> lender oversight responsibilities </w:t>
      </w:r>
      <w:r w:rsidR="002662B6" w:rsidRPr="00023E38">
        <w:rPr>
          <w:rFonts w:ascii="Times New Roman" w:hAnsi="Times New Roman" w:cs="Times New Roman"/>
          <w:sz w:val="24"/>
          <w:szCs w:val="24"/>
        </w:rPr>
        <w:t>and</w:t>
      </w:r>
      <w:r w:rsidR="00BC4407" w:rsidRPr="00023E38">
        <w:rPr>
          <w:rFonts w:ascii="Times New Roman" w:hAnsi="Times New Roman" w:cs="Times New Roman"/>
          <w:sz w:val="24"/>
          <w:szCs w:val="24"/>
        </w:rPr>
        <w:t xml:space="preserve"> ensure its </w:t>
      </w:r>
      <w:r w:rsidR="00B96CBA" w:rsidRPr="00023E38">
        <w:rPr>
          <w:rFonts w:ascii="Times New Roman" w:hAnsi="Times New Roman" w:cs="Times New Roman"/>
          <w:sz w:val="24"/>
          <w:szCs w:val="24"/>
        </w:rPr>
        <w:t xml:space="preserve">lending partners </w:t>
      </w:r>
      <w:r w:rsidR="00BC4407" w:rsidRPr="00023E38">
        <w:rPr>
          <w:rFonts w:ascii="Times New Roman" w:hAnsi="Times New Roman" w:cs="Times New Roman"/>
          <w:sz w:val="24"/>
          <w:szCs w:val="24"/>
        </w:rPr>
        <w:t xml:space="preserve">are </w:t>
      </w:r>
      <w:r w:rsidR="00B96CBA" w:rsidRPr="00023E38">
        <w:rPr>
          <w:rFonts w:ascii="Times New Roman" w:hAnsi="Times New Roman" w:cs="Times New Roman"/>
          <w:sz w:val="24"/>
          <w:szCs w:val="24"/>
        </w:rPr>
        <w:t>comply</w:t>
      </w:r>
      <w:r w:rsidR="00BC4407" w:rsidRPr="00023E38">
        <w:rPr>
          <w:rFonts w:ascii="Times New Roman" w:hAnsi="Times New Roman" w:cs="Times New Roman"/>
          <w:sz w:val="24"/>
          <w:szCs w:val="24"/>
        </w:rPr>
        <w:t>ing</w:t>
      </w:r>
      <w:r w:rsidR="00B96CBA" w:rsidRPr="00023E38">
        <w:rPr>
          <w:rFonts w:ascii="Times New Roman" w:hAnsi="Times New Roman" w:cs="Times New Roman"/>
          <w:sz w:val="24"/>
          <w:szCs w:val="24"/>
        </w:rPr>
        <w:t xml:space="preserve"> with SBA </w:t>
      </w:r>
      <w:r w:rsidR="00BF38D0" w:rsidRPr="00023E38">
        <w:rPr>
          <w:rFonts w:ascii="Times New Roman" w:hAnsi="Times New Roman" w:cs="Times New Roman"/>
          <w:sz w:val="24"/>
          <w:szCs w:val="24"/>
        </w:rPr>
        <w:t>L</w:t>
      </w:r>
      <w:r w:rsidR="00B96CBA" w:rsidRPr="00023E38">
        <w:rPr>
          <w:rFonts w:ascii="Times New Roman" w:hAnsi="Times New Roman" w:cs="Times New Roman"/>
          <w:sz w:val="24"/>
          <w:szCs w:val="24"/>
        </w:rPr>
        <w:t xml:space="preserve">oan </w:t>
      </w:r>
      <w:r w:rsidR="00BF38D0" w:rsidRPr="00023E38">
        <w:rPr>
          <w:rFonts w:ascii="Times New Roman" w:hAnsi="Times New Roman" w:cs="Times New Roman"/>
          <w:sz w:val="24"/>
          <w:szCs w:val="24"/>
        </w:rPr>
        <w:t>P</w:t>
      </w:r>
      <w:r w:rsidR="00B96CBA" w:rsidRPr="00023E38">
        <w:rPr>
          <w:rFonts w:ascii="Times New Roman" w:hAnsi="Times New Roman" w:cs="Times New Roman"/>
          <w:sz w:val="24"/>
          <w:szCs w:val="24"/>
        </w:rPr>
        <w:t xml:space="preserve">rogram </w:t>
      </w:r>
      <w:r w:rsidR="00BF38D0" w:rsidRPr="00023E38">
        <w:rPr>
          <w:rFonts w:ascii="Times New Roman" w:hAnsi="Times New Roman" w:cs="Times New Roman"/>
          <w:sz w:val="24"/>
          <w:szCs w:val="24"/>
        </w:rPr>
        <w:t>R</w:t>
      </w:r>
      <w:r w:rsidR="00B96CBA" w:rsidRPr="00023E38">
        <w:rPr>
          <w:rFonts w:ascii="Times New Roman" w:hAnsi="Times New Roman" w:cs="Times New Roman"/>
          <w:sz w:val="24"/>
          <w:szCs w:val="24"/>
        </w:rPr>
        <w:t>equirements</w:t>
      </w:r>
      <w:r w:rsidR="002662B6" w:rsidRPr="00023E38">
        <w:rPr>
          <w:rFonts w:ascii="Times New Roman" w:hAnsi="Times New Roman" w:cs="Times New Roman"/>
          <w:sz w:val="24"/>
          <w:szCs w:val="24"/>
        </w:rPr>
        <w:t xml:space="preserve"> concerning permissible fees</w:t>
      </w:r>
      <w:r w:rsidR="00B96CBA" w:rsidRPr="00023E38">
        <w:rPr>
          <w:rFonts w:ascii="Times New Roman" w:hAnsi="Times New Roman" w:cs="Times New Roman"/>
          <w:sz w:val="24"/>
          <w:szCs w:val="24"/>
        </w:rPr>
        <w:t>.</w:t>
      </w:r>
    </w:p>
    <w:p w:rsidR="009B5D17" w:rsidRDefault="009B5D17" w:rsidP="006B77DD">
      <w:pPr>
        <w:spacing w:before="120" w:after="60" w:line="240" w:lineRule="auto"/>
        <w:jc w:val="both"/>
        <w:rPr>
          <w:rFonts w:ascii="Times New Roman" w:hAnsi="Times New Roman" w:cs="Times New Roman"/>
          <w:sz w:val="24"/>
          <w:szCs w:val="24"/>
        </w:rPr>
      </w:pPr>
    </w:p>
    <w:p w:rsidR="006B77DD" w:rsidRDefault="006B77DD" w:rsidP="006B77DD">
      <w:pPr>
        <w:spacing w:before="120" w:after="60" w:line="240" w:lineRule="auto"/>
        <w:jc w:val="both"/>
        <w:rPr>
          <w:rFonts w:ascii="Times New Roman" w:hAnsi="Times New Roman" w:cs="Times New Roman"/>
          <w:sz w:val="24"/>
          <w:szCs w:val="24"/>
        </w:rPr>
      </w:pPr>
    </w:p>
    <w:p w:rsidR="006B77DD" w:rsidRPr="00023E38" w:rsidRDefault="006B77DD" w:rsidP="006B77DD">
      <w:pPr>
        <w:spacing w:before="120" w:after="60" w:line="240" w:lineRule="auto"/>
        <w:jc w:val="both"/>
        <w:rPr>
          <w:rFonts w:ascii="Times New Roman" w:hAnsi="Times New Roman" w:cs="Times New Roman"/>
          <w:sz w:val="24"/>
          <w:szCs w:val="24"/>
        </w:rPr>
      </w:pPr>
    </w:p>
    <w:p w:rsidR="009B5D17" w:rsidRPr="00023E38" w:rsidRDefault="009B5D17"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159D</w:t>
      </w:r>
    </w:p>
    <w:p w:rsidR="009B5D17" w:rsidRPr="00023E38" w:rsidRDefault="00C45277"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Failure to collect the form 159D information would </w:t>
      </w:r>
      <w:r w:rsidR="0061099B" w:rsidRPr="00023E38">
        <w:rPr>
          <w:rFonts w:ascii="Times New Roman" w:hAnsi="Times New Roman" w:cs="Times New Roman"/>
          <w:sz w:val="24"/>
          <w:szCs w:val="24"/>
        </w:rPr>
        <w:t xml:space="preserve">result in noncompliance with statutory and regulatory requirements to collection information from recipients of </w:t>
      </w:r>
      <w:r w:rsidR="0057703B" w:rsidRPr="00023E38">
        <w:rPr>
          <w:rFonts w:ascii="Times New Roman" w:hAnsi="Times New Roman" w:cs="Times New Roman"/>
          <w:sz w:val="24"/>
          <w:szCs w:val="24"/>
        </w:rPr>
        <w:t xml:space="preserve">disaster </w:t>
      </w:r>
      <w:r w:rsidR="0061099B" w:rsidRPr="00023E38">
        <w:rPr>
          <w:rFonts w:ascii="Times New Roman" w:hAnsi="Times New Roman" w:cs="Times New Roman"/>
          <w:sz w:val="24"/>
          <w:szCs w:val="24"/>
        </w:rPr>
        <w:t xml:space="preserve">financial assistance about compensation paid to Agents.  In addition, </w:t>
      </w:r>
      <w:r w:rsidRPr="00023E38">
        <w:rPr>
          <w:rFonts w:ascii="Times New Roman" w:hAnsi="Times New Roman" w:cs="Times New Roman"/>
          <w:sz w:val="24"/>
          <w:szCs w:val="24"/>
        </w:rPr>
        <w:t>if not completed</w:t>
      </w:r>
      <w:r w:rsidR="0020347E" w:rsidRPr="00023E38">
        <w:rPr>
          <w:rFonts w:ascii="Times New Roman" w:hAnsi="Times New Roman" w:cs="Times New Roman"/>
          <w:sz w:val="24"/>
          <w:szCs w:val="24"/>
        </w:rPr>
        <w:t>,</w:t>
      </w:r>
      <w:r w:rsidRPr="00023E38">
        <w:rPr>
          <w:rFonts w:ascii="Times New Roman" w:hAnsi="Times New Roman" w:cs="Times New Roman"/>
          <w:sz w:val="24"/>
          <w:szCs w:val="24"/>
        </w:rPr>
        <w:t xml:space="preserve"> the Applicant risk</w:t>
      </w:r>
      <w:r w:rsidR="0020347E" w:rsidRPr="00023E38">
        <w:rPr>
          <w:rFonts w:ascii="Times New Roman" w:hAnsi="Times New Roman" w:cs="Times New Roman"/>
          <w:sz w:val="24"/>
          <w:szCs w:val="24"/>
        </w:rPr>
        <w:t>s</w:t>
      </w:r>
      <w:r w:rsidRPr="00023E38">
        <w:rPr>
          <w:rFonts w:ascii="Times New Roman" w:hAnsi="Times New Roman" w:cs="Times New Roman"/>
          <w:sz w:val="24"/>
          <w:szCs w:val="24"/>
        </w:rPr>
        <w:t xml:space="preserve"> being charged </w:t>
      </w:r>
      <w:r w:rsidR="0061099B" w:rsidRPr="00023E38">
        <w:rPr>
          <w:rFonts w:ascii="Times New Roman" w:hAnsi="Times New Roman" w:cs="Times New Roman"/>
          <w:sz w:val="24"/>
          <w:szCs w:val="24"/>
        </w:rPr>
        <w:t xml:space="preserve">unreasonable </w:t>
      </w:r>
      <w:r w:rsidRPr="00023E38">
        <w:rPr>
          <w:rFonts w:ascii="Times New Roman" w:hAnsi="Times New Roman" w:cs="Times New Roman"/>
          <w:sz w:val="24"/>
          <w:szCs w:val="24"/>
        </w:rPr>
        <w:t>fees.</w:t>
      </w:r>
    </w:p>
    <w:p w:rsidR="00504164" w:rsidRPr="00023E38" w:rsidRDefault="00504164" w:rsidP="006B77DD">
      <w:pPr>
        <w:spacing w:before="120" w:after="60" w:line="240" w:lineRule="auto"/>
        <w:jc w:val="both"/>
        <w:rPr>
          <w:rFonts w:ascii="Times New Roman" w:hAnsi="Times New Roman" w:cs="Times New Roman"/>
          <w:sz w:val="24"/>
          <w:szCs w:val="24"/>
        </w:rPr>
      </w:pPr>
    </w:p>
    <w:p w:rsidR="00C52A36" w:rsidRPr="00023E38" w:rsidRDefault="00C52A36" w:rsidP="006B77DD">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Existence of special circumstances</w:t>
      </w:r>
    </w:p>
    <w:p w:rsidR="00012816" w:rsidRPr="00023E38" w:rsidRDefault="004F0BC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Explain any special circumstances that would cause an information collection to be conducted in a manner, etc.</w:t>
      </w:r>
    </w:p>
    <w:p w:rsidR="00840999" w:rsidRPr="00023E38" w:rsidRDefault="00526DC2" w:rsidP="006B77DD">
      <w:pPr>
        <w:spacing w:before="120" w:after="60" w:line="240" w:lineRule="auto"/>
        <w:rPr>
          <w:rFonts w:ascii="Times New Roman" w:hAnsi="Times New Roman" w:cs="Times New Roman"/>
          <w:sz w:val="24"/>
          <w:szCs w:val="24"/>
        </w:rPr>
      </w:pPr>
      <w:r w:rsidRPr="00023E38">
        <w:rPr>
          <w:rFonts w:ascii="Times New Roman" w:hAnsi="Times New Roman" w:cs="Times New Roman"/>
          <w:sz w:val="24"/>
          <w:szCs w:val="24"/>
        </w:rPr>
        <w:t>There are no special circumstances.</w:t>
      </w:r>
    </w:p>
    <w:p w:rsidR="004B73EF" w:rsidRPr="00023E38" w:rsidRDefault="004B73EF" w:rsidP="006B77DD">
      <w:pPr>
        <w:spacing w:before="120" w:after="60" w:line="240" w:lineRule="auto"/>
        <w:jc w:val="both"/>
        <w:rPr>
          <w:rFonts w:ascii="Times New Roman" w:hAnsi="Times New Roman" w:cs="Times New Roman"/>
          <w:sz w:val="24"/>
          <w:szCs w:val="24"/>
        </w:rPr>
      </w:pPr>
    </w:p>
    <w:p w:rsidR="00C52A36" w:rsidRPr="00023E38" w:rsidRDefault="00C52A36" w:rsidP="006B77DD">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Solicitation of public comment.</w:t>
      </w:r>
    </w:p>
    <w:p w:rsidR="00315AF8" w:rsidRPr="00023E38" w:rsidRDefault="004F0BC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646A7" w:rsidRPr="00023E38" w:rsidRDefault="00526DC2"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SBA published notice of this information collection in the Federal Register on April 17, 2017, at 82 FR 18202.  No comments were received.</w:t>
      </w:r>
      <w:r w:rsidRPr="00023E38">
        <w:rPr>
          <w:rFonts w:ascii="Times New Roman" w:hAnsi="Times New Roman" w:cs="Times New Roman"/>
          <w:sz w:val="24"/>
          <w:szCs w:val="24"/>
        </w:rPr>
        <w:tab/>
      </w:r>
    </w:p>
    <w:p w:rsidR="000641A8" w:rsidRPr="00023E38" w:rsidRDefault="000641A8" w:rsidP="006B77DD">
      <w:pPr>
        <w:spacing w:before="120" w:after="60" w:line="240" w:lineRule="auto"/>
        <w:jc w:val="both"/>
        <w:rPr>
          <w:rFonts w:ascii="Times New Roman" w:hAnsi="Times New Roman" w:cs="Times New Roman"/>
          <w:sz w:val="24"/>
          <w:szCs w:val="24"/>
        </w:rPr>
      </w:pPr>
    </w:p>
    <w:p w:rsidR="00AF4481" w:rsidRPr="00023E38" w:rsidRDefault="00AF4481" w:rsidP="006B77DD">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Payments or gifts.</w:t>
      </w:r>
    </w:p>
    <w:p w:rsidR="00E64DE2" w:rsidRPr="00023E38" w:rsidRDefault="004F0BC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 xml:space="preserve">Explain any decision to provide any payment or gift to respondents, other than </w:t>
      </w:r>
      <w:r w:rsidR="00FA66C7" w:rsidRPr="00023E38">
        <w:rPr>
          <w:rFonts w:ascii="Times New Roman" w:hAnsi="Times New Roman" w:cs="Times New Roman"/>
          <w:i/>
          <w:sz w:val="24"/>
          <w:szCs w:val="24"/>
        </w:rPr>
        <w:t>remuneration</w:t>
      </w:r>
      <w:r w:rsidRPr="00023E38">
        <w:rPr>
          <w:rFonts w:ascii="Times New Roman" w:hAnsi="Times New Roman" w:cs="Times New Roman"/>
          <w:i/>
          <w:sz w:val="24"/>
          <w:szCs w:val="24"/>
        </w:rPr>
        <w:t xml:space="preserve"> of contractors or grantees.</w:t>
      </w:r>
    </w:p>
    <w:p w:rsidR="00786705" w:rsidRDefault="00E64DE2"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No gifts or payments are provided to any respondents.</w:t>
      </w:r>
    </w:p>
    <w:p w:rsidR="003D53C6" w:rsidRPr="00023E38" w:rsidRDefault="003D53C6" w:rsidP="006B77DD">
      <w:pPr>
        <w:spacing w:before="120" w:after="60" w:line="240" w:lineRule="auto"/>
        <w:jc w:val="both"/>
        <w:rPr>
          <w:rFonts w:ascii="Times New Roman" w:hAnsi="Times New Roman" w:cs="Times New Roman"/>
          <w:sz w:val="24"/>
          <w:szCs w:val="24"/>
        </w:rPr>
      </w:pPr>
    </w:p>
    <w:p w:rsidR="00AF4481" w:rsidRPr="00023E38" w:rsidRDefault="00AF4481" w:rsidP="006B77DD">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Assurances of confidentiality.</w:t>
      </w:r>
    </w:p>
    <w:p w:rsidR="00B9664D" w:rsidRPr="00023E38" w:rsidRDefault="004F0BC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Describe any assurance of confidentiality provided to respondents and the basis for the assurance in statute, regulation, or agency policy.</w:t>
      </w:r>
    </w:p>
    <w:p w:rsidR="00315AF8" w:rsidRPr="00023E38" w:rsidRDefault="00526DC2"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The information provided will be protected to the extent permitted by law, including the Privacy Act, 5</w:t>
      </w:r>
      <w:r w:rsidR="0057703B" w:rsidRPr="00023E38">
        <w:rPr>
          <w:rFonts w:ascii="Times New Roman" w:hAnsi="Times New Roman" w:cs="Times New Roman"/>
          <w:sz w:val="24"/>
          <w:szCs w:val="24"/>
        </w:rPr>
        <w:t xml:space="preserve"> </w:t>
      </w:r>
      <w:r w:rsidRPr="00023E38">
        <w:rPr>
          <w:rFonts w:ascii="Times New Roman" w:hAnsi="Times New Roman" w:cs="Times New Roman"/>
          <w:sz w:val="24"/>
          <w:szCs w:val="24"/>
        </w:rPr>
        <w:t>U.S.C. § 552a</w:t>
      </w:r>
      <w:r w:rsidR="0057703B" w:rsidRPr="00023E38">
        <w:rPr>
          <w:rFonts w:ascii="Times New Roman" w:hAnsi="Times New Roman" w:cs="Times New Roman"/>
          <w:sz w:val="24"/>
          <w:szCs w:val="24"/>
        </w:rPr>
        <w:t>,</w:t>
      </w:r>
      <w:r w:rsidRPr="00023E38">
        <w:rPr>
          <w:rFonts w:ascii="Times New Roman" w:hAnsi="Times New Roman" w:cs="Times New Roman"/>
          <w:sz w:val="24"/>
          <w:szCs w:val="24"/>
        </w:rPr>
        <w:t xml:space="preserve"> and the Freedom of Information Act, 5 U.S.C. § 552.  </w:t>
      </w:r>
    </w:p>
    <w:p w:rsidR="00526DC2" w:rsidRDefault="00526DC2" w:rsidP="006B77DD">
      <w:pPr>
        <w:spacing w:before="120" w:after="60" w:line="240" w:lineRule="auto"/>
        <w:jc w:val="both"/>
        <w:rPr>
          <w:rFonts w:ascii="Times New Roman" w:hAnsi="Times New Roman" w:cs="Times New Roman"/>
          <w:sz w:val="24"/>
          <w:szCs w:val="24"/>
        </w:rPr>
      </w:pPr>
    </w:p>
    <w:p w:rsidR="006B77DD" w:rsidRDefault="006B77DD" w:rsidP="006B77DD">
      <w:pPr>
        <w:spacing w:before="120" w:after="60" w:line="240" w:lineRule="auto"/>
        <w:jc w:val="both"/>
        <w:rPr>
          <w:rFonts w:ascii="Times New Roman" w:hAnsi="Times New Roman" w:cs="Times New Roman"/>
          <w:sz w:val="24"/>
          <w:szCs w:val="24"/>
        </w:rPr>
      </w:pPr>
    </w:p>
    <w:p w:rsidR="006B77DD" w:rsidRDefault="006B77DD" w:rsidP="006B77DD">
      <w:pPr>
        <w:spacing w:before="120" w:after="60" w:line="240" w:lineRule="auto"/>
        <w:jc w:val="both"/>
        <w:rPr>
          <w:rFonts w:ascii="Times New Roman" w:hAnsi="Times New Roman" w:cs="Times New Roman"/>
          <w:sz w:val="24"/>
          <w:szCs w:val="24"/>
        </w:rPr>
      </w:pPr>
    </w:p>
    <w:p w:rsidR="006B77DD" w:rsidRDefault="006B77DD" w:rsidP="006B77DD">
      <w:pPr>
        <w:spacing w:before="120" w:after="60" w:line="240" w:lineRule="auto"/>
        <w:jc w:val="both"/>
        <w:rPr>
          <w:rFonts w:ascii="Times New Roman" w:hAnsi="Times New Roman" w:cs="Times New Roman"/>
          <w:sz w:val="24"/>
          <w:szCs w:val="24"/>
        </w:rPr>
      </w:pPr>
    </w:p>
    <w:p w:rsidR="006B77DD" w:rsidRPr="00023E38" w:rsidRDefault="006B77DD" w:rsidP="006B77DD">
      <w:pPr>
        <w:spacing w:before="120" w:after="60" w:line="240" w:lineRule="auto"/>
        <w:jc w:val="both"/>
        <w:rPr>
          <w:rFonts w:ascii="Times New Roman" w:hAnsi="Times New Roman" w:cs="Times New Roman"/>
          <w:sz w:val="24"/>
          <w:szCs w:val="24"/>
        </w:rPr>
      </w:pPr>
    </w:p>
    <w:p w:rsidR="007555CA" w:rsidRPr="00023E38" w:rsidRDefault="007555CA" w:rsidP="006B77DD">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Questions of a sensitive nature.</w:t>
      </w:r>
    </w:p>
    <w:p w:rsidR="00532C6C" w:rsidRPr="00023E38" w:rsidRDefault="004F0BC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58709C" w:rsidRPr="00023E38" w:rsidRDefault="00526DC2"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Not applicable.</w:t>
      </w:r>
    </w:p>
    <w:p w:rsidR="003E3672" w:rsidRPr="00023E38" w:rsidRDefault="003E3672" w:rsidP="006B77DD">
      <w:pPr>
        <w:spacing w:before="120" w:after="60" w:line="240" w:lineRule="auto"/>
        <w:jc w:val="both"/>
        <w:rPr>
          <w:rFonts w:ascii="Times New Roman" w:hAnsi="Times New Roman" w:cs="Times New Roman"/>
          <w:sz w:val="24"/>
          <w:szCs w:val="24"/>
        </w:rPr>
      </w:pPr>
    </w:p>
    <w:p w:rsidR="007555CA" w:rsidRPr="00023E38" w:rsidRDefault="007555CA" w:rsidP="006B77DD">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Estimate the hourly burden of the collection of the information.</w:t>
      </w:r>
    </w:p>
    <w:p w:rsidR="000E0489" w:rsidRPr="00023E38" w:rsidRDefault="004F0BC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Provide estimates of the hour burden of the collection of information, as well as the hour cost burden.  Indicate the number of respondents, frequency of response, annual hour and cost burden, and an explanation of how the burden was estimated.</w:t>
      </w:r>
    </w:p>
    <w:p w:rsidR="00B5099B" w:rsidRPr="00023E38" w:rsidRDefault="00422087"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As explained in detail below, th</w:t>
      </w:r>
      <w:r w:rsidR="0057703B" w:rsidRPr="00023E38">
        <w:rPr>
          <w:rFonts w:ascii="Times New Roman" w:hAnsi="Times New Roman" w:cs="Times New Roman"/>
          <w:sz w:val="24"/>
          <w:szCs w:val="24"/>
        </w:rPr>
        <w:t>e t</w:t>
      </w:r>
      <w:r w:rsidR="00B5099B" w:rsidRPr="00023E38">
        <w:rPr>
          <w:rFonts w:ascii="Times New Roman" w:hAnsi="Times New Roman" w:cs="Times New Roman"/>
          <w:sz w:val="24"/>
          <w:szCs w:val="24"/>
        </w:rPr>
        <w:t xml:space="preserve">otal </w:t>
      </w:r>
      <w:r w:rsidR="0057703B" w:rsidRPr="00023E38">
        <w:rPr>
          <w:rFonts w:ascii="Times New Roman" w:hAnsi="Times New Roman" w:cs="Times New Roman"/>
          <w:sz w:val="24"/>
          <w:szCs w:val="24"/>
        </w:rPr>
        <w:t>estimated n</w:t>
      </w:r>
      <w:r w:rsidR="00AE0CE8" w:rsidRPr="00023E38">
        <w:rPr>
          <w:rFonts w:ascii="Times New Roman" w:hAnsi="Times New Roman" w:cs="Times New Roman"/>
          <w:sz w:val="24"/>
          <w:szCs w:val="24"/>
        </w:rPr>
        <w:t xml:space="preserve">umber of </w:t>
      </w:r>
      <w:r w:rsidR="0057703B" w:rsidRPr="00023E38">
        <w:rPr>
          <w:rFonts w:ascii="Times New Roman" w:hAnsi="Times New Roman" w:cs="Times New Roman"/>
          <w:sz w:val="24"/>
          <w:szCs w:val="24"/>
        </w:rPr>
        <w:t>r</w:t>
      </w:r>
      <w:r w:rsidR="00AE0CE8" w:rsidRPr="00023E38">
        <w:rPr>
          <w:rFonts w:ascii="Times New Roman" w:hAnsi="Times New Roman" w:cs="Times New Roman"/>
          <w:sz w:val="24"/>
          <w:szCs w:val="24"/>
        </w:rPr>
        <w:t>espondents</w:t>
      </w:r>
      <w:r w:rsidR="0057703B" w:rsidRPr="00023E38">
        <w:rPr>
          <w:rFonts w:ascii="Times New Roman" w:hAnsi="Times New Roman" w:cs="Times New Roman"/>
          <w:sz w:val="24"/>
          <w:szCs w:val="24"/>
        </w:rPr>
        <w:t xml:space="preserve"> for this collection of information is </w:t>
      </w:r>
      <w:r w:rsidR="00BF5462" w:rsidRPr="00023E38">
        <w:rPr>
          <w:rFonts w:ascii="Times New Roman" w:hAnsi="Times New Roman" w:cs="Times New Roman"/>
          <w:sz w:val="24"/>
          <w:szCs w:val="24"/>
        </w:rPr>
        <w:t>40,411</w:t>
      </w:r>
      <w:r w:rsidR="0057703B" w:rsidRPr="00023E38">
        <w:rPr>
          <w:rFonts w:ascii="Times New Roman" w:hAnsi="Times New Roman" w:cs="Times New Roman"/>
          <w:sz w:val="24"/>
          <w:szCs w:val="24"/>
        </w:rPr>
        <w:t xml:space="preserve">; total estimated </w:t>
      </w:r>
      <w:r w:rsidR="00BF5092" w:rsidRPr="00023E38">
        <w:rPr>
          <w:rFonts w:ascii="Times New Roman" w:hAnsi="Times New Roman" w:cs="Times New Roman"/>
          <w:sz w:val="24"/>
          <w:szCs w:val="24"/>
        </w:rPr>
        <w:t xml:space="preserve">hourly </w:t>
      </w:r>
      <w:r w:rsidR="0057703B" w:rsidRPr="00023E38">
        <w:rPr>
          <w:rFonts w:ascii="Times New Roman" w:hAnsi="Times New Roman" w:cs="Times New Roman"/>
          <w:sz w:val="24"/>
          <w:szCs w:val="24"/>
        </w:rPr>
        <w:t xml:space="preserve">burden is </w:t>
      </w:r>
      <w:r w:rsidR="00BF5092" w:rsidRPr="00023E38">
        <w:rPr>
          <w:rFonts w:ascii="Times New Roman" w:hAnsi="Times New Roman" w:cs="Times New Roman"/>
          <w:sz w:val="24"/>
          <w:szCs w:val="24"/>
        </w:rPr>
        <w:t>3</w:t>
      </w:r>
      <w:r w:rsidR="0029385D" w:rsidRPr="00023E38">
        <w:rPr>
          <w:rFonts w:ascii="Times New Roman" w:hAnsi="Times New Roman" w:cs="Times New Roman"/>
          <w:sz w:val="24"/>
          <w:szCs w:val="24"/>
        </w:rPr>
        <w:t>,</w:t>
      </w:r>
      <w:r w:rsidR="00BF5092" w:rsidRPr="00023E38">
        <w:rPr>
          <w:rFonts w:ascii="Times New Roman" w:hAnsi="Times New Roman" w:cs="Times New Roman"/>
          <w:sz w:val="24"/>
          <w:szCs w:val="24"/>
        </w:rPr>
        <w:t>364</w:t>
      </w:r>
      <w:r w:rsidR="0057703B" w:rsidRPr="00023E38">
        <w:rPr>
          <w:rFonts w:ascii="Times New Roman" w:hAnsi="Times New Roman" w:cs="Times New Roman"/>
          <w:sz w:val="24"/>
          <w:szCs w:val="24"/>
        </w:rPr>
        <w:t xml:space="preserve"> hour</w:t>
      </w:r>
      <w:r w:rsidR="00BF5092" w:rsidRPr="00023E38">
        <w:rPr>
          <w:rFonts w:ascii="Times New Roman" w:hAnsi="Times New Roman" w:cs="Times New Roman"/>
          <w:sz w:val="24"/>
          <w:szCs w:val="24"/>
        </w:rPr>
        <w:t>s</w:t>
      </w:r>
      <w:r w:rsidR="0057703B" w:rsidRPr="00023E38">
        <w:rPr>
          <w:rFonts w:ascii="Times New Roman" w:hAnsi="Times New Roman" w:cs="Times New Roman"/>
          <w:sz w:val="24"/>
          <w:szCs w:val="24"/>
        </w:rPr>
        <w:t>; and the total estimated hour cost burden is $</w:t>
      </w:r>
      <w:r w:rsidR="00BF5092" w:rsidRPr="00023E38">
        <w:rPr>
          <w:rFonts w:ascii="Times New Roman" w:hAnsi="Times New Roman" w:cs="Times New Roman"/>
          <w:sz w:val="24"/>
          <w:szCs w:val="24"/>
        </w:rPr>
        <w:t>84,170</w:t>
      </w:r>
      <w:r w:rsidRPr="00023E38">
        <w:rPr>
          <w:rFonts w:ascii="Times New Roman" w:hAnsi="Times New Roman" w:cs="Times New Roman"/>
          <w:sz w:val="24"/>
          <w:szCs w:val="24"/>
        </w:rPr>
        <w:t xml:space="preserve">. </w:t>
      </w:r>
    </w:p>
    <w:p w:rsidR="00B5099B" w:rsidRPr="00023E38" w:rsidRDefault="00B5099B" w:rsidP="006B77DD">
      <w:pPr>
        <w:spacing w:before="120" w:after="60" w:line="240" w:lineRule="auto"/>
        <w:jc w:val="both"/>
        <w:rPr>
          <w:rFonts w:ascii="Times New Roman" w:hAnsi="Times New Roman" w:cs="Times New Roman"/>
          <w:sz w:val="24"/>
          <w:szCs w:val="24"/>
          <w:u w:val="single"/>
        </w:rPr>
      </w:pPr>
    </w:p>
    <w:p w:rsidR="000641A8" w:rsidRPr="00023E38" w:rsidRDefault="000641A8"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 xml:space="preserve">SBA Form </w:t>
      </w:r>
      <w:r w:rsidR="005E0B32" w:rsidRPr="00023E38">
        <w:rPr>
          <w:rFonts w:ascii="Times New Roman" w:hAnsi="Times New Roman" w:cs="Times New Roman"/>
          <w:sz w:val="24"/>
          <w:szCs w:val="24"/>
          <w:u w:val="single"/>
        </w:rPr>
        <w:t>159</w:t>
      </w:r>
    </w:p>
    <w:p w:rsidR="001D6364" w:rsidRPr="00023E38" w:rsidRDefault="001D6364"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SBA Form 159 is only required </w:t>
      </w:r>
      <w:r w:rsidR="00572938" w:rsidRPr="00023E38">
        <w:rPr>
          <w:rFonts w:ascii="Times New Roman" w:hAnsi="Times New Roman" w:cs="Times New Roman"/>
          <w:sz w:val="24"/>
          <w:szCs w:val="24"/>
        </w:rPr>
        <w:t>when fees are paid in connection with an application for SBA financial assistance.</w:t>
      </w:r>
      <w:r w:rsidRPr="00023E38">
        <w:rPr>
          <w:rFonts w:ascii="Times New Roman" w:hAnsi="Times New Roman" w:cs="Times New Roman"/>
          <w:sz w:val="24"/>
          <w:szCs w:val="24"/>
        </w:rPr>
        <w:t xml:space="preserve"> </w:t>
      </w:r>
      <w:r w:rsidR="00572938" w:rsidRPr="00023E38">
        <w:rPr>
          <w:rFonts w:ascii="Times New Roman" w:hAnsi="Times New Roman" w:cs="Times New Roman"/>
          <w:sz w:val="24"/>
          <w:szCs w:val="24"/>
        </w:rPr>
        <w:t>I</w:t>
      </w:r>
      <w:r w:rsidRPr="00023E38">
        <w:rPr>
          <w:rFonts w:ascii="Times New Roman" w:hAnsi="Times New Roman" w:cs="Times New Roman"/>
          <w:sz w:val="24"/>
          <w:szCs w:val="24"/>
        </w:rPr>
        <w:t xml:space="preserve">n </w:t>
      </w:r>
      <w:r w:rsidR="00572938" w:rsidRPr="00023E38">
        <w:rPr>
          <w:rFonts w:ascii="Times New Roman" w:hAnsi="Times New Roman" w:cs="Times New Roman"/>
          <w:sz w:val="24"/>
          <w:szCs w:val="24"/>
        </w:rPr>
        <w:t>some</w:t>
      </w:r>
      <w:r w:rsidRPr="00023E38">
        <w:rPr>
          <w:rFonts w:ascii="Times New Roman" w:hAnsi="Times New Roman" w:cs="Times New Roman"/>
          <w:sz w:val="24"/>
          <w:szCs w:val="24"/>
        </w:rPr>
        <w:t xml:space="preserve"> instances</w:t>
      </w:r>
      <w:r w:rsidR="004F31F6" w:rsidRPr="00023E38">
        <w:rPr>
          <w:rFonts w:ascii="Times New Roman" w:hAnsi="Times New Roman" w:cs="Times New Roman"/>
          <w:sz w:val="24"/>
          <w:szCs w:val="24"/>
        </w:rPr>
        <w:t>,</w:t>
      </w:r>
      <w:r w:rsidRPr="00023E38">
        <w:rPr>
          <w:rFonts w:ascii="Times New Roman" w:hAnsi="Times New Roman" w:cs="Times New Roman"/>
          <w:sz w:val="24"/>
          <w:szCs w:val="24"/>
        </w:rPr>
        <w:t xml:space="preserve"> more than one form may be required</w:t>
      </w:r>
      <w:r w:rsidR="00572938" w:rsidRPr="00023E38">
        <w:rPr>
          <w:rFonts w:ascii="Times New Roman" w:hAnsi="Times New Roman" w:cs="Times New Roman"/>
          <w:sz w:val="24"/>
          <w:szCs w:val="24"/>
        </w:rPr>
        <w:t>, as a separate form is required for each Agent who performed services and will be paid in connection with the application</w:t>
      </w:r>
      <w:r w:rsidRPr="00023E38">
        <w:rPr>
          <w:rFonts w:ascii="Times New Roman" w:hAnsi="Times New Roman" w:cs="Times New Roman"/>
          <w:sz w:val="24"/>
          <w:szCs w:val="24"/>
        </w:rPr>
        <w:t>.  T</w:t>
      </w:r>
      <w:r w:rsidR="00620F75" w:rsidRPr="00023E38">
        <w:rPr>
          <w:rFonts w:ascii="Times New Roman" w:hAnsi="Times New Roman" w:cs="Times New Roman"/>
          <w:sz w:val="24"/>
          <w:szCs w:val="24"/>
        </w:rPr>
        <w:t>he</w:t>
      </w:r>
      <w:r w:rsidRPr="00023E38">
        <w:rPr>
          <w:rFonts w:ascii="Times New Roman" w:hAnsi="Times New Roman" w:cs="Times New Roman"/>
          <w:sz w:val="24"/>
          <w:szCs w:val="24"/>
        </w:rPr>
        <w:t xml:space="preserve"> estimate</w:t>
      </w:r>
      <w:r w:rsidR="00620F75" w:rsidRPr="00023E38">
        <w:rPr>
          <w:rFonts w:ascii="Times New Roman" w:hAnsi="Times New Roman" w:cs="Times New Roman"/>
          <w:sz w:val="24"/>
          <w:szCs w:val="24"/>
        </w:rPr>
        <w:t>d</w:t>
      </w:r>
      <w:r w:rsidRPr="00023E38">
        <w:rPr>
          <w:rFonts w:ascii="Times New Roman" w:hAnsi="Times New Roman" w:cs="Times New Roman"/>
          <w:sz w:val="24"/>
          <w:szCs w:val="24"/>
        </w:rPr>
        <w:t xml:space="preserve"> number of annual </w:t>
      </w:r>
      <w:r w:rsidR="00526DC2" w:rsidRPr="00023E38">
        <w:rPr>
          <w:rFonts w:ascii="Times New Roman" w:hAnsi="Times New Roman" w:cs="Times New Roman"/>
          <w:sz w:val="24"/>
          <w:szCs w:val="24"/>
        </w:rPr>
        <w:t>F</w:t>
      </w:r>
      <w:r w:rsidR="008B372E" w:rsidRPr="00023E38">
        <w:rPr>
          <w:rFonts w:ascii="Times New Roman" w:hAnsi="Times New Roman" w:cs="Times New Roman"/>
          <w:sz w:val="24"/>
          <w:szCs w:val="24"/>
        </w:rPr>
        <w:t xml:space="preserve">orm 159 </w:t>
      </w:r>
      <w:r w:rsidRPr="00023E38">
        <w:rPr>
          <w:rFonts w:ascii="Times New Roman" w:hAnsi="Times New Roman" w:cs="Times New Roman"/>
          <w:sz w:val="24"/>
          <w:szCs w:val="24"/>
        </w:rPr>
        <w:t xml:space="preserve">remittances, </w:t>
      </w:r>
      <w:r w:rsidR="00620F75" w:rsidRPr="00023E38">
        <w:rPr>
          <w:rFonts w:ascii="Times New Roman" w:hAnsi="Times New Roman" w:cs="Times New Roman"/>
          <w:sz w:val="24"/>
          <w:szCs w:val="24"/>
        </w:rPr>
        <w:t>is based on the number of Form</w:t>
      </w:r>
      <w:r w:rsidR="0029385D" w:rsidRPr="00023E38">
        <w:rPr>
          <w:rFonts w:ascii="Times New Roman" w:hAnsi="Times New Roman" w:cs="Times New Roman"/>
          <w:sz w:val="24"/>
          <w:szCs w:val="24"/>
        </w:rPr>
        <w:t>s</w:t>
      </w:r>
      <w:r w:rsidR="00620F75" w:rsidRPr="00023E38">
        <w:rPr>
          <w:rFonts w:ascii="Times New Roman" w:hAnsi="Times New Roman" w:cs="Times New Roman"/>
          <w:sz w:val="24"/>
          <w:szCs w:val="24"/>
        </w:rPr>
        <w:t xml:space="preserve"> 159(7a) submitted to the </w:t>
      </w:r>
      <w:r w:rsidR="0029385D" w:rsidRPr="00023E38">
        <w:rPr>
          <w:rFonts w:ascii="Times New Roman" w:hAnsi="Times New Roman" w:cs="Times New Roman"/>
          <w:sz w:val="24"/>
          <w:szCs w:val="24"/>
        </w:rPr>
        <w:t xml:space="preserve">SBA </w:t>
      </w:r>
      <w:r w:rsidR="00620F75" w:rsidRPr="00023E38">
        <w:rPr>
          <w:rFonts w:ascii="Times New Roman" w:hAnsi="Times New Roman" w:cs="Times New Roman"/>
          <w:sz w:val="24"/>
          <w:szCs w:val="24"/>
        </w:rPr>
        <w:t>Fiscal Transfer Agent in FY 2017</w:t>
      </w:r>
      <w:r w:rsidR="001D36FB" w:rsidRPr="00023E38">
        <w:rPr>
          <w:rFonts w:ascii="Times New Roman" w:hAnsi="Times New Roman" w:cs="Times New Roman"/>
          <w:sz w:val="24"/>
          <w:szCs w:val="24"/>
        </w:rPr>
        <w:t xml:space="preserve"> (3</w:t>
      </w:r>
      <w:r w:rsidR="00BF5462" w:rsidRPr="00023E38">
        <w:rPr>
          <w:rFonts w:ascii="Times New Roman" w:hAnsi="Times New Roman" w:cs="Times New Roman"/>
          <w:sz w:val="24"/>
          <w:szCs w:val="24"/>
        </w:rPr>
        <w:t>4</w:t>
      </w:r>
      <w:r w:rsidR="001D36FB" w:rsidRPr="00023E38">
        <w:rPr>
          <w:rFonts w:ascii="Times New Roman" w:hAnsi="Times New Roman" w:cs="Times New Roman"/>
          <w:sz w:val="24"/>
          <w:szCs w:val="24"/>
        </w:rPr>
        <w:t>,000)</w:t>
      </w:r>
      <w:r w:rsidR="00620F75" w:rsidRPr="00023E38">
        <w:rPr>
          <w:rFonts w:ascii="Times New Roman" w:hAnsi="Times New Roman" w:cs="Times New Roman"/>
          <w:sz w:val="24"/>
          <w:szCs w:val="24"/>
        </w:rPr>
        <w:t xml:space="preserve"> compared to the number of 7(a) loans approved in FY 2017</w:t>
      </w:r>
      <w:r w:rsidR="001D36FB" w:rsidRPr="00023E38">
        <w:rPr>
          <w:rFonts w:ascii="Times New Roman" w:hAnsi="Times New Roman" w:cs="Times New Roman"/>
          <w:sz w:val="24"/>
          <w:szCs w:val="24"/>
        </w:rPr>
        <w:t xml:space="preserve"> (62,430)</w:t>
      </w:r>
      <w:r w:rsidR="00620F75" w:rsidRPr="00023E38">
        <w:rPr>
          <w:rFonts w:ascii="Times New Roman" w:hAnsi="Times New Roman" w:cs="Times New Roman"/>
          <w:sz w:val="24"/>
          <w:szCs w:val="24"/>
        </w:rPr>
        <w:t>.  SBA used the ratio of Form 159(7a) submissions to 7(a) loan approvals, plus a moderate growth factor</w:t>
      </w:r>
      <w:r w:rsidR="003D53C6">
        <w:rPr>
          <w:rFonts w:ascii="Times New Roman" w:hAnsi="Times New Roman" w:cs="Times New Roman"/>
          <w:sz w:val="24"/>
          <w:szCs w:val="24"/>
        </w:rPr>
        <w:t>,</w:t>
      </w:r>
      <w:r w:rsidR="00620F75" w:rsidRPr="00023E38">
        <w:rPr>
          <w:rFonts w:ascii="Times New Roman" w:hAnsi="Times New Roman" w:cs="Times New Roman"/>
          <w:sz w:val="24"/>
          <w:szCs w:val="24"/>
        </w:rPr>
        <w:t xml:space="preserve"> in order to estimate the number of future submissions of Form 159 for 7(a) loans. </w:t>
      </w:r>
      <w:r w:rsidR="00BF5462" w:rsidRPr="00023E38">
        <w:rPr>
          <w:rFonts w:ascii="Times New Roman" w:hAnsi="Times New Roman" w:cs="Times New Roman"/>
          <w:sz w:val="24"/>
          <w:szCs w:val="24"/>
        </w:rPr>
        <w:t xml:space="preserve">Therefore, assuming approximately 68,000 7(a) loans are approved in FY18, approximately 37,000 Forms 159 will be submitted for 7(a) loans. </w:t>
      </w:r>
    </w:p>
    <w:p w:rsidR="00D644F8" w:rsidRPr="00023E38" w:rsidRDefault="008B372E"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It is estimated that approximately 6,000 504 loans will be generated in FY201</w:t>
      </w:r>
      <w:r w:rsidR="00630360" w:rsidRPr="00023E38">
        <w:rPr>
          <w:rFonts w:ascii="Times New Roman" w:hAnsi="Times New Roman" w:cs="Times New Roman"/>
          <w:sz w:val="24"/>
          <w:szCs w:val="24"/>
        </w:rPr>
        <w:t>8</w:t>
      </w:r>
      <w:r w:rsidRPr="00023E38">
        <w:rPr>
          <w:rFonts w:ascii="Times New Roman" w:hAnsi="Times New Roman" w:cs="Times New Roman"/>
          <w:sz w:val="24"/>
          <w:szCs w:val="24"/>
        </w:rPr>
        <w:t xml:space="preserve">. It is </w:t>
      </w:r>
      <w:r w:rsidR="001D36FB" w:rsidRPr="00023E38">
        <w:rPr>
          <w:rFonts w:ascii="Times New Roman" w:hAnsi="Times New Roman" w:cs="Times New Roman"/>
          <w:sz w:val="24"/>
          <w:szCs w:val="24"/>
        </w:rPr>
        <w:t xml:space="preserve">reasonable </w:t>
      </w:r>
      <w:r w:rsidRPr="00023E38">
        <w:rPr>
          <w:rFonts w:ascii="Times New Roman" w:hAnsi="Times New Roman" w:cs="Times New Roman"/>
          <w:sz w:val="24"/>
          <w:szCs w:val="24"/>
        </w:rPr>
        <w:t xml:space="preserve">to assume that the percentage of loans involving loan agents </w:t>
      </w:r>
      <w:r w:rsidR="0061099B" w:rsidRPr="00023E38">
        <w:rPr>
          <w:rFonts w:ascii="Times New Roman" w:hAnsi="Times New Roman" w:cs="Times New Roman"/>
          <w:sz w:val="24"/>
          <w:szCs w:val="24"/>
        </w:rPr>
        <w:t xml:space="preserve">in the 504 program </w:t>
      </w:r>
      <w:r w:rsidRPr="00023E38">
        <w:rPr>
          <w:rFonts w:ascii="Times New Roman" w:hAnsi="Times New Roman" w:cs="Times New Roman"/>
          <w:sz w:val="24"/>
          <w:szCs w:val="24"/>
        </w:rPr>
        <w:t xml:space="preserve">will be in line with the 7(a) program. Therefore, is estimated that </w:t>
      </w:r>
      <w:r w:rsidR="00BF5462" w:rsidRPr="00023E38">
        <w:rPr>
          <w:rFonts w:ascii="Times New Roman" w:hAnsi="Times New Roman" w:cs="Times New Roman"/>
          <w:sz w:val="24"/>
          <w:szCs w:val="24"/>
        </w:rPr>
        <w:t>3,2</w:t>
      </w:r>
      <w:r w:rsidR="00BF5092" w:rsidRPr="00023E38">
        <w:rPr>
          <w:rFonts w:ascii="Times New Roman" w:hAnsi="Times New Roman" w:cs="Times New Roman"/>
          <w:sz w:val="24"/>
          <w:szCs w:val="24"/>
        </w:rPr>
        <w:t>00</w:t>
      </w:r>
      <w:r w:rsidRPr="00023E38">
        <w:rPr>
          <w:rFonts w:ascii="Times New Roman" w:hAnsi="Times New Roman" w:cs="Times New Roman"/>
          <w:sz w:val="24"/>
          <w:szCs w:val="24"/>
        </w:rPr>
        <w:t xml:space="preserve"> </w:t>
      </w:r>
      <w:r w:rsidR="00CF005B" w:rsidRPr="00023E38">
        <w:rPr>
          <w:rFonts w:ascii="Times New Roman" w:hAnsi="Times New Roman" w:cs="Times New Roman"/>
          <w:sz w:val="24"/>
          <w:szCs w:val="24"/>
        </w:rPr>
        <w:t>F</w:t>
      </w:r>
      <w:r w:rsidRPr="00023E38">
        <w:rPr>
          <w:rFonts w:ascii="Times New Roman" w:hAnsi="Times New Roman" w:cs="Times New Roman"/>
          <w:sz w:val="24"/>
          <w:szCs w:val="24"/>
        </w:rPr>
        <w:t>orm</w:t>
      </w:r>
      <w:r w:rsidR="00BF5462" w:rsidRPr="00023E38">
        <w:rPr>
          <w:rFonts w:ascii="Times New Roman" w:hAnsi="Times New Roman" w:cs="Times New Roman"/>
          <w:sz w:val="24"/>
          <w:szCs w:val="24"/>
        </w:rPr>
        <w:t>s</w:t>
      </w:r>
      <w:r w:rsidRPr="00023E38">
        <w:rPr>
          <w:rFonts w:ascii="Times New Roman" w:hAnsi="Times New Roman" w:cs="Times New Roman"/>
          <w:sz w:val="24"/>
          <w:szCs w:val="24"/>
        </w:rPr>
        <w:t xml:space="preserve"> 159 will be completed for the 504 </w:t>
      </w:r>
      <w:r w:rsidR="00BF5462" w:rsidRPr="00023E38">
        <w:rPr>
          <w:rFonts w:ascii="Times New Roman" w:hAnsi="Times New Roman" w:cs="Times New Roman"/>
          <w:sz w:val="24"/>
          <w:szCs w:val="24"/>
        </w:rPr>
        <w:t xml:space="preserve">loan </w:t>
      </w:r>
      <w:r w:rsidRPr="00023E38">
        <w:rPr>
          <w:rFonts w:ascii="Times New Roman" w:hAnsi="Times New Roman" w:cs="Times New Roman"/>
          <w:sz w:val="24"/>
          <w:szCs w:val="24"/>
        </w:rPr>
        <w:t>program</w:t>
      </w:r>
    </w:p>
    <w:p w:rsidR="00840999" w:rsidRDefault="004B2F6B"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Estimated cost is determined by taking the salary for a GS-11, Step 1</w:t>
      </w:r>
      <w:r w:rsidR="00B53EC1" w:rsidRPr="00023E38">
        <w:rPr>
          <w:rFonts w:ascii="Times New Roman" w:hAnsi="Times New Roman" w:cs="Times New Roman"/>
          <w:sz w:val="24"/>
          <w:szCs w:val="24"/>
        </w:rPr>
        <w:t xml:space="preserve"> </w:t>
      </w:r>
      <w:r w:rsidRPr="00023E38">
        <w:rPr>
          <w:rFonts w:ascii="Times New Roman" w:hAnsi="Times New Roman" w:cs="Times New Roman"/>
          <w:sz w:val="24"/>
          <w:szCs w:val="24"/>
        </w:rPr>
        <w:t>Federal employee’s annual salary</w:t>
      </w:r>
      <w:r w:rsidR="00941721" w:rsidRPr="00023E38">
        <w:rPr>
          <w:rFonts w:ascii="Times New Roman" w:hAnsi="Times New Roman" w:cs="Times New Roman"/>
          <w:sz w:val="24"/>
          <w:szCs w:val="24"/>
        </w:rPr>
        <w:t xml:space="preserve"> of $</w:t>
      </w:r>
      <w:r w:rsidR="00CF005B" w:rsidRPr="00023E38">
        <w:rPr>
          <w:rFonts w:ascii="Times New Roman" w:hAnsi="Times New Roman" w:cs="Times New Roman"/>
          <w:sz w:val="24"/>
          <w:szCs w:val="24"/>
        </w:rPr>
        <w:t>53,062</w:t>
      </w:r>
      <w:r w:rsidR="00941721" w:rsidRPr="00023E38">
        <w:rPr>
          <w:rFonts w:ascii="Times New Roman" w:hAnsi="Times New Roman" w:cs="Times New Roman"/>
          <w:sz w:val="24"/>
          <w:szCs w:val="24"/>
        </w:rPr>
        <w:t xml:space="preserve"> or $25/ hour</w:t>
      </w:r>
      <w:r w:rsidR="00630360" w:rsidRPr="00023E38">
        <w:rPr>
          <w:rFonts w:ascii="Times New Roman" w:hAnsi="Times New Roman" w:cs="Times New Roman"/>
          <w:sz w:val="24"/>
          <w:szCs w:val="24"/>
        </w:rPr>
        <w:t xml:space="preserve"> (rounded to the nearest whole dollar)</w:t>
      </w:r>
      <w:r w:rsidR="00941721" w:rsidRPr="00023E38">
        <w:rPr>
          <w:rFonts w:ascii="Times New Roman" w:hAnsi="Times New Roman" w:cs="Times New Roman"/>
          <w:sz w:val="24"/>
          <w:szCs w:val="24"/>
        </w:rPr>
        <w:t xml:space="preserve"> based on the </w:t>
      </w:r>
      <w:r w:rsidR="005F7B62" w:rsidRPr="00023E38">
        <w:rPr>
          <w:rStyle w:val="CommentReference"/>
          <w:rFonts w:ascii="Times New Roman" w:hAnsi="Times New Roman" w:cs="Times New Roman"/>
          <w:sz w:val="24"/>
          <w:szCs w:val="24"/>
        </w:rPr>
        <w:t>201</w:t>
      </w:r>
      <w:r w:rsidR="00630360" w:rsidRPr="00023E38">
        <w:rPr>
          <w:rStyle w:val="CommentReference"/>
          <w:rFonts w:ascii="Times New Roman" w:hAnsi="Times New Roman" w:cs="Times New Roman"/>
          <w:sz w:val="24"/>
          <w:szCs w:val="24"/>
        </w:rPr>
        <w:t>8</w:t>
      </w:r>
      <w:r w:rsidR="005F7B62" w:rsidRPr="00023E38">
        <w:rPr>
          <w:rStyle w:val="CommentReference"/>
          <w:rFonts w:ascii="Times New Roman" w:hAnsi="Times New Roman" w:cs="Times New Roman"/>
          <w:sz w:val="24"/>
          <w:szCs w:val="24"/>
        </w:rPr>
        <w:t xml:space="preserve"> General Schedule (Base)</w:t>
      </w:r>
      <w:r w:rsidRPr="00023E38">
        <w:rPr>
          <w:rFonts w:ascii="Times New Roman" w:hAnsi="Times New Roman" w:cs="Times New Roman"/>
          <w:sz w:val="24"/>
          <w:szCs w:val="24"/>
        </w:rPr>
        <w:t>.</w:t>
      </w:r>
      <w:r w:rsidR="00941721" w:rsidRPr="00023E38">
        <w:rPr>
          <w:rFonts w:ascii="Times New Roman" w:hAnsi="Times New Roman" w:cs="Times New Roman"/>
          <w:sz w:val="24"/>
          <w:szCs w:val="24"/>
        </w:rPr>
        <w:t xml:space="preserve">  </w:t>
      </w:r>
      <w:r w:rsidRPr="00023E38">
        <w:rPr>
          <w:rFonts w:ascii="Times New Roman" w:hAnsi="Times New Roman" w:cs="Times New Roman"/>
          <w:sz w:val="24"/>
          <w:szCs w:val="24"/>
        </w:rPr>
        <w:t xml:space="preserve">The GS-11 pay grade is utilized in preparing this estimate as it </w:t>
      </w:r>
      <w:r w:rsidR="000F0E93" w:rsidRPr="00023E38">
        <w:rPr>
          <w:rFonts w:ascii="Times New Roman" w:hAnsi="Times New Roman" w:cs="Times New Roman"/>
          <w:sz w:val="24"/>
          <w:szCs w:val="24"/>
        </w:rPr>
        <w:t xml:space="preserve">is </w:t>
      </w:r>
      <w:r w:rsidR="00941721" w:rsidRPr="00023E38">
        <w:rPr>
          <w:rFonts w:ascii="Times New Roman" w:hAnsi="Times New Roman" w:cs="Times New Roman"/>
          <w:sz w:val="24"/>
          <w:szCs w:val="24"/>
        </w:rPr>
        <w:t xml:space="preserve">equivalent to the </w:t>
      </w:r>
      <w:r w:rsidRPr="00023E38">
        <w:rPr>
          <w:rFonts w:ascii="Times New Roman" w:hAnsi="Times New Roman" w:cs="Times New Roman"/>
          <w:sz w:val="24"/>
          <w:szCs w:val="24"/>
        </w:rPr>
        <w:t>position normally held by a white-collar employee in a mid-level position</w:t>
      </w:r>
      <w:r w:rsidR="005F7B62" w:rsidRPr="00023E38">
        <w:rPr>
          <w:rFonts w:ascii="Times New Roman" w:hAnsi="Times New Roman" w:cs="Times New Roman"/>
          <w:sz w:val="24"/>
          <w:szCs w:val="24"/>
        </w:rPr>
        <w:t>.</w:t>
      </w:r>
    </w:p>
    <w:p w:rsidR="003D53C6" w:rsidRDefault="003D53C6" w:rsidP="00D13289">
      <w:pPr>
        <w:spacing w:after="0" w:line="240" w:lineRule="auto"/>
        <w:jc w:val="both"/>
        <w:rPr>
          <w:rFonts w:ascii="Times New Roman" w:hAnsi="Times New Roman" w:cs="Times New Roman"/>
          <w:sz w:val="24"/>
          <w:szCs w:val="24"/>
        </w:rPr>
      </w:pPr>
    </w:p>
    <w:p w:rsidR="006B77DD" w:rsidRDefault="006B77DD" w:rsidP="00D13289">
      <w:pPr>
        <w:spacing w:after="0" w:line="240" w:lineRule="auto"/>
        <w:jc w:val="both"/>
        <w:rPr>
          <w:rFonts w:ascii="Times New Roman" w:hAnsi="Times New Roman" w:cs="Times New Roman"/>
          <w:sz w:val="24"/>
          <w:szCs w:val="24"/>
        </w:rPr>
      </w:pPr>
    </w:p>
    <w:p w:rsidR="006B77DD" w:rsidRDefault="006B77DD" w:rsidP="00D13289">
      <w:pPr>
        <w:spacing w:after="0" w:line="240" w:lineRule="auto"/>
        <w:jc w:val="both"/>
        <w:rPr>
          <w:rFonts w:ascii="Times New Roman" w:hAnsi="Times New Roman" w:cs="Times New Roman"/>
          <w:sz w:val="24"/>
          <w:szCs w:val="24"/>
        </w:rPr>
      </w:pPr>
    </w:p>
    <w:p w:rsidR="006B77DD" w:rsidRDefault="006B77DD" w:rsidP="00D13289">
      <w:pPr>
        <w:spacing w:after="0" w:line="240" w:lineRule="auto"/>
        <w:jc w:val="both"/>
        <w:rPr>
          <w:rFonts w:ascii="Times New Roman" w:hAnsi="Times New Roman" w:cs="Times New Roman"/>
          <w:sz w:val="24"/>
          <w:szCs w:val="24"/>
        </w:rPr>
      </w:pPr>
    </w:p>
    <w:p w:rsidR="006B77DD" w:rsidRDefault="006B77DD" w:rsidP="00D13289">
      <w:pPr>
        <w:spacing w:after="0" w:line="240" w:lineRule="auto"/>
        <w:jc w:val="both"/>
        <w:rPr>
          <w:rFonts w:ascii="Times New Roman" w:hAnsi="Times New Roman" w:cs="Times New Roman"/>
          <w:sz w:val="24"/>
          <w:szCs w:val="24"/>
        </w:rPr>
      </w:pPr>
    </w:p>
    <w:p w:rsidR="006B77DD" w:rsidRPr="00023E38" w:rsidRDefault="006B77DD" w:rsidP="00D13289">
      <w:pPr>
        <w:spacing w:after="0" w:line="240" w:lineRule="auto"/>
        <w:jc w:val="both"/>
        <w:rPr>
          <w:rFonts w:ascii="Times New Roman" w:hAnsi="Times New Roman" w:cs="Times New Roman"/>
          <w:sz w:val="24"/>
          <w:szCs w:val="24"/>
        </w:rPr>
      </w:pPr>
    </w:p>
    <w:tbl>
      <w:tblPr>
        <w:tblStyle w:val="TableGrid"/>
        <w:tblW w:w="8730" w:type="dxa"/>
        <w:jc w:val="center"/>
        <w:tblInd w:w="828" w:type="dxa"/>
        <w:tblBorders>
          <w:bottom w:val="double" w:sz="4" w:space="0" w:color="auto"/>
        </w:tblBorders>
        <w:tblLayout w:type="fixed"/>
        <w:tblLook w:val="04A0" w:firstRow="1" w:lastRow="0" w:firstColumn="1" w:lastColumn="0" w:noHBand="0" w:noVBand="1"/>
      </w:tblPr>
      <w:tblGrid>
        <w:gridCol w:w="1095"/>
        <w:gridCol w:w="4440"/>
        <w:gridCol w:w="1575"/>
        <w:gridCol w:w="360"/>
        <w:gridCol w:w="1260"/>
      </w:tblGrid>
      <w:tr w:rsidR="002A3EE4" w:rsidRPr="003932C1" w:rsidTr="00630360">
        <w:trPr>
          <w:jc w:val="center"/>
        </w:trPr>
        <w:tc>
          <w:tcPr>
            <w:tcW w:w="8730" w:type="dxa"/>
            <w:gridSpan w:val="5"/>
            <w:shd w:val="clear" w:color="auto" w:fill="D9D9D9" w:themeFill="background1" w:themeFillShade="D9"/>
          </w:tcPr>
          <w:p w:rsidR="002A3EE4" w:rsidRPr="00023E38" w:rsidRDefault="002A3EE4" w:rsidP="003D53C6">
            <w:pPr>
              <w:jc w:val="both"/>
              <w:rPr>
                <w:rFonts w:ascii="Times New Roman" w:hAnsi="Times New Roman" w:cs="Times New Roman"/>
                <w:i/>
                <w:sz w:val="24"/>
                <w:szCs w:val="24"/>
              </w:rPr>
            </w:pPr>
            <w:r w:rsidRPr="00023E38">
              <w:rPr>
                <w:rFonts w:ascii="Times New Roman" w:hAnsi="Times New Roman" w:cs="Times New Roman"/>
                <w:i/>
                <w:sz w:val="24"/>
                <w:szCs w:val="24"/>
              </w:rPr>
              <w:t xml:space="preserve">Estimated Number of </w:t>
            </w:r>
            <w:r w:rsidR="003D53C6">
              <w:rPr>
                <w:rFonts w:ascii="Times New Roman" w:hAnsi="Times New Roman" w:cs="Times New Roman"/>
                <w:i/>
                <w:sz w:val="24"/>
                <w:szCs w:val="24"/>
              </w:rPr>
              <w:t>F</w:t>
            </w:r>
            <w:r w:rsidRPr="00023E38">
              <w:rPr>
                <w:rFonts w:ascii="Times New Roman" w:hAnsi="Times New Roman" w:cs="Times New Roman"/>
                <w:i/>
                <w:sz w:val="24"/>
                <w:szCs w:val="24"/>
              </w:rPr>
              <w:t>orms</w:t>
            </w:r>
            <w:r w:rsidR="003D53C6">
              <w:rPr>
                <w:rFonts w:ascii="Times New Roman" w:hAnsi="Times New Roman" w:cs="Times New Roman"/>
                <w:i/>
                <w:sz w:val="24"/>
                <w:szCs w:val="24"/>
              </w:rPr>
              <w:t xml:space="preserve"> 159</w:t>
            </w:r>
            <w:r w:rsidRPr="00023E38">
              <w:rPr>
                <w:rFonts w:ascii="Times New Roman" w:hAnsi="Times New Roman" w:cs="Times New Roman"/>
                <w:i/>
                <w:sz w:val="24"/>
                <w:szCs w:val="24"/>
              </w:rPr>
              <w:t xml:space="preserve"> collected annually</w:t>
            </w:r>
            <w:r w:rsidR="003D53C6">
              <w:rPr>
                <w:rFonts w:ascii="Times New Roman" w:hAnsi="Times New Roman" w:cs="Times New Roman"/>
                <w:i/>
                <w:sz w:val="24"/>
                <w:szCs w:val="24"/>
              </w:rPr>
              <w:t xml:space="preserve"> for 7(a) and 504 Loans</w:t>
            </w:r>
          </w:p>
        </w:tc>
      </w:tr>
      <w:tr w:rsidR="002A3EE4" w:rsidRPr="003932C1" w:rsidTr="00630360">
        <w:trPr>
          <w:jc w:val="center"/>
        </w:trPr>
        <w:tc>
          <w:tcPr>
            <w:tcW w:w="1095" w:type="dxa"/>
          </w:tcPr>
          <w:p w:rsidR="002A3EE4" w:rsidRPr="00023E38" w:rsidRDefault="007E4087" w:rsidP="00FA0C66">
            <w:pPr>
              <w:jc w:val="both"/>
              <w:rPr>
                <w:rFonts w:ascii="Times New Roman" w:hAnsi="Times New Roman" w:cs="Times New Roman"/>
                <w:sz w:val="24"/>
                <w:szCs w:val="24"/>
              </w:rPr>
            </w:pPr>
            <w:r w:rsidRPr="00023E38">
              <w:rPr>
                <w:rFonts w:ascii="Times New Roman" w:hAnsi="Times New Roman" w:cs="Times New Roman"/>
                <w:sz w:val="24"/>
                <w:szCs w:val="24"/>
              </w:rPr>
              <w:t xml:space="preserve">    </w:t>
            </w:r>
            <w:r w:rsidR="002A3EE4" w:rsidRPr="00023E38">
              <w:rPr>
                <w:rFonts w:ascii="Times New Roman" w:hAnsi="Times New Roman" w:cs="Times New Roman"/>
                <w:sz w:val="24"/>
                <w:szCs w:val="24"/>
              </w:rPr>
              <w:t>A</w:t>
            </w:r>
          </w:p>
        </w:tc>
        <w:tc>
          <w:tcPr>
            <w:tcW w:w="6375" w:type="dxa"/>
            <w:gridSpan w:val="3"/>
          </w:tcPr>
          <w:p w:rsidR="002A3EE4" w:rsidRPr="00023E38" w:rsidRDefault="002A3EE4" w:rsidP="00630360">
            <w:pPr>
              <w:jc w:val="both"/>
              <w:rPr>
                <w:rFonts w:ascii="Times New Roman" w:hAnsi="Times New Roman" w:cs="Times New Roman"/>
                <w:sz w:val="24"/>
                <w:szCs w:val="24"/>
              </w:rPr>
            </w:pPr>
            <w:r w:rsidRPr="00023E38">
              <w:rPr>
                <w:rFonts w:ascii="Times New Roman" w:hAnsi="Times New Roman" w:cs="Times New Roman"/>
                <w:sz w:val="24"/>
                <w:szCs w:val="24"/>
              </w:rPr>
              <w:t>FY201</w:t>
            </w:r>
            <w:r w:rsidR="00630360" w:rsidRPr="00023E38">
              <w:rPr>
                <w:rFonts w:ascii="Times New Roman" w:hAnsi="Times New Roman" w:cs="Times New Roman"/>
                <w:sz w:val="24"/>
                <w:szCs w:val="24"/>
              </w:rPr>
              <w:t>8</w:t>
            </w:r>
            <w:r w:rsidR="004B2F6B" w:rsidRPr="00023E38">
              <w:rPr>
                <w:rFonts w:ascii="Times New Roman" w:hAnsi="Times New Roman" w:cs="Times New Roman"/>
                <w:sz w:val="24"/>
                <w:szCs w:val="24"/>
              </w:rPr>
              <w:t xml:space="preserve"> (estimated)</w:t>
            </w:r>
          </w:p>
        </w:tc>
        <w:tc>
          <w:tcPr>
            <w:tcW w:w="1260" w:type="dxa"/>
          </w:tcPr>
          <w:p w:rsidR="002A3EE4" w:rsidRPr="00023E38" w:rsidRDefault="004B2F6B" w:rsidP="00BF5092">
            <w:pPr>
              <w:jc w:val="both"/>
              <w:rPr>
                <w:rFonts w:ascii="Times New Roman" w:hAnsi="Times New Roman" w:cs="Times New Roman"/>
                <w:sz w:val="24"/>
                <w:szCs w:val="24"/>
              </w:rPr>
            </w:pPr>
            <w:r w:rsidRPr="00023E38">
              <w:rPr>
                <w:rFonts w:ascii="Times New Roman" w:hAnsi="Times New Roman" w:cs="Times New Roman"/>
                <w:sz w:val="24"/>
                <w:szCs w:val="24"/>
              </w:rPr>
              <w:t xml:space="preserve">   </w:t>
            </w:r>
            <w:r w:rsidR="00F904E1" w:rsidRPr="00023E38">
              <w:rPr>
                <w:rFonts w:ascii="Times New Roman" w:hAnsi="Times New Roman" w:cs="Times New Roman"/>
                <w:sz w:val="24"/>
                <w:szCs w:val="24"/>
              </w:rPr>
              <w:t xml:space="preserve">  </w:t>
            </w:r>
            <w:r w:rsidRPr="00023E38">
              <w:rPr>
                <w:rFonts w:ascii="Times New Roman" w:hAnsi="Times New Roman" w:cs="Times New Roman"/>
                <w:sz w:val="24"/>
                <w:szCs w:val="24"/>
              </w:rPr>
              <w:t xml:space="preserve"> </w:t>
            </w:r>
            <w:r w:rsidR="00BF5092" w:rsidRPr="00023E38">
              <w:rPr>
                <w:rFonts w:ascii="Times New Roman" w:hAnsi="Times New Roman" w:cs="Times New Roman"/>
                <w:sz w:val="24"/>
                <w:szCs w:val="24"/>
              </w:rPr>
              <w:t>40,200</w:t>
            </w:r>
          </w:p>
        </w:tc>
      </w:tr>
      <w:tr w:rsidR="002A3EE4" w:rsidRPr="003932C1" w:rsidTr="00630360">
        <w:trPr>
          <w:trHeight w:val="143"/>
          <w:jc w:val="center"/>
        </w:trPr>
        <w:tc>
          <w:tcPr>
            <w:tcW w:w="8730" w:type="dxa"/>
            <w:gridSpan w:val="5"/>
          </w:tcPr>
          <w:p w:rsidR="002A3EE4" w:rsidRPr="00023E38" w:rsidRDefault="002A3EE4" w:rsidP="00FA0C66">
            <w:pPr>
              <w:jc w:val="both"/>
              <w:rPr>
                <w:rFonts w:ascii="Times New Roman" w:hAnsi="Times New Roman" w:cs="Times New Roman"/>
                <w:sz w:val="24"/>
                <w:szCs w:val="24"/>
              </w:rPr>
            </w:pPr>
          </w:p>
        </w:tc>
      </w:tr>
      <w:tr w:rsidR="002A3EE4" w:rsidRPr="003932C1" w:rsidTr="00630360">
        <w:trPr>
          <w:jc w:val="center"/>
        </w:trPr>
        <w:tc>
          <w:tcPr>
            <w:tcW w:w="8730" w:type="dxa"/>
            <w:gridSpan w:val="5"/>
            <w:shd w:val="clear" w:color="auto" w:fill="D9D9D9" w:themeFill="background1" w:themeFillShade="D9"/>
          </w:tcPr>
          <w:p w:rsidR="002A3EE4" w:rsidRPr="00023E38" w:rsidRDefault="002A3EE4" w:rsidP="00FA0C66">
            <w:pPr>
              <w:jc w:val="both"/>
              <w:rPr>
                <w:rFonts w:ascii="Times New Roman" w:hAnsi="Times New Roman" w:cs="Times New Roman"/>
                <w:i/>
                <w:sz w:val="24"/>
                <w:szCs w:val="24"/>
              </w:rPr>
            </w:pPr>
            <w:r w:rsidRPr="00023E38">
              <w:rPr>
                <w:rFonts w:ascii="Times New Roman" w:hAnsi="Times New Roman" w:cs="Times New Roman"/>
                <w:i/>
                <w:sz w:val="24"/>
                <w:szCs w:val="24"/>
              </w:rPr>
              <w:t>Estimated Burden Hours</w:t>
            </w:r>
          </w:p>
        </w:tc>
      </w:tr>
      <w:tr w:rsidR="002A3EE4" w:rsidRPr="003932C1" w:rsidTr="00630360">
        <w:trPr>
          <w:jc w:val="center"/>
        </w:trPr>
        <w:tc>
          <w:tcPr>
            <w:tcW w:w="1095" w:type="dxa"/>
          </w:tcPr>
          <w:p w:rsidR="002A3EE4" w:rsidRPr="00023E38" w:rsidRDefault="007E4087" w:rsidP="00FA0C66">
            <w:pPr>
              <w:jc w:val="both"/>
              <w:rPr>
                <w:rFonts w:ascii="Times New Roman" w:hAnsi="Times New Roman" w:cs="Times New Roman"/>
                <w:sz w:val="24"/>
                <w:szCs w:val="24"/>
              </w:rPr>
            </w:pPr>
            <w:r w:rsidRPr="00023E38">
              <w:rPr>
                <w:rFonts w:ascii="Times New Roman" w:hAnsi="Times New Roman" w:cs="Times New Roman"/>
                <w:sz w:val="24"/>
                <w:szCs w:val="24"/>
              </w:rPr>
              <w:t xml:space="preserve">    </w:t>
            </w:r>
            <w:r w:rsidR="004B2F6B" w:rsidRPr="00023E38">
              <w:rPr>
                <w:rFonts w:ascii="Times New Roman" w:hAnsi="Times New Roman" w:cs="Times New Roman"/>
                <w:sz w:val="24"/>
                <w:szCs w:val="24"/>
              </w:rPr>
              <w:t>B</w:t>
            </w:r>
          </w:p>
        </w:tc>
        <w:tc>
          <w:tcPr>
            <w:tcW w:w="6015" w:type="dxa"/>
            <w:gridSpan w:val="2"/>
          </w:tcPr>
          <w:p w:rsidR="002A3EE4" w:rsidRPr="00023E38" w:rsidRDefault="002A3EE4" w:rsidP="00FA0C66">
            <w:pPr>
              <w:jc w:val="both"/>
              <w:rPr>
                <w:rFonts w:ascii="Times New Roman" w:hAnsi="Times New Roman" w:cs="Times New Roman"/>
                <w:sz w:val="24"/>
                <w:szCs w:val="24"/>
              </w:rPr>
            </w:pPr>
            <w:r w:rsidRPr="00023E38">
              <w:rPr>
                <w:rFonts w:ascii="Times New Roman" w:hAnsi="Times New Roman" w:cs="Times New Roman"/>
                <w:sz w:val="24"/>
                <w:szCs w:val="24"/>
              </w:rPr>
              <w:t>Number of minutes to complete form</w:t>
            </w:r>
          </w:p>
        </w:tc>
        <w:tc>
          <w:tcPr>
            <w:tcW w:w="1620" w:type="dxa"/>
            <w:gridSpan w:val="2"/>
          </w:tcPr>
          <w:p w:rsidR="002A3EE4" w:rsidRPr="00023E38" w:rsidRDefault="004B2F6B" w:rsidP="00630360">
            <w:pPr>
              <w:jc w:val="right"/>
              <w:rPr>
                <w:rFonts w:ascii="Times New Roman" w:hAnsi="Times New Roman" w:cs="Times New Roman"/>
                <w:sz w:val="24"/>
                <w:szCs w:val="24"/>
              </w:rPr>
            </w:pPr>
            <w:r w:rsidRPr="00023E38">
              <w:rPr>
                <w:rFonts w:ascii="Times New Roman" w:hAnsi="Times New Roman" w:cs="Times New Roman"/>
                <w:sz w:val="24"/>
                <w:szCs w:val="24"/>
              </w:rPr>
              <w:t xml:space="preserve">            </w:t>
            </w:r>
            <w:r w:rsidR="00F904E1" w:rsidRPr="00023E38">
              <w:rPr>
                <w:rFonts w:ascii="Times New Roman" w:hAnsi="Times New Roman" w:cs="Times New Roman"/>
                <w:sz w:val="24"/>
                <w:szCs w:val="24"/>
              </w:rPr>
              <w:t xml:space="preserve">  </w:t>
            </w:r>
            <w:r w:rsidRPr="00023E38">
              <w:rPr>
                <w:rFonts w:ascii="Times New Roman" w:hAnsi="Times New Roman" w:cs="Times New Roman"/>
                <w:sz w:val="24"/>
                <w:szCs w:val="24"/>
              </w:rPr>
              <w:t xml:space="preserve"> </w:t>
            </w:r>
            <w:r w:rsidR="005E0B32" w:rsidRPr="00023E38">
              <w:rPr>
                <w:rFonts w:ascii="Times New Roman" w:hAnsi="Times New Roman" w:cs="Times New Roman"/>
                <w:sz w:val="24"/>
                <w:szCs w:val="24"/>
              </w:rPr>
              <w:t>5</w:t>
            </w:r>
          </w:p>
        </w:tc>
      </w:tr>
      <w:tr w:rsidR="002A3EE4" w:rsidRPr="003932C1" w:rsidTr="00630360">
        <w:trPr>
          <w:jc w:val="center"/>
        </w:trPr>
        <w:tc>
          <w:tcPr>
            <w:tcW w:w="1095" w:type="dxa"/>
          </w:tcPr>
          <w:p w:rsidR="002A3EE4" w:rsidRPr="00023E38" w:rsidRDefault="007E4087" w:rsidP="00FA0C66">
            <w:pPr>
              <w:jc w:val="both"/>
              <w:rPr>
                <w:rFonts w:ascii="Times New Roman" w:hAnsi="Times New Roman" w:cs="Times New Roman"/>
                <w:sz w:val="24"/>
                <w:szCs w:val="24"/>
              </w:rPr>
            </w:pPr>
            <w:r w:rsidRPr="00023E38">
              <w:rPr>
                <w:rFonts w:ascii="Times New Roman" w:hAnsi="Times New Roman" w:cs="Times New Roman"/>
                <w:sz w:val="24"/>
                <w:szCs w:val="24"/>
              </w:rPr>
              <w:t xml:space="preserve">    C</w:t>
            </w:r>
          </w:p>
        </w:tc>
        <w:tc>
          <w:tcPr>
            <w:tcW w:w="6015" w:type="dxa"/>
            <w:gridSpan w:val="2"/>
          </w:tcPr>
          <w:p w:rsidR="002A3EE4" w:rsidRPr="00023E38" w:rsidRDefault="002A3EE4" w:rsidP="00FA0C66">
            <w:pPr>
              <w:jc w:val="both"/>
              <w:rPr>
                <w:rFonts w:ascii="Times New Roman" w:hAnsi="Times New Roman" w:cs="Times New Roman"/>
                <w:sz w:val="24"/>
                <w:szCs w:val="24"/>
              </w:rPr>
            </w:pPr>
            <w:r w:rsidRPr="00023E38">
              <w:rPr>
                <w:rFonts w:ascii="Times New Roman" w:hAnsi="Times New Roman" w:cs="Times New Roman"/>
                <w:sz w:val="24"/>
                <w:szCs w:val="24"/>
              </w:rPr>
              <w:t>Total number of minutes to complete form (annually)</w:t>
            </w:r>
          </w:p>
        </w:tc>
        <w:tc>
          <w:tcPr>
            <w:tcW w:w="1620" w:type="dxa"/>
            <w:gridSpan w:val="2"/>
          </w:tcPr>
          <w:p w:rsidR="002A3EE4" w:rsidRPr="00023E38" w:rsidRDefault="004B2F6B" w:rsidP="00BF5092">
            <w:pPr>
              <w:jc w:val="right"/>
              <w:rPr>
                <w:rFonts w:ascii="Times New Roman" w:hAnsi="Times New Roman" w:cs="Times New Roman"/>
                <w:sz w:val="24"/>
                <w:szCs w:val="24"/>
              </w:rPr>
            </w:pPr>
            <w:r w:rsidRPr="00023E38">
              <w:rPr>
                <w:rFonts w:ascii="Times New Roman" w:hAnsi="Times New Roman" w:cs="Times New Roman"/>
                <w:sz w:val="24"/>
                <w:szCs w:val="24"/>
              </w:rPr>
              <w:t xml:space="preserve">  </w:t>
            </w:r>
            <w:r w:rsidR="00F904E1" w:rsidRPr="00023E38">
              <w:rPr>
                <w:rFonts w:ascii="Times New Roman" w:hAnsi="Times New Roman" w:cs="Times New Roman"/>
                <w:sz w:val="24"/>
                <w:szCs w:val="24"/>
              </w:rPr>
              <w:t xml:space="preserve">  </w:t>
            </w:r>
            <w:r w:rsidR="008B372E" w:rsidRPr="00023E38">
              <w:rPr>
                <w:rFonts w:ascii="Times New Roman" w:hAnsi="Times New Roman" w:cs="Times New Roman"/>
                <w:sz w:val="24"/>
                <w:szCs w:val="24"/>
              </w:rPr>
              <w:t xml:space="preserve">  </w:t>
            </w:r>
            <w:r w:rsidR="00BF5092" w:rsidRPr="00023E38">
              <w:rPr>
                <w:rFonts w:ascii="Times New Roman" w:hAnsi="Times New Roman" w:cs="Times New Roman"/>
                <w:sz w:val="24"/>
                <w:szCs w:val="24"/>
              </w:rPr>
              <w:t>201,000</w:t>
            </w:r>
          </w:p>
        </w:tc>
      </w:tr>
      <w:tr w:rsidR="002A3EE4" w:rsidRPr="003932C1" w:rsidTr="00630360">
        <w:trPr>
          <w:jc w:val="center"/>
        </w:trPr>
        <w:tc>
          <w:tcPr>
            <w:tcW w:w="1095" w:type="dxa"/>
          </w:tcPr>
          <w:p w:rsidR="002A3EE4" w:rsidRPr="00023E38" w:rsidRDefault="007E4087" w:rsidP="00FA0C66">
            <w:pPr>
              <w:jc w:val="both"/>
              <w:rPr>
                <w:rFonts w:ascii="Times New Roman" w:hAnsi="Times New Roman" w:cs="Times New Roman"/>
                <w:sz w:val="24"/>
                <w:szCs w:val="24"/>
              </w:rPr>
            </w:pPr>
            <w:r w:rsidRPr="00023E38">
              <w:rPr>
                <w:rFonts w:ascii="Times New Roman" w:hAnsi="Times New Roman" w:cs="Times New Roman"/>
                <w:sz w:val="24"/>
                <w:szCs w:val="24"/>
              </w:rPr>
              <w:t xml:space="preserve">    D</w:t>
            </w:r>
          </w:p>
        </w:tc>
        <w:tc>
          <w:tcPr>
            <w:tcW w:w="4440" w:type="dxa"/>
          </w:tcPr>
          <w:p w:rsidR="002A3EE4" w:rsidRPr="00023E38" w:rsidRDefault="002A3EE4" w:rsidP="00FA0C66">
            <w:pPr>
              <w:jc w:val="both"/>
              <w:rPr>
                <w:rFonts w:ascii="Times New Roman" w:hAnsi="Times New Roman" w:cs="Times New Roman"/>
                <w:sz w:val="24"/>
                <w:szCs w:val="24"/>
              </w:rPr>
            </w:pPr>
            <w:r w:rsidRPr="00023E38">
              <w:rPr>
                <w:rFonts w:ascii="Times New Roman" w:hAnsi="Times New Roman" w:cs="Times New Roman"/>
                <w:sz w:val="24"/>
                <w:szCs w:val="24"/>
              </w:rPr>
              <w:t>Converted to hours</w:t>
            </w:r>
          </w:p>
        </w:tc>
        <w:tc>
          <w:tcPr>
            <w:tcW w:w="1575" w:type="dxa"/>
          </w:tcPr>
          <w:p w:rsidR="002A3EE4" w:rsidRPr="00023E38" w:rsidRDefault="007E4087" w:rsidP="00FA0C66">
            <w:pPr>
              <w:jc w:val="both"/>
              <w:rPr>
                <w:rFonts w:ascii="Times New Roman" w:hAnsi="Times New Roman" w:cs="Times New Roman"/>
                <w:sz w:val="24"/>
                <w:szCs w:val="24"/>
              </w:rPr>
            </w:pPr>
            <w:r w:rsidRPr="00023E38">
              <w:rPr>
                <w:rFonts w:ascii="Times New Roman" w:hAnsi="Times New Roman" w:cs="Times New Roman"/>
                <w:sz w:val="24"/>
                <w:szCs w:val="24"/>
              </w:rPr>
              <w:t>C</w:t>
            </w:r>
            <w:r w:rsidR="002A3EE4" w:rsidRPr="00023E38">
              <w:rPr>
                <w:rFonts w:ascii="Times New Roman" w:hAnsi="Times New Roman" w:cs="Times New Roman"/>
                <w:sz w:val="24"/>
                <w:szCs w:val="24"/>
              </w:rPr>
              <w:t>/60 minutes</w:t>
            </w:r>
          </w:p>
        </w:tc>
        <w:tc>
          <w:tcPr>
            <w:tcW w:w="1620" w:type="dxa"/>
            <w:gridSpan w:val="2"/>
          </w:tcPr>
          <w:p w:rsidR="002A3EE4" w:rsidRPr="00023E38" w:rsidRDefault="004B2F6B" w:rsidP="00BF5092">
            <w:pPr>
              <w:jc w:val="right"/>
              <w:rPr>
                <w:rFonts w:ascii="Times New Roman" w:hAnsi="Times New Roman" w:cs="Times New Roman"/>
                <w:sz w:val="24"/>
                <w:szCs w:val="24"/>
              </w:rPr>
            </w:pPr>
            <w:r w:rsidRPr="00023E38">
              <w:rPr>
                <w:rFonts w:ascii="Times New Roman" w:hAnsi="Times New Roman" w:cs="Times New Roman"/>
                <w:sz w:val="24"/>
                <w:szCs w:val="24"/>
              </w:rPr>
              <w:t xml:space="preserve">     </w:t>
            </w:r>
            <w:r w:rsidR="00F904E1" w:rsidRPr="00023E38">
              <w:rPr>
                <w:rFonts w:ascii="Times New Roman" w:hAnsi="Times New Roman" w:cs="Times New Roman"/>
                <w:sz w:val="24"/>
                <w:szCs w:val="24"/>
              </w:rPr>
              <w:t xml:space="preserve">  </w:t>
            </w:r>
            <w:r w:rsidR="008B372E" w:rsidRPr="00023E38">
              <w:rPr>
                <w:rFonts w:ascii="Times New Roman" w:hAnsi="Times New Roman" w:cs="Times New Roman"/>
                <w:sz w:val="24"/>
                <w:szCs w:val="24"/>
              </w:rPr>
              <w:t xml:space="preserve">    </w:t>
            </w:r>
            <w:r w:rsidR="00BF5092" w:rsidRPr="00023E38">
              <w:rPr>
                <w:rFonts w:ascii="Times New Roman" w:hAnsi="Times New Roman" w:cs="Times New Roman"/>
                <w:sz w:val="24"/>
                <w:szCs w:val="24"/>
              </w:rPr>
              <w:t>3</w:t>
            </w:r>
            <w:r w:rsidR="003D3FD3" w:rsidRPr="00023E38">
              <w:rPr>
                <w:rFonts w:ascii="Times New Roman" w:hAnsi="Times New Roman" w:cs="Times New Roman"/>
                <w:sz w:val="24"/>
                <w:szCs w:val="24"/>
              </w:rPr>
              <w:t>,</w:t>
            </w:r>
            <w:r w:rsidR="00BF5092" w:rsidRPr="00023E38">
              <w:rPr>
                <w:rFonts w:ascii="Times New Roman" w:hAnsi="Times New Roman" w:cs="Times New Roman"/>
                <w:sz w:val="24"/>
                <w:szCs w:val="24"/>
              </w:rPr>
              <w:t>350</w:t>
            </w:r>
          </w:p>
        </w:tc>
      </w:tr>
      <w:tr w:rsidR="002A3EE4" w:rsidRPr="003932C1" w:rsidTr="00630360">
        <w:trPr>
          <w:jc w:val="center"/>
        </w:trPr>
        <w:tc>
          <w:tcPr>
            <w:tcW w:w="8730" w:type="dxa"/>
            <w:gridSpan w:val="5"/>
            <w:tcBorders>
              <w:bottom w:val="single" w:sz="4" w:space="0" w:color="auto"/>
            </w:tcBorders>
          </w:tcPr>
          <w:p w:rsidR="002A3EE4" w:rsidRPr="00023E38" w:rsidRDefault="002A3EE4" w:rsidP="00FA0C66">
            <w:pPr>
              <w:jc w:val="both"/>
              <w:rPr>
                <w:rFonts w:ascii="Times New Roman" w:hAnsi="Times New Roman" w:cs="Times New Roman"/>
                <w:sz w:val="24"/>
                <w:szCs w:val="24"/>
              </w:rPr>
            </w:pPr>
          </w:p>
        </w:tc>
      </w:tr>
      <w:tr w:rsidR="002A3EE4" w:rsidRPr="003932C1" w:rsidTr="00630360">
        <w:trPr>
          <w:jc w:val="center"/>
        </w:trPr>
        <w:tc>
          <w:tcPr>
            <w:tcW w:w="1095" w:type="dxa"/>
            <w:tcBorders>
              <w:top w:val="single" w:sz="4" w:space="0" w:color="auto"/>
              <w:left w:val="single" w:sz="4" w:space="0" w:color="auto"/>
              <w:bottom w:val="single" w:sz="18" w:space="0" w:color="auto"/>
              <w:right w:val="single" w:sz="4" w:space="0" w:color="auto"/>
            </w:tcBorders>
          </w:tcPr>
          <w:p w:rsidR="002A3EE4" w:rsidRPr="00023E38" w:rsidRDefault="007E4087" w:rsidP="00FA0C66">
            <w:pPr>
              <w:jc w:val="both"/>
              <w:rPr>
                <w:rFonts w:ascii="Times New Roman" w:hAnsi="Times New Roman" w:cs="Times New Roman"/>
                <w:sz w:val="24"/>
                <w:szCs w:val="24"/>
              </w:rPr>
            </w:pPr>
            <w:r w:rsidRPr="00023E38">
              <w:rPr>
                <w:rFonts w:ascii="Times New Roman" w:hAnsi="Times New Roman" w:cs="Times New Roman"/>
                <w:sz w:val="24"/>
                <w:szCs w:val="24"/>
              </w:rPr>
              <w:t xml:space="preserve">    E</w:t>
            </w:r>
          </w:p>
        </w:tc>
        <w:tc>
          <w:tcPr>
            <w:tcW w:w="6015" w:type="dxa"/>
            <w:gridSpan w:val="2"/>
            <w:tcBorders>
              <w:top w:val="single" w:sz="4" w:space="0" w:color="auto"/>
              <w:left w:val="single" w:sz="4" w:space="0" w:color="auto"/>
              <w:bottom w:val="single" w:sz="18" w:space="0" w:color="auto"/>
              <w:right w:val="single" w:sz="4" w:space="0" w:color="auto"/>
            </w:tcBorders>
          </w:tcPr>
          <w:p w:rsidR="002A3EE4" w:rsidRPr="00023E38" w:rsidRDefault="002A3EE4" w:rsidP="007E4087">
            <w:pPr>
              <w:jc w:val="both"/>
              <w:rPr>
                <w:rFonts w:ascii="Times New Roman" w:hAnsi="Times New Roman" w:cs="Times New Roman"/>
                <w:sz w:val="24"/>
                <w:szCs w:val="24"/>
              </w:rPr>
            </w:pPr>
            <w:r w:rsidRPr="00023E38">
              <w:rPr>
                <w:rFonts w:ascii="Times New Roman" w:hAnsi="Times New Roman" w:cs="Times New Roman"/>
                <w:sz w:val="24"/>
                <w:szCs w:val="24"/>
              </w:rPr>
              <w:t>GS-11, Step 1 loan officer</w:t>
            </w:r>
            <w:r w:rsidR="00180D24" w:rsidRPr="00023E38">
              <w:rPr>
                <w:rFonts w:ascii="Times New Roman" w:hAnsi="Times New Roman" w:cs="Times New Roman"/>
                <w:sz w:val="24"/>
                <w:szCs w:val="24"/>
              </w:rPr>
              <w:t>’</w:t>
            </w:r>
            <w:r w:rsidRPr="00023E38">
              <w:rPr>
                <w:rFonts w:ascii="Times New Roman" w:hAnsi="Times New Roman" w:cs="Times New Roman"/>
                <w:sz w:val="24"/>
                <w:szCs w:val="24"/>
              </w:rPr>
              <w:t>s hourly rate</w:t>
            </w:r>
          </w:p>
        </w:tc>
        <w:tc>
          <w:tcPr>
            <w:tcW w:w="1620" w:type="dxa"/>
            <w:gridSpan w:val="2"/>
            <w:tcBorders>
              <w:top w:val="single" w:sz="4" w:space="0" w:color="auto"/>
              <w:left w:val="single" w:sz="4" w:space="0" w:color="auto"/>
              <w:bottom w:val="single" w:sz="18" w:space="0" w:color="auto"/>
              <w:right w:val="single" w:sz="4" w:space="0" w:color="auto"/>
            </w:tcBorders>
          </w:tcPr>
          <w:p w:rsidR="002A3EE4" w:rsidRPr="00023E38" w:rsidRDefault="002A3EE4" w:rsidP="00FA0C66">
            <w:pPr>
              <w:jc w:val="both"/>
              <w:rPr>
                <w:rFonts w:ascii="Times New Roman" w:hAnsi="Times New Roman" w:cs="Times New Roman"/>
                <w:sz w:val="24"/>
                <w:szCs w:val="24"/>
              </w:rPr>
            </w:pPr>
            <w:r w:rsidRPr="00023E38">
              <w:rPr>
                <w:rFonts w:ascii="Times New Roman" w:hAnsi="Times New Roman" w:cs="Times New Roman"/>
                <w:sz w:val="24"/>
                <w:szCs w:val="24"/>
              </w:rPr>
              <w:t>$</w:t>
            </w:r>
            <w:r w:rsidR="00182912" w:rsidRPr="00023E38">
              <w:rPr>
                <w:rFonts w:ascii="Times New Roman" w:hAnsi="Times New Roman" w:cs="Times New Roman"/>
                <w:sz w:val="24"/>
                <w:szCs w:val="24"/>
              </w:rPr>
              <w:t xml:space="preserve">        </w:t>
            </w:r>
            <w:r w:rsidR="00F904E1" w:rsidRPr="00023E38">
              <w:rPr>
                <w:rFonts w:ascii="Times New Roman" w:hAnsi="Times New Roman" w:cs="Times New Roman"/>
                <w:sz w:val="24"/>
                <w:szCs w:val="24"/>
              </w:rPr>
              <w:t xml:space="preserve">   </w:t>
            </w:r>
            <w:r w:rsidRPr="00023E38">
              <w:rPr>
                <w:rFonts w:ascii="Times New Roman" w:hAnsi="Times New Roman" w:cs="Times New Roman"/>
                <w:sz w:val="24"/>
                <w:szCs w:val="24"/>
              </w:rPr>
              <w:t>25</w:t>
            </w:r>
          </w:p>
        </w:tc>
      </w:tr>
      <w:tr w:rsidR="002A3EE4" w:rsidRPr="003932C1" w:rsidTr="00630360">
        <w:trPr>
          <w:jc w:val="center"/>
        </w:trPr>
        <w:tc>
          <w:tcPr>
            <w:tcW w:w="1095" w:type="dxa"/>
            <w:tcBorders>
              <w:top w:val="single" w:sz="18" w:space="0" w:color="auto"/>
              <w:left w:val="single" w:sz="18" w:space="0" w:color="auto"/>
              <w:bottom w:val="single" w:sz="18" w:space="0" w:color="auto"/>
              <w:right w:val="single" w:sz="2" w:space="0" w:color="auto"/>
            </w:tcBorders>
          </w:tcPr>
          <w:p w:rsidR="002A3EE4" w:rsidRPr="00023E38" w:rsidRDefault="007E4087" w:rsidP="00FA0C66">
            <w:pPr>
              <w:jc w:val="both"/>
              <w:rPr>
                <w:rFonts w:ascii="Times New Roman" w:hAnsi="Times New Roman" w:cs="Times New Roman"/>
                <w:sz w:val="24"/>
                <w:szCs w:val="24"/>
              </w:rPr>
            </w:pPr>
            <w:r w:rsidRPr="00023E38">
              <w:rPr>
                <w:rFonts w:ascii="Times New Roman" w:hAnsi="Times New Roman" w:cs="Times New Roman"/>
                <w:sz w:val="24"/>
                <w:szCs w:val="24"/>
              </w:rPr>
              <w:t xml:space="preserve">    F</w:t>
            </w:r>
          </w:p>
        </w:tc>
        <w:tc>
          <w:tcPr>
            <w:tcW w:w="4440" w:type="dxa"/>
            <w:tcBorders>
              <w:top w:val="single" w:sz="18" w:space="0" w:color="auto"/>
              <w:left w:val="single" w:sz="2" w:space="0" w:color="auto"/>
              <w:bottom w:val="single" w:sz="18" w:space="0" w:color="auto"/>
              <w:right w:val="single" w:sz="2" w:space="0" w:color="auto"/>
            </w:tcBorders>
          </w:tcPr>
          <w:p w:rsidR="002A3EE4" w:rsidRPr="00023E38" w:rsidRDefault="002A3EE4" w:rsidP="00FA0C66">
            <w:pPr>
              <w:jc w:val="both"/>
              <w:rPr>
                <w:rFonts w:ascii="Times New Roman" w:hAnsi="Times New Roman" w:cs="Times New Roman"/>
                <w:sz w:val="24"/>
                <w:szCs w:val="24"/>
              </w:rPr>
            </w:pPr>
            <w:r w:rsidRPr="00023E38">
              <w:rPr>
                <w:rFonts w:ascii="Times New Roman" w:hAnsi="Times New Roman" w:cs="Times New Roman"/>
                <w:sz w:val="24"/>
                <w:szCs w:val="24"/>
              </w:rPr>
              <w:t xml:space="preserve">Annual cost to respondents </w:t>
            </w:r>
            <w:r w:rsidR="00B5099B" w:rsidRPr="00023E38">
              <w:rPr>
                <w:rFonts w:ascii="Times New Roman" w:hAnsi="Times New Roman" w:cs="Times New Roman"/>
                <w:sz w:val="24"/>
                <w:szCs w:val="24"/>
              </w:rPr>
              <w:t>– Form 159</w:t>
            </w:r>
          </w:p>
        </w:tc>
        <w:tc>
          <w:tcPr>
            <w:tcW w:w="1575" w:type="dxa"/>
            <w:tcBorders>
              <w:top w:val="single" w:sz="18" w:space="0" w:color="auto"/>
              <w:left w:val="single" w:sz="2" w:space="0" w:color="auto"/>
              <w:bottom w:val="single" w:sz="18" w:space="0" w:color="auto"/>
              <w:right w:val="single" w:sz="2" w:space="0" w:color="auto"/>
            </w:tcBorders>
          </w:tcPr>
          <w:p w:rsidR="002A3EE4" w:rsidRPr="00023E38" w:rsidRDefault="007E4087" w:rsidP="007E4087">
            <w:pPr>
              <w:jc w:val="both"/>
              <w:rPr>
                <w:rFonts w:ascii="Times New Roman" w:hAnsi="Times New Roman" w:cs="Times New Roman"/>
                <w:sz w:val="24"/>
                <w:szCs w:val="24"/>
              </w:rPr>
            </w:pPr>
            <w:r w:rsidRPr="00023E38">
              <w:rPr>
                <w:rFonts w:ascii="Times New Roman" w:hAnsi="Times New Roman" w:cs="Times New Roman"/>
                <w:sz w:val="24"/>
                <w:szCs w:val="24"/>
              </w:rPr>
              <w:t>D</w:t>
            </w:r>
            <w:r w:rsidR="002A3EE4" w:rsidRPr="00023E38">
              <w:rPr>
                <w:rFonts w:ascii="Times New Roman" w:hAnsi="Times New Roman" w:cs="Times New Roman"/>
                <w:sz w:val="24"/>
                <w:szCs w:val="24"/>
              </w:rPr>
              <w:t xml:space="preserve"> x </w:t>
            </w:r>
            <w:r w:rsidRPr="00023E38">
              <w:rPr>
                <w:rFonts w:ascii="Times New Roman" w:hAnsi="Times New Roman" w:cs="Times New Roman"/>
                <w:sz w:val="24"/>
                <w:szCs w:val="24"/>
              </w:rPr>
              <w:t>E</w:t>
            </w:r>
          </w:p>
        </w:tc>
        <w:tc>
          <w:tcPr>
            <w:tcW w:w="1620" w:type="dxa"/>
            <w:gridSpan w:val="2"/>
            <w:tcBorders>
              <w:top w:val="single" w:sz="18" w:space="0" w:color="auto"/>
              <w:left w:val="single" w:sz="2" w:space="0" w:color="auto"/>
              <w:bottom w:val="single" w:sz="18" w:space="0" w:color="auto"/>
              <w:right w:val="single" w:sz="2" w:space="0" w:color="auto"/>
            </w:tcBorders>
          </w:tcPr>
          <w:p w:rsidR="002A3EE4" w:rsidRPr="00023E38" w:rsidRDefault="002A3EE4" w:rsidP="00BF5092">
            <w:pPr>
              <w:jc w:val="right"/>
              <w:rPr>
                <w:rFonts w:ascii="Times New Roman" w:hAnsi="Times New Roman" w:cs="Times New Roman"/>
                <w:sz w:val="24"/>
                <w:szCs w:val="24"/>
              </w:rPr>
            </w:pPr>
            <w:r w:rsidRPr="00023E38">
              <w:rPr>
                <w:rFonts w:ascii="Times New Roman" w:hAnsi="Times New Roman" w:cs="Times New Roman"/>
                <w:sz w:val="24"/>
                <w:szCs w:val="24"/>
              </w:rPr>
              <w:t>$</w:t>
            </w:r>
            <w:r w:rsidR="00F904E1" w:rsidRPr="00023E38">
              <w:rPr>
                <w:rFonts w:ascii="Times New Roman" w:hAnsi="Times New Roman" w:cs="Times New Roman"/>
                <w:sz w:val="24"/>
                <w:szCs w:val="24"/>
              </w:rPr>
              <w:t xml:space="preserve">  </w:t>
            </w:r>
            <w:r w:rsidR="008B372E" w:rsidRPr="00023E38">
              <w:rPr>
                <w:rFonts w:ascii="Times New Roman" w:hAnsi="Times New Roman" w:cs="Times New Roman"/>
                <w:sz w:val="24"/>
                <w:szCs w:val="24"/>
              </w:rPr>
              <w:t xml:space="preserve"> </w:t>
            </w:r>
            <w:r w:rsidR="00630360" w:rsidRPr="00023E38">
              <w:rPr>
                <w:rFonts w:ascii="Times New Roman" w:hAnsi="Times New Roman" w:cs="Times New Roman"/>
                <w:sz w:val="24"/>
                <w:szCs w:val="24"/>
              </w:rPr>
              <w:t xml:space="preserve">       </w:t>
            </w:r>
            <w:r w:rsidR="00BF5092" w:rsidRPr="00023E38">
              <w:rPr>
                <w:rFonts w:ascii="Times New Roman" w:hAnsi="Times New Roman" w:cs="Times New Roman"/>
                <w:sz w:val="24"/>
                <w:szCs w:val="24"/>
              </w:rPr>
              <w:t>83,750</w:t>
            </w:r>
            <w:r w:rsidR="003C639B" w:rsidRPr="00023E38">
              <w:rPr>
                <w:rFonts w:ascii="Times New Roman" w:hAnsi="Times New Roman" w:cs="Times New Roman"/>
                <w:sz w:val="24"/>
                <w:szCs w:val="24"/>
              </w:rPr>
              <w:t xml:space="preserve"> </w:t>
            </w:r>
          </w:p>
        </w:tc>
      </w:tr>
    </w:tbl>
    <w:p w:rsidR="00AE0208" w:rsidRPr="00023E38" w:rsidRDefault="00AE0208" w:rsidP="00FA0C66">
      <w:pPr>
        <w:spacing w:after="0" w:line="240" w:lineRule="auto"/>
        <w:jc w:val="both"/>
        <w:rPr>
          <w:rFonts w:ascii="Times New Roman" w:hAnsi="Times New Roman" w:cs="Times New Roman"/>
          <w:sz w:val="24"/>
          <w:szCs w:val="24"/>
        </w:rPr>
      </w:pPr>
    </w:p>
    <w:p w:rsidR="000641A8" w:rsidRPr="00023E38" w:rsidRDefault="000641A8" w:rsidP="00D13289">
      <w:pPr>
        <w:spacing w:after="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 xml:space="preserve">SBA Form </w:t>
      </w:r>
      <w:r w:rsidR="005E0B32" w:rsidRPr="00023E38">
        <w:rPr>
          <w:rFonts w:ascii="Times New Roman" w:hAnsi="Times New Roman" w:cs="Times New Roman"/>
          <w:sz w:val="24"/>
          <w:szCs w:val="24"/>
          <w:u w:val="single"/>
        </w:rPr>
        <w:t>159D</w:t>
      </w:r>
    </w:p>
    <w:p w:rsidR="0036117F" w:rsidRDefault="0019160C" w:rsidP="0036117F">
      <w:pPr>
        <w:ind w:right="360"/>
        <w:rPr>
          <w:rFonts w:ascii="Times New Roman" w:hAnsi="Times New Roman" w:cs="Times New Roman"/>
          <w:sz w:val="24"/>
          <w:szCs w:val="24"/>
        </w:rPr>
      </w:pPr>
      <w:r w:rsidRPr="00023E38">
        <w:rPr>
          <w:rFonts w:ascii="Times New Roman" w:hAnsi="Times New Roman" w:cs="Times New Roman"/>
          <w:sz w:val="24"/>
          <w:szCs w:val="24"/>
        </w:rPr>
        <w:t>This form is only required if the fee paid to each agent exceeds $500 for a disaster home loan and $2</w:t>
      </w:r>
      <w:r w:rsidR="0036117F">
        <w:rPr>
          <w:rFonts w:ascii="Times New Roman" w:hAnsi="Times New Roman" w:cs="Times New Roman"/>
          <w:sz w:val="24"/>
          <w:szCs w:val="24"/>
        </w:rPr>
        <w:t>,</w:t>
      </w:r>
      <w:r w:rsidRPr="00023E38">
        <w:rPr>
          <w:rFonts w:ascii="Times New Roman" w:hAnsi="Times New Roman" w:cs="Times New Roman"/>
          <w:sz w:val="24"/>
          <w:szCs w:val="24"/>
        </w:rPr>
        <w:t xml:space="preserve">500 for a disaster business loan. </w:t>
      </w:r>
      <w:r w:rsidR="00E372B9">
        <w:rPr>
          <w:rFonts w:ascii="Times New Roman" w:hAnsi="Times New Roman" w:cs="Times New Roman"/>
          <w:sz w:val="24"/>
          <w:szCs w:val="24"/>
        </w:rPr>
        <w:t xml:space="preserve">It is estimated that only 1% of disaster loans approved annually require the use by the applicant of an agent or loan packager.  In calculating the number of disaster loans approved annually, </w:t>
      </w:r>
      <w:r w:rsidR="004513A9" w:rsidRPr="00023E38">
        <w:rPr>
          <w:rFonts w:ascii="Times New Roman" w:hAnsi="Times New Roman" w:cs="Times New Roman"/>
          <w:sz w:val="24"/>
          <w:szCs w:val="24"/>
        </w:rPr>
        <w:t xml:space="preserve">FY13 </w:t>
      </w:r>
      <w:r w:rsidR="0036117F">
        <w:rPr>
          <w:rFonts w:ascii="Times New Roman" w:hAnsi="Times New Roman" w:cs="Times New Roman"/>
          <w:sz w:val="24"/>
          <w:szCs w:val="24"/>
        </w:rPr>
        <w:t xml:space="preserve">has been omitted </w:t>
      </w:r>
      <w:r w:rsidR="004513A9" w:rsidRPr="00023E38">
        <w:rPr>
          <w:rFonts w:ascii="Times New Roman" w:hAnsi="Times New Roman" w:cs="Times New Roman"/>
          <w:sz w:val="24"/>
          <w:szCs w:val="24"/>
        </w:rPr>
        <w:t>because the majority of the loan applications submitted</w:t>
      </w:r>
      <w:r w:rsidR="0036117F">
        <w:rPr>
          <w:rFonts w:ascii="Times New Roman" w:hAnsi="Times New Roman" w:cs="Times New Roman"/>
          <w:sz w:val="24"/>
          <w:szCs w:val="24"/>
        </w:rPr>
        <w:t xml:space="preserve"> during FY13 were for the super</w:t>
      </w:r>
      <w:r w:rsidR="004513A9" w:rsidRPr="00023E38">
        <w:rPr>
          <w:rFonts w:ascii="Times New Roman" w:hAnsi="Times New Roman" w:cs="Times New Roman"/>
          <w:sz w:val="24"/>
          <w:szCs w:val="24"/>
        </w:rPr>
        <w:t xml:space="preserve">storm Sandy, which was an aberration and </w:t>
      </w:r>
      <w:r w:rsidR="00BF30D7" w:rsidRPr="00023E38">
        <w:rPr>
          <w:rFonts w:ascii="Times New Roman" w:hAnsi="Times New Roman" w:cs="Times New Roman"/>
          <w:sz w:val="24"/>
          <w:szCs w:val="24"/>
        </w:rPr>
        <w:t>does not reflect normal activit</w:t>
      </w:r>
      <w:r w:rsidR="004513A9" w:rsidRPr="00023E38">
        <w:rPr>
          <w:rFonts w:ascii="Times New Roman" w:hAnsi="Times New Roman" w:cs="Times New Roman"/>
          <w:sz w:val="24"/>
          <w:szCs w:val="24"/>
        </w:rPr>
        <w:t>y.</w:t>
      </w:r>
      <w:r w:rsidR="00B92660" w:rsidRPr="00023E38">
        <w:rPr>
          <w:rFonts w:ascii="Times New Roman" w:hAnsi="Times New Roman" w:cs="Times New Roman"/>
          <w:sz w:val="24"/>
          <w:szCs w:val="24"/>
        </w:rPr>
        <w:t xml:space="preserve"> </w:t>
      </w:r>
      <w:r w:rsidR="00E372B9">
        <w:rPr>
          <w:rFonts w:ascii="Times New Roman" w:hAnsi="Times New Roman" w:cs="Times New Roman"/>
          <w:sz w:val="24"/>
          <w:szCs w:val="24"/>
        </w:rPr>
        <w:t xml:space="preserve">The average number of disaster loans approved annually over the last five years is 17,102. </w:t>
      </w:r>
      <w:r w:rsidR="00E372B9" w:rsidRPr="00023E38">
        <w:rPr>
          <w:rFonts w:ascii="Times New Roman" w:hAnsi="Times New Roman" w:cs="Times New Roman"/>
          <w:sz w:val="24"/>
          <w:szCs w:val="24"/>
        </w:rPr>
        <w:t>The</w:t>
      </w:r>
      <w:r w:rsidR="00E372B9">
        <w:rPr>
          <w:rFonts w:ascii="Times New Roman" w:hAnsi="Times New Roman" w:cs="Times New Roman"/>
          <w:sz w:val="24"/>
          <w:szCs w:val="24"/>
        </w:rPr>
        <w:t>refore, the</w:t>
      </w:r>
      <w:r w:rsidR="00E372B9" w:rsidRPr="00023E38">
        <w:rPr>
          <w:rFonts w:ascii="Times New Roman" w:hAnsi="Times New Roman" w:cs="Times New Roman"/>
          <w:sz w:val="24"/>
          <w:szCs w:val="24"/>
        </w:rPr>
        <w:t xml:space="preserve"> estimated number of</w:t>
      </w:r>
      <w:r w:rsidR="00E372B9">
        <w:rPr>
          <w:rFonts w:ascii="Times New Roman" w:hAnsi="Times New Roman" w:cs="Times New Roman"/>
          <w:sz w:val="24"/>
          <w:szCs w:val="24"/>
        </w:rPr>
        <w:t xml:space="preserve"> </w:t>
      </w:r>
      <w:r w:rsidR="00E372B9" w:rsidRPr="00023E38">
        <w:rPr>
          <w:rFonts w:ascii="Times New Roman" w:hAnsi="Times New Roman" w:cs="Times New Roman"/>
          <w:sz w:val="24"/>
          <w:szCs w:val="24"/>
        </w:rPr>
        <w:t xml:space="preserve">submissions </w:t>
      </w:r>
      <w:r w:rsidR="00E372B9">
        <w:rPr>
          <w:rFonts w:ascii="Times New Roman" w:hAnsi="Times New Roman" w:cs="Times New Roman"/>
          <w:sz w:val="24"/>
          <w:szCs w:val="24"/>
        </w:rPr>
        <w:t xml:space="preserve">of Form 159D </w:t>
      </w:r>
      <w:r w:rsidR="00E372B9" w:rsidRPr="00023E38">
        <w:rPr>
          <w:rFonts w:ascii="Times New Roman" w:hAnsi="Times New Roman" w:cs="Times New Roman"/>
          <w:sz w:val="24"/>
          <w:szCs w:val="24"/>
        </w:rPr>
        <w:t xml:space="preserve">is </w:t>
      </w:r>
      <w:r w:rsidR="00E372B9">
        <w:rPr>
          <w:rFonts w:ascii="Times New Roman" w:hAnsi="Times New Roman" w:cs="Times New Roman"/>
          <w:sz w:val="24"/>
          <w:szCs w:val="24"/>
        </w:rPr>
        <w:t xml:space="preserve">171.  </w:t>
      </w:r>
    </w:p>
    <w:p w:rsidR="00315AF8" w:rsidRPr="00023E38" w:rsidRDefault="00B92660" w:rsidP="0036117F">
      <w:pPr>
        <w:ind w:right="360"/>
        <w:rPr>
          <w:rFonts w:ascii="Times New Roman" w:hAnsi="Times New Roman" w:cs="Times New Roman"/>
          <w:sz w:val="24"/>
          <w:szCs w:val="24"/>
        </w:rPr>
      </w:pPr>
      <w:r w:rsidRPr="00023E38">
        <w:rPr>
          <w:rFonts w:ascii="Times New Roman" w:hAnsi="Times New Roman" w:cs="Times New Roman"/>
          <w:sz w:val="24"/>
          <w:szCs w:val="24"/>
        </w:rPr>
        <w:t>The hourly rate for completion of the Form 159D is estimated as comparable to a Federal employee’s salary at the GS-12, Step 1 pay grade based on the 2018 General Schedule (Base) and rounded to the nearest dollar.</w:t>
      </w:r>
    </w:p>
    <w:tbl>
      <w:tblPr>
        <w:tblStyle w:val="TableGrid"/>
        <w:tblW w:w="8730" w:type="dxa"/>
        <w:jc w:val="center"/>
        <w:tblInd w:w="828" w:type="dxa"/>
        <w:tblBorders>
          <w:bottom w:val="double" w:sz="4" w:space="0" w:color="auto"/>
        </w:tblBorders>
        <w:tblLayout w:type="fixed"/>
        <w:tblLook w:val="04A0" w:firstRow="1" w:lastRow="0" w:firstColumn="1" w:lastColumn="0" w:noHBand="0" w:noVBand="1"/>
      </w:tblPr>
      <w:tblGrid>
        <w:gridCol w:w="1080"/>
        <w:gridCol w:w="15"/>
        <w:gridCol w:w="4575"/>
        <w:gridCol w:w="1800"/>
        <w:gridCol w:w="1260"/>
      </w:tblGrid>
      <w:tr w:rsidR="00315AF8" w:rsidRPr="003932C1" w:rsidTr="00630360">
        <w:trPr>
          <w:jc w:val="center"/>
        </w:trPr>
        <w:tc>
          <w:tcPr>
            <w:tcW w:w="8730" w:type="dxa"/>
            <w:gridSpan w:val="5"/>
            <w:shd w:val="clear" w:color="auto" w:fill="D9D9D9" w:themeFill="background1" w:themeFillShade="D9"/>
          </w:tcPr>
          <w:p w:rsidR="00315AF8" w:rsidRPr="00023E38" w:rsidRDefault="00315AF8" w:rsidP="006B77DD">
            <w:pPr>
              <w:jc w:val="both"/>
              <w:rPr>
                <w:rFonts w:ascii="Times New Roman" w:hAnsi="Times New Roman" w:cs="Times New Roman"/>
                <w:i/>
                <w:sz w:val="24"/>
                <w:szCs w:val="24"/>
              </w:rPr>
            </w:pPr>
            <w:r w:rsidRPr="00023E38">
              <w:rPr>
                <w:rFonts w:ascii="Times New Roman" w:hAnsi="Times New Roman" w:cs="Times New Roman"/>
                <w:i/>
                <w:sz w:val="24"/>
                <w:szCs w:val="24"/>
              </w:rPr>
              <w:t xml:space="preserve">Estimated Number of </w:t>
            </w:r>
            <w:r w:rsidR="006B77DD">
              <w:rPr>
                <w:rFonts w:ascii="Times New Roman" w:hAnsi="Times New Roman" w:cs="Times New Roman"/>
                <w:i/>
                <w:sz w:val="24"/>
                <w:szCs w:val="24"/>
              </w:rPr>
              <w:t>F</w:t>
            </w:r>
            <w:r w:rsidRPr="00023E38">
              <w:rPr>
                <w:rFonts w:ascii="Times New Roman" w:hAnsi="Times New Roman" w:cs="Times New Roman"/>
                <w:i/>
                <w:sz w:val="24"/>
                <w:szCs w:val="24"/>
              </w:rPr>
              <w:t>orms</w:t>
            </w:r>
            <w:r w:rsidR="006B77DD">
              <w:rPr>
                <w:rFonts w:ascii="Times New Roman" w:hAnsi="Times New Roman" w:cs="Times New Roman"/>
                <w:i/>
                <w:sz w:val="24"/>
                <w:szCs w:val="24"/>
              </w:rPr>
              <w:t xml:space="preserve"> 159D</w:t>
            </w:r>
            <w:r w:rsidRPr="00023E38">
              <w:rPr>
                <w:rFonts w:ascii="Times New Roman" w:hAnsi="Times New Roman" w:cs="Times New Roman"/>
                <w:i/>
                <w:sz w:val="24"/>
                <w:szCs w:val="24"/>
              </w:rPr>
              <w:t xml:space="preserve"> collected annually</w:t>
            </w:r>
            <w:r w:rsidR="006B77DD">
              <w:rPr>
                <w:rFonts w:ascii="Times New Roman" w:hAnsi="Times New Roman" w:cs="Times New Roman"/>
                <w:i/>
                <w:sz w:val="24"/>
                <w:szCs w:val="24"/>
              </w:rPr>
              <w:t xml:space="preserve"> for disaster loans</w:t>
            </w:r>
          </w:p>
        </w:tc>
      </w:tr>
      <w:tr w:rsidR="00315AF8" w:rsidRPr="003932C1" w:rsidTr="00630360">
        <w:trPr>
          <w:jc w:val="center"/>
        </w:trPr>
        <w:tc>
          <w:tcPr>
            <w:tcW w:w="1095" w:type="dxa"/>
            <w:gridSpan w:val="2"/>
          </w:tcPr>
          <w:p w:rsidR="00315AF8" w:rsidRPr="00023E38" w:rsidRDefault="007E4087" w:rsidP="00FA0C66">
            <w:pPr>
              <w:jc w:val="both"/>
              <w:rPr>
                <w:rFonts w:ascii="Times New Roman" w:hAnsi="Times New Roman" w:cs="Times New Roman"/>
                <w:sz w:val="24"/>
                <w:szCs w:val="24"/>
              </w:rPr>
            </w:pPr>
            <w:r w:rsidRPr="00023E38">
              <w:rPr>
                <w:rFonts w:ascii="Times New Roman" w:hAnsi="Times New Roman" w:cs="Times New Roman"/>
                <w:sz w:val="24"/>
                <w:szCs w:val="24"/>
              </w:rPr>
              <w:t xml:space="preserve">    </w:t>
            </w:r>
            <w:r w:rsidR="00315AF8" w:rsidRPr="00023E38">
              <w:rPr>
                <w:rFonts w:ascii="Times New Roman" w:hAnsi="Times New Roman" w:cs="Times New Roman"/>
                <w:sz w:val="24"/>
                <w:szCs w:val="24"/>
              </w:rPr>
              <w:t>A</w:t>
            </w:r>
          </w:p>
        </w:tc>
        <w:tc>
          <w:tcPr>
            <w:tcW w:w="6375" w:type="dxa"/>
            <w:gridSpan w:val="2"/>
          </w:tcPr>
          <w:p w:rsidR="00315AF8" w:rsidRPr="00023E38" w:rsidRDefault="00491892" w:rsidP="00FA0C66">
            <w:pPr>
              <w:jc w:val="both"/>
              <w:rPr>
                <w:rFonts w:ascii="Times New Roman" w:hAnsi="Times New Roman" w:cs="Times New Roman"/>
                <w:sz w:val="24"/>
                <w:szCs w:val="24"/>
              </w:rPr>
            </w:pPr>
            <w:r w:rsidRPr="00023E38">
              <w:rPr>
                <w:rFonts w:ascii="Times New Roman" w:hAnsi="Times New Roman" w:cs="Times New Roman"/>
                <w:sz w:val="24"/>
                <w:szCs w:val="24"/>
              </w:rPr>
              <w:t>FY2017 (Estimated)</w:t>
            </w:r>
          </w:p>
        </w:tc>
        <w:tc>
          <w:tcPr>
            <w:tcW w:w="1260" w:type="dxa"/>
          </w:tcPr>
          <w:p w:rsidR="00315AF8" w:rsidRPr="00023E38" w:rsidRDefault="005A22FF" w:rsidP="00F234E8">
            <w:pPr>
              <w:jc w:val="both"/>
              <w:rPr>
                <w:rFonts w:ascii="Times New Roman" w:hAnsi="Times New Roman" w:cs="Times New Roman"/>
                <w:sz w:val="24"/>
                <w:szCs w:val="24"/>
              </w:rPr>
            </w:pPr>
            <w:r w:rsidRPr="00023E38">
              <w:rPr>
                <w:rFonts w:ascii="Times New Roman" w:hAnsi="Times New Roman" w:cs="Times New Roman"/>
                <w:sz w:val="24"/>
                <w:szCs w:val="24"/>
              </w:rPr>
              <w:t xml:space="preserve">   </w:t>
            </w:r>
            <w:r w:rsidR="00F904E1" w:rsidRPr="00023E38">
              <w:rPr>
                <w:rFonts w:ascii="Times New Roman" w:hAnsi="Times New Roman" w:cs="Times New Roman"/>
                <w:sz w:val="24"/>
                <w:szCs w:val="24"/>
              </w:rPr>
              <w:t xml:space="preserve">   </w:t>
            </w:r>
            <w:r w:rsidR="00AE0208" w:rsidRPr="00023E38">
              <w:rPr>
                <w:rFonts w:ascii="Times New Roman" w:hAnsi="Times New Roman" w:cs="Times New Roman"/>
                <w:sz w:val="24"/>
                <w:szCs w:val="24"/>
              </w:rPr>
              <w:t xml:space="preserve"> </w:t>
            </w:r>
            <w:r w:rsidR="00C45277" w:rsidRPr="00023E38">
              <w:rPr>
                <w:rFonts w:ascii="Times New Roman" w:hAnsi="Times New Roman" w:cs="Times New Roman"/>
                <w:sz w:val="24"/>
                <w:szCs w:val="24"/>
              </w:rPr>
              <w:t xml:space="preserve">    1</w:t>
            </w:r>
            <w:r w:rsidR="00F234E8" w:rsidRPr="00023E38">
              <w:rPr>
                <w:rFonts w:ascii="Times New Roman" w:hAnsi="Times New Roman" w:cs="Times New Roman"/>
                <w:sz w:val="24"/>
                <w:szCs w:val="24"/>
              </w:rPr>
              <w:t>71</w:t>
            </w:r>
          </w:p>
        </w:tc>
      </w:tr>
      <w:tr w:rsidR="00315AF8" w:rsidRPr="003932C1" w:rsidTr="00630360">
        <w:trPr>
          <w:trHeight w:val="143"/>
          <w:jc w:val="center"/>
        </w:trPr>
        <w:tc>
          <w:tcPr>
            <w:tcW w:w="8730" w:type="dxa"/>
            <w:gridSpan w:val="5"/>
          </w:tcPr>
          <w:p w:rsidR="00315AF8" w:rsidRPr="00023E38" w:rsidRDefault="00315AF8" w:rsidP="00FA0C66">
            <w:pPr>
              <w:jc w:val="both"/>
              <w:rPr>
                <w:rFonts w:ascii="Times New Roman" w:hAnsi="Times New Roman" w:cs="Times New Roman"/>
                <w:sz w:val="24"/>
                <w:szCs w:val="24"/>
              </w:rPr>
            </w:pPr>
          </w:p>
        </w:tc>
      </w:tr>
      <w:tr w:rsidR="00315AF8" w:rsidRPr="003932C1" w:rsidTr="00630360">
        <w:trPr>
          <w:jc w:val="center"/>
        </w:trPr>
        <w:tc>
          <w:tcPr>
            <w:tcW w:w="8730" w:type="dxa"/>
            <w:gridSpan w:val="5"/>
            <w:shd w:val="clear" w:color="auto" w:fill="D9D9D9" w:themeFill="background1" w:themeFillShade="D9"/>
          </w:tcPr>
          <w:p w:rsidR="00315AF8" w:rsidRPr="00023E38" w:rsidRDefault="00315AF8" w:rsidP="00FA0C66">
            <w:pPr>
              <w:jc w:val="both"/>
              <w:rPr>
                <w:rFonts w:ascii="Times New Roman" w:hAnsi="Times New Roman" w:cs="Times New Roman"/>
                <w:i/>
                <w:sz w:val="24"/>
                <w:szCs w:val="24"/>
              </w:rPr>
            </w:pPr>
            <w:r w:rsidRPr="00023E38">
              <w:rPr>
                <w:rFonts w:ascii="Times New Roman" w:hAnsi="Times New Roman" w:cs="Times New Roman"/>
                <w:i/>
                <w:sz w:val="24"/>
                <w:szCs w:val="24"/>
              </w:rPr>
              <w:t>Estimated Burden Hours</w:t>
            </w:r>
          </w:p>
        </w:tc>
      </w:tr>
      <w:tr w:rsidR="00315AF8" w:rsidRPr="003932C1" w:rsidTr="00630360">
        <w:trPr>
          <w:jc w:val="center"/>
        </w:trPr>
        <w:tc>
          <w:tcPr>
            <w:tcW w:w="1080" w:type="dxa"/>
          </w:tcPr>
          <w:p w:rsidR="00315AF8" w:rsidRPr="00023E38" w:rsidRDefault="007E4087" w:rsidP="00FA0C66">
            <w:pPr>
              <w:jc w:val="both"/>
              <w:rPr>
                <w:rFonts w:ascii="Times New Roman" w:hAnsi="Times New Roman" w:cs="Times New Roman"/>
                <w:sz w:val="24"/>
                <w:szCs w:val="24"/>
              </w:rPr>
            </w:pPr>
            <w:r w:rsidRPr="00023E38">
              <w:rPr>
                <w:rFonts w:ascii="Times New Roman" w:hAnsi="Times New Roman" w:cs="Times New Roman"/>
                <w:sz w:val="24"/>
                <w:szCs w:val="24"/>
              </w:rPr>
              <w:t xml:space="preserve">    </w:t>
            </w:r>
            <w:r w:rsidR="00491892" w:rsidRPr="00023E38">
              <w:rPr>
                <w:rFonts w:ascii="Times New Roman" w:hAnsi="Times New Roman" w:cs="Times New Roman"/>
                <w:sz w:val="24"/>
                <w:szCs w:val="24"/>
              </w:rPr>
              <w:t>B</w:t>
            </w:r>
          </w:p>
        </w:tc>
        <w:tc>
          <w:tcPr>
            <w:tcW w:w="6390" w:type="dxa"/>
            <w:gridSpan w:val="3"/>
          </w:tcPr>
          <w:p w:rsidR="00315AF8" w:rsidRPr="00023E38" w:rsidRDefault="00315AF8" w:rsidP="00FA0C66">
            <w:pPr>
              <w:jc w:val="both"/>
              <w:rPr>
                <w:rFonts w:ascii="Times New Roman" w:hAnsi="Times New Roman" w:cs="Times New Roman"/>
                <w:sz w:val="24"/>
                <w:szCs w:val="24"/>
              </w:rPr>
            </w:pPr>
            <w:r w:rsidRPr="00023E38">
              <w:rPr>
                <w:rFonts w:ascii="Times New Roman" w:hAnsi="Times New Roman" w:cs="Times New Roman"/>
                <w:sz w:val="24"/>
                <w:szCs w:val="24"/>
              </w:rPr>
              <w:t>Number of minutes to complete form</w:t>
            </w:r>
          </w:p>
        </w:tc>
        <w:tc>
          <w:tcPr>
            <w:tcW w:w="1260" w:type="dxa"/>
          </w:tcPr>
          <w:p w:rsidR="00315AF8" w:rsidRPr="00023E38" w:rsidRDefault="00491892" w:rsidP="00FA0C66">
            <w:pPr>
              <w:jc w:val="both"/>
              <w:rPr>
                <w:rFonts w:ascii="Times New Roman" w:hAnsi="Times New Roman" w:cs="Times New Roman"/>
                <w:sz w:val="24"/>
                <w:szCs w:val="24"/>
              </w:rPr>
            </w:pPr>
            <w:r w:rsidRPr="00023E38">
              <w:rPr>
                <w:rFonts w:ascii="Times New Roman" w:hAnsi="Times New Roman" w:cs="Times New Roman"/>
                <w:sz w:val="24"/>
                <w:szCs w:val="24"/>
              </w:rPr>
              <w:t xml:space="preserve">      </w:t>
            </w:r>
            <w:r w:rsidR="005A22FF" w:rsidRPr="00023E38">
              <w:rPr>
                <w:rFonts w:ascii="Times New Roman" w:hAnsi="Times New Roman" w:cs="Times New Roman"/>
                <w:sz w:val="24"/>
                <w:szCs w:val="24"/>
              </w:rPr>
              <w:t xml:space="preserve">    </w:t>
            </w:r>
            <w:r w:rsidR="00F904E1" w:rsidRPr="00023E38">
              <w:rPr>
                <w:rFonts w:ascii="Times New Roman" w:hAnsi="Times New Roman" w:cs="Times New Roman"/>
                <w:sz w:val="24"/>
                <w:szCs w:val="24"/>
              </w:rPr>
              <w:t xml:space="preserve">  </w:t>
            </w:r>
            <w:r w:rsidR="007E4087" w:rsidRPr="00023E38">
              <w:rPr>
                <w:rFonts w:ascii="Times New Roman" w:hAnsi="Times New Roman" w:cs="Times New Roman"/>
                <w:sz w:val="24"/>
                <w:szCs w:val="24"/>
              </w:rPr>
              <w:t xml:space="preserve"> </w:t>
            </w:r>
            <w:r w:rsidR="005E0B32" w:rsidRPr="00023E38">
              <w:rPr>
                <w:rFonts w:ascii="Times New Roman" w:hAnsi="Times New Roman" w:cs="Times New Roman"/>
                <w:sz w:val="24"/>
                <w:szCs w:val="24"/>
              </w:rPr>
              <w:t xml:space="preserve">  </w:t>
            </w:r>
            <w:r w:rsidR="00CF19C5" w:rsidRPr="00023E38">
              <w:rPr>
                <w:rFonts w:ascii="Times New Roman" w:hAnsi="Times New Roman" w:cs="Times New Roman"/>
                <w:sz w:val="24"/>
                <w:szCs w:val="24"/>
              </w:rPr>
              <w:t>5</w:t>
            </w:r>
          </w:p>
        </w:tc>
      </w:tr>
      <w:tr w:rsidR="00315AF8" w:rsidRPr="003932C1" w:rsidTr="00630360">
        <w:trPr>
          <w:jc w:val="center"/>
        </w:trPr>
        <w:tc>
          <w:tcPr>
            <w:tcW w:w="1080" w:type="dxa"/>
          </w:tcPr>
          <w:p w:rsidR="00315AF8" w:rsidRPr="00023E38" w:rsidRDefault="007E4087" w:rsidP="00FA0C66">
            <w:pPr>
              <w:jc w:val="both"/>
              <w:rPr>
                <w:rFonts w:ascii="Times New Roman" w:hAnsi="Times New Roman" w:cs="Times New Roman"/>
                <w:sz w:val="24"/>
                <w:szCs w:val="24"/>
              </w:rPr>
            </w:pPr>
            <w:r w:rsidRPr="00023E38">
              <w:rPr>
                <w:rFonts w:ascii="Times New Roman" w:hAnsi="Times New Roman" w:cs="Times New Roman"/>
                <w:sz w:val="24"/>
                <w:szCs w:val="24"/>
              </w:rPr>
              <w:t xml:space="preserve">    C</w:t>
            </w:r>
          </w:p>
        </w:tc>
        <w:tc>
          <w:tcPr>
            <w:tcW w:w="6390" w:type="dxa"/>
            <w:gridSpan w:val="3"/>
          </w:tcPr>
          <w:p w:rsidR="00315AF8" w:rsidRPr="00023E38" w:rsidRDefault="00315AF8" w:rsidP="00FA0C66">
            <w:pPr>
              <w:jc w:val="both"/>
              <w:rPr>
                <w:rFonts w:ascii="Times New Roman" w:hAnsi="Times New Roman" w:cs="Times New Roman"/>
                <w:sz w:val="24"/>
                <w:szCs w:val="24"/>
              </w:rPr>
            </w:pPr>
            <w:r w:rsidRPr="00023E38">
              <w:rPr>
                <w:rFonts w:ascii="Times New Roman" w:hAnsi="Times New Roman" w:cs="Times New Roman"/>
                <w:sz w:val="24"/>
                <w:szCs w:val="24"/>
              </w:rPr>
              <w:t>Total number of minutes to complete form (annually)</w:t>
            </w:r>
          </w:p>
        </w:tc>
        <w:tc>
          <w:tcPr>
            <w:tcW w:w="1260" w:type="dxa"/>
          </w:tcPr>
          <w:p w:rsidR="00315AF8" w:rsidRPr="00023E38" w:rsidRDefault="00F904E1" w:rsidP="00F234E8">
            <w:pPr>
              <w:jc w:val="both"/>
              <w:rPr>
                <w:rFonts w:ascii="Times New Roman" w:hAnsi="Times New Roman" w:cs="Times New Roman"/>
                <w:sz w:val="24"/>
                <w:szCs w:val="24"/>
              </w:rPr>
            </w:pPr>
            <w:r w:rsidRPr="00023E38">
              <w:rPr>
                <w:rFonts w:ascii="Times New Roman" w:hAnsi="Times New Roman" w:cs="Times New Roman"/>
                <w:sz w:val="24"/>
                <w:szCs w:val="24"/>
              </w:rPr>
              <w:t xml:space="preserve"> </w:t>
            </w:r>
            <w:r w:rsidR="00AE0208" w:rsidRPr="00023E38">
              <w:rPr>
                <w:rFonts w:ascii="Times New Roman" w:hAnsi="Times New Roman" w:cs="Times New Roman"/>
                <w:sz w:val="24"/>
                <w:szCs w:val="24"/>
              </w:rPr>
              <w:t xml:space="preserve"> </w:t>
            </w:r>
            <w:r w:rsidR="00C45277" w:rsidRPr="00023E38">
              <w:rPr>
                <w:rFonts w:ascii="Times New Roman" w:hAnsi="Times New Roman" w:cs="Times New Roman"/>
                <w:sz w:val="24"/>
                <w:szCs w:val="24"/>
              </w:rPr>
              <w:t xml:space="preserve">         </w:t>
            </w:r>
            <w:r w:rsidR="00F234E8" w:rsidRPr="00023E38">
              <w:rPr>
                <w:rFonts w:ascii="Times New Roman" w:hAnsi="Times New Roman" w:cs="Times New Roman"/>
                <w:sz w:val="24"/>
                <w:szCs w:val="24"/>
              </w:rPr>
              <w:t>855</w:t>
            </w:r>
          </w:p>
        </w:tc>
      </w:tr>
      <w:tr w:rsidR="00315AF8" w:rsidRPr="003932C1" w:rsidTr="00630360">
        <w:trPr>
          <w:jc w:val="center"/>
        </w:trPr>
        <w:tc>
          <w:tcPr>
            <w:tcW w:w="1080" w:type="dxa"/>
          </w:tcPr>
          <w:p w:rsidR="00315AF8" w:rsidRPr="00023E38" w:rsidRDefault="007E4087" w:rsidP="00FA0C66">
            <w:pPr>
              <w:jc w:val="both"/>
              <w:rPr>
                <w:rFonts w:ascii="Times New Roman" w:hAnsi="Times New Roman" w:cs="Times New Roman"/>
                <w:sz w:val="24"/>
                <w:szCs w:val="24"/>
              </w:rPr>
            </w:pPr>
            <w:r w:rsidRPr="00023E38">
              <w:rPr>
                <w:rFonts w:ascii="Times New Roman" w:hAnsi="Times New Roman" w:cs="Times New Roman"/>
                <w:sz w:val="24"/>
                <w:szCs w:val="24"/>
              </w:rPr>
              <w:t xml:space="preserve">    D</w:t>
            </w:r>
          </w:p>
        </w:tc>
        <w:tc>
          <w:tcPr>
            <w:tcW w:w="4590" w:type="dxa"/>
            <w:gridSpan w:val="2"/>
          </w:tcPr>
          <w:p w:rsidR="00315AF8" w:rsidRPr="00023E38" w:rsidRDefault="00315AF8" w:rsidP="00FA0C66">
            <w:pPr>
              <w:jc w:val="both"/>
              <w:rPr>
                <w:rFonts w:ascii="Times New Roman" w:hAnsi="Times New Roman" w:cs="Times New Roman"/>
                <w:sz w:val="24"/>
                <w:szCs w:val="24"/>
              </w:rPr>
            </w:pPr>
            <w:r w:rsidRPr="00023E38">
              <w:rPr>
                <w:rFonts w:ascii="Times New Roman" w:hAnsi="Times New Roman" w:cs="Times New Roman"/>
                <w:sz w:val="24"/>
                <w:szCs w:val="24"/>
              </w:rPr>
              <w:t>Converted to hours</w:t>
            </w:r>
          </w:p>
        </w:tc>
        <w:tc>
          <w:tcPr>
            <w:tcW w:w="1800" w:type="dxa"/>
          </w:tcPr>
          <w:p w:rsidR="00315AF8" w:rsidRPr="00023E38" w:rsidRDefault="007E4087" w:rsidP="00FA0C66">
            <w:pPr>
              <w:jc w:val="both"/>
              <w:rPr>
                <w:rFonts w:ascii="Times New Roman" w:hAnsi="Times New Roman" w:cs="Times New Roman"/>
                <w:sz w:val="24"/>
                <w:szCs w:val="24"/>
              </w:rPr>
            </w:pPr>
            <w:r w:rsidRPr="00023E38">
              <w:rPr>
                <w:rFonts w:ascii="Times New Roman" w:hAnsi="Times New Roman" w:cs="Times New Roman"/>
                <w:sz w:val="24"/>
                <w:szCs w:val="24"/>
              </w:rPr>
              <w:t>C</w:t>
            </w:r>
            <w:r w:rsidR="00315AF8" w:rsidRPr="00023E38">
              <w:rPr>
                <w:rFonts w:ascii="Times New Roman" w:hAnsi="Times New Roman" w:cs="Times New Roman"/>
                <w:sz w:val="24"/>
                <w:szCs w:val="24"/>
              </w:rPr>
              <w:t>/60 minutes</w:t>
            </w:r>
          </w:p>
        </w:tc>
        <w:tc>
          <w:tcPr>
            <w:tcW w:w="1260" w:type="dxa"/>
          </w:tcPr>
          <w:p w:rsidR="00315AF8" w:rsidRPr="00023E38" w:rsidRDefault="005A22FF" w:rsidP="00F234E8">
            <w:pPr>
              <w:jc w:val="both"/>
              <w:rPr>
                <w:rFonts w:ascii="Times New Roman" w:hAnsi="Times New Roman" w:cs="Times New Roman"/>
                <w:sz w:val="24"/>
                <w:szCs w:val="24"/>
              </w:rPr>
            </w:pPr>
            <w:r w:rsidRPr="00023E38">
              <w:rPr>
                <w:rFonts w:ascii="Times New Roman" w:hAnsi="Times New Roman" w:cs="Times New Roman"/>
                <w:sz w:val="24"/>
                <w:szCs w:val="24"/>
              </w:rPr>
              <w:t xml:space="preserve">     </w:t>
            </w:r>
            <w:r w:rsidR="00AE0208" w:rsidRPr="00023E38">
              <w:rPr>
                <w:rFonts w:ascii="Times New Roman" w:hAnsi="Times New Roman" w:cs="Times New Roman"/>
                <w:sz w:val="24"/>
                <w:szCs w:val="24"/>
              </w:rPr>
              <w:t xml:space="preserve"> </w:t>
            </w:r>
            <w:r w:rsidR="00C45277" w:rsidRPr="00023E38">
              <w:rPr>
                <w:rFonts w:ascii="Times New Roman" w:hAnsi="Times New Roman" w:cs="Times New Roman"/>
                <w:sz w:val="24"/>
                <w:szCs w:val="24"/>
              </w:rPr>
              <w:t xml:space="preserve">       1</w:t>
            </w:r>
            <w:r w:rsidR="00F234E8" w:rsidRPr="00023E38">
              <w:rPr>
                <w:rFonts w:ascii="Times New Roman" w:hAnsi="Times New Roman" w:cs="Times New Roman"/>
                <w:sz w:val="24"/>
                <w:szCs w:val="24"/>
              </w:rPr>
              <w:t>4</w:t>
            </w:r>
            <w:r w:rsidR="00F904E1" w:rsidRPr="00023E38">
              <w:rPr>
                <w:rFonts w:ascii="Times New Roman" w:hAnsi="Times New Roman" w:cs="Times New Roman"/>
                <w:sz w:val="24"/>
                <w:szCs w:val="24"/>
              </w:rPr>
              <w:t xml:space="preserve"> </w:t>
            </w:r>
          </w:p>
        </w:tc>
      </w:tr>
      <w:tr w:rsidR="00315AF8" w:rsidRPr="003932C1" w:rsidTr="00630360">
        <w:trPr>
          <w:jc w:val="center"/>
        </w:trPr>
        <w:tc>
          <w:tcPr>
            <w:tcW w:w="8730" w:type="dxa"/>
            <w:gridSpan w:val="5"/>
            <w:tcBorders>
              <w:bottom w:val="single" w:sz="4" w:space="0" w:color="auto"/>
            </w:tcBorders>
          </w:tcPr>
          <w:p w:rsidR="00315AF8" w:rsidRPr="00023E38" w:rsidRDefault="00315AF8" w:rsidP="00FA0C66">
            <w:pPr>
              <w:jc w:val="both"/>
              <w:rPr>
                <w:rFonts w:ascii="Times New Roman" w:hAnsi="Times New Roman" w:cs="Times New Roman"/>
                <w:sz w:val="24"/>
                <w:szCs w:val="24"/>
              </w:rPr>
            </w:pPr>
          </w:p>
        </w:tc>
      </w:tr>
      <w:tr w:rsidR="00315AF8" w:rsidRPr="003932C1" w:rsidTr="00630360">
        <w:trPr>
          <w:jc w:val="center"/>
        </w:trPr>
        <w:tc>
          <w:tcPr>
            <w:tcW w:w="1095" w:type="dxa"/>
            <w:gridSpan w:val="2"/>
            <w:tcBorders>
              <w:top w:val="single" w:sz="4" w:space="0" w:color="auto"/>
              <w:left w:val="single" w:sz="4" w:space="0" w:color="auto"/>
              <w:bottom w:val="single" w:sz="18" w:space="0" w:color="auto"/>
              <w:right w:val="single" w:sz="4" w:space="0" w:color="auto"/>
            </w:tcBorders>
          </w:tcPr>
          <w:p w:rsidR="00315AF8" w:rsidRPr="00023E38" w:rsidRDefault="007E4087" w:rsidP="00FA0C66">
            <w:pPr>
              <w:jc w:val="both"/>
              <w:rPr>
                <w:rFonts w:ascii="Times New Roman" w:hAnsi="Times New Roman" w:cs="Times New Roman"/>
                <w:sz w:val="24"/>
                <w:szCs w:val="24"/>
              </w:rPr>
            </w:pPr>
            <w:r w:rsidRPr="00023E38">
              <w:rPr>
                <w:rFonts w:ascii="Times New Roman" w:hAnsi="Times New Roman" w:cs="Times New Roman"/>
                <w:sz w:val="24"/>
                <w:szCs w:val="24"/>
              </w:rPr>
              <w:t xml:space="preserve">    E</w:t>
            </w:r>
          </w:p>
        </w:tc>
        <w:tc>
          <w:tcPr>
            <w:tcW w:w="6375" w:type="dxa"/>
            <w:gridSpan w:val="2"/>
            <w:tcBorders>
              <w:top w:val="single" w:sz="4" w:space="0" w:color="auto"/>
              <w:left w:val="single" w:sz="4" w:space="0" w:color="auto"/>
              <w:bottom w:val="single" w:sz="18" w:space="0" w:color="auto"/>
              <w:right w:val="single" w:sz="4" w:space="0" w:color="auto"/>
            </w:tcBorders>
          </w:tcPr>
          <w:p w:rsidR="00315AF8" w:rsidRPr="00023E38" w:rsidRDefault="00E953F6" w:rsidP="00180D24">
            <w:pPr>
              <w:jc w:val="both"/>
              <w:rPr>
                <w:rFonts w:ascii="Times New Roman" w:hAnsi="Times New Roman" w:cs="Times New Roman"/>
                <w:sz w:val="24"/>
                <w:szCs w:val="24"/>
              </w:rPr>
            </w:pPr>
            <w:r w:rsidRPr="00023E38">
              <w:rPr>
                <w:rFonts w:ascii="Times New Roman" w:hAnsi="Times New Roman" w:cs="Times New Roman"/>
                <w:sz w:val="24"/>
                <w:szCs w:val="24"/>
              </w:rPr>
              <w:t>GS-1</w:t>
            </w:r>
            <w:r w:rsidR="00180D24" w:rsidRPr="00023E38">
              <w:rPr>
                <w:rFonts w:ascii="Times New Roman" w:hAnsi="Times New Roman" w:cs="Times New Roman"/>
                <w:sz w:val="24"/>
                <w:szCs w:val="24"/>
              </w:rPr>
              <w:t>2</w:t>
            </w:r>
            <w:r w:rsidR="00315AF8" w:rsidRPr="00023E38">
              <w:rPr>
                <w:rFonts w:ascii="Times New Roman" w:hAnsi="Times New Roman" w:cs="Times New Roman"/>
                <w:sz w:val="24"/>
                <w:szCs w:val="24"/>
              </w:rPr>
              <w:t>, St</w:t>
            </w:r>
            <w:r w:rsidR="00F904E1" w:rsidRPr="00023E38">
              <w:rPr>
                <w:rFonts w:ascii="Times New Roman" w:hAnsi="Times New Roman" w:cs="Times New Roman"/>
                <w:sz w:val="24"/>
                <w:szCs w:val="24"/>
              </w:rPr>
              <w:t>ep 1 loan officer</w:t>
            </w:r>
            <w:r w:rsidR="00180D24" w:rsidRPr="00023E38">
              <w:rPr>
                <w:rFonts w:ascii="Times New Roman" w:hAnsi="Times New Roman" w:cs="Times New Roman"/>
                <w:sz w:val="24"/>
                <w:szCs w:val="24"/>
              </w:rPr>
              <w:t>’</w:t>
            </w:r>
            <w:r w:rsidR="00F904E1" w:rsidRPr="00023E38">
              <w:rPr>
                <w:rFonts w:ascii="Times New Roman" w:hAnsi="Times New Roman" w:cs="Times New Roman"/>
                <w:sz w:val="24"/>
                <w:szCs w:val="24"/>
              </w:rPr>
              <w:t>s hourly rate</w:t>
            </w:r>
          </w:p>
        </w:tc>
        <w:tc>
          <w:tcPr>
            <w:tcW w:w="1260" w:type="dxa"/>
            <w:tcBorders>
              <w:top w:val="single" w:sz="4" w:space="0" w:color="auto"/>
              <w:left w:val="single" w:sz="4" w:space="0" w:color="auto"/>
              <w:bottom w:val="single" w:sz="18" w:space="0" w:color="auto"/>
              <w:right w:val="single" w:sz="4" w:space="0" w:color="auto"/>
            </w:tcBorders>
          </w:tcPr>
          <w:p w:rsidR="00315AF8" w:rsidRPr="00023E38" w:rsidRDefault="00315AF8" w:rsidP="00180D24">
            <w:pPr>
              <w:jc w:val="both"/>
              <w:rPr>
                <w:rFonts w:ascii="Times New Roman" w:hAnsi="Times New Roman" w:cs="Times New Roman"/>
                <w:sz w:val="24"/>
                <w:szCs w:val="24"/>
              </w:rPr>
            </w:pPr>
            <w:r w:rsidRPr="00023E38">
              <w:rPr>
                <w:rFonts w:ascii="Times New Roman" w:hAnsi="Times New Roman" w:cs="Times New Roman"/>
                <w:sz w:val="24"/>
                <w:szCs w:val="24"/>
              </w:rPr>
              <w:t>$</w:t>
            </w:r>
            <w:r w:rsidR="005A22FF" w:rsidRPr="00023E38">
              <w:rPr>
                <w:rFonts w:ascii="Times New Roman" w:hAnsi="Times New Roman" w:cs="Times New Roman"/>
                <w:sz w:val="24"/>
                <w:szCs w:val="24"/>
              </w:rPr>
              <w:t xml:space="preserve">         </w:t>
            </w:r>
            <w:r w:rsidR="00F904E1" w:rsidRPr="00023E38">
              <w:rPr>
                <w:rFonts w:ascii="Times New Roman" w:hAnsi="Times New Roman" w:cs="Times New Roman"/>
                <w:sz w:val="24"/>
                <w:szCs w:val="24"/>
              </w:rPr>
              <w:t xml:space="preserve">  </w:t>
            </w:r>
            <w:r w:rsidR="00180D24" w:rsidRPr="00023E38">
              <w:rPr>
                <w:rFonts w:ascii="Times New Roman" w:hAnsi="Times New Roman" w:cs="Times New Roman"/>
                <w:sz w:val="24"/>
                <w:szCs w:val="24"/>
              </w:rPr>
              <w:t>30</w:t>
            </w:r>
          </w:p>
        </w:tc>
      </w:tr>
      <w:tr w:rsidR="00315AF8" w:rsidRPr="003932C1" w:rsidTr="00630360">
        <w:trPr>
          <w:jc w:val="center"/>
        </w:trPr>
        <w:tc>
          <w:tcPr>
            <w:tcW w:w="1095" w:type="dxa"/>
            <w:gridSpan w:val="2"/>
            <w:tcBorders>
              <w:top w:val="single" w:sz="18" w:space="0" w:color="auto"/>
              <w:left w:val="single" w:sz="18" w:space="0" w:color="auto"/>
              <w:bottom w:val="single" w:sz="18" w:space="0" w:color="auto"/>
              <w:right w:val="single" w:sz="2" w:space="0" w:color="auto"/>
            </w:tcBorders>
          </w:tcPr>
          <w:p w:rsidR="00315AF8" w:rsidRPr="00023E38" w:rsidRDefault="007E4087" w:rsidP="00FA0C66">
            <w:pPr>
              <w:jc w:val="both"/>
              <w:rPr>
                <w:rFonts w:ascii="Times New Roman" w:hAnsi="Times New Roman" w:cs="Times New Roman"/>
                <w:sz w:val="24"/>
                <w:szCs w:val="24"/>
              </w:rPr>
            </w:pPr>
            <w:r w:rsidRPr="00023E38">
              <w:rPr>
                <w:rFonts w:ascii="Times New Roman" w:hAnsi="Times New Roman" w:cs="Times New Roman"/>
                <w:sz w:val="24"/>
                <w:szCs w:val="24"/>
              </w:rPr>
              <w:t xml:space="preserve">    F</w:t>
            </w:r>
          </w:p>
        </w:tc>
        <w:tc>
          <w:tcPr>
            <w:tcW w:w="4575" w:type="dxa"/>
            <w:tcBorders>
              <w:top w:val="single" w:sz="18" w:space="0" w:color="auto"/>
              <w:left w:val="single" w:sz="2" w:space="0" w:color="auto"/>
              <w:bottom w:val="single" w:sz="18" w:space="0" w:color="auto"/>
              <w:right w:val="single" w:sz="2" w:space="0" w:color="auto"/>
            </w:tcBorders>
          </w:tcPr>
          <w:p w:rsidR="00315AF8" w:rsidRPr="00023E38" w:rsidRDefault="00315AF8" w:rsidP="00FA0C66">
            <w:pPr>
              <w:jc w:val="both"/>
              <w:rPr>
                <w:rFonts w:ascii="Times New Roman" w:hAnsi="Times New Roman" w:cs="Times New Roman"/>
                <w:sz w:val="24"/>
                <w:szCs w:val="24"/>
              </w:rPr>
            </w:pPr>
            <w:r w:rsidRPr="00023E38">
              <w:rPr>
                <w:rFonts w:ascii="Times New Roman" w:hAnsi="Times New Roman" w:cs="Times New Roman"/>
                <w:sz w:val="24"/>
                <w:szCs w:val="24"/>
              </w:rPr>
              <w:t xml:space="preserve">Annual cost to respondents </w:t>
            </w:r>
            <w:r w:rsidR="00B5099B" w:rsidRPr="00023E38">
              <w:rPr>
                <w:rFonts w:ascii="Times New Roman" w:hAnsi="Times New Roman" w:cs="Times New Roman"/>
                <w:sz w:val="24"/>
                <w:szCs w:val="24"/>
              </w:rPr>
              <w:t>– Form 159(D)</w:t>
            </w:r>
          </w:p>
        </w:tc>
        <w:tc>
          <w:tcPr>
            <w:tcW w:w="1800" w:type="dxa"/>
            <w:tcBorders>
              <w:top w:val="single" w:sz="18" w:space="0" w:color="auto"/>
              <w:left w:val="single" w:sz="2" w:space="0" w:color="auto"/>
              <w:bottom w:val="single" w:sz="18" w:space="0" w:color="auto"/>
              <w:right w:val="single" w:sz="2" w:space="0" w:color="auto"/>
            </w:tcBorders>
          </w:tcPr>
          <w:p w:rsidR="00315AF8" w:rsidRPr="00023E38" w:rsidRDefault="007E4087" w:rsidP="00FA0C66">
            <w:pPr>
              <w:jc w:val="both"/>
              <w:rPr>
                <w:rFonts w:ascii="Times New Roman" w:hAnsi="Times New Roman" w:cs="Times New Roman"/>
                <w:sz w:val="24"/>
                <w:szCs w:val="24"/>
              </w:rPr>
            </w:pPr>
            <w:r w:rsidRPr="00023E38">
              <w:rPr>
                <w:rFonts w:ascii="Times New Roman" w:hAnsi="Times New Roman" w:cs="Times New Roman"/>
                <w:sz w:val="24"/>
                <w:szCs w:val="24"/>
              </w:rPr>
              <w:t>D x E</w:t>
            </w:r>
          </w:p>
        </w:tc>
        <w:tc>
          <w:tcPr>
            <w:tcW w:w="1260" w:type="dxa"/>
            <w:tcBorders>
              <w:top w:val="single" w:sz="18" w:space="0" w:color="auto"/>
              <w:left w:val="single" w:sz="2" w:space="0" w:color="auto"/>
              <w:bottom w:val="single" w:sz="18" w:space="0" w:color="auto"/>
              <w:right w:val="single" w:sz="2" w:space="0" w:color="auto"/>
            </w:tcBorders>
          </w:tcPr>
          <w:p w:rsidR="00315AF8" w:rsidRPr="00023E38" w:rsidRDefault="00315AF8" w:rsidP="00180D24">
            <w:pPr>
              <w:jc w:val="both"/>
              <w:rPr>
                <w:rFonts w:ascii="Times New Roman" w:hAnsi="Times New Roman" w:cs="Times New Roman"/>
                <w:sz w:val="24"/>
                <w:szCs w:val="24"/>
              </w:rPr>
            </w:pPr>
            <w:r w:rsidRPr="00023E38">
              <w:rPr>
                <w:rFonts w:ascii="Times New Roman" w:hAnsi="Times New Roman" w:cs="Times New Roman"/>
                <w:sz w:val="24"/>
                <w:szCs w:val="24"/>
              </w:rPr>
              <w:t>$</w:t>
            </w:r>
            <w:r w:rsidR="00F904E1" w:rsidRPr="00023E38">
              <w:rPr>
                <w:rFonts w:ascii="Times New Roman" w:hAnsi="Times New Roman" w:cs="Times New Roman"/>
                <w:sz w:val="24"/>
                <w:szCs w:val="24"/>
              </w:rPr>
              <w:t xml:space="preserve">  </w:t>
            </w:r>
            <w:r w:rsidR="00C45277" w:rsidRPr="00023E38">
              <w:rPr>
                <w:rFonts w:ascii="Times New Roman" w:hAnsi="Times New Roman" w:cs="Times New Roman"/>
                <w:sz w:val="24"/>
                <w:szCs w:val="24"/>
              </w:rPr>
              <w:t xml:space="preserve"> </w:t>
            </w:r>
            <w:r w:rsidR="00AE0208" w:rsidRPr="00023E38">
              <w:rPr>
                <w:rFonts w:ascii="Times New Roman" w:hAnsi="Times New Roman" w:cs="Times New Roman"/>
                <w:sz w:val="24"/>
                <w:szCs w:val="24"/>
              </w:rPr>
              <w:t xml:space="preserve"> </w:t>
            </w:r>
            <w:r w:rsidR="00E953F6" w:rsidRPr="00023E38">
              <w:rPr>
                <w:rFonts w:ascii="Times New Roman" w:hAnsi="Times New Roman" w:cs="Times New Roman"/>
                <w:sz w:val="24"/>
                <w:szCs w:val="24"/>
              </w:rPr>
              <w:t xml:space="preserve">     </w:t>
            </w:r>
            <w:r w:rsidR="00180D24" w:rsidRPr="00023E38">
              <w:rPr>
                <w:rFonts w:ascii="Times New Roman" w:hAnsi="Times New Roman" w:cs="Times New Roman"/>
                <w:sz w:val="24"/>
                <w:szCs w:val="24"/>
              </w:rPr>
              <w:t>420</w:t>
            </w:r>
          </w:p>
        </w:tc>
      </w:tr>
    </w:tbl>
    <w:p w:rsidR="00180D24" w:rsidRPr="00023E38" w:rsidRDefault="00180D24" w:rsidP="00C26982">
      <w:pPr>
        <w:spacing w:after="0" w:line="240" w:lineRule="auto"/>
        <w:jc w:val="both"/>
        <w:rPr>
          <w:rFonts w:ascii="Times New Roman" w:hAnsi="Times New Roman" w:cs="Times New Roman"/>
          <w:sz w:val="24"/>
          <w:szCs w:val="24"/>
        </w:rPr>
      </w:pPr>
    </w:p>
    <w:p w:rsidR="00780806" w:rsidRPr="00023E38" w:rsidRDefault="002A7791" w:rsidP="006B77DD">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Estimate of total annual cost.</w:t>
      </w:r>
    </w:p>
    <w:p w:rsidR="00315AF8" w:rsidRPr="00023E38" w:rsidRDefault="004F0BC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 xml:space="preserve">Provide an estimate for the total annual cost burden to respondents or </w:t>
      </w:r>
      <w:r w:rsidR="00FA66C7" w:rsidRPr="00023E38">
        <w:rPr>
          <w:rFonts w:ascii="Times New Roman" w:hAnsi="Times New Roman" w:cs="Times New Roman"/>
          <w:i/>
          <w:sz w:val="24"/>
          <w:szCs w:val="24"/>
        </w:rPr>
        <w:t>record-keepers</w:t>
      </w:r>
      <w:r w:rsidRPr="00023E38">
        <w:rPr>
          <w:rFonts w:ascii="Times New Roman" w:hAnsi="Times New Roman" w:cs="Times New Roman"/>
          <w:i/>
          <w:sz w:val="24"/>
          <w:szCs w:val="24"/>
        </w:rPr>
        <w:t xml:space="preserve"> resulting from the collection of information. Do not include hour cost burden from above.</w:t>
      </w:r>
    </w:p>
    <w:p w:rsidR="005E0B32" w:rsidRPr="00023E38" w:rsidRDefault="005E0B32"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159</w:t>
      </w:r>
      <w:r w:rsidR="00422087" w:rsidRPr="00023E38">
        <w:rPr>
          <w:rFonts w:ascii="Times New Roman" w:hAnsi="Times New Roman" w:cs="Times New Roman"/>
          <w:sz w:val="24"/>
          <w:szCs w:val="24"/>
          <w:u w:val="single"/>
        </w:rPr>
        <w:t xml:space="preserve"> and Form 159D </w:t>
      </w:r>
    </w:p>
    <w:p w:rsidR="00523DC0" w:rsidRPr="00023E38" w:rsidRDefault="009D33DD"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There is no appreciable cost burden other than as reported in number 12 above</w:t>
      </w:r>
      <w:r w:rsidR="00422087" w:rsidRPr="00023E38">
        <w:rPr>
          <w:rFonts w:ascii="Times New Roman" w:hAnsi="Times New Roman" w:cs="Times New Roman"/>
          <w:sz w:val="24"/>
          <w:szCs w:val="24"/>
        </w:rPr>
        <w:t xml:space="preserve"> for respondents related to either of these forms</w:t>
      </w:r>
      <w:r w:rsidRPr="00023E38">
        <w:rPr>
          <w:rFonts w:ascii="Times New Roman" w:hAnsi="Times New Roman" w:cs="Times New Roman"/>
          <w:sz w:val="24"/>
          <w:szCs w:val="24"/>
        </w:rPr>
        <w:t xml:space="preserve">. </w:t>
      </w:r>
      <w:r w:rsidR="00506372" w:rsidRPr="00023E38">
        <w:rPr>
          <w:rFonts w:ascii="Times New Roman" w:hAnsi="Times New Roman" w:cs="Times New Roman"/>
          <w:sz w:val="24"/>
          <w:szCs w:val="24"/>
        </w:rPr>
        <w:t xml:space="preserve">The </w:t>
      </w:r>
      <w:r w:rsidR="00141B18" w:rsidRPr="00023E38">
        <w:rPr>
          <w:rFonts w:ascii="Times New Roman" w:hAnsi="Times New Roman" w:cs="Times New Roman"/>
          <w:sz w:val="24"/>
          <w:szCs w:val="24"/>
        </w:rPr>
        <w:t xml:space="preserve">SBA </w:t>
      </w:r>
      <w:r w:rsidR="00506372" w:rsidRPr="00023E38">
        <w:rPr>
          <w:rFonts w:ascii="Times New Roman" w:hAnsi="Times New Roman" w:cs="Times New Roman"/>
          <w:sz w:val="24"/>
          <w:szCs w:val="24"/>
        </w:rPr>
        <w:t>Len</w:t>
      </w:r>
      <w:r w:rsidR="006502B4" w:rsidRPr="00023E38">
        <w:rPr>
          <w:rFonts w:ascii="Times New Roman" w:hAnsi="Times New Roman" w:cs="Times New Roman"/>
          <w:sz w:val="24"/>
          <w:szCs w:val="24"/>
        </w:rPr>
        <w:t xml:space="preserve">der must maintain </w:t>
      </w:r>
      <w:r w:rsidR="007C3124" w:rsidRPr="00023E38">
        <w:rPr>
          <w:rFonts w:ascii="Times New Roman" w:hAnsi="Times New Roman" w:cs="Times New Roman"/>
          <w:sz w:val="24"/>
          <w:szCs w:val="24"/>
        </w:rPr>
        <w:t>the original</w:t>
      </w:r>
      <w:r w:rsidR="00BE4B49" w:rsidRPr="00023E38">
        <w:rPr>
          <w:rFonts w:ascii="Times New Roman" w:hAnsi="Times New Roman" w:cs="Times New Roman"/>
          <w:sz w:val="24"/>
          <w:szCs w:val="24"/>
        </w:rPr>
        <w:t xml:space="preserve"> of the</w:t>
      </w:r>
      <w:r w:rsidR="00506372" w:rsidRPr="00023E38">
        <w:rPr>
          <w:rFonts w:ascii="Times New Roman" w:hAnsi="Times New Roman" w:cs="Times New Roman"/>
          <w:sz w:val="24"/>
          <w:szCs w:val="24"/>
        </w:rPr>
        <w:t xml:space="preserve"> </w:t>
      </w:r>
      <w:r w:rsidR="00422087" w:rsidRPr="00023E38">
        <w:rPr>
          <w:rFonts w:ascii="Times New Roman" w:hAnsi="Times New Roman" w:cs="Times New Roman"/>
          <w:sz w:val="24"/>
          <w:szCs w:val="24"/>
        </w:rPr>
        <w:t>Form 159</w:t>
      </w:r>
      <w:r w:rsidR="00506372" w:rsidRPr="00023E38">
        <w:rPr>
          <w:rFonts w:ascii="Times New Roman" w:hAnsi="Times New Roman" w:cs="Times New Roman"/>
          <w:sz w:val="24"/>
          <w:szCs w:val="24"/>
        </w:rPr>
        <w:t xml:space="preserve"> in the </w:t>
      </w:r>
      <w:r w:rsidR="00BE4B49" w:rsidRPr="00023E38">
        <w:rPr>
          <w:rFonts w:ascii="Times New Roman" w:hAnsi="Times New Roman" w:cs="Times New Roman"/>
          <w:sz w:val="24"/>
          <w:szCs w:val="24"/>
        </w:rPr>
        <w:t xml:space="preserve">respective </w:t>
      </w:r>
      <w:r w:rsidR="00506372" w:rsidRPr="00023E38">
        <w:rPr>
          <w:rFonts w:ascii="Times New Roman" w:hAnsi="Times New Roman" w:cs="Times New Roman"/>
          <w:sz w:val="24"/>
          <w:szCs w:val="24"/>
        </w:rPr>
        <w:t>loan file</w:t>
      </w:r>
      <w:r w:rsidR="006502B4" w:rsidRPr="00023E38">
        <w:rPr>
          <w:rFonts w:ascii="Times New Roman" w:hAnsi="Times New Roman" w:cs="Times New Roman"/>
          <w:sz w:val="24"/>
          <w:szCs w:val="24"/>
        </w:rPr>
        <w:t>s</w:t>
      </w:r>
      <w:r w:rsidR="00506372" w:rsidRPr="00023E38">
        <w:rPr>
          <w:rFonts w:ascii="Times New Roman" w:hAnsi="Times New Roman" w:cs="Times New Roman"/>
          <w:sz w:val="24"/>
          <w:szCs w:val="24"/>
        </w:rPr>
        <w:t>; however, the cost to retain th</w:t>
      </w:r>
      <w:r w:rsidR="006502B4" w:rsidRPr="00023E38">
        <w:rPr>
          <w:rFonts w:ascii="Times New Roman" w:hAnsi="Times New Roman" w:cs="Times New Roman"/>
          <w:sz w:val="24"/>
          <w:szCs w:val="24"/>
        </w:rPr>
        <w:t>e</w:t>
      </w:r>
      <w:r w:rsidR="00506372" w:rsidRPr="00023E38">
        <w:rPr>
          <w:rFonts w:ascii="Times New Roman" w:hAnsi="Times New Roman" w:cs="Times New Roman"/>
          <w:sz w:val="24"/>
          <w:szCs w:val="24"/>
        </w:rPr>
        <w:t xml:space="preserve"> form</w:t>
      </w:r>
      <w:r w:rsidR="006502B4" w:rsidRPr="00023E38">
        <w:rPr>
          <w:rFonts w:ascii="Times New Roman" w:hAnsi="Times New Roman" w:cs="Times New Roman"/>
          <w:sz w:val="24"/>
          <w:szCs w:val="24"/>
        </w:rPr>
        <w:t>s</w:t>
      </w:r>
      <w:r w:rsidR="00506372" w:rsidRPr="00023E38">
        <w:rPr>
          <w:rFonts w:ascii="Times New Roman" w:hAnsi="Times New Roman" w:cs="Times New Roman"/>
          <w:sz w:val="24"/>
          <w:szCs w:val="24"/>
        </w:rPr>
        <w:t xml:space="preserve"> does not materially contribute to the overall file retention cost. </w:t>
      </w:r>
      <w:r w:rsidR="00422087" w:rsidRPr="00023E38">
        <w:rPr>
          <w:rFonts w:ascii="Times New Roman" w:hAnsi="Times New Roman" w:cs="Times New Roman"/>
          <w:sz w:val="24"/>
          <w:szCs w:val="24"/>
        </w:rPr>
        <w:t>The Form 159D is maintained by SBA.</w:t>
      </w:r>
      <w:r w:rsidR="00422087" w:rsidRPr="00023E38" w:rsidDel="00422087">
        <w:rPr>
          <w:rFonts w:ascii="Times New Roman" w:hAnsi="Times New Roman" w:cs="Times New Roman"/>
          <w:sz w:val="24"/>
          <w:szCs w:val="24"/>
        </w:rPr>
        <w:t xml:space="preserve"> </w:t>
      </w:r>
      <w:r w:rsidR="00523DC0" w:rsidRPr="00023E38">
        <w:rPr>
          <w:rFonts w:ascii="Times New Roman" w:hAnsi="Times New Roman" w:cs="Times New Roman"/>
          <w:sz w:val="24"/>
          <w:szCs w:val="24"/>
        </w:rPr>
        <w:t xml:space="preserve">The SBA maintains the form in the respective loan file; however, the cost to retain the form does not materially contribute to the overall file retention cost. </w:t>
      </w:r>
    </w:p>
    <w:p w:rsidR="005E0B32" w:rsidRPr="00023E38" w:rsidRDefault="005E0B32" w:rsidP="006B77DD">
      <w:pPr>
        <w:spacing w:before="120" w:after="60" w:line="240" w:lineRule="auto"/>
        <w:jc w:val="both"/>
        <w:rPr>
          <w:rFonts w:ascii="Times New Roman" w:hAnsi="Times New Roman" w:cs="Times New Roman"/>
          <w:sz w:val="24"/>
          <w:szCs w:val="24"/>
        </w:rPr>
      </w:pPr>
    </w:p>
    <w:p w:rsidR="002A7791" w:rsidRPr="00023E38" w:rsidRDefault="00040D69" w:rsidP="006B77DD">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Estimated annualized cost to the federal government</w:t>
      </w:r>
    </w:p>
    <w:p w:rsidR="00315AF8" w:rsidRPr="00023E38" w:rsidRDefault="004F0BC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w:t>
      </w:r>
    </w:p>
    <w:p w:rsidR="00D94190" w:rsidRPr="00023E38" w:rsidRDefault="00D94190"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159</w:t>
      </w:r>
    </w:p>
    <w:p w:rsidR="00846E74" w:rsidRDefault="00980373"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w:t>
      </w:r>
      <w:r w:rsidR="005E0B32" w:rsidRPr="00023E38">
        <w:rPr>
          <w:rFonts w:ascii="Times New Roman" w:hAnsi="Times New Roman" w:cs="Times New Roman"/>
          <w:sz w:val="24"/>
          <w:szCs w:val="24"/>
        </w:rPr>
        <w:t xml:space="preserve">he </w:t>
      </w:r>
      <w:r w:rsidR="00BF5092" w:rsidRPr="00023E38">
        <w:rPr>
          <w:rFonts w:ascii="Times New Roman" w:hAnsi="Times New Roman" w:cs="Times New Roman"/>
          <w:sz w:val="24"/>
          <w:szCs w:val="24"/>
        </w:rPr>
        <w:t>Form 159</w:t>
      </w:r>
      <w:r w:rsidR="000E6D19" w:rsidRPr="00023E38">
        <w:rPr>
          <w:rFonts w:ascii="Times New Roman" w:hAnsi="Times New Roman" w:cs="Times New Roman"/>
          <w:sz w:val="24"/>
          <w:szCs w:val="24"/>
        </w:rPr>
        <w:t xml:space="preserve"> is reviewed by analysts or contractors in the Office of Credit Risk Management. It is assumed that the average salary of the analysts reviewing the forms is at the GS-13, Step 1 pay grade, based on the 2018 General Schedule (Base) and rounded to the nearest dollar. There is no special equipment or overhead costs required to perform the review of Form 159.  On average, the review of a Form 159 takes </w:t>
      </w:r>
      <w:r w:rsidR="00410051" w:rsidRPr="00023E38">
        <w:rPr>
          <w:rFonts w:ascii="Times New Roman" w:hAnsi="Times New Roman" w:cs="Times New Roman"/>
          <w:sz w:val="24"/>
          <w:szCs w:val="24"/>
        </w:rPr>
        <w:t>30</w:t>
      </w:r>
      <w:r w:rsidR="000E6D19" w:rsidRPr="00023E38">
        <w:rPr>
          <w:rFonts w:ascii="Times New Roman" w:hAnsi="Times New Roman" w:cs="Times New Roman"/>
          <w:sz w:val="24"/>
          <w:szCs w:val="24"/>
        </w:rPr>
        <w:t xml:space="preserve"> minutes.  Therefore, the estimated annualized cost to the federal government </w:t>
      </w:r>
      <w:r w:rsidR="00E27663">
        <w:rPr>
          <w:rFonts w:ascii="Times New Roman" w:hAnsi="Times New Roman" w:cs="Times New Roman"/>
          <w:sz w:val="24"/>
          <w:szCs w:val="24"/>
        </w:rPr>
        <w:t xml:space="preserve">for Form 159 </w:t>
      </w:r>
      <w:r w:rsidR="000E6D19" w:rsidRPr="00023E38">
        <w:rPr>
          <w:rFonts w:ascii="Times New Roman" w:hAnsi="Times New Roman" w:cs="Times New Roman"/>
          <w:sz w:val="24"/>
          <w:szCs w:val="24"/>
        </w:rPr>
        <w:t>is $</w:t>
      </w:r>
      <w:r w:rsidR="00410051" w:rsidRPr="00023E38">
        <w:rPr>
          <w:rFonts w:ascii="Times New Roman" w:hAnsi="Times New Roman" w:cs="Times New Roman"/>
          <w:sz w:val="24"/>
          <w:szCs w:val="24"/>
        </w:rPr>
        <w:t>723,600</w:t>
      </w:r>
      <w:r w:rsidR="000E6D19" w:rsidRPr="00023E38">
        <w:rPr>
          <w:rFonts w:ascii="Times New Roman" w:hAnsi="Times New Roman" w:cs="Times New Roman"/>
          <w:sz w:val="24"/>
          <w:szCs w:val="24"/>
        </w:rPr>
        <w:t>.</w:t>
      </w:r>
      <w:r w:rsidR="00BF5092" w:rsidRPr="00023E38">
        <w:rPr>
          <w:rFonts w:ascii="Times New Roman" w:hAnsi="Times New Roman" w:cs="Times New Roman"/>
          <w:sz w:val="24"/>
          <w:szCs w:val="24"/>
        </w:rPr>
        <w:t xml:space="preserve"> </w:t>
      </w:r>
    </w:p>
    <w:p w:rsidR="00E27663" w:rsidRPr="00023E38" w:rsidRDefault="00E27663" w:rsidP="006B77DD">
      <w:pPr>
        <w:spacing w:before="120" w:after="60" w:line="240" w:lineRule="auto"/>
        <w:jc w:val="both"/>
        <w:rPr>
          <w:rFonts w:ascii="Times New Roman" w:hAnsi="Times New Roman" w:cs="Times New Roman"/>
          <w:sz w:val="24"/>
          <w:szCs w:val="24"/>
        </w:rPr>
      </w:pPr>
    </w:p>
    <w:p w:rsidR="000641A8" w:rsidRPr="00023E38" w:rsidRDefault="000641A8" w:rsidP="00D13289">
      <w:pPr>
        <w:spacing w:after="0" w:line="240" w:lineRule="auto"/>
        <w:jc w:val="both"/>
        <w:rPr>
          <w:rFonts w:ascii="Times New Roman" w:hAnsi="Times New Roman" w:cs="Times New Roman"/>
          <w:sz w:val="24"/>
          <w:szCs w:val="24"/>
        </w:rPr>
      </w:pPr>
    </w:p>
    <w:tbl>
      <w:tblPr>
        <w:tblStyle w:val="TableGrid"/>
        <w:tblW w:w="8730" w:type="dxa"/>
        <w:jc w:val="center"/>
        <w:tblInd w:w="828" w:type="dxa"/>
        <w:tblBorders>
          <w:bottom w:val="double" w:sz="4" w:space="0" w:color="auto"/>
        </w:tblBorders>
        <w:tblLayout w:type="fixed"/>
        <w:tblLook w:val="04A0" w:firstRow="1" w:lastRow="0" w:firstColumn="1" w:lastColumn="0" w:noHBand="0" w:noVBand="1"/>
      </w:tblPr>
      <w:tblGrid>
        <w:gridCol w:w="1095"/>
        <w:gridCol w:w="4440"/>
        <w:gridCol w:w="1575"/>
        <w:gridCol w:w="360"/>
        <w:gridCol w:w="1260"/>
      </w:tblGrid>
      <w:tr w:rsidR="000E6D19" w:rsidRPr="003932C1" w:rsidTr="000E6D19">
        <w:trPr>
          <w:jc w:val="center"/>
        </w:trPr>
        <w:tc>
          <w:tcPr>
            <w:tcW w:w="8730" w:type="dxa"/>
            <w:gridSpan w:val="5"/>
            <w:shd w:val="clear" w:color="auto" w:fill="D9D9D9" w:themeFill="background1" w:themeFillShade="D9"/>
          </w:tcPr>
          <w:p w:rsidR="000E6D19" w:rsidRPr="00023E38" w:rsidRDefault="000E6D19" w:rsidP="006B77DD">
            <w:pPr>
              <w:jc w:val="both"/>
              <w:rPr>
                <w:rFonts w:ascii="Times New Roman" w:hAnsi="Times New Roman" w:cs="Times New Roman"/>
                <w:i/>
                <w:sz w:val="24"/>
                <w:szCs w:val="24"/>
              </w:rPr>
            </w:pPr>
            <w:r w:rsidRPr="00023E38">
              <w:rPr>
                <w:rFonts w:ascii="Times New Roman" w:hAnsi="Times New Roman" w:cs="Times New Roman"/>
                <w:i/>
                <w:sz w:val="24"/>
                <w:szCs w:val="24"/>
              </w:rPr>
              <w:t xml:space="preserve">Estimated Number of </w:t>
            </w:r>
            <w:r w:rsidR="006B77DD">
              <w:rPr>
                <w:rFonts w:ascii="Times New Roman" w:hAnsi="Times New Roman" w:cs="Times New Roman"/>
                <w:i/>
                <w:sz w:val="24"/>
                <w:szCs w:val="24"/>
              </w:rPr>
              <w:t>F</w:t>
            </w:r>
            <w:r w:rsidRPr="00023E38">
              <w:rPr>
                <w:rFonts w:ascii="Times New Roman" w:hAnsi="Times New Roman" w:cs="Times New Roman"/>
                <w:i/>
                <w:sz w:val="24"/>
                <w:szCs w:val="24"/>
              </w:rPr>
              <w:t>orms</w:t>
            </w:r>
            <w:r w:rsidR="006B77DD">
              <w:rPr>
                <w:rFonts w:ascii="Times New Roman" w:hAnsi="Times New Roman" w:cs="Times New Roman"/>
                <w:i/>
                <w:sz w:val="24"/>
                <w:szCs w:val="24"/>
              </w:rPr>
              <w:t xml:space="preserve"> 159</w:t>
            </w:r>
            <w:r w:rsidRPr="00023E38">
              <w:rPr>
                <w:rFonts w:ascii="Times New Roman" w:hAnsi="Times New Roman" w:cs="Times New Roman"/>
                <w:i/>
                <w:sz w:val="24"/>
                <w:szCs w:val="24"/>
              </w:rPr>
              <w:t xml:space="preserve"> reviewed annually</w:t>
            </w:r>
            <w:r w:rsidR="006B77DD">
              <w:rPr>
                <w:rFonts w:ascii="Times New Roman" w:hAnsi="Times New Roman" w:cs="Times New Roman"/>
                <w:i/>
                <w:sz w:val="24"/>
                <w:szCs w:val="24"/>
              </w:rPr>
              <w:t xml:space="preserve"> for 7(a) and 504 loans</w:t>
            </w:r>
          </w:p>
        </w:tc>
      </w:tr>
      <w:tr w:rsidR="000E6D19" w:rsidRPr="003932C1" w:rsidTr="000E6D19">
        <w:trPr>
          <w:jc w:val="center"/>
        </w:trPr>
        <w:tc>
          <w:tcPr>
            <w:tcW w:w="1095" w:type="dxa"/>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 xml:space="preserve">    A</w:t>
            </w:r>
          </w:p>
        </w:tc>
        <w:tc>
          <w:tcPr>
            <w:tcW w:w="6375" w:type="dxa"/>
            <w:gridSpan w:val="3"/>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FY2018 (estimated)</w:t>
            </w:r>
          </w:p>
        </w:tc>
        <w:tc>
          <w:tcPr>
            <w:tcW w:w="1260" w:type="dxa"/>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 xml:space="preserve">      40,200</w:t>
            </w:r>
          </w:p>
        </w:tc>
      </w:tr>
      <w:tr w:rsidR="000E6D19" w:rsidRPr="003932C1" w:rsidTr="000E6D19">
        <w:trPr>
          <w:trHeight w:val="143"/>
          <w:jc w:val="center"/>
        </w:trPr>
        <w:tc>
          <w:tcPr>
            <w:tcW w:w="8730" w:type="dxa"/>
            <w:gridSpan w:val="5"/>
          </w:tcPr>
          <w:p w:rsidR="000E6D19" w:rsidRPr="00023E38" w:rsidRDefault="000E6D19" w:rsidP="000E6D19">
            <w:pPr>
              <w:jc w:val="both"/>
              <w:rPr>
                <w:rFonts w:ascii="Times New Roman" w:hAnsi="Times New Roman" w:cs="Times New Roman"/>
                <w:sz w:val="24"/>
                <w:szCs w:val="24"/>
              </w:rPr>
            </w:pPr>
          </w:p>
        </w:tc>
      </w:tr>
      <w:tr w:rsidR="000E6D19" w:rsidRPr="003932C1" w:rsidTr="000E6D19">
        <w:trPr>
          <w:jc w:val="center"/>
        </w:trPr>
        <w:tc>
          <w:tcPr>
            <w:tcW w:w="8730" w:type="dxa"/>
            <w:gridSpan w:val="5"/>
            <w:shd w:val="clear" w:color="auto" w:fill="D9D9D9" w:themeFill="background1" w:themeFillShade="D9"/>
          </w:tcPr>
          <w:p w:rsidR="000E6D19" w:rsidRPr="00023E38" w:rsidRDefault="000E6D19" w:rsidP="000E6D19">
            <w:pPr>
              <w:jc w:val="both"/>
              <w:rPr>
                <w:rFonts w:ascii="Times New Roman" w:hAnsi="Times New Roman" w:cs="Times New Roman"/>
                <w:i/>
                <w:sz w:val="24"/>
                <w:szCs w:val="24"/>
              </w:rPr>
            </w:pPr>
            <w:r w:rsidRPr="00023E38">
              <w:rPr>
                <w:rFonts w:ascii="Times New Roman" w:hAnsi="Times New Roman" w:cs="Times New Roman"/>
                <w:i/>
                <w:sz w:val="24"/>
                <w:szCs w:val="24"/>
              </w:rPr>
              <w:t>Estimated Burden Hours</w:t>
            </w:r>
          </w:p>
        </w:tc>
      </w:tr>
      <w:tr w:rsidR="000E6D19" w:rsidRPr="003932C1" w:rsidTr="000E6D19">
        <w:trPr>
          <w:jc w:val="center"/>
        </w:trPr>
        <w:tc>
          <w:tcPr>
            <w:tcW w:w="1095" w:type="dxa"/>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 xml:space="preserve">    B</w:t>
            </w:r>
          </w:p>
        </w:tc>
        <w:tc>
          <w:tcPr>
            <w:tcW w:w="6015" w:type="dxa"/>
            <w:gridSpan w:val="2"/>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Number of minutes to review form</w:t>
            </w:r>
          </w:p>
        </w:tc>
        <w:tc>
          <w:tcPr>
            <w:tcW w:w="1620" w:type="dxa"/>
            <w:gridSpan w:val="2"/>
          </w:tcPr>
          <w:p w:rsidR="000E6D19" w:rsidRPr="00023E38" w:rsidRDefault="000E6D19" w:rsidP="00410051">
            <w:pPr>
              <w:jc w:val="right"/>
              <w:rPr>
                <w:rFonts w:ascii="Times New Roman" w:hAnsi="Times New Roman" w:cs="Times New Roman"/>
                <w:sz w:val="24"/>
                <w:szCs w:val="24"/>
              </w:rPr>
            </w:pPr>
            <w:r w:rsidRPr="00023E38">
              <w:rPr>
                <w:rFonts w:ascii="Times New Roman" w:hAnsi="Times New Roman" w:cs="Times New Roman"/>
                <w:sz w:val="24"/>
                <w:szCs w:val="24"/>
              </w:rPr>
              <w:t xml:space="preserve">               </w:t>
            </w:r>
            <w:r w:rsidR="00410051" w:rsidRPr="00023E38">
              <w:rPr>
                <w:rFonts w:ascii="Times New Roman" w:hAnsi="Times New Roman" w:cs="Times New Roman"/>
                <w:sz w:val="24"/>
                <w:szCs w:val="24"/>
              </w:rPr>
              <w:t>30</w:t>
            </w:r>
          </w:p>
        </w:tc>
      </w:tr>
      <w:tr w:rsidR="000E6D19" w:rsidRPr="003932C1" w:rsidTr="000E6D19">
        <w:trPr>
          <w:jc w:val="center"/>
        </w:trPr>
        <w:tc>
          <w:tcPr>
            <w:tcW w:w="1095" w:type="dxa"/>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 xml:space="preserve">    C</w:t>
            </w:r>
          </w:p>
        </w:tc>
        <w:tc>
          <w:tcPr>
            <w:tcW w:w="6015" w:type="dxa"/>
            <w:gridSpan w:val="2"/>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Total number of minutes to review form (annually)</w:t>
            </w:r>
          </w:p>
        </w:tc>
        <w:tc>
          <w:tcPr>
            <w:tcW w:w="1620" w:type="dxa"/>
            <w:gridSpan w:val="2"/>
          </w:tcPr>
          <w:p w:rsidR="000E6D19" w:rsidRPr="00023E38" w:rsidRDefault="00410051" w:rsidP="000E6D19">
            <w:pPr>
              <w:jc w:val="right"/>
              <w:rPr>
                <w:rFonts w:ascii="Times New Roman" w:hAnsi="Times New Roman" w:cs="Times New Roman"/>
                <w:sz w:val="24"/>
                <w:szCs w:val="24"/>
              </w:rPr>
            </w:pPr>
            <w:r w:rsidRPr="00023E38">
              <w:rPr>
                <w:rFonts w:ascii="Times New Roman" w:hAnsi="Times New Roman" w:cs="Times New Roman"/>
                <w:sz w:val="24"/>
                <w:szCs w:val="24"/>
              </w:rPr>
              <w:t>1,206,000</w:t>
            </w:r>
          </w:p>
        </w:tc>
      </w:tr>
      <w:tr w:rsidR="000E6D19" w:rsidRPr="003932C1" w:rsidTr="000E6D19">
        <w:trPr>
          <w:jc w:val="center"/>
        </w:trPr>
        <w:tc>
          <w:tcPr>
            <w:tcW w:w="1095" w:type="dxa"/>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 xml:space="preserve">    D</w:t>
            </w:r>
          </w:p>
        </w:tc>
        <w:tc>
          <w:tcPr>
            <w:tcW w:w="4440" w:type="dxa"/>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Converted to hours</w:t>
            </w:r>
          </w:p>
        </w:tc>
        <w:tc>
          <w:tcPr>
            <w:tcW w:w="1575" w:type="dxa"/>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C/60 minutes</w:t>
            </w:r>
          </w:p>
        </w:tc>
        <w:tc>
          <w:tcPr>
            <w:tcW w:w="1620" w:type="dxa"/>
            <w:gridSpan w:val="2"/>
          </w:tcPr>
          <w:p w:rsidR="000E6D19" w:rsidRPr="00023E38" w:rsidRDefault="00410051" w:rsidP="000E6D19">
            <w:pPr>
              <w:jc w:val="right"/>
              <w:rPr>
                <w:rFonts w:ascii="Times New Roman" w:hAnsi="Times New Roman" w:cs="Times New Roman"/>
                <w:sz w:val="24"/>
                <w:szCs w:val="24"/>
              </w:rPr>
            </w:pPr>
            <w:r w:rsidRPr="00023E38">
              <w:rPr>
                <w:rFonts w:ascii="Times New Roman" w:hAnsi="Times New Roman" w:cs="Times New Roman"/>
                <w:sz w:val="24"/>
                <w:szCs w:val="24"/>
              </w:rPr>
              <w:t>20,100</w:t>
            </w:r>
          </w:p>
        </w:tc>
      </w:tr>
      <w:tr w:rsidR="000E6D19" w:rsidRPr="003932C1" w:rsidTr="000E6D19">
        <w:trPr>
          <w:jc w:val="center"/>
        </w:trPr>
        <w:tc>
          <w:tcPr>
            <w:tcW w:w="8730" w:type="dxa"/>
            <w:gridSpan w:val="5"/>
            <w:tcBorders>
              <w:bottom w:val="single" w:sz="4" w:space="0" w:color="auto"/>
            </w:tcBorders>
          </w:tcPr>
          <w:p w:rsidR="000E6D19" w:rsidRPr="00023E38" w:rsidRDefault="000E6D19" w:rsidP="000E6D19">
            <w:pPr>
              <w:jc w:val="both"/>
              <w:rPr>
                <w:rFonts w:ascii="Times New Roman" w:hAnsi="Times New Roman" w:cs="Times New Roman"/>
                <w:sz w:val="24"/>
                <w:szCs w:val="24"/>
              </w:rPr>
            </w:pPr>
          </w:p>
        </w:tc>
      </w:tr>
      <w:tr w:rsidR="000E6D19" w:rsidRPr="003932C1" w:rsidTr="000E6D19">
        <w:trPr>
          <w:jc w:val="center"/>
        </w:trPr>
        <w:tc>
          <w:tcPr>
            <w:tcW w:w="1095" w:type="dxa"/>
            <w:tcBorders>
              <w:top w:val="single" w:sz="4" w:space="0" w:color="auto"/>
              <w:left w:val="single" w:sz="4" w:space="0" w:color="auto"/>
              <w:bottom w:val="single" w:sz="18" w:space="0" w:color="auto"/>
              <w:right w:val="single" w:sz="4" w:space="0" w:color="auto"/>
            </w:tcBorders>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 xml:space="preserve">    E</w:t>
            </w:r>
          </w:p>
        </w:tc>
        <w:tc>
          <w:tcPr>
            <w:tcW w:w="6015" w:type="dxa"/>
            <w:gridSpan w:val="2"/>
            <w:tcBorders>
              <w:top w:val="single" w:sz="4" w:space="0" w:color="auto"/>
              <w:left w:val="single" w:sz="4" w:space="0" w:color="auto"/>
              <w:bottom w:val="single" w:sz="18" w:space="0" w:color="auto"/>
              <w:right w:val="single" w:sz="4" w:space="0" w:color="auto"/>
            </w:tcBorders>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GS-13, Step 1 analyst’s hourly rate</w:t>
            </w:r>
          </w:p>
        </w:tc>
        <w:tc>
          <w:tcPr>
            <w:tcW w:w="1620" w:type="dxa"/>
            <w:gridSpan w:val="2"/>
            <w:tcBorders>
              <w:top w:val="single" w:sz="4" w:space="0" w:color="auto"/>
              <w:left w:val="single" w:sz="4" w:space="0" w:color="auto"/>
              <w:bottom w:val="single" w:sz="18" w:space="0" w:color="auto"/>
              <w:right w:val="single" w:sz="4" w:space="0" w:color="auto"/>
            </w:tcBorders>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           36</w:t>
            </w:r>
          </w:p>
        </w:tc>
      </w:tr>
      <w:tr w:rsidR="000E6D19" w:rsidRPr="003932C1" w:rsidTr="000E6D19">
        <w:trPr>
          <w:jc w:val="center"/>
        </w:trPr>
        <w:tc>
          <w:tcPr>
            <w:tcW w:w="1095" w:type="dxa"/>
            <w:tcBorders>
              <w:top w:val="single" w:sz="18" w:space="0" w:color="auto"/>
              <w:left w:val="single" w:sz="18" w:space="0" w:color="auto"/>
              <w:bottom w:val="single" w:sz="18" w:space="0" w:color="auto"/>
              <w:right w:val="single" w:sz="2" w:space="0" w:color="auto"/>
            </w:tcBorders>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 xml:space="preserve">    F</w:t>
            </w:r>
          </w:p>
        </w:tc>
        <w:tc>
          <w:tcPr>
            <w:tcW w:w="4440" w:type="dxa"/>
            <w:tcBorders>
              <w:top w:val="single" w:sz="18" w:space="0" w:color="auto"/>
              <w:left w:val="single" w:sz="2" w:space="0" w:color="auto"/>
              <w:bottom w:val="single" w:sz="18" w:space="0" w:color="auto"/>
              <w:right w:val="single" w:sz="2" w:space="0" w:color="auto"/>
            </w:tcBorders>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Annual cost to federal government – Form 159</w:t>
            </w:r>
          </w:p>
        </w:tc>
        <w:tc>
          <w:tcPr>
            <w:tcW w:w="1575" w:type="dxa"/>
            <w:tcBorders>
              <w:top w:val="single" w:sz="18" w:space="0" w:color="auto"/>
              <w:left w:val="single" w:sz="2" w:space="0" w:color="auto"/>
              <w:bottom w:val="single" w:sz="18" w:space="0" w:color="auto"/>
              <w:right w:val="single" w:sz="2" w:space="0" w:color="auto"/>
            </w:tcBorders>
          </w:tcPr>
          <w:p w:rsidR="000E6D19" w:rsidRPr="00023E38" w:rsidRDefault="000E6D19" w:rsidP="000E6D19">
            <w:pPr>
              <w:jc w:val="both"/>
              <w:rPr>
                <w:rFonts w:ascii="Times New Roman" w:hAnsi="Times New Roman" w:cs="Times New Roman"/>
                <w:sz w:val="24"/>
                <w:szCs w:val="24"/>
              </w:rPr>
            </w:pPr>
            <w:r w:rsidRPr="00023E38">
              <w:rPr>
                <w:rFonts w:ascii="Times New Roman" w:hAnsi="Times New Roman" w:cs="Times New Roman"/>
                <w:sz w:val="24"/>
                <w:szCs w:val="24"/>
              </w:rPr>
              <w:t>D x E</w:t>
            </w:r>
          </w:p>
        </w:tc>
        <w:tc>
          <w:tcPr>
            <w:tcW w:w="1620" w:type="dxa"/>
            <w:gridSpan w:val="2"/>
            <w:tcBorders>
              <w:top w:val="single" w:sz="18" w:space="0" w:color="auto"/>
              <w:left w:val="single" w:sz="2" w:space="0" w:color="auto"/>
              <w:bottom w:val="single" w:sz="18" w:space="0" w:color="auto"/>
              <w:right w:val="single" w:sz="2" w:space="0" w:color="auto"/>
            </w:tcBorders>
          </w:tcPr>
          <w:p w:rsidR="000E6D19" w:rsidRPr="00023E38" w:rsidRDefault="003D53C6" w:rsidP="003D53C6">
            <w:pPr>
              <w:rPr>
                <w:rFonts w:ascii="Times New Roman" w:hAnsi="Times New Roman" w:cs="Times New Roman"/>
                <w:sz w:val="24"/>
                <w:szCs w:val="24"/>
              </w:rPr>
            </w:pPr>
            <w:r>
              <w:rPr>
                <w:rFonts w:ascii="Times New Roman" w:hAnsi="Times New Roman" w:cs="Times New Roman"/>
                <w:sz w:val="24"/>
                <w:szCs w:val="24"/>
              </w:rPr>
              <w:t>$</w:t>
            </w:r>
            <w:r w:rsidR="000E6D19" w:rsidRPr="00023E38">
              <w:rPr>
                <w:rFonts w:ascii="Times New Roman" w:hAnsi="Times New Roman" w:cs="Times New Roman"/>
                <w:sz w:val="24"/>
                <w:szCs w:val="24"/>
              </w:rPr>
              <w:t xml:space="preserve">        </w:t>
            </w:r>
            <w:r w:rsidR="00410051" w:rsidRPr="00023E38">
              <w:rPr>
                <w:rFonts w:ascii="Times New Roman" w:hAnsi="Times New Roman" w:cs="Times New Roman"/>
                <w:sz w:val="24"/>
                <w:szCs w:val="24"/>
              </w:rPr>
              <w:t>723,600</w:t>
            </w:r>
            <w:r w:rsidR="000E6D19" w:rsidRPr="00023E38">
              <w:rPr>
                <w:rFonts w:ascii="Times New Roman" w:hAnsi="Times New Roman" w:cs="Times New Roman"/>
                <w:sz w:val="24"/>
                <w:szCs w:val="24"/>
              </w:rPr>
              <w:t xml:space="preserve"> </w:t>
            </w:r>
          </w:p>
        </w:tc>
      </w:tr>
    </w:tbl>
    <w:p w:rsidR="00BD2FB6" w:rsidRPr="00023E38" w:rsidRDefault="00BD2FB6" w:rsidP="00FA0C66">
      <w:pPr>
        <w:spacing w:after="0" w:line="240" w:lineRule="auto"/>
        <w:jc w:val="both"/>
        <w:rPr>
          <w:rFonts w:ascii="Times New Roman" w:hAnsi="Times New Roman" w:cs="Times New Roman"/>
          <w:sz w:val="24"/>
          <w:szCs w:val="24"/>
        </w:rPr>
      </w:pPr>
    </w:p>
    <w:p w:rsidR="00E27663" w:rsidRDefault="00E27663" w:rsidP="0036117F">
      <w:pPr>
        <w:spacing w:before="120" w:after="60" w:line="240" w:lineRule="auto"/>
        <w:jc w:val="both"/>
        <w:rPr>
          <w:rFonts w:ascii="Times New Roman" w:hAnsi="Times New Roman" w:cs="Times New Roman"/>
          <w:sz w:val="24"/>
          <w:szCs w:val="24"/>
          <w:u w:val="single"/>
        </w:rPr>
      </w:pPr>
    </w:p>
    <w:p w:rsidR="00E27663" w:rsidRDefault="00E27663" w:rsidP="0036117F">
      <w:pPr>
        <w:spacing w:before="120" w:after="60" w:line="240" w:lineRule="auto"/>
        <w:jc w:val="both"/>
        <w:rPr>
          <w:rFonts w:ascii="Times New Roman" w:hAnsi="Times New Roman" w:cs="Times New Roman"/>
          <w:sz w:val="24"/>
          <w:szCs w:val="24"/>
          <w:u w:val="single"/>
        </w:rPr>
      </w:pPr>
    </w:p>
    <w:p w:rsidR="00E27663" w:rsidRDefault="00E27663" w:rsidP="0036117F">
      <w:pPr>
        <w:spacing w:before="120" w:after="60" w:line="240" w:lineRule="auto"/>
        <w:jc w:val="both"/>
        <w:rPr>
          <w:rFonts w:ascii="Times New Roman" w:hAnsi="Times New Roman" w:cs="Times New Roman"/>
          <w:sz w:val="24"/>
          <w:szCs w:val="24"/>
          <w:u w:val="single"/>
        </w:rPr>
      </w:pPr>
    </w:p>
    <w:p w:rsidR="00E27663" w:rsidRDefault="00E27663" w:rsidP="0036117F">
      <w:pPr>
        <w:spacing w:before="120" w:after="60" w:line="240" w:lineRule="auto"/>
        <w:jc w:val="both"/>
        <w:rPr>
          <w:rFonts w:ascii="Times New Roman" w:hAnsi="Times New Roman" w:cs="Times New Roman"/>
          <w:sz w:val="24"/>
          <w:szCs w:val="24"/>
          <w:u w:val="single"/>
        </w:rPr>
      </w:pPr>
    </w:p>
    <w:p w:rsidR="00E27663" w:rsidRDefault="00E27663" w:rsidP="0036117F">
      <w:pPr>
        <w:spacing w:before="120" w:after="60" w:line="240" w:lineRule="auto"/>
        <w:jc w:val="both"/>
        <w:rPr>
          <w:rFonts w:ascii="Times New Roman" w:hAnsi="Times New Roman" w:cs="Times New Roman"/>
          <w:sz w:val="24"/>
          <w:szCs w:val="24"/>
          <w:u w:val="single"/>
        </w:rPr>
      </w:pPr>
    </w:p>
    <w:p w:rsidR="00E27663" w:rsidRDefault="00E27663" w:rsidP="0036117F">
      <w:pPr>
        <w:spacing w:before="120" w:after="60" w:line="240" w:lineRule="auto"/>
        <w:jc w:val="both"/>
        <w:rPr>
          <w:rFonts w:ascii="Times New Roman" w:hAnsi="Times New Roman" w:cs="Times New Roman"/>
          <w:sz w:val="24"/>
          <w:szCs w:val="24"/>
          <w:u w:val="single"/>
        </w:rPr>
      </w:pPr>
    </w:p>
    <w:p w:rsidR="00E27663" w:rsidRDefault="00E27663" w:rsidP="0036117F">
      <w:pPr>
        <w:spacing w:before="120" w:after="60" w:line="240" w:lineRule="auto"/>
        <w:jc w:val="both"/>
        <w:rPr>
          <w:rFonts w:ascii="Times New Roman" w:hAnsi="Times New Roman" w:cs="Times New Roman"/>
          <w:sz w:val="24"/>
          <w:szCs w:val="24"/>
          <w:u w:val="single"/>
        </w:rPr>
      </w:pPr>
    </w:p>
    <w:p w:rsidR="00E27663" w:rsidRDefault="00E27663" w:rsidP="0036117F">
      <w:pPr>
        <w:spacing w:before="120" w:after="60" w:line="240" w:lineRule="auto"/>
        <w:jc w:val="both"/>
        <w:rPr>
          <w:rFonts w:ascii="Times New Roman" w:hAnsi="Times New Roman" w:cs="Times New Roman"/>
          <w:sz w:val="24"/>
          <w:szCs w:val="24"/>
          <w:u w:val="single"/>
        </w:rPr>
      </w:pPr>
    </w:p>
    <w:p w:rsidR="00D94190" w:rsidRPr="00023E38" w:rsidRDefault="00D94190" w:rsidP="0036117F">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159D</w:t>
      </w:r>
    </w:p>
    <w:p w:rsidR="0020547F" w:rsidRPr="00023E38" w:rsidRDefault="00823F8C" w:rsidP="0036117F">
      <w:pPr>
        <w:spacing w:before="120" w:after="60" w:line="240" w:lineRule="auto"/>
        <w:jc w:val="both"/>
        <w:rPr>
          <w:rFonts w:ascii="Times New Roman" w:hAnsi="Times New Roman" w:cs="Times New Roman"/>
          <w:sz w:val="24"/>
          <w:szCs w:val="24"/>
        </w:rPr>
      </w:pPr>
      <w:r w:rsidRPr="0036117F">
        <w:rPr>
          <w:rFonts w:ascii="Times New Roman" w:hAnsi="Times New Roman" w:cs="Times New Roman"/>
          <w:sz w:val="24"/>
          <w:szCs w:val="24"/>
        </w:rPr>
        <w:t>Generally, the fee, if any, is below the threshold requiring the SBA Form 159D.  In cases where the form is completed, it takes approximately 30 minutes</w:t>
      </w:r>
      <w:r w:rsidR="00E27663">
        <w:rPr>
          <w:rFonts w:ascii="Times New Roman" w:hAnsi="Times New Roman" w:cs="Times New Roman"/>
          <w:sz w:val="24"/>
          <w:szCs w:val="24"/>
        </w:rPr>
        <w:t xml:space="preserve"> to review</w:t>
      </w:r>
      <w:r w:rsidRPr="0036117F">
        <w:rPr>
          <w:rFonts w:ascii="Times New Roman" w:hAnsi="Times New Roman" w:cs="Times New Roman"/>
          <w:sz w:val="24"/>
          <w:szCs w:val="24"/>
        </w:rPr>
        <w:t>.</w:t>
      </w:r>
      <w:r w:rsidR="00E27663">
        <w:rPr>
          <w:rFonts w:ascii="Times New Roman" w:hAnsi="Times New Roman" w:cs="Times New Roman"/>
          <w:sz w:val="24"/>
          <w:szCs w:val="24"/>
        </w:rPr>
        <w:t xml:space="preserve"> It is assumed that the average salary of the SBA analysts reviewing the forms is at the GS-12, Step 1 pay grade based on the 2018 General Schedule (Base) and rounded to the nearest dollar. There is no special equipment or overhead costs required to perform the review of Form 159D. Therefore, the estimated annualized cost to the federal government for Form 159D is $2,656.</w:t>
      </w:r>
    </w:p>
    <w:p w:rsidR="0020547F" w:rsidRPr="00023E38" w:rsidRDefault="0020547F" w:rsidP="00823F8C">
      <w:pPr>
        <w:spacing w:after="0" w:line="240" w:lineRule="auto"/>
        <w:rPr>
          <w:rFonts w:ascii="Times New Roman" w:hAnsi="Times New Roman" w:cs="Times New Roman"/>
          <w:sz w:val="24"/>
          <w:szCs w:val="24"/>
        </w:rPr>
      </w:pPr>
    </w:p>
    <w:tbl>
      <w:tblPr>
        <w:tblStyle w:val="TableGrid"/>
        <w:tblW w:w="8730" w:type="dxa"/>
        <w:jc w:val="center"/>
        <w:tblInd w:w="828" w:type="dxa"/>
        <w:tblBorders>
          <w:bottom w:val="double" w:sz="4" w:space="0" w:color="auto"/>
        </w:tblBorders>
        <w:tblLayout w:type="fixed"/>
        <w:tblLook w:val="04A0" w:firstRow="1" w:lastRow="0" w:firstColumn="1" w:lastColumn="0" w:noHBand="0" w:noVBand="1"/>
      </w:tblPr>
      <w:tblGrid>
        <w:gridCol w:w="1095"/>
        <w:gridCol w:w="4440"/>
        <w:gridCol w:w="1575"/>
        <w:gridCol w:w="360"/>
        <w:gridCol w:w="1260"/>
      </w:tblGrid>
      <w:tr w:rsidR="00526A75" w:rsidRPr="003932C1" w:rsidTr="00D44DEE">
        <w:trPr>
          <w:jc w:val="center"/>
        </w:trPr>
        <w:tc>
          <w:tcPr>
            <w:tcW w:w="8730" w:type="dxa"/>
            <w:gridSpan w:val="5"/>
            <w:shd w:val="clear" w:color="auto" w:fill="D9D9D9" w:themeFill="background1" w:themeFillShade="D9"/>
          </w:tcPr>
          <w:p w:rsidR="00526A75" w:rsidRPr="00023E38" w:rsidRDefault="00526A75" w:rsidP="00526A75">
            <w:pPr>
              <w:jc w:val="both"/>
              <w:rPr>
                <w:rFonts w:ascii="Times New Roman" w:hAnsi="Times New Roman" w:cs="Times New Roman"/>
                <w:i/>
                <w:sz w:val="24"/>
                <w:szCs w:val="24"/>
              </w:rPr>
            </w:pPr>
            <w:r w:rsidRPr="00023E38">
              <w:rPr>
                <w:rFonts w:ascii="Times New Roman" w:hAnsi="Times New Roman" w:cs="Times New Roman"/>
                <w:i/>
                <w:sz w:val="24"/>
                <w:szCs w:val="24"/>
              </w:rPr>
              <w:t xml:space="preserve">Estimated Number of </w:t>
            </w:r>
            <w:r>
              <w:rPr>
                <w:rFonts w:ascii="Times New Roman" w:hAnsi="Times New Roman" w:cs="Times New Roman"/>
                <w:i/>
                <w:sz w:val="24"/>
                <w:szCs w:val="24"/>
              </w:rPr>
              <w:t>F</w:t>
            </w:r>
            <w:r w:rsidRPr="00023E38">
              <w:rPr>
                <w:rFonts w:ascii="Times New Roman" w:hAnsi="Times New Roman" w:cs="Times New Roman"/>
                <w:i/>
                <w:sz w:val="24"/>
                <w:szCs w:val="24"/>
              </w:rPr>
              <w:t>orms</w:t>
            </w:r>
            <w:r>
              <w:rPr>
                <w:rFonts w:ascii="Times New Roman" w:hAnsi="Times New Roman" w:cs="Times New Roman"/>
                <w:i/>
                <w:sz w:val="24"/>
                <w:szCs w:val="24"/>
              </w:rPr>
              <w:t xml:space="preserve"> 159D</w:t>
            </w:r>
            <w:r w:rsidRPr="00023E38">
              <w:rPr>
                <w:rFonts w:ascii="Times New Roman" w:hAnsi="Times New Roman" w:cs="Times New Roman"/>
                <w:i/>
                <w:sz w:val="24"/>
                <w:szCs w:val="24"/>
              </w:rPr>
              <w:t xml:space="preserve"> reviewed annually</w:t>
            </w:r>
            <w:r>
              <w:rPr>
                <w:rFonts w:ascii="Times New Roman" w:hAnsi="Times New Roman" w:cs="Times New Roman"/>
                <w:i/>
                <w:sz w:val="24"/>
                <w:szCs w:val="24"/>
              </w:rPr>
              <w:t xml:space="preserve"> for disaster loans</w:t>
            </w:r>
          </w:p>
        </w:tc>
      </w:tr>
      <w:tr w:rsidR="00526A75" w:rsidRPr="003932C1" w:rsidTr="00D44DEE">
        <w:trPr>
          <w:jc w:val="center"/>
        </w:trPr>
        <w:tc>
          <w:tcPr>
            <w:tcW w:w="1095" w:type="dxa"/>
          </w:tcPr>
          <w:p w:rsidR="00526A75" w:rsidRPr="00023E38" w:rsidRDefault="00526A75" w:rsidP="00D44DEE">
            <w:pPr>
              <w:jc w:val="both"/>
              <w:rPr>
                <w:rFonts w:ascii="Times New Roman" w:hAnsi="Times New Roman" w:cs="Times New Roman"/>
                <w:sz w:val="24"/>
                <w:szCs w:val="24"/>
              </w:rPr>
            </w:pPr>
            <w:r w:rsidRPr="00023E38">
              <w:rPr>
                <w:rFonts w:ascii="Times New Roman" w:hAnsi="Times New Roman" w:cs="Times New Roman"/>
                <w:sz w:val="24"/>
                <w:szCs w:val="24"/>
              </w:rPr>
              <w:t xml:space="preserve">    A</w:t>
            </w:r>
          </w:p>
        </w:tc>
        <w:tc>
          <w:tcPr>
            <w:tcW w:w="6375" w:type="dxa"/>
            <w:gridSpan w:val="3"/>
          </w:tcPr>
          <w:p w:rsidR="00526A75" w:rsidRPr="00023E38" w:rsidRDefault="00526A75" w:rsidP="00D44DEE">
            <w:pPr>
              <w:jc w:val="both"/>
              <w:rPr>
                <w:rFonts w:ascii="Times New Roman" w:hAnsi="Times New Roman" w:cs="Times New Roman"/>
                <w:sz w:val="24"/>
                <w:szCs w:val="24"/>
              </w:rPr>
            </w:pPr>
            <w:r w:rsidRPr="00023E38">
              <w:rPr>
                <w:rFonts w:ascii="Times New Roman" w:hAnsi="Times New Roman" w:cs="Times New Roman"/>
                <w:sz w:val="24"/>
                <w:szCs w:val="24"/>
              </w:rPr>
              <w:t>FY2018 (estimated)</w:t>
            </w:r>
          </w:p>
        </w:tc>
        <w:tc>
          <w:tcPr>
            <w:tcW w:w="1260" w:type="dxa"/>
          </w:tcPr>
          <w:p w:rsidR="00526A75" w:rsidRPr="00023E38" w:rsidRDefault="00526A75" w:rsidP="00526A75">
            <w:pPr>
              <w:jc w:val="both"/>
              <w:rPr>
                <w:rFonts w:ascii="Times New Roman" w:hAnsi="Times New Roman" w:cs="Times New Roman"/>
                <w:sz w:val="24"/>
                <w:szCs w:val="24"/>
              </w:rPr>
            </w:pPr>
            <w:r w:rsidRPr="00023E38">
              <w:rPr>
                <w:rFonts w:ascii="Times New Roman" w:hAnsi="Times New Roman" w:cs="Times New Roman"/>
                <w:sz w:val="24"/>
                <w:szCs w:val="24"/>
              </w:rPr>
              <w:t xml:space="preserve">      </w:t>
            </w:r>
            <w:r>
              <w:rPr>
                <w:rFonts w:ascii="Times New Roman" w:hAnsi="Times New Roman" w:cs="Times New Roman"/>
                <w:sz w:val="24"/>
                <w:szCs w:val="24"/>
              </w:rPr>
              <w:t>171</w:t>
            </w:r>
          </w:p>
        </w:tc>
      </w:tr>
      <w:tr w:rsidR="00526A75" w:rsidRPr="003932C1" w:rsidTr="00D44DEE">
        <w:trPr>
          <w:trHeight w:val="143"/>
          <w:jc w:val="center"/>
        </w:trPr>
        <w:tc>
          <w:tcPr>
            <w:tcW w:w="8730" w:type="dxa"/>
            <w:gridSpan w:val="5"/>
          </w:tcPr>
          <w:p w:rsidR="00526A75" w:rsidRPr="00023E38" w:rsidRDefault="00526A75" w:rsidP="00D44DEE">
            <w:pPr>
              <w:jc w:val="both"/>
              <w:rPr>
                <w:rFonts w:ascii="Times New Roman" w:hAnsi="Times New Roman" w:cs="Times New Roman"/>
                <w:sz w:val="24"/>
                <w:szCs w:val="24"/>
              </w:rPr>
            </w:pPr>
          </w:p>
        </w:tc>
      </w:tr>
      <w:tr w:rsidR="00526A75" w:rsidRPr="003932C1" w:rsidTr="00D44DEE">
        <w:trPr>
          <w:jc w:val="center"/>
        </w:trPr>
        <w:tc>
          <w:tcPr>
            <w:tcW w:w="8730" w:type="dxa"/>
            <w:gridSpan w:val="5"/>
            <w:shd w:val="clear" w:color="auto" w:fill="D9D9D9" w:themeFill="background1" w:themeFillShade="D9"/>
          </w:tcPr>
          <w:p w:rsidR="00526A75" w:rsidRPr="00023E38" w:rsidRDefault="00526A75" w:rsidP="00D44DEE">
            <w:pPr>
              <w:jc w:val="both"/>
              <w:rPr>
                <w:rFonts w:ascii="Times New Roman" w:hAnsi="Times New Roman" w:cs="Times New Roman"/>
                <w:i/>
                <w:sz w:val="24"/>
                <w:szCs w:val="24"/>
              </w:rPr>
            </w:pPr>
            <w:r w:rsidRPr="00023E38">
              <w:rPr>
                <w:rFonts w:ascii="Times New Roman" w:hAnsi="Times New Roman" w:cs="Times New Roman"/>
                <w:i/>
                <w:sz w:val="24"/>
                <w:szCs w:val="24"/>
              </w:rPr>
              <w:t>Estimated Burden Hours</w:t>
            </w:r>
          </w:p>
        </w:tc>
      </w:tr>
      <w:tr w:rsidR="00526A75" w:rsidRPr="003932C1" w:rsidTr="00D44DEE">
        <w:trPr>
          <w:jc w:val="center"/>
        </w:trPr>
        <w:tc>
          <w:tcPr>
            <w:tcW w:w="1095" w:type="dxa"/>
          </w:tcPr>
          <w:p w:rsidR="00526A75" w:rsidRPr="00023E38" w:rsidRDefault="00526A75" w:rsidP="00D44DEE">
            <w:pPr>
              <w:jc w:val="both"/>
              <w:rPr>
                <w:rFonts w:ascii="Times New Roman" w:hAnsi="Times New Roman" w:cs="Times New Roman"/>
                <w:sz w:val="24"/>
                <w:szCs w:val="24"/>
              </w:rPr>
            </w:pPr>
            <w:r w:rsidRPr="00023E38">
              <w:rPr>
                <w:rFonts w:ascii="Times New Roman" w:hAnsi="Times New Roman" w:cs="Times New Roman"/>
                <w:sz w:val="24"/>
                <w:szCs w:val="24"/>
              </w:rPr>
              <w:t xml:space="preserve">    B</w:t>
            </w:r>
          </w:p>
        </w:tc>
        <w:tc>
          <w:tcPr>
            <w:tcW w:w="6015" w:type="dxa"/>
            <w:gridSpan w:val="2"/>
          </w:tcPr>
          <w:p w:rsidR="00526A75" w:rsidRPr="00023E38" w:rsidRDefault="00526A75" w:rsidP="00D44DEE">
            <w:pPr>
              <w:jc w:val="both"/>
              <w:rPr>
                <w:rFonts w:ascii="Times New Roman" w:hAnsi="Times New Roman" w:cs="Times New Roman"/>
                <w:sz w:val="24"/>
                <w:szCs w:val="24"/>
              </w:rPr>
            </w:pPr>
            <w:r w:rsidRPr="00023E38">
              <w:rPr>
                <w:rFonts w:ascii="Times New Roman" w:hAnsi="Times New Roman" w:cs="Times New Roman"/>
                <w:sz w:val="24"/>
                <w:szCs w:val="24"/>
              </w:rPr>
              <w:t>Number of minutes to review form</w:t>
            </w:r>
          </w:p>
        </w:tc>
        <w:tc>
          <w:tcPr>
            <w:tcW w:w="1620" w:type="dxa"/>
            <w:gridSpan w:val="2"/>
          </w:tcPr>
          <w:p w:rsidR="00526A75" w:rsidRPr="00023E38" w:rsidRDefault="00526A75" w:rsidP="00D44DEE">
            <w:pPr>
              <w:jc w:val="right"/>
              <w:rPr>
                <w:rFonts w:ascii="Times New Roman" w:hAnsi="Times New Roman" w:cs="Times New Roman"/>
                <w:sz w:val="24"/>
                <w:szCs w:val="24"/>
              </w:rPr>
            </w:pPr>
            <w:r w:rsidRPr="00023E38">
              <w:rPr>
                <w:rFonts w:ascii="Times New Roman" w:hAnsi="Times New Roman" w:cs="Times New Roman"/>
                <w:sz w:val="24"/>
                <w:szCs w:val="24"/>
              </w:rPr>
              <w:t xml:space="preserve">               30</w:t>
            </w:r>
          </w:p>
        </w:tc>
      </w:tr>
      <w:tr w:rsidR="00526A75" w:rsidRPr="003932C1" w:rsidTr="00D44DEE">
        <w:trPr>
          <w:jc w:val="center"/>
        </w:trPr>
        <w:tc>
          <w:tcPr>
            <w:tcW w:w="1095" w:type="dxa"/>
          </w:tcPr>
          <w:p w:rsidR="00526A75" w:rsidRPr="00023E38" w:rsidRDefault="00526A75" w:rsidP="00D44DEE">
            <w:pPr>
              <w:jc w:val="both"/>
              <w:rPr>
                <w:rFonts w:ascii="Times New Roman" w:hAnsi="Times New Roman" w:cs="Times New Roman"/>
                <w:sz w:val="24"/>
                <w:szCs w:val="24"/>
              </w:rPr>
            </w:pPr>
            <w:r w:rsidRPr="00023E38">
              <w:rPr>
                <w:rFonts w:ascii="Times New Roman" w:hAnsi="Times New Roman" w:cs="Times New Roman"/>
                <w:sz w:val="24"/>
                <w:szCs w:val="24"/>
              </w:rPr>
              <w:t xml:space="preserve">    C</w:t>
            </w:r>
          </w:p>
        </w:tc>
        <w:tc>
          <w:tcPr>
            <w:tcW w:w="6015" w:type="dxa"/>
            <w:gridSpan w:val="2"/>
          </w:tcPr>
          <w:p w:rsidR="00526A75" w:rsidRPr="00023E38" w:rsidRDefault="00526A75" w:rsidP="00D44DEE">
            <w:pPr>
              <w:jc w:val="both"/>
              <w:rPr>
                <w:rFonts w:ascii="Times New Roman" w:hAnsi="Times New Roman" w:cs="Times New Roman"/>
                <w:sz w:val="24"/>
                <w:szCs w:val="24"/>
              </w:rPr>
            </w:pPr>
            <w:r w:rsidRPr="00023E38">
              <w:rPr>
                <w:rFonts w:ascii="Times New Roman" w:hAnsi="Times New Roman" w:cs="Times New Roman"/>
                <w:sz w:val="24"/>
                <w:szCs w:val="24"/>
              </w:rPr>
              <w:t>Total number of minutes to review form (annually)</w:t>
            </w:r>
          </w:p>
        </w:tc>
        <w:tc>
          <w:tcPr>
            <w:tcW w:w="1620" w:type="dxa"/>
            <w:gridSpan w:val="2"/>
          </w:tcPr>
          <w:p w:rsidR="00526A75" w:rsidRPr="00023E38" w:rsidRDefault="00526A75" w:rsidP="00D44DEE">
            <w:pPr>
              <w:jc w:val="right"/>
              <w:rPr>
                <w:rFonts w:ascii="Times New Roman" w:hAnsi="Times New Roman" w:cs="Times New Roman"/>
                <w:sz w:val="24"/>
                <w:szCs w:val="24"/>
              </w:rPr>
            </w:pPr>
            <w:r>
              <w:rPr>
                <w:rFonts w:ascii="Times New Roman" w:hAnsi="Times New Roman" w:cs="Times New Roman"/>
                <w:sz w:val="24"/>
                <w:szCs w:val="24"/>
              </w:rPr>
              <w:t>5,130</w:t>
            </w:r>
          </w:p>
        </w:tc>
      </w:tr>
      <w:tr w:rsidR="00526A75" w:rsidRPr="003932C1" w:rsidTr="00D44DEE">
        <w:trPr>
          <w:jc w:val="center"/>
        </w:trPr>
        <w:tc>
          <w:tcPr>
            <w:tcW w:w="1095" w:type="dxa"/>
          </w:tcPr>
          <w:p w:rsidR="00526A75" w:rsidRPr="00023E38" w:rsidRDefault="00526A75" w:rsidP="00D44DEE">
            <w:pPr>
              <w:jc w:val="both"/>
              <w:rPr>
                <w:rFonts w:ascii="Times New Roman" w:hAnsi="Times New Roman" w:cs="Times New Roman"/>
                <w:sz w:val="24"/>
                <w:szCs w:val="24"/>
              </w:rPr>
            </w:pPr>
            <w:r w:rsidRPr="00023E38">
              <w:rPr>
                <w:rFonts w:ascii="Times New Roman" w:hAnsi="Times New Roman" w:cs="Times New Roman"/>
                <w:sz w:val="24"/>
                <w:szCs w:val="24"/>
              </w:rPr>
              <w:t xml:space="preserve">    D</w:t>
            </w:r>
          </w:p>
        </w:tc>
        <w:tc>
          <w:tcPr>
            <w:tcW w:w="4440" w:type="dxa"/>
          </w:tcPr>
          <w:p w:rsidR="00526A75" w:rsidRPr="00023E38" w:rsidRDefault="00526A75" w:rsidP="00D44DEE">
            <w:pPr>
              <w:jc w:val="both"/>
              <w:rPr>
                <w:rFonts w:ascii="Times New Roman" w:hAnsi="Times New Roman" w:cs="Times New Roman"/>
                <w:sz w:val="24"/>
                <w:szCs w:val="24"/>
              </w:rPr>
            </w:pPr>
            <w:r w:rsidRPr="00023E38">
              <w:rPr>
                <w:rFonts w:ascii="Times New Roman" w:hAnsi="Times New Roman" w:cs="Times New Roman"/>
                <w:sz w:val="24"/>
                <w:szCs w:val="24"/>
              </w:rPr>
              <w:t>Converted to hours</w:t>
            </w:r>
          </w:p>
        </w:tc>
        <w:tc>
          <w:tcPr>
            <w:tcW w:w="1575" w:type="dxa"/>
          </w:tcPr>
          <w:p w:rsidR="00526A75" w:rsidRPr="00023E38" w:rsidRDefault="00526A75" w:rsidP="00D44DEE">
            <w:pPr>
              <w:jc w:val="both"/>
              <w:rPr>
                <w:rFonts w:ascii="Times New Roman" w:hAnsi="Times New Roman" w:cs="Times New Roman"/>
                <w:sz w:val="24"/>
                <w:szCs w:val="24"/>
              </w:rPr>
            </w:pPr>
            <w:r w:rsidRPr="00023E38">
              <w:rPr>
                <w:rFonts w:ascii="Times New Roman" w:hAnsi="Times New Roman" w:cs="Times New Roman"/>
                <w:sz w:val="24"/>
                <w:szCs w:val="24"/>
              </w:rPr>
              <w:t>C/60 minutes</w:t>
            </w:r>
          </w:p>
        </w:tc>
        <w:tc>
          <w:tcPr>
            <w:tcW w:w="1620" w:type="dxa"/>
            <w:gridSpan w:val="2"/>
          </w:tcPr>
          <w:p w:rsidR="00526A75" w:rsidRPr="00023E38" w:rsidRDefault="00526A75" w:rsidP="00D44DEE">
            <w:pPr>
              <w:jc w:val="right"/>
              <w:rPr>
                <w:rFonts w:ascii="Times New Roman" w:hAnsi="Times New Roman" w:cs="Times New Roman"/>
                <w:sz w:val="24"/>
                <w:szCs w:val="24"/>
              </w:rPr>
            </w:pPr>
            <w:r>
              <w:rPr>
                <w:rFonts w:ascii="Times New Roman" w:hAnsi="Times New Roman" w:cs="Times New Roman"/>
                <w:sz w:val="24"/>
                <w:szCs w:val="24"/>
              </w:rPr>
              <w:t>85.5</w:t>
            </w:r>
          </w:p>
        </w:tc>
      </w:tr>
      <w:tr w:rsidR="00526A75" w:rsidRPr="003932C1" w:rsidTr="00D44DEE">
        <w:trPr>
          <w:jc w:val="center"/>
        </w:trPr>
        <w:tc>
          <w:tcPr>
            <w:tcW w:w="8730" w:type="dxa"/>
            <w:gridSpan w:val="5"/>
            <w:tcBorders>
              <w:bottom w:val="single" w:sz="4" w:space="0" w:color="auto"/>
            </w:tcBorders>
          </w:tcPr>
          <w:p w:rsidR="00526A75" w:rsidRPr="00023E38" w:rsidRDefault="00526A75" w:rsidP="00D44DEE">
            <w:pPr>
              <w:jc w:val="both"/>
              <w:rPr>
                <w:rFonts w:ascii="Times New Roman" w:hAnsi="Times New Roman" w:cs="Times New Roman"/>
                <w:sz w:val="24"/>
                <w:szCs w:val="24"/>
              </w:rPr>
            </w:pPr>
          </w:p>
        </w:tc>
      </w:tr>
      <w:tr w:rsidR="00526A75" w:rsidRPr="003932C1" w:rsidTr="00D44DEE">
        <w:trPr>
          <w:jc w:val="center"/>
        </w:trPr>
        <w:tc>
          <w:tcPr>
            <w:tcW w:w="1095" w:type="dxa"/>
            <w:tcBorders>
              <w:top w:val="single" w:sz="4" w:space="0" w:color="auto"/>
              <w:left w:val="single" w:sz="4" w:space="0" w:color="auto"/>
              <w:bottom w:val="single" w:sz="18" w:space="0" w:color="auto"/>
              <w:right w:val="single" w:sz="4" w:space="0" w:color="auto"/>
            </w:tcBorders>
          </w:tcPr>
          <w:p w:rsidR="00526A75" w:rsidRPr="00023E38" w:rsidRDefault="00526A75" w:rsidP="00D44DEE">
            <w:pPr>
              <w:jc w:val="both"/>
              <w:rPr>
                <w:rFonts w:ascii="Times New Roman" w:hAnsi="Times New Roman" w:cs="Times New Roman"/>
                <w:sz w:val="24"/>
                <w:szCs w:val="24"/>
              </w:rPr>
            </w:pPr>
            <w:r w:rsidRPr="00023E38">
              <w:rPr>
                <w:rFonts w:ascii="Times New Roman" w:hAnsi="Times New Roman" w:cs="Times New Roman"/>
                <w:sz w:val="24"/>
                <w:szCs w:val="24"/>
              </w:rPr>
              <w:t xml:space="preserve">    E</w:t>
            </w:r>
          </w:p>
        </w:tc>
        <w:tc>
          <w:tcPr>
            <w:tcW w:w="6015" w:type="dxa"/>
            <w:gridSpan w:val="2"/>
            <w:tcBorders>
              <w:top w:val="single" w:sz="4" w:space="0" w:color="auto"/>
              <w:left w:val="single" w:sz="4" w:space="0" w:color="auto"/>
              <w:bottom w:val="single" w:sz="18" w:space="0" w:color="auto"/>
              <w:right w:val="single" w:sz="4" w:space="0" w:color="auto"/>
            </w:tcBorders>
          </w:tcPr>
          <w:p w:rsidR="00526A75" w:rsidRPr="00023E38" w:rsidRDefault="00526A75" w:rsidP="00526A75">
            <w:pPr>
              <w:jc w:val="both"/>
              <w:rPr>
                <w:rFonts w:ascii="Times New Roman" w:hAnsi="Times New Roman" w:cs="Times New Roman"/>
                <w:sz w:val="24"/>
                <w:szCs w:val="24"/>
              </w:rPr>
            </w:pPr>
            <w:r w:rsidRPr="00023E38">
              <w:rPr>
                <w:rFonts w:ascii="Times New Roman" w:hAnsi="Times New Roman" w:cs="Times New Roman"/>
                <w:sz w:val="24"/>
                <w:szCs w:val="24"/>
              </w:rPr>
              <w:t>GS-1</w:t>
            </w:r>
            <w:r>
              <w:rPr>
                <w:rFonts w:ascii="Times New Roman" w:hAnsi="Times New Roman" w:cs="Times New Roman"/>
                <w:sz w:val="24"/>
                <w:szCs w:val="24"/>
              </w:rPr>
              <w:t>2</w:t>
            </w:r>
            <w:r w:rsidRPr="00023E38">
              <w:rPr>
                <w:rFonts w:ascii="Times New Roman" w:hAnsi="Times New Roman" w:cs="Times New Roman"/>
                <w:sz w:val="24"/>
                <w:szCs w:val="24"/>
              </w:rPr>
              <w:t>, Step 1 analyst’s hourly rate</w:t>
            </w:r>
          </w:p>
        </w:tc>
        <w:tc>
          <w:tcPr>
            <w:tcW w:w="1620" w:type="dxa"/>
            <w:gridSpan w:val="2"/>
            <w:tcBorders>
              <w:top w:val="single" w:sz="4" w:space="0" w:color="auto"/>
              <w:left w:val="single" w:sz="4" w:space="0" w:color="auto"/>
              <w:bottom w:val="single" w:sz="18" w:space="0" w:color="auto"/>
              <w:right w:val="single" w:sz="4" w:space="0" w:color="auto"/>
            </w:tcBorders>
          </w:tcPr>
          <w:p w:rsidR="00526A75" w:rsidRPr="00023E38" w:rsidRDefault="00526A75" w:rsidP="00526A75">
            <w:pPr>
              <w:jc w:val="both"/>
              <w:rPr>
                <w:rFonts w:ascii="Times New Roman" w:hAnsi="Times New Roman" w:cs="Times New Roman"/>
                <w:sz w:val="24"/>
                <w:szCs w:val="24"/>
              </w:rPr>
            </w:pPr>
            <w:r w:rsidRPr="00023E38">
              <w:rPr>
                <w:rFonts w:ascii="Times New Roman" w:hAnsi="Times New Roman" w:cs="Times New Roman"/>
                <w:sz w:val="24"/>
                <w:szCs w:val="24"/>
              </w:rPr>
              <w:t>$           3</w:t>
            </w:r>
            <w:r>
              <w:rPr>
                <w:rFonts w:ascii="Times New Roman" w:hAnsi="Times New Roman" w:cs="Times New Roman"/>
                <w:sz w:val="24"/>
                <w:szCs w:val="24"/>
              </w:rPr>
              <w:t>0</w:t>
            </w:r>
          </w:p>
        </w:tc>
      </w:tr>
      <w:tr w:rsidR="00526A75" w:rsidRPr="003932C1" w:rsidTr="00D44DEE">
        <w:trPr>
          <w:jc w:val="center"/>
        </w:trPr>
        <w:tc>
          <w:tcPr>
            <w:tcW w:w="1095" w:type="dxa"/>
            <w:tcBorders>
              <w:top w:val="single" w:sz="18" w:space="0" w:color="auto"/>
              <w:left w:val="single" w:sz="18" w:space="0" w:color="auto"/>
              <w:bottom w:val="single" w:sz="18" w:space="0" w:color="auto"/>
              <w:right w:val="single" w:sz="2" w:space="0" w:color="auto"/>
            </w:tcBorders>
          </w:tcPr>
          <w:p w:rsidR="00526A75" w:rsidRPr="00023E38" w:rsidRDefault="00526A75" w:rsidP="00D44DEE">
            <w:pPr>
              <w:jc w:val="both"/>
              <w:rPr>
                <w:rFonts w:ascii="Times New Roman" w:hAnsi="Times New Roman" w:cs="Times New Roman"/>
                <w:sz w:val="24"/>
                <w:szCs w:val="24"/>
              </w:rPr>
            </w:pPr>
            <w:r w:rsidRPr="00023E38">
              <w:rPr>
                <w:rFonts w:ascii="Times New Roman" w:hAnsi="Times New Roman" w:cs="Times New Roman"/>
                <w:sz w:val="24"/>
                <w:szCs w:val="24"/>
              </w:rPr>
              <w:t xml:space="preserve">    F</w:t>
            </w:r>
          </w:p>
        </w:tc>
        <w:tc>
          <w:tcPr>
            <w:tcW w:w="4440" w:type="dxa"/>
            <w:tcBorders>
              <w:top w:val="single" w:sz="18" w:space="0" w:color="auto"/>
              <w:left w:val="single" w:sz="2" w:space="0" w:color="auto"/>
              <w:bottom w:val="single" w:sz="18" w:space="0" w:color="auto"/>
              <w:right w:val="single" w:sz="2" w:space="0" w:color="auto"/>
            </w:tcBorders>
          </w:tcPr>
          <w:p w:rsidR="00526A75" w:rsidRPr="00023E38" w:rsidRDefault="00526A75" w:rsidP="00D44DEE">
            <w:pPr>
              <w:jc w:val="both"/>
              <w:rPr>
                <w:rFonts w:ascii="Times New Roman" w:hAnsi="Times New Roman" w:cs="Times New Roman"/>
                <w:sz w:val="24"/>
                <w:szCs w:val="24"/>
              </w:rPr>
            </w:pPr>
            <w:r w:rsidRPr="00023E38">
              <w:rPr>
                <w:rFonts w:ascii="Times New Roman" w:hAnsi="Times New Roman" w:cs="Times New Roman"/>
                <w:sz w:val="24"/>
                <w:szCs w:val="24"/>
              </w:rPr>
              <w:t>Annual cost to federal government – Form 159</w:t>
            </w:r>
            <w:r w:rsidR="0036117F">
              <w:rPr>
                <w:rFonts w:ascii="Times New Roman" w:hAnsi="Times New Roman" w:cs="Times New Roman"/>
                <w:sz w:val="24"/>
                <w:szCs w:val="24"/>
              </w:rPr>
              <w:t>D</w:t>
            </w:r>
          </w:p>
        </w:tc>
        <w:tc>
          <w:tcPr>
            <w:tcW w:w="1575" w:type="dxa"/>
            <w:tcBorders>
              <w:top w:val="single" w:sz="18" w:space="0" w:color="auto"/>
              <w:left w:val="single" w:sz="2" w:space="0" w:color="auto"/>
              <w:bottom w:val="single" w:sz="18" w:space="0" w:color="auto"/>
              <w:right w:val="single" w:sz="2" w:space="0" w:color="auto"/>
            </w:tcBorders>
          </w:tcPr>
          <w:p w:rsidR="00526A75" w:rsidRPr="00023E38" w:rsidRDefault="00526A75" w:rsidP="00D44DEE">
            <w:pPr>
              <w:jc w:val="both"/>
              <w:rPr>
                <w:rFonts w:ascii="Times New Roman" w:hAnsi="Times New Roman" w:cs="Times New Roman"/>
                <w:sz w:val="24"/>
                <w:szCs w:val="24"/>
              </w:rPr>
            </w:pPr>
            <w:r w:rsidRPr="00023E38">
              <w:rPr>
                <w:rFonts w:ascii="Times New Roman" w:hAnsi="Times New Roman" w:cs="Times New Roman"/>
                <w:sz w:val="24"/>
                <w:szCs w:val="24"/>
              </w:rPr>
              <w:t>D x E</w:t>
            </w:r>
          </w:p>
        </w:tc>
        <w:tc>
          <w:tcPr>
            <w:tcW w:w="1620" w:type="dxa"/>
            <w:gridSpan w:val="2"/>
            <w:tcBorders>
              <w:top w:val="single" w:sz="18" w:space="0" w:color="auto"/>
              <w:left w:val="single" w:sz="2" w:space="0" w:color="auto"/>
              <w:bottom w:val="single" w:sz="18" w:space="0" w:color="auto"/>
              <w:right w:val="single" w:sz="2" w:space="0" w:color="auto"/>
            </w:tcBorders>
          </w:tcPr>
          <w:p w:rsidR="00526A75" w:rsidRPr="00023E38" w:rsidRDefault="00526A75" w:rsidP="00526A75">
            <w:pPr>
              <w:rPr>
                <w:rFonts w:ascii="Times New Roman" w:hAnsi="Times New Roman" w:cs="Times New Roman"/>
                <w:sz w:val="24"/>
                <w:szCs w:val="24"/>
              </w:rPr>
            </w:pPr>
            <w:r>
              <w:rPr>
                <w:rFonts w:ascii="Times New Roman" w:hAnsi="Times New Roman" w:cs="Times New Roman"/>
                <w:sz w:val="24"/>
                <w:szCs w:val="24"/>
              </w:rPr>
              <w:t>$</w:t>
            </w:r>
            <w:r w:rsidRPr="00023E38">
              <w:rPr>
                <w:rFonts w:ascii="Times New Roman" w:hAnsi="Times New Roman" w:cs="Times New Roman"/>
                <w:sz w:val="24"/>
                <w:szCs w:val="24"/>
              </w:rPr>
              <w:t xml:space="preserve">        </w:t>
            </w:r>
            <w:r>
              <w:rPr>
                <w:rFonts w:ascii="Times New Roman" w:hAnsi="Times New Roman" w:cs="Times New Roman"/>
                <w:sz w:val="24"/>
                <w:szCs w:val="24"/>
              </w:rPr>
              <w:t>2,565</w:t>
            </w:r>
            <w:r w:rsidRPr="00023E38">
              <w:rPr>
                <w:rFonts w:ascii="Times New Roman" w:hAnsi="Times New Roman" w:cs="Times New Roman"/>
                <w:sz w:val="24"/>
                <w:szCs w:val="24"/>
              </w:rPr>
              <w:t xml:space="preserve"> </w:t>
            </w:r>
          </w:p>
        </w:tc>
      </w:tr>
    </w:tbl>
    <w:p w:rsidR="00D94190" w:rsidRDefault="00D94190" w:rsidP="00FA0C66">
      <w:pPr>
        <w:spacing w:after="0" w:line="240" w:lineRule="auto"/>
        <w:jc w:val="both"/>
        <w:rPr>
          <w:rFonts w:ascii="Times New Roman" w:hAnsi="Times New Roman" w:cs="Times New Roman"/>
          <w:sz w:val="24"/>
          <w:szCs w:val="24"/>
        </w:rPr>
      </w:pPr>
    </w:p>
    <w:p w:rsidR="006B77DD" w:rsidRPr="00023E38" w:rsidRDefault="006B77DD" w:rsidP="00FA0C66">
      <w:pPr>
        <w:spacing w:after="0" w:line="240" w:lineRule="auto"/>
        <w:jc w:val="both"/>
        <w:rPr>
          <w:rFonts w:ascii="Times New Roman" w:hAnsi="Times New Roman" w:cs="Times New Roman"/>
          <w:sz w:val="24"/>
          <w:szCs w:val="24"/>
        </w:rPr>
      </w:pPr>
    </w:p>
    <w:p w:rsidR="00040D69" w:rsidRPr="00023E38" w:rsidRDefault="00040D69" w:rsidP="006B77DD">
      <w:pPr>
        <w:pStyle w:val="ListParagraph"/>
        <w:numPr>
          <w:ilvl w:val="0"/>
          <w:numId w:val="1"/>
        </w:numPr>
        <w:spacing w:before="120" w:after="60" w:line="240" w:lineRule="auto"/>
        <w:jc w:val="both"/>
        <w:rPr>
          <w:rFonts w:ascii="Times New Roman" w:hAnsi="Times New Roman" w:cs="Times New Roman"/>
          <w:b/>
          <w:sz w:val="24"/>
          <w:szCs w:val="24"/>
        </w:rPr>
      </w:pPr>
      <w:r w:rsidRPr="00023E38">
        <w:rPr>
          <w:rFonts w:ascii="Times New Roman" w:hAnsi="Times New Roman" w:cs="Times New Roman"/>
          <w:b/>
          <w:sz w:val="24"/>
          <w:szCs w:val="24"/>
        </w:rPr>
        <w:t>Explanation of program changes in items 13 or 14 on OMB Form 83-I.</w:t>
      </w:r>
    </w:p>
    <w:p w:rsidR="003F2379" w:rsidRDefault="004F0BC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Explain reasons for any program changes or adjustments reported in Items 13 or 14 of the OMB Form 83-I.</w:t>
      </w:r>
    </w:p>
    <w:p w:rsidR="004F0BC8" w:rsidRPr="00023E38" w:rsidRDefault="006367CC" w:rsidP="006B77DD">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Form 159</w:t>
      </w:r>
    </w:p>
    <w:p w:rsidR="00846E74" w:rsidRPr="00023E38" w:rsidRDefault="0029433C"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Changes in item 13 </w:t>
      </w:r>
      <w:r w:rsidR="000E6D19" w:rsidRPr="00023E38">
        <w:rPr>
          <w:rFonts w:ascii="Times New Roman" w:hAnsi="Times New Roman" w:cs="Times New Roman"/>
          <w:sz w:val="24"/>
          <w:szCs w:val="24"/>
        </w:rPr>
        <w:t xml:space="preserve">on the OMB Form 83-I </w:t>
      </w:r>
      <w:r w:rsidRPr="00023E38">
        <w:rPr>
          <w:rFonts w:ascii="Times New Roman" w:hAnsi="Times New Roman" w:cs="Times New Roman"/>
          <w:sz w:val="24"/>
          <w:szCs w:val="24"/>
        </w:rPr>
        <w:t>are r</w:t>
      </w:r>
      <w:r w:rsidR="00BA03AB" w:rsidRPr="00023E38">
        <w:rPr>
          <w:rFonts w:ascii="Times New Roman" w:hAnsi="Times New Roman" w:cs="Times New Roman"/>
          <w:sz w:val="24"/>
          <w:szCs w:val="24"/>
        </w:rPr>
        <w:t xml:space="preserve">elated to </w:t>
      </w:r>
      <w:r w:rsidR="00396260" w:rsidRPr="00023E38">
        <w:rPr>
          <w:rFonts w:ascii="Times New Roman" w:hAnsi="Times New Roman" w:cs="Times New Roman"/>
          <w:sz w:val="24"/>
          <w:szCs w:val="24"/>
        </w:rPr>
        <w:t xml:space="preserve">an increase in </w:t>
      </w:r>
      <w:r w:rsidR="00BA03AB" w:rsidRPr="00023E38">
        <w:rPr>
          <w:rFonts w:ascii="Times New Roman" w:hAnsi="Times New Roman" w:cs="Times New Roman"/>
          <w:sz w:val="24"/>
          <w:szCs w:val="24"/>
        </w:rPr>
        <w:t>the t</w:t>
      </w:r>
      <w:r w:rsidR="00F34118" w:rsidRPr="00023E38">
        <w:rPr>
          <w:rFonts w:ascii="Times New Roman" w:hAnsi="Times New Roman" w:cs="Times New Roman"/>
          <w:sz w:val="24"/>
          <w:szCs w:val="24"/>
        </w:rPr>
        <w:t xml:space="preserve">otal </w:t>
      </w:r>
      <w:r w:rsidR="00BA03AB" w:rsidRPr="00023E38">
        <w:rPr>
          <w:rFonts w:ascii="Times New Roman" w:hAnsi="Times New Roman" w:cs="Times New Roman"/>
          <w:sz w:val="24"/>
          <w:szCs w:val="24"/>
        </w:rPr>
        <w:t>n</w:t>
      </w:r>
      <w:r w:rsidR="00F34118" w:rsidRPr="00023E38">
        <w:rPr>
          <w:rFonts w:ascii="Times New Roman" w:hAnsi="Times New Roman" w:cs="Times New Roman"/>
          <w:sz w:val="24"/>
          <w:szCs w:val="24"/>
        </w:rPr>
        <w:t xml:space="preserve">umber of </w:t>
      </w:r>
      <w:r w:rsidR="00BA03AB" w:rsidRPr="00023E38">
        <w:rPr>
          <w:rFonts w:ascii="Times New Roman" w:hAnsi="Times New Roman" w:cs="Times New Roman"/>
          <w:sz w:val="24"/>
          <w:szCs w:val="24"/>
        </w:rPr>
        <w:t>r</w:t>
      </w:r>
      <w:r w:rsidR="00F34118" w:rsidRPr="00023E38">
        <w:rPr>
          <w:rFonts w:ascii="Times New Roman" w:hAnsi="Times New Roman" w:cs="Times New Roman"/>
          <w:sz w:val="24"/>
          <w:szCs w:val="24"/>
        </w:rPr>
        <w:t>esponses</w:t>
      </w:r>
      <w:r w:rsidR="00BA03AB" w:rsidRPr="00023E38">
        <w:rPr>
          <w:rFonts w:ascii="Times New Roman" w:hAnsi="Times New Roman" w:cs="Times New Roman"/>
          <w:sz w:val="24"/>
          <w:szCs w:val="24"/>
        </w:rPr>
        <w:t>.</w:t>
      </w:r>
      <w:r w:rsidR="00F34118" w:rsidRPr="00023E38">
        <w:rPr>
          <w:rFonts w:ascii="Times New Roman" w:hAnsi="Times New Roman" w:cs="Times New Roman"/>
          <w:sz w:val="24"/>
          <w:szCs w:val="24"/>
        </w:rPr>
        <w:t xml:space="preserve"> The total number of responses </w:t>
      </w:r>
      <w:r w:rsidR="00726392" w:rsidRPr="00023E38">
        <w:rPr>
          <w:rFonts w:ascii="Times New Roman" w:hAnsi="Times New Roman" w:cs="Times New Roman"/>
          <w:sz w:val="24"/>
          <w:szCs w:val="24"/>
        </w:rPr>
        <w:t>for SBA Form 159</w:t>
      </w:r>
      <w:r w:rsidR="00846E74" w:rsidRPr="00023E38">
        <w:rPr>
          <w:rFonts w:ascii="Times New Roman" w:hAnsi="Times New Roman" w:cs="Times New Roman"/>
          <w:sz w:val="24"/>
          <w:szCs w:val="24"/>
        </w:rPr>
        <w:t>(7(a)) and 159(504) has</w:t>
      </w:r>
      <w:r w:rsidR="00E80EC9" w:rsidRPr="00023E38">
        <w:rPr>
          <w:rFonts w:ascii="Times New Roman" w:hAnsi="Times New Roman" w:cs="Times New Roman"/>
          <w:sz w:val="24"/>
          <w:szCs w:val="24"/>
        </w:rPr>
        <w:t xml:space="preserve"> </w:t>
      </w:r>
      <w:r w:rsidR="000E6D19" w:rsidRPr="00023E38">
        <w:rPr>
          <w:rFonts w:ascii="Times New Roman" w:hAnsi="Times New Roman" w:cs="Times New Roman"/>
          <w:sz w:val="24"/>
          <w:szCs w:val="24"/>
        </w:rPr>
        <w:t>significantly increased</w:t>
      </w:r>
      <w:r w:rsidR="00396260" w:rsidRPr="00023E38">
        <w:rPr>
          <w:rFonts w:ascii="Times New Roman" w:hAnsi="Times New Roman" w:cs="Times New Roman"/>
          <w:sz w:val="24"/>
          <w:szCs w:val="24"/>
        </w:rPr>
        <w:t xml:space="preserve"> from SBA’s last PRA submission</w:t>
      </w:r>
      <w:r w:rsidR="000E6D19" w:rsidRPr="00023E38">
        <w:rPr>
          <w:rFonts w:ascii="Times New Roman" w:hAnsi="Times New Roman" w:cs="Times New Roman"/>
          <w:sz w:val="24"/>
          <w:szCs w:val="24"/>
        </w:rPr>
        <w:t xml:space="preserve"> </w:t>
      </w:r>
      <w:r w:rsidR="00E80EC9" w:rsidRPr="00023E38">
        <w:rPr>
          <w:rFonts w:ascii="Times New Roman" w:hAnsi="Times New Roman" w:cs="Times New Roman"/>
          <w:sz w:val="24"/>
          <w:szCs w:val="24"/>
        </w:rPr>
        <w:t xml:space="preserve">due to </w:t>
      </w:r>
      <w:r w:rsidR="001B55D8" w:rsidRPr="00023E38">
        <w:rPr>
          <w:rFonts w:ascii="Times New Roman" w:hAnsi="Times New Roman" w:cs="Times New Roman"/>
          <w:sz w:val="24"/>
          <w:szCs w:val="24"/>
        </w:rPr>
        <w:t xml:space="preserve">increased efforts </w:t>
      </w:r>
      <w:r w:rsidR="00E20123" w:rsidRPr="00023E38">
        <w:rPr>
          <w:rFonts w:ascii="Times New Roman" w:hAnsi="Times New Roman" w:cs="Times New Roman"/>
          <w:sz w:val="24"/>
          <w:szCs w:val="24"/>
        </w:rPr>
        <w:t xml:space="preserve">by the Agency </w:t>
      </w:r>
      <w:r w:rsidR="001B55D8" w:rsidRPr="00023E38">
        <w:rPr>
          <w:rFonts w:ascii="Times New Roman" w:hAnsi="Times New Roman" w:cs="Times New Roman"/>
          <w:sz w:val="24"/>
          <w:szCs w:val="24"/>
        </w:rPr>
        <w:t>to clarify</w:t>
      </w:r>
      <w:r w:rsidR="00E20123" w:rsidRPr="00023E38">
        <w:rPr>
          <w:rFonts w:ascii="Times New Roman" w:hAnsi="Times New Roman" w:cs="Times New Roman"/>
          <w:sz w:val="24"/>
          <w:szCs w:val="24"/>
        </w:rPr>
        <w:t xml:space="preserve"> the policy </w:t>
      </w:r>
      <w:r w:rsidR="00396260" w:rsidRPr="00023E38">
        <w:rPr>
          <w:rFonts w:ascii="Times New Roman" w:hAnsi="Times New Roman" w:cs="Times New Roman"/>
          <w:sz w:val="24"/>
          <w:szCs w:val="24"/>
        </w:rPr>
        <w:t>that requires</w:t>
      </w:r>
      <w:r w:rsidR="00E20123" w:rsidRPr="00023E38">
        <w:rPr>
          <w:rFonts w:ascii="Times New Roman" w:hAnsi="Times New Roman" w:cs="Times New Roman"/>
          <w:sz w:val="24"/>
          <w:szCs w:val="24"/>
        </w:rPr>
        <w:t xml:space="preserve"> SBA Lenders and Agents</w:t>
      </w:r>
      <w:r w:rsidR="001B55D8" w:rsidRPr="00023E38">
        <w:rPr>
          <w:rFonts w:ascii="Times New Roman" w:hAnsi="Times New Roman" w:cs="Times New Roman"/>
          <w:sz w:val="24"/>
          <w:szCs w:val="24"/>
        </w:rPr>
        <w:t xml:space="preserve"> </w:t>
      </w:r>
      <w:r w:rsidR="00E20123" w:rsidRPr="00023E38">
        <w:rPr>
          <w:rFonts w:ascii="Times New Roman" w:hAnsi="Times New Roman" w:cs="Times New Roman"/>
          <w:sz w:val="24"/>
          <w:szCs w:val="24"/>
        </w:rPr>
        <w:t xml:space="preserve">to complete and submit the </w:t>
      </w:r>
      <w:r w:rsidR="00396260" w:rsidRPr="00023E38">
        <w:rPr>
          <w:rFonts w:ascii="Times New Roman" w:hAnsi="Times New Roman" w:cs="Times New Roman"/>
          <w:sz w:val="24"/>
          <w:szCs w:val="24"/>
        </w:rPr>
        <w:t>F</w:t>
      </w:r>
      <w:r w:rsidR="00E20123" w:rsidRPr="00023E38">
        <w:rPr>
          <w:rFonts w:ascii="Times New Roman" w:hAnsi="Times New Roman" w:cs="Times New Roman"/>
          <w:sz w:val="24"/>
          <w:szCs w:val="24"/>
        </w:rPr>
        <w:t>orm</w:t>
      </w:r>
      <w:r w:rsidR="00396260" w:rsidRPr="00023E38">
        <w:rPr>
          <w:rFonts w:ascii="Times New Roman" w:hAnsi="Times New Roman" w:cs="Times New Roman"/>
          <w:sz w:val="24"/>
          <w:szCs w:val="24"/>
        </w:rPr>
        <w:t xml:space="preserve"> 159</w:t>
      </w:r>
      <w:r w:rsidR="00E20123" w:rsidRPr="00023E38">
        <w:rPr>
          <w:rFonts w:ascii="Times New Roman" w:hAnsi="Times New Roman" w:cs="Times New Roman"/>
          <w:sz w:val="24"/>
          <w:szCs w:val="24"/>
        </w:rPr>
        <w:t>, as well as enhance</w:t>
      </w:r>
      <w:r w:rsidR="00E00BC6" w:rsidRPr="00023E38">
        <w:rPr>
          <w:rFonts w:ascii="Times New Roman" w:hAnsi="Times New Roman" w:cs="Times New Roman"/>
          <w:sz w:val="24"/>
          <w:szCs w:val="24"/>
        </w:rPr>
        <w:t>d</w:t>
      </w:r>
      <w:r w:rsidR="00846E74" w:rsidRPr="00023E38">
        <w:rPr>
          <w:rFonts w:ascii="Times New Roman" w:hAnsi="Times New Roman" w:cs="Times New Roman"/>
          <w:sz w:val="24"/>
          <w:szCs w:val="24"/>
        </w:rPr>
        <w:t xml:space="preserve"> </w:t>
      </w:r>
      <w:r w:rsidR="00396260" w:rsidRPr="00023E38">
        <w:rPr>
          <w:rFonts w:ascii="Times New Roman" w:hAnsi="Times New Roman" w:cs="Times New Roman"/>
          <w:sz w:val="24"/>
          <w:szCs w:val="24"/>
        </w:rPr>
        <w:t>oversight and enforcement</w:t>
      </w:r>
      <w:r w:rsidR="00E20123" w:rsidRPr="00023E38">
        <w:rPr>
          <w:rFonts w:ascii="Times New Roman" w:hAnsi="Times New Roman" w:cs="Times New Roman"/>
          <w:sz w:val="24"/>
          <w:szCs w:val="24"/>
        </w:rPr>
        <w:t xml:space="preserve"> </w:t>
      </w:r>
      <w:r w:rsidR="003D3FD3" w:rsidRPr="00023E38">
        <w:rPr>
          <w:rFonts w:ascii="Times New Roman" w:hAnsi="Times New Roman" w:cs="Times New Roman"/>
          <w:sz w:val="24"/>
          <w:szCs w:val="24"/>
        </w:rPr>
        <w:t xml:space="preserve">efforts </w:t>
      </w:r>
      <w:r w:rsidR="00E20123" w:rsidRPr="00023E38">
        <w:rPr>
          <w:rFonts w:ascii="Times New Roman" w:hAnsi="Times New Roman" w:cs="Times New Roman"/>
          <w:sz w:val="24"/>
          <w:szCs w:val="24"/>
        </w:rPr>
        <w:t>to ensure that SBA Lenders</w:t>
      </w:r>
      <w:r w:rsidR="00396260" w:rsidRPr="00023E38">
        <w:rPr>
          <w:rFonts w:ascii="Times New Roman" w:hAnsi="Times New Roman" w:cs="Times New Roman"/>
          <w:sz w:val="24"/>
          <w:szCs w:val="24"/>
        </w:rPr>
        <w:t xml:space="preserve"> and Agents</w:t>
      </w:r>
      <w:r w:rsidR="00E20123" w:rsidRPr="00023E38">
        <w:rPr>
          <w:rFonts w:ascii="Times New Roman" w:hAnsi="Times New Roman" w:cs="Times New Roman"/>
          <w:sz w:val="24"/>
          <w:szCs w:val="24"/>
        </w:rPr>
        <w:t xml:space="preserve"> are complying with the policy. </w:t>
      </w:r>
      <w:r w:rsidR="00E00BC6" w:rsidRPr="00023E38">
        <w:rPr>
          <w:rFonts w:ascii="Times New Roman" w:hAnsi="Times New Roman" w:cs="Times New Roman"/>
          <w:sz w:val="24"/>
          <w:szCs w:val="24"/>
        </w:rPr>
        <w:t xml:space="preserve">Although monitoring of this reporting is an ongoing effort, </w:t>
      </w:r>
      <w:r w:rsidR="007B2785" w:rsidRPr="00023E38">
        <w:rPr>
          <w:rFonts w:ascii="Times New Roman" w:hAnsi="Times New Roman" w:cs="Times New Roman"/>
          <w:sz w:val="24"/>
          <w:szCs w:val="24"/>
        </w:rPr>
        <w:t xml:space="preserve">SBA believes that the estimate in this PRA submission is much more reflective of </w:t>
      </w:r>
      <w:r w:rsidR="002F7E68" w:rsidRPr="00023E38">
        <w:rPr>
          <w:rFonts w:ascii="Times New Roman" w:hAnsi="Times New Roman" w:cs="Times New Roman"/>
          <w:sz w:val="24"/>
          <w:szCs w:val="24"/>
        </w:rPr>
        <w:t>realistic numbers of annual respondents and form submissions</w:t>
      </w:r>
      <w:r w:rsidR="00E00BC6" w:rsidRPr="00023E38">
        <w:rPr>
          <w:rFonts w:ascii="Times New Roman" w:hAnsi="Times New Roman" w:cs="Times New Roman"/>
          <w:sz w:val="24"/>
          <w:szCs w:val="24"/>
        </w:rPr>
        <w:t xml:space="preserve"> than in the past. </w:t>
      </w:r>
    </w:p>
    <w:p w:rsidR="00E27663" w:rsidRDefault="00E27663" w:rsidP="006B77DD">
      <w:pPr>
        <w:spacing w:before="120" w:after="60" w:line="240" w:lineRule="auto"/>
        <w:jc w:val="both"/>
        <w:rPr>
          <w:rFonts w:ascii="Times New Roman" w:hAnsi="Times New Roman" w:cs="Times New Roman"/>
          <w:sz w:val="24"/>
          <w:szCs w:val="24"/>
        </w:rPr>
      </w:pPr>
    </w:p>
    <w:p w:rsidR="0086470F" w:rsidRPr="00023E38" w:rsidRDefault="006367CC"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u w:val="single"/>
        </w:rPr>
        <w:t>Form 159D</w:t>
      </w:r>
    </w:p>
    <w:p w:rsidR="0086470F" w:rsidRDefault="0086470F"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The number of responses for SBA Form 159D has increased slightly due to recent disasters causing increased loan volume.</w:t>
      </w:r>
    </w:p>
    <w:p w:rsidR="00E27663" w:rsidRDefault="00E27663" w:rsidP="006B77DD">
      <w:pPr>
        <w:spacing w:before="120" w:after="60" w:line="240" w:lineRule="auto"/>
        <w:jc w:val="both"/>
        <w:rPr>
          <w:rFonts w:ascii="Times New Roman" w:hAnsi="Times New Roman" w:cs="Times New Roman"/>
          <w:sz w:val="24"/>
          <w:szCs w:val="24"/>
        </w:rPr>
      </w:pPr>
    </w:p>
    <w:p w:rsidR="00E27663" w:rsidRDefault="00E27663" w:rsidP="006B77DD">
      <w:pPr>
        <w:spacing w:before="120" w:after="60" w:line="240" w:lineRule="auto"/>
        <w:jc w:val="both"/>
        <w:rPr>
          <w:rFonts w:ascii="Times New Roman" w:hAnsi="Times New Roman" w:cs="Times New Roman"/>
          <w:sz w:val="24"/>
          <w:szCs w:val="24"/>
        </w:rPr>
      </w:pPr>
    </w:p>
    <w:p w:rsidR="00E27663" w:rsidRPr="00023E38" w:rsidRDefault="00E27663" w:rsidP="006B77DD">
      <w:pPr>
        <w:spacing w:before="120" w:after="60" w:line="240" w:lineRule="auto"/>
        <w:jc w:val="both"/>
        <w:rPr>
          <w:rFonts w:ascii="Times New Roman" w:hAnsi="Times New Roman" w:cs="Times New Roman"/>
          <w:sz w:val="24"/>
          <w:szCs w:val="24"/>
        </w:rPr>
      </w:pPr>
    </w:p>
    <w:p w:rsidR="00523DC0" w:rsidRPr="00023E38" w:rsidRDefault="00523DC0" w:rsidP="007B3BC8">
      <w:pPr>
        <w:spacing w:after="0" w:line="240" w:lineRule="auto"/>
        <w:jc w:val="both"/>
        <w:rPr>
          <w:rFonts w:ascii="Times New Roman" w:hAnsi="Times New Roman" w:cs="Times New Roman"/>
          <w:sz w:val="24"/>
          <w:szCs w:val="24"/>
          <w:highlight w:val="yellow"/>
        </w:rPr>
      </w:pPr>
    </w:p>
    <w:tbl>
      <w:tblPr>
        <w:tblStyle w:val="TableGrid"/>
        <w:tblW w:w="7650" w:type="dxa"/>
        <w:jc w:val="center"/>
        <w:tblInd w:w="1908" w:type="dxa"/>
        <w:tblLayout w:type="fixed"/>
        <w:tblLook w:val="04A0" w:firstRow="1" w:lastRow="0" w:firstColumn="1" w:lastColumn="0" w:noHBand="0" w:noVBand="1"/>
      </w:tblPr>
      <w:tblGrid>
        <w:gridCol w:w="1395"/>
        <w:gridCol w:w="1665"/>
        <w:gridCol w:w="1080"/>
        <w:gridCol w:w="990"/>
        <w:gridCol w:w="810"/>
        <w:gridCol w:w="810"/>
        <w:gridCol w:w="900"/>
      </w:tblGrid>
      <w:tr w:rsidR="00D94190" w:rsidRPr="003932C1" w:rsidTr="00BA62BD">
        <w:trPr>
          <w:trHeight w:val="188"/>
          <w:jc w:val="center"/>
        </w:trPr>
        <w:tc>
          <w:tcPr>
            <w:tcW w:w="1395" w:type="dxa"/>
            <w:vMerge w:val="restart"/>
            <w:shd w:val="clear" w:color="auto" w:fill="D9D9D9" w:themeFill="background1" w:themeFillShade="D9"/>
          </w:tcPr>
          <w:p w:rsidR="00D94190" w:rsidRPr="00023E38" w:rsidRDefault="00D94190" w:rsidP="00217668">
            <w:pPr>
              <w:pStyle w:val="ListParagraph"/>
              <w:ind w:left="0"/>
              <w:jc w:val="center"/>
              <w:rPr>
                <w:rFonts w:ascii="Times New Roman" w:hAnsi="Times New Roman" w:cs="Times New Roman"/>
                <w:sz w:val="24"/>
                <w:szCs w:val="24"/>
              </w:rPr>
            </w:pPr>
          </w:p>
          <w:p w:rsidR="00D94190" w:rsidRPr="00023E38" w:rsidRDefault="00D94190" w:rsidP="00217668">
            <w:pPr>
              <w:pStyle w:val="ListParagraph"/>
              <w:ind w:left="0"/>
              <w:jc w:val="center"/>
              <w:rPr>
                <w:rFonts w:ascii="Times New Roman" w:hAnsi="Times New Roman" w:cs="Times New Roman"/>
                <w:sz w:val="24"/>
                <w:szCs w:val="24"/>
              </w:rPr>
            </w:pPr>
          </w:p>
          <w:p w:rsidR="00D94190" w:rsidRPr="00023E38" w:rsidRDefault="00D94190" w:rsidP="002819EC">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Form</w:t>
            </w:r>
          </w:p>
        </w:tc>
        <w:tc>
          <w:tcPr>
            <w:tcW w:w="6255" w:type="dxa"/>
            <w:gridSpan w:val="6"/>
            <w:shd w:val="clear" w:color="auto" w:fill="D9D9D9" w:themeFill="background1" w:themeFillShade="D9"/>
          </w:tcPr>
          <w:p w:rsidR="00D94190" w:rsidRPr="00023E38" w:rsidRDefault="00D94190" w:rsidP="002819EC">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Paperwork Reduction Act Submissions</w:t>
            </w:r>
          </w:p>
        </w:tc>
      </w:tr>
      <w:tr w:rsidR="00D94190" w:rsidRPr="003932C1" w:rsidTr="00BA62BD">
        <w:trPr>
          <w:trHeight w:val="149"/>
          <w:jc w:val="center"/>
        </w:trPr>
        <w:tc>
          <w:tcPr>
            <w:tcW w:w="1395" w:type="dxa"/>
            <w:vMerge/>
            <w:shd w:val="clear" w:color="auto" w:fill="D9D9D9" w:themeFill="background1" w:themeFillShade="D9"/>
          </w:tcPr>
          <w:p w:rsidR="00D94190" w:rsidRPr="00023E38" w:rsidRDefault="00D94190" w:rsidP="00217668">
            <w:pPr>
              <w:pStyle w:val="ListParagraph"/>
              <w:ind w:left="0"/>
              <w:jc w:val="center"/>
              <w:rPr>
                <w:rFonts w:ascii="Times New Roman" w:hAnsi="Times New Roman" w:cs="Times New Roman"/>
                <w:sz w:val="24"/>
                <w:szCs w:val="24"/>
              </w:rPr>
            </w:pPr>
          </w:p>
        </w:tc>
        <w:tc>
          <w:tcPr>
            <w:tcW w:w="2745" w:type="dxa"/>
            <w:gridSpan w:val="2"/>
            <w:shd w:val="clear" w:color="auto" w:fill="D9D9D9" w:themeFill="background1" w:themeFillShade="D9"/>
          </w:tcPr>
          <w:p w:rsidR="002E1575" w:rsidRPr="00023E38" w:rsidRDefault="002E1575" w:rsidP="00217668">
            <w:pPr>
              <w:pStyle w:val="ListParagraph"/>
              <w:ind w:left="0"/>
              <w:jc w:val="center"/>
              <w:rPr>
                <w:rFonts w:ascii="Times New Roman" w:hAnsi="Times New Roman" w:cs="Times New Roman"/>
                <w:sz w:val="24"/>
                <w:szCs w:val="24"/>
              </w:rPr>
            </w:pPr>
          </w:p>
          <w:p w:rsidR="00D94190" w:rsidRPr="00023E38" w:rsidRDefault="00D94190" w:rsidP="00217668">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Annual Responses</w:t>
            </w:r>
            <w:r w:rsidR="00BA62BD" w:rsidRPr="00023E38">
              <w:rPr>
                <w:rFonts w:ascii="Times New Roman" w:hAnsi="Times New Roman" w:cs="Times New Roman"/>
                <w:sz w:val="24"/>
                <w:szCs w:val="24"/>
              </w:rPr>
              <w:t xml:space="preserve"> (#13a)</w:t>
            </w:r>
          </w:p>
        </w:tc>
        <w:tc>
          <w:tcPr>
            <w:tcW w:w="1800" w:type="dxa"/>
            <w:gridSpan w:val="2"/>
            <w:shd w:val="clear" w:color="auto" w:fill="D9D9D9" w:themeFill="background1" w:themeFillShade="D9"/>
          </w:tcPr>
          <w:p w:rsidR="00D94190" w:rsidRPr="00023E38" w:rsidRDefault="00D94190" w:rsidP="00217668">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Estimated Burden</w:t>
            </w:r>
          </w:p>
        </w:tc>
        <w:tc>
          <w:tcPr>
            <w:tcW w:w="1710" w:type="dxa"/>
            <w:gridSpan w:val="2"/>
            <w:shd w:val="clear" w:color="auto" w:fill="D9D9D9" w:themeFill="background1" w:themeFillShade="D9"/>
          </w:tcPr>
          <w:p w:rsidR="00D94190" w:rsidRPr="00023E38" w:rsidRDefault="00D94190" w:rsidP="00217668">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Hours Requested</w:t>
            </w:r>
            <w:r w:rsidR="00BA62BD" w:rsidRPr="00023E38">
              <w:rPr>
                <w:rFonts w:ascii="Times New Roman" w:hAnsi="Times New Roman" w:cs="Times New Roman"/>
                <w:sz w:val="24"/>
                <w:szCs w:val="24"/>
              </w:rPr>
              <w:t xml:space="preserve"> (#13c)</w:t>
            </w:r>
          </w:p>
        </w:tc>
      </w:tr>
      <w:tr w:rsidR="002E1575" w:rsidRPr="003932C1" w:rsidTr="00BA62BD">
        <w:trPr>
          <w:trHeight w:val="61"/>
          <w:jc w:val="center"/>
        </w:trPr>
        <w:tc>
          <w:tcPr>
            <w:tcW w:w="1395" w:type="dxa"/>
            <w:vMerge/>
            <w:shd w:val="clear" w:color="auto" w:fill="D9D9D9" w:themeFill="background1" w:themeFillShade="D9"/>
          </w:tcPr>
          <w:p w:rsidR="00D94190" w:rsidRPr="00023E38" w:rsidRDefault="00D94190" w:rsidP="00217668">
            <w:pPr>
              <w:pStyle w:val="ListParagraph"/>
              <w:ind w:left="0"/>
              <w:jc w:val="center"/>
              <w:rPr>
                <w:rFonts w:ascii="Times New Roman" w:hAnsi="Times New Roman" w:cs="Times New Roman"/>
                <w:sz w:val="24"/>
                <w:szCs w:val="24"/>
              </w:rPr>
            </w:pPr>
          </w:p>
        </w:tc>
        <w:tc>
          <w:tcPr>
            <w:tcW w:w="1665" w:type="dxa"/>
            <w:shd w:val="clear" w:color="auto" w:fill="D9D9D9" w:themeFill="background1" w:themeFillShade="D9"/>
          </w:tcPr>
          <w:p w:rsidR="00D94190" w:rsidRPr="00023E38" w:rsidRDefault="00D94190" w:rsidP="00E64FC8">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201</w:t>
            </w:r>
            <w:r w:rsidR="00E64FC8" w:rsidRPr="00023E38">
              <w:rPr>
                <w:rFonts w:ascii="Times New Roman" w:hAnsi="Times New Roman" w:cs="Times New Roman"/>
                <w:sz w:val="24"/>
                <w:szCs w:val="24"/>
              </w:rPr>
              <w:t>8</w:t>
            </w:r>
          </w:p>
        </w:tc>
        <w:tc>
          <w:tcPr>
            <w:tcW w:w="1080" w:type="dxa"/>
            <w:shd w:val="clear" w:color="auto" w:fill="D9D9D9" w:themeFill="background1" w:themeFillShade="D9"/>
          </w:tcPr>
          <w:p w:rsidR="00D94190" w:rsidRPr="00023E38" w:rsidRDefault="00D94190" w:rsidP="00217668">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2014</w:t>
            </w:r>
          </w:p>
        </w:tc>
        <w:tc>
          <w:tcPr>
            <w:tcW w:w="990" w:type="dxa"/>
            <w:shd w:val="clear" w:color="auto" w:fill="D9D9D9" w:themeFill="background1" w:themeFillShade="D9"/>
          </w:tcPr>
          <w:p w:rsidR="00D94190" w:rsidRPr="00023E38" w:rsidRDefault="00D94190" w:rsidP="00E64FC8">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201</w:t>
            </w:r>
            <w:r w:rsidR="00E64FC8" w:rsidRPr="00023E38">
              <w:rPr>
                <w:rFonts w:ascii="Times New Roman" w:hAnsi="Times New Roman" w:cs="Times New Roman"/>
                <w:sz w:val="24"/>
                <w:szCs w:val="24"/>
              </w:rPr>
              <w:t>8</w:t>
            </w:r>
          </w:p>
        </w:tc>
        <w:tc>
          <w:tcPr>
            <w:tcW w:w="810" w:type="dxa"/>
            <w:shd w:val="clear" w:color="auto" w:fill="D9D9D9" w:themeFill="background1" w:themeFillShade="D9"/>
          </w:tcPr>
          <w:p w:rsidR="00D94190" w:rsidRPr="00023E38" w:rsidRDefault="00D94190" w:rsidP="00217668">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2014</w:t>
            </w:r>
          </w:p>
        </w:tc>
        <w:tc>
          <w:tcPr>
            <w:tcW w:w="810" w:type="dxa"/>
            <w:shd w:val="clear" w:color="auto" w:fill="D9D9D9" w:themeFill="background1" w:themeFillShade="D9"/>
          </w:tcPr>
          <w:p w:rsidR="00D94190" w:rsidRPr="00023E38" w:rsidRDefault="00D94190" w:rsidP="00E64FC8">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201</w:t>
            </w:r>
            <w:r w:rsidR="00E64FC8" w:rsidRPr="00023E38">
              <w:rPr>
                <w:rFonts w:ascii="Times New Roman" w:hAnsi="Times New Roman" w:cs="Times New Roman"/>
                <w:sz w:val="24"/>
                <w:szCs w:val="24"/>
              </w:rPr>
              <w:t>8</w:t>
            </w:r>
          </w:p>
        </w:tc>
        <w:tc>
          <w:tcPr>
            <w:tcW w:w="900" w:type="dxa"/>
            <w:shd w:val="clear" w:color="auto" w:fill="D9D9D9" w:themeFill="background1" w:themeFillShade="D9"/>
          </w:tcPr>
          <w:p w:rsidR="00D94190" w:rsidRPr="00023E38" w:rsidRDefault="00D94190" w:rsidP="00217668">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2014</w:t>
            </w:r>
          </w:p>
        </w:tc>
      </w:tr>
      <w:tr w:rsidR="002E1575" w:rsidRPr="003932C1" w:rsidTr="00BA62BD">
        <w:trPr>
          <w:trHeight w:val="280"/>
          <w:jc w:val="center"/>
        </w:trPr>
        <w:tc>
          <w:tcPr>
            <w:tcW w:w="1395" w:type="dxa"/>
          </w:tcPr>
          <w:p w:rsidR="00D94190" w:rsidRPr="00023E38" w:rsidRDefault="00D94190" w:rsidP="00217668">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159</w:t>
            </w:r>
          </w:p>
        </w:tc>
        <w:tc>
          <w:tcPr>
            <w:tcW w:w="1665" w:type="dxa"/>
          </w:tcPr>
          <w:p w:rsidR="00D94190" w:rsidRPr="00023E38" w:rsidRDefault="002F7E68" w:rsidP="00217668">
            <w:pPr>
              <w:pStyle w:val="ListParagraph"/>
              <w:ind w:left="0"/>
              <w:jc w:val="right"/>
              <w:rPr>
                <w:rFonts w:ascii="Times New Roman" w:hAnsi="Times New Roman" w:cs="Times New Roman"/>
                <w:sz w:val="24"/>
                <w:szCs w:val="24"/>
              </w:rPr>
            </w:pPr>
            <w:r w:rsidRPr="00023E38">
              <w:rPr>
                <w:rFonts w:ascii="Times New Roman" w:hAnsi="Times New Roman" w:cs="Times New Roman"/>
                <w:sz w:val="24"/>
                <w:szCs w:val="24"/>
              </w:rPr>
              <w:t>40,200</w:t>
            </w:r>
          </w:p>
        </w:tc>
        <w:tc>
          <w:tcPr>
            <w:tcW w:w="1080" w:type="dxa"/>
          </w:tcPr>
          <w:p w:rsidR="00D94190" w:rsidRPr="00023E38" w:rsidRDefault="00BA62BD" w:rsidP="00BC1ACE">
            <w:pPr>
              <w:pStyle w:val="ListParagraph"/>
              <w:ind w:left="0"/>
              <w:jc w:val="right"/>
              <w:rPr>
                <w:rFonts w:ascii="Times New Roman" w:hAnsi="Times New Roman" w:cs="Times New Roman"/>
                <w:sz w:val="24"/>
                <w:szCs w:val="24"/>
              </w:rPr>
            </w:pPr>
            <w:r w:rsidRPr="00023E38">
              <w:rPr>
                <w:rFonts w:ascii="Times New Roman" w:hAnsi="Times New Roman" w:cs="Times New Roman"/>
                <w:sz w:val="24"/>
                <w:szCs w:val="24"/>
              </w:rPr>
              <w:t>11,340</w:t>
            </w:r>
          </w:p>
        </w:tc>
        <w:tc>
          <w:tcPr>
            <w:tcW w:w="990" w:type="dxa"/>
          </w:tcPr>
          <w:p w:rsidR="00D94190" w:rsidRPr="00023E38" w:rsidRDefault="00D94190" w:rsidP="00217668">
            <w:pPr>
              <w:pStyle w:val="ListParagraph"/>
              <w:ind w:left="0"/>
              <w:jc w:val="right"/>
              <w:rPr>
                <w:rFonts w:ascii="Times New Roman" w:hAnsi="Times New Roman" w:cs="Times New Roman"/>
                <w:sz w:val="24"/>
                <w:szCs w:val="24"/>
              </w:rPr>
            </w:pPr>
            <w:r w:rsidRPr="00023E38">
              <w:rPr>
                <w:rFonts w:ascii="Times New Roman" w:hAnsi="Times New Roman" w:cs="Times New Roman"/>
                <w:sz w:val="24"/>
                <w:szCs w:val="24"/>
              </w:rPr>
              <w:t>5</w:t>
            </w:r>
          </w:p>
        </w:tc>
        <w:tc>
          <w:tcPr>
            <w:tcW w:w="810" w:type="dxa"/>
          </w:tcPr>
          <w:p w:rsidR="00D94190" w:rsidRPr="00023E38" w:rsidRDefault="00D94190" w:rsidP="00217668">
            <w:pPr>
              <w:pStyle w:val="ListParagraph"/>
              <w:ind w:left="0"/>
              <w:jc w:val="right"/>
              <w:rPr>
                <w:rFonts w:ascii="Times New Roman" w:hAnsi="Times New Roman" w:cs="Times New Roman"/>
                <w:sz w:val="24"/>
                <w:szCs w:val="24"/>
              </w:rPr>
            </w:pPr>
            <w:r w:rsidRPr="00023E38">
              <w:rPr>
                <w:rFonts w:ascii="Times New Roman" w:hAnsi="Times New Roman" w:cs="Times New Roman"/>
                <w:sz w:val="24"/>
                <w:szCs w:val="24"/>
              </w:rPr>
              <w:t>5</w:t>
            </w:r>
          </w:p>
        </w:tc>
        <w:tc>
          <w:tcPr>
            <w:tcW w:w="810" w:type="dxa"/>
          </w:tcPr>
          <w:p w:rsidR="00D94190" w:rsidRPr="00023E38" w:rsidRDefault="002F7E68" w:rsidP="00217668">
            <w:pPr>
              <w:pStyle w:val="ListParagraph"/>
              <w:ind w:left="0"/>
              <w:jc w:val="right"/>
              <w:rPr>
                <w:rFonts w:ascii="Times New Roman" w:hAnsi="Times New Roman" w:cs="Times New Roman"/>
                <w:sz w:val="24"/>
                <w:szCs w:val="24"/>
              </w:rPr>
            </w:pPr>
            <w:r w:rsidRPr="00023E38">
              <w:rPr>
                <w:rFonts w:ascii="Times New Roman" w:hAnsi="Times New Roman" w:cs="Times New Roman"/>
                <w:sz w:val="24"/>
                <w:szCs w:val="24"/>
              </w:rPr>
              <w:t>3</w:t>
            </w:r>
            <w:r w:rsidR="003D3FD3" w:rsidRPr="00023E38">
              <w:rPr>
                <w:rFonts w:ascii="Times New Roman" w:hAnsi="Times New Roman" w:cs="Times New Roman"/>
                <w:sz w:val="24"/>
                <w:szCs w:val="24"/>
              </w:rPr>
              <w:t>,</w:t>
            </w:r>
            <w:r w:rsidRPr="00023E38">
              <w:rPr>
                <w:rFonts w:ascii="Times New Roman" w:hAnsi="Times New Roman" w:cs="Times New Roman"/>
                <w:sz w:val="24"/>
                <w:szCs w:val="24"/>
              </w:rPr>
              <w:t>350</w:t>
            </w:r>
          </w:p>
        </w:tc>
        <w:tc>
          <w:tcPr>
            <w:tcW w:w="900" w:type="dxa"/>
          </w:tcPr>
          <w:p w:rsidR="00D94190" w:rsidRPr="00023E38" w:rsidRDefault="00BA62BD" w:rsidP="00BC1ACE">
            <w:pPr>
              <w:pStyle w:val="ListParagraph"/>
              <w:ind w:left="0"/>
              <w:jc w:val="right"/>
              <w:rPr>
                <w:rFonts w:ascii="Times New Roman" w:hAnsi="Times New Roman" w:cs="Times New Roman"/>
                <w:sz w:val="24"/>
                <w:szCs w:val="24"/>
              </w:rPr>
            </w:pPr>
            <w:r w:rsidRPr="00023E38">
              <w:rPr>
                <w:rFonts w:ascii="Times New Roman" w:hAnsi="Times New Roman" w:cs="Times New Roman"/>
                <w:sz w:val="24"/>
                <w:szCs w:val="24"/>
              </w:rPr>
              <w:t>937</w:t>
            </w:r>
          </w:p>
        </w:tc>
      </w:tr>
      <w:tr w:rsidR="002E1575" w:rsidRPr="003932C1" w:rsidTr="00BA62BD">
        <w:trPr>
          <w:trHeight w:val="280"/>
          <w:jc w:val="center"/>
        </w:trPr>
        <w:tc>
          <w:tcPr>
            <w:tcW w:w="1395" w:type="dxa"/>
          </w:tcPr>
          <w:p w:rsidR="00D94190" w:rsidRPr="00023E38" w:rsidRDefault="00D94190" w:rsidP="00217668">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159(D)</w:t>
            </w:r>
          </w:p>
        </w:tc>
        <w:tc>
          <w:tcPr>
            <w:tcW w:w="1665" w:type="dxa"/>
            <w:tcBorders>
              <w:bottom w:val="double" w:sz="4" w:space="0" w:color="auto"/>
            </w:tcBorders>
          </w:tcPr>
          <w:p w:rsidR="00D94190" w:rsidRPr="00023E38" w:rsidRDefault="00180D24" w:rsidP="00217668">
            <w:pPr>
              <w:pStyle w:val="ListParagraph"/>
              <w:ind w:left="0"/>
              <w:jc w:val="right"/>
              <w:rPr>
                <w:rFonts w:ascii="Times New Roman" w:hAnsi="Times New Roman" w:cs="Times New Roman"/>
                <w:sz w:val="24"/>
                <w:szCs w:val="24"/>
              </w:rPr>
            </w:pPr>
            <w:r w:rsidRPr="00023E38">
              <w:rPr>
                <w:rFonts w:ascii="Times New Roman" w:hAnsi="Times New Roman" w:cs="Times New Roman"/>
                <w:sz w:val="24"/>
                <w:szCs w:val="24"/>
              </w:rPr>
              <w:t>171</w:t>
            </w:r>
          </w:p>
        </w:tc>
        <w:tc>
          <w:tcPr>
            <w:tcW w:w="1080" w:type="dxa"/>
            <w:tcBorders>
              <w:bottom w:val="double" w:sz="4" w:space="0" w:color="auto"/>
            </w:tcBorders>
          </w:tcPr>
          <w:p w:rsidR="00D94190" w:rsidRPr="00023E38" w:rsidRDefault="0054527C" w:rsidP="00217668">
            <w:pPr>
              <w:pStyle w:val="ListParagraph"/>
              <w:ind w:left="0"/>
              <w:jc w:val="right"/>
              <w:rPr>
                <w:rFonts w:ascii="Times New Roman" w:hAnsi="Times New Roman" w:cs="Times New Roman"/>
                <w:sz w:val="24"/>
                <w:szCs w:val="24"/>
              </w:rPr>
            </w:pPr>
            <w:r w:rsidRPr="00023E38">
              <w:rPr>
                <w:rFonts w:ascii="Times New Roman" w:hAnsi="Times New Roman" w:cs="Times New Roman"/>
                <w:sz w:val="24"/>
                <w:szCs w:val="24"/>
              </w:rPr>
              <w:t>162</w:t>
            </w:r>
          </w:p>
        </w:tc>
        <w:tc>
          <w:tcPr>
            <w:tcW w:w="990" w:type="dxa"/>
            <w:tcBorders>
              <w:bottom w:val="double" w:sz="4" w:space="0" w:color="auto"/>
            </w:tcBorders>
          </w:tcPr>
          <w:p w:rsidR="00D94190" w:rsidRPr="00023E38" w:rsidRDefault="00D94190" w:rsidP="00217668">
            <w:pPr>
              <w:pStyle w:val="ListParagraph"/>
              <w:ind w:left="0"/>
              <w:jc w:val="right"/>
              <w:rPr>
                <w:rFonts w:ascii="Times New Roman" w:hAnsi="Times New Roman" w:cs="Times New Roman"/>
                <w:sz w:val="24"/>
                <w:szCs w:val="24"/>
              </w:rPr>
            </w:pPr>
            <w:r w:rsidRPr="00023E38">
              <w:rPr>
                <w:rFonts w:ascii="Times New Roman" w:hAnsi="Times New Roman" w:cs="Times New Roman"/>
                <w:sz w:val="24"/>
                <w:szCs w:val="24"/>
              </w:rPr>
              <w:t>5</w:t>
            </w:r>
          </w:p>
        </w:tc>
        <w:tc>
          <w:tcPr>
            <w:tcW w:w="810" w:type="dxa"/>
            <w:tcBorders>
              <w:bottom w:val="double" w:sz="4" w:space="0" w:color="auto"/>
            </w:tcBorders>
          </w:tcPr>
          <w:p w:rsidR="00D94190" w:rsidRPr="00023E38" w:rsidRDefault="00D94190" w:rsidP="00217668">
            <w:pPr>
              <w:pStyle w:val="ListParagraph"/>
              <w:ind w:left="0"/>
              <w:jc w:val="right"/>
              <w:rPr>
                <w:rFonts w:ascii="Times New Roman" w:hAnsi="Times New Roman" w:cs="Times New Roman"/>
                <w:sz w:val="24"/>
                <w:szCs w:val="24"/>
              </w:rPr>
            </w:pPr>
            <w:r w:rsidRPr="00023E38">
              <w:rPr>
                <w:rFonts w:ascii="Times New Roman" w:hAnsi="Times New Roman" w:cs="Times New Roman"/>
                <w:sz w:val="24"/>
                <w:szCs w:val="24"/>
              </w:rPr>
              <w:t>5</w:t>
            </w:r>
          </w:p>
        </w:tc>
        <w:tc>
          <w:tcPr>
            <w:tcW w:w="810" w:type="dxa"/>
            <w:tcBorders>
              <w:bottom w:val="double" w:sz="4" w:space="0" w:color="auto"/>
            </w:tcBorders>
          </w:tcPr>
          <w:p w:rsidR="00D94190" w:rsidRPr="00023E38" w:rsidRDefault="00523DC0" w:rsidP="00D135B1">
            <w:pPr>
              <w:pStyle w:val="ListParagraph"/>
              <w:ind w:left="0"/>
              <w:jc w:val="right"/>
              <w:rPr>
                <w:rFonts w:ascii="Times New Roman" w:hAnsi="Times New Roman" w:cs="Times New Roman"/>
                <w:sz w:val="24"/>
                <w:szCs w:val="24"/>
              </w:rPr>
            </w:pPr>
            <w:r w:rsidRPr="00023E38">
              <w:rPr>
                <w:rFonts w:ascii="Times New Roman" w:hAnsi="Times New Roman" w:cs="Times New Roman"/>
                <w:sz w:val="24"/>
                <w:szCs w:val="24"/>
              </w:rPr>
              <w:t>1</w:t>
            </w:r>
            <w:r w:rsidR="00D135B1" w:rsidRPr="00023E38">
              <w:rPr>
                <w:rFonts w:ascii="Times New Roman" w:hAnsi="Times New Roman" w:cs="Times New Roman"/>
                <w:sz w:val="24"/>
                <w:szCs w:val="24"/>
              </w:rPr>
              <w:t>4</w:t>
            </w:r>
          </w:p>
        </w:tc>
        <w:tc>
          <w:tcPr>
            <w:tcW w:w="900" w:type="dxa"/>
            <w:tcBorders>
              <w:bottom w:val="double" w:sz="4" w:space="0" w:color="auto"/>
            </w:tcBorders>
          </w:tcPr>
          <w:p w:rsidR="00D94190" w:rsidRPr="00023E38" w:rsidRDefault="00BA62BD" w:rsidP="00BC1ACE">
            <w:pPr>
              <w:pStyle w:val="ListParagraph"/>
              <w:ind w:left="0"/>
              <w:jc w:val="right"/>
              <w:rPr>
                <w:rFonts w:ascii="Times New Roman" w:hAnsi="Times New Roman" w:cs="Times New Roman"/>
                <w:sz w:val="24"/>
                <w:szCs w:val="24"/>
              </w:rPr>
            </w:pPr>
            <w:r w:rsidRPr="00023E38">
              <w:rPr>
                <w:rFonts w:ascii="Times New Roman" w:hAnsi="Times New Roman" w:cs="Times New Roman"/>
                <w:sz w:val="24"/>
                <w:szCs w:val="24"/>
              </w:rPr>
              <w:t>13</w:t>
            </w:r>
          </w:p>
        </w:tc>
      </w:tr>
      <w:tr w:rsidR="002E1575" w:rsidRPr="003932C1" w:rsidTr="00BA62BD">
        <w:trPr>
          <w:trHeight w:val="263"/>
          <w:jc w:val="center"/>
        </w:trPr>
        <w:tc>
          <w:tcPr>
            <w:tcW w:w="1395" w:type="dxa"/>
          </w:tcPr>
          <w:p w:rsidR="00D94190" w:rsidRPr="00023E38" w:rsidRDefault="00D94190" w:rsidP="00217668">
            <w:pPr>
              <w:pStyle w:val="ListParagraph"/>
              <w:ind w:left="0"/>
              <w:jc w:val="right"/>
              <w:rPr>
                <w:rFonts w:ascii="Times New Roman" w:hAnsi="Times New Roman" w:cs="Times New Roman"/>
                <w:b/>
                <w:sz w:val="24"/>
                <w:szCs w:val="24"/>
              </w:rPr>
            </w:pPr>
            <w:r w:rsidRPr="00023E38">
              <w:rPr>
                <w:rFonts w:ascii="Times New Roman" w:hAnsi="Times New Roman" w:cs="Times New Roman"/>
                <w:b/>
                <w:sz w:val="24"/>
                <w:szCs w:val="24"/>
              </w:rPr>
              <w:t xml:space="preserve">    Total</w:t>
            </w:r>
          </w:p>
        </w:tc>
        <w:tc>
          <w:tcPr>
            <w:tcW w:w="1665" w:type="dxa"/>
            <w:tcBorders>
              <w:top w:val="double" w:sz="4" w:space="0" w:color="auto"/>
            </w:tcBorders>
          </w:tcPr>
          <w:p w:rsidR="00D94190" w:rsidRPr="00023E38" w:rsidRDefault="002F7E68" w:rsidP="00180D24">
            <w:pPr>
              <w:pStyle w:val="ListParagraph"/>
              <w:ind w:left="0"/>
              <w:jc w:val="right"/>
              <w:rPr>
                <w:rFonts w:ascii="Times New Roman" w:hAnsi="Times New Roman" w:cs="Times New Roman"/>
                <w:b/>
                <w:sz w:val="24"/>
                <w:szCs w:val="24"/>
              </w:rPr>
            </w:pPr>
            <w:r w:rsidRPr="00023E38">
              <w:rPr>
                <w:rFonts w:ascii="Times New Roman" w:hAnsi="Times New Roman" w:cs="Times New Roman"/>
                <w:b/>
                <w:sz w:val="24"/>
                <w:szCs w:val="24"/>
              </w:rPr>
              <w:t>40,371</w:t>
            </w:r>
          </w:p>
        </w:tc>
        <w:tc>
          <w:tcPr>
            <w:tcW w:w="1080" w:type="dxa"/>
            <w:tcBorders>
              <w:top w:val="double" w:sz="4" w:space="0" w:color="auto"/>
            </w:tcBorders>
          </w:tcPr>
          <w:p w:rsidR="00D94190" w:rsidRPr="00023E38" w:rsidRDefault="00BA62BD" w:rsidP="00BC1ACE">
            <w:pPr>
              <w:pStyle w:val="ListParagraph"/>
              <w:ind w:left="0"/>
              <w:jc w:val="right"/>
              <w:rPr>
                <w:rFonts w:ascii="Times New Roman" w:hAnsi="Times New Roman" w:cs="Times New Roman"/>
                <w:b/>
                <w:sz w:val="24"/>
                <w:szCs w:val="24"/>
              </w:rPr>
            </w:pPr>
            <w:r w:rsidRPr="00023E38">
              <w:rPr>
                <w:rFonts w:ascii="Times New Roman" w:hAnsi="Times New Roman" w:cs="Times New Roman"/>
                <w:b/>
                <w:sz w:val="24"/>
                <w:szCs w:val="24"/>
              </w:rPr>
              <w:t>11,502</w:t>
            </w:r>
          </w:p>
        </w:tc>
        <w:tc>
          <w:tcPr>
            <w:tcW w:w="990" w:type="dxa"/>
            <w:tcBorders>
              <w:top w:val="double" w:sz="4" w:space="0" w:color="auto"/>
            </w:tcBorders>
          </w:tcPr>
          <w:p w:rsidR="00D94190" w:rsidRPr="00023E38" w:rsidRDefault="00D94190" w:rsidP="00217668">
            <w:pPr>
              <w:pStyle w:val="ListParagraph"/>
              <w:ind w:left="0"/>
              <w:jc w:val="right"/>
              <w:rPr>
                <w:rFonts w:ascii="Times New Roman" w:hAnsi="Times New Roman" w:cs="Times New Roman"/>
                <w:b/>
                <w:sz w:val="24"/>
                <w:szCs w:val="24"/>
              </w:rPr>
            </w:pPr>
            <w:r w:rsidRPr="00023E38">
              <w:rPr>
                <w:rFonts w:ascii="Times New Roman" w:hAnsi="Times New Roman" w:cs="Times New Roman"/>
                <w:b/>
                <w:sz w:val="24"/>
                <w:szCs w:val="24"/>
              </w:rPr>
              <w:t>-</w:t>
            </w:r>
          </w:p>
        </w:tc>
        <w:tc>
          <w:tcPr>
            <w:tcW w:w="810" w:type="dxa"/>
            <w:tcBorders>
              <w:top w:val="double" w:sz="4" w:space="0" w:color="auto"/>
            </w:tcBorders>
          </w:tcPr>
          <w:p w:rsidR="00D94190" w:rsidRPr="00023E38" w:rsidRDefault="00D94190" w:rsidP="00217668">
            <w:pPr>
              <w:pStyle w:val="ListParagraph"/>
              <w:ind w:left="0"/>
              <w:jc w:val="right"/>
              <w:rPr>
                <w:rFonts w:ascii="Times New Roman" w:hAnsi="Times New Roman" w:cs="Times New Roman"/>
                <w:b/>
                <w:sz w:val="24"/>
                <w:szCs w:val="24"/>
              </w:rPr>
            </w:pPr>
            <w:r w:rsidRPr="00023E38">
              <w:rPr>
                <w:rFonts w:ascii="Times New Roman" w:hAnsi="Times New Roman" w:cs="Times New Roman"/>
                <w:b/>
                <w:sz w:val="24"/>
                <w:szCs w:val="24"/>
              </w:rPr>
              <w:t>-</w:t>
            </w:r>
          </w:p>
        </w:tc>
        <w:tc>
          <w:tcPr>
            <w:tcW w:w="810" w:type="dxa"/>
            <w:tcBorders>
              <w:top w:val="double" w:sz="4" w:space="0" w:color="auto"/>
            </w:tcBorders>
          </w:tcPr>
          <w:p w:rsidR="00D94190" w:rsidRPr="00023E38" w:rsidRDefault="002F7E68" w:rsidP="00D135B1">
            <w:pPr>
              <w:pStyle w:val="ListParagraph"/>
              <w:ind w:left="0"/>
              <w:jc w:val="right"/>
              <w:rPr>
                <w:rFonts w:ascii="Times New Roman" w:hAnsi="Times New Roman" w:cs="Times New Roman"/>
                <w:b/>
                <w:sz w:val="24"/>
                <w:szCs w:val="24"/>
              </w:rPr>
            </w:pPr>
            <w:r w:rsidRPr="00023E38">
              <w:rPr>
                <w:rFonts w:ascii="Times New Roman" w:hAnsi="Times New Roman" w:cs="Times New Roman"/>
                <w:b/>
                <w:sz w:val="24"/>
                <w:szCs w:val="24"/>
              </w:rPr>
              <w:t>3</w:t>
            </w:r>
            <w:r w:rsidR="003D3FD3" w:rsidRPr="00023E38">
              <w:rPr>
                <w:rFonts w:ascii="Times New Roman" w:hAnsi="Times New Roman" w:cs="Times New Roman"/>
                <w:b/>
                <w:sz w:val="24"/>
                <w:szCs w:val="24"/>
              </w:rPr>
              <w:t>,</w:t>
            </w:r>
            <w:r w:rsidRPr="00023E38">
              <w:rPr>
                <w:rFonts w:ascii="Times New Roman" w:hAnsi="Times New Roman" w:cs="Times New Roman"/>
                <w:b/>
                <w:sz w:val="24"/>
                <w:szCs w:val="24"/>
              </w:rPr>
              <w:t>364</w:t>
            </w:r>
          </w:p>
        </w:tc>
        <w:tc>
          <w:tcPr>
            <w:tcW w:w="900" w:type="dxa"/>
            <w:tcBorders>
              <w:top w:val="double" w:sz="4" w:space="0" w:color="auto"/>
            </w:tcBorders>
          </w:tcPr>
          <w:p w:rsidR="00D94190" w:rsidRPr="00023E38" w:rsidRDefault="00BA62BD" w:rsidP="00BC1ACE">
            <w:pPr>
              <w:pStyle w:val="ListParagraph"/>
              <w:ind w:left="0"/>
              <w:jc w:val="right"/>
              <w:rPr>
                <w:rFonts w:ascii="Times New Roman" w:hAnsi="Times New Roman" w:cs="Times New Roman"/>
                <w:b/>
                <w:sz w:val="24"/>
                <w:szCs w:val="24"/>
              </w:rPr>
            </w:pPr>
            <w:r w:rsidRPr="00023E38">
              <w:rPr>
                <w:rFonts w:ascii="Times New Roman" w:hAnsi="Times New Roman" w:cs="Times New Roman"/>
                <w:b/>
                <w:sz w:val="24"/>
                <w:szCs w:val="24"/>
              </w:rPr>
              <w:t>950</w:t>
            </w:r>
          </w:p>
        </w:tc>
      </w:tr>
      <w:tr w:rsidR="00D94190" w:rsidRPr="003932C1" w:rsidTr="00BA62BD">
        <w:trPr>
          <w:trHeight w:val="295"/>
          <w:jc w:val="center"/>
        </w:trPr>
        <w:tc>
          <w:tcPr>
            <w:tcW w:w="1395" w:type="dxa"/>
          </w:tcPr>
          <w:p w:rsidR="00D94190" w:rsidRPr="00023E38" w:rsidRDefault="00D94190" w:rsidP="00217668">
            <w:pPr>
              <w:pStyle w:val="ListParagraph"/>
              <w:ind w:left="0"/>
              <w:jc w:val="right"/>
              <w:rPr>
                <w:rFonts w:ascii="Times New Roman" w:hAnsi="Times New Roman" w:cs="Times New Roman"/>
                <w:sz w:val="24"/>
                <w:szCs w:val="24"/>
              </w:rPr>
            </w:pPr>
            <w:r w:rsidRPr="00023E38">
              <w:rPr>
                <w:rFonts w:ascii="Times New Roman" w:hAnsi="Times New Roman" w:cs="Times New Roman"/>
                <w:sz w:val="24"/>
                <w:szCs w:val="24"/>
              </w:rPr>
              <w:t>Difference</w:t>
            </w:r>
          </w:p>
        </w:tc>
        <w:tc>
          <w:tcPr>
            <w:tcW w:w="2745" w:type="dxa"/>
            <w:gridSpan w:val="2"/>
          </w:tcPr>
          <w:p w:rsidR="00D94190" w:rsidRPr="00023E38" w:rsidRDefault="002F7E68" w:rsidP="00BF30D7">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28,869</w:t>
            </w:r>
          </w:p>
        </w:tc>
        <w:tc>
          <w:tcPr>
            <w:tcW w:w="1800" w:type="dxa"/>
            <w:gridSpan w:val="2"/>
          </w:tcPr>
          <w:p w:rsidR="00D94190" w:rsidRPr="00023E38" w:rsidRDefault="00D94190" w:rsidP="00217668">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N/A</w:t>
            </w:r>
          </w:p>
        </w:tc>
        <w:tc>
          <w:tcPr>
            <w:tcW w:w="1710" w:type="dxa"/>
            <w:gridSpan w:val="2"/>
          </w:tcPr>
          <w:p w:rsidR="00D94190" w:rsidRPr="00023E38" w:rsidRDefault="00BF30D7" w:rsidP="002F7E68">
            <w:pPr>
              <w:pStyle w:val="ListParagraph"/>
              <w:ind w:left="0"/>
              <w:jc w:val="center"/>
              <w:rPr>
                <w:rFonts w:ascii="Times New Roman" w:hAnsi="Times New Roman" w:cs="Times New Roman"/>
                <w:sz w:val="24"/>
                <w:szCs w:val="24"/>
              </w:rPr>
            </w:pPr>
            <w:r w:rsidRPr="00023E38">
              <w:rPr>
                <w:rFonts w:ascii="Times New Roman" w:hAnsi="Times New Roman" w:cs="Times New Roman"/>
                <w:sz w:val="24"/>
                <w:szCs w:val="24"/>
              </w:rPr>
              <w:t>-</w:t>
            </w:r>
            <w:r w:rsidR="002F7E68" w:rsidRPr="00023E38">
              <w:rPr>
                <w:rFonts w:ascii="Times New Roman" w:hAnsi="Times New Roman" w:cs="Times New Roman"/>
                <w:sz w:val="24"/>
                <w:szCs w:val="24"/>
              </w:rPr>
              <w:t>2</w:t>
            </w:r>
            <w:r w:rsidR="003D3FD3" w:rsidRPr="00023E38">
              <w:rPr>
                <w:rFonts w:ascii="Times New Roman" w:hAnsi="Times New Roman" w:cs="Times New Roman"/>
                <w:sz w:val="24"/>
                <w:szCs w:val="24"/>
              </w:rPr>
              <w:t>,</w:t>
            </w:r>
            <w:r w:rsidR="002F7E68" w:rsidRPr="00023E38">
              <w:rPr>
                <w:rFonts w:ascii="Times New Roman" w:hAnsi="Times New Roman" w:cs="Times New Roman"/>
                <w:sz w:val="24"/>
                <w:szCs w:val="24"/>
              </w:rPr>
              <w:t>414</w:t>
            </w:r>
          </w:p>
        </w:tc>
      </w:tr>
    </w:tbl>
    <w:p w:rsidR="00D135B1" w:rsidRPr="00023E38" w:rsidRDefault="00D135B1" w:rsidP="00784572">
      <w:pPr>
        <w:spacing w:after="0" w:line="240" w:lineRule="auto"/>
        <w:jc w:val="both"/>
        <w:rPr>
          <w:rFonts w:ascii="Times New Roman" w:hAnsi="Times New Roman" w:cs="Times New Roman"/>
          <w:sz w:val="24"/>
          <w:szCs w:val="24"/>
        </w:rPr>
      </w:pPr>
    </w:p>
    <w:p w:rsidR="00BD2FB6" w:rsidRPr="00023E38" w:rsidRDefault="00040D69" w:rsidP="006B77DD">
      <w:pPr>
        <w:pStyle w:val="ListParagraph"/>
        <w:numPr>
          <w:ilvl w:val="0"/>
          <w:numId w:val="1"/>
        </w:numPr>
        <w:spacing w:before="120" w:after="60" w:line="240" w:lineRule="auto"/>
        <w:jc w:val="both"/>
        <w:rPr>
          <w:rFonts w:ascii="Times New Roman" w:hAnsi="Times New Roman" w:cs="Times New Roman"/>
          <w:b/>
          <w:sz w:val="24"/>
          <w:szCs w:val="24"/>
        </w:rPr>
      </w:pPr>
      <w:r w:rsidRPr="00023E38">
        <w:rPr>
          <w:rFonts w:ascii="Times New Roman" w:hAnsi="Times New Roman" w:cs="Times New Roman"/>
          <w:b/>
          <w:sz w:val="24"/>
          <w:szCs w:val="24"/>
        </w:rPr>
        <w:t>Collection of information whose results will be published.</w:t>
      </w:r>
    </w:p>
    <w:p w:rsidR="008D0DFA" w:rsidRPr="00023E38" w:rsidRDefault="004F0BC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 xml:space="preserve">For collection of information whose results will be published, outline plans for </w:t>
      </w:r>
      <w:r w:rsidR="00FA66C7" w:rsidRPr="00023E38">
        <w:rPr>
          <w:rFonts w:ascii="Times New Roman" w:hAnsi="Times New Roman" w:cs="Times New Roman"/>
          <w:i/>
          <w:sz w:val="24"/>
          <w:szCs w:val="24"/>
        </w:rPr>
        <w:t>tabulation</w:t>
      </w:r>
      <w:r w:rsidRPr="00023E38">
        <w:rPr>
          <w:rFonts w:ascii="Times New Roman" w:hAnsi="Times New Roman" w:cs="Times New Roman"/>
          <w:i/>
          <w:sz w:val="24"/>
          <w:szCs w:val="24"/>
        </w:rPr>
        <w:t xml:space="preserve"> and publication. Address complex analytical techniques.  Provide time schedules for the entire project.</w:t>
      </w:r>
    </w:p>
    <w:p w:rsidR="00BD2FB6" w:rsidRPr="00023E38" w:rsidRDefault="00BD2FB6"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Except for summary data that m</w:t>
      </w:r>
      <w:r w:rsidR="008D0DFA" w:rsidRPr="00023E38">
        <w:rPr>
          <w:rFonts w:ascii="Times New Roman" w:hAnsi="Times New Roman" w:cs="Times New Roman"/>
          <w:sz w:val="24"/>
          <w:szCs w:val="24"/>
        </w:rPr>
        <w:t>ay be included in various A</w:t>
      </w:r>
      <w:r w:rsidR="005E0B32" w:rsidRPr="00023E38">
        <w:rPr>
          <w:rFonts w:ascii="Times New Roman" w:hAnsi="Times New Roman" w:cs="Times New Roman"/>
          <w:sz w:val="24"/>
          <w:szCs w:val="24"/>
        </w:rPr>
        <w:t>gency reports</w:t>
      </w:r>
      <w:r w:rsidRPr="00023E38">
        <w:rPr>
          <w:rFonts w:ascii="Times New Roman" w:hAnsi="Times New Roman" w:cs="Times New Roman"/>
          <w:sz w:val="24"/>
          <w:szCs w:val="24"/>
        </w:rPr>
        <w:t xml:space="preserve"> this information will not be published.</w:t>
      </w:r>
    </w:p>
    <w:p w:rsidR="000641A8" w:rsidRPr="00023E38" w:rsidRDefault="000641A8" w:rsidP="006B77DD">
      <w:pPr>
        <w:spacing w:before="120" w:after="60" w:line="240" w:lineRule="auto"/>
        <w:jc w:val="both"/>
        <w:rPr>
          <w:rFonts w:ascii="Times New Roman" w:hAnsi="Times New Roman" w:cs="Times New Roman"/>
          <w:sz w:val="24"/>
          <w:szCs w:val="24"/>
        </w:rPr>
      </w:pPr>
    </w:p>
    <w:p w:rsidR="00040D69" w:rsidRPr="00023E38" w:rsidRDefault="00040D69" w:rsidP="006B77DD">
      <w:pPr>
        <w:pStyle w:val="ListParagraph"/>
        <w:numPr>
          <w:ilvl w:val="0"/>
          <w:numId w:val="1"/>
        </w:numPr>
        <w:spacing w:before="120" w:after="60" w:line="240" w:lineRule="auto"/>
        <w:jc w:val="both"/>
        <w:rPr>
          <w:rFonts w:ascii="Times New Roman" w:hAnsi="Times New Roman" w:cs="Times New Roman"/>
          <w:b/>
          <w:sz w:val="24"/>
          <w:szCs w:val="24"/>
        </w:rPr>
      </w:pPr>
      <w:r w:rsidRPr="00023E38">
        <w:rPr>
          <w:rFonts w:ascii="Times New Roman" w:hAnsi="Times New Roman" w:cs="Times New Roman"/>
          <w:b/>
          <w:sz w:val="24"/>
          <w:szCs w:val="24"/>
        </w:rPr>
        <w:t>Expiration date for collection of this data.</w:t>
      </w:r>
    </w:p>
    <w:p w:rsidR="00BD2FB6" w:rsidRPr="00023E38" w:rsidRDefault="004F0BC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If seeking approval to not display the expiration date for OMB approval of the information collection, explain the reasons why the display would be inappropriate.</w:t>
      </w:r>
    </w:p>
    <w:p w:rsidR="00BD2FB6" w:rsidRPr="00023E38" w:rsidRDefault="00305640"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This is not applicable</w:t>
      </w:r>
      <w:r w:rsidR="00BD2FB6" w:rsidRPr="00023E38">
        <w:rPr>
          <w:rFonts w:ascii="Times New Roman" w:hAnsi="Times New Roman" w:cs="Times New Roman"/>
          <w:sz w:val="24"/>
          <w:szCs w:val="24"/>
        </w:rPr>
        <w:t>; expiration date will be published.</w:t>
      </w:r>
    </w:p>
    <w:p w:rsidR="00BD2FB6" w:rsidRPr="00023E38" w:rsidRDefault="00BD2FB6" w:rsidP="006B77DD">
      <w:pPr>
        <w:spacing w:before="120" w:after="60" w:line="240" w:lineRule="auto"/>
        <w:jc w:val="both"/>
        <w:rPr>
          <w:rFonts w:ascii="Times New Roman" w:hAnsi="Times New Roman" w:cs="Times New Roman"/>
          <w:sz w:val="24"/>
          <w:szCs w:val="24"/>
        </w:rPr>
      </w:pPr>
    </w:p>
    <w:p w:rsidR="00040D69" w:rsidRPr="00023E38" w:rsidRDefault="00040D69" w:rsidP="006B77DD">
      <w:pPr>
        <w:pStyle w:val="ListParagraph"/>
        <w:numPr>
          <w:ilvl w:val="0"/>
          <w:numId w:val="1"/>
        </w:numPr>
        <w:spacing w:before="120" w:after="60" w:line="240" w:lineRule="auto"/>
        <w:jc w:val="both"/>
        <w:rPr>
          <w:rFonts w:ascii="Times New Roman" w:hAnsi="Times New Roman" w:cs="Times New Roman"/>
          <w:b/>
          <w:sz w:val="24"/>
          <w:szCs w:val="24"/>
        </w:rPr>
      </w:pPr>
      <w:r w:rsidRPr="00023E38">
        <w:rPr>
          <w:rFonts w:ascii="Times New Roman" w:hAnsi="Times New Roman" w:cs="Times New Roman"/>
          <w:b/>
          <w:sz w:val="24"/>
          <w:szCs w:val="24"/>
        </w:rPr>
        <w:t>Exceptions to the certification on Block 19 on OMB Form 83-I.</w:t>
      </w:r>
    </w:p>
    <w:p w:rsidR="004F0BC8" w:rsidRPr="00023E38" w:rsidRDefault="004F0BC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Explain each exception to the certification statement identified in Item 19, “Certification for Paperwork Reduction Act Submission,” of OMB Form 83-I.</w:t>
      </w:r>
    </w:p>
    <w:p w:rsidR="00BD2FB6" w:rsidRPr="00023E38" w:rsidRDefault="00BD2FB6"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There are no exceptions.</w:t>
      </w:r>
    </w:p>
    <w:p w:rsidR="00E64FC8" w:rsidRPr="00023E38" w:rsidRDefault="00E64FC8" w:rsidP="006B77DD">
      <w:pPr>
        <w:spacing w:before="120" w:after="60" w:line="240" w:lineRule="auto"/>
        <w:jc w:val="both"/>
        <w:rPr>
          <w:rFonts w:ascii="Times New Roman" w:hAnsi="Times New Roman" w:cs="Times New Roman"/>
          <w:sz w:val="24"/>
          <w:szCs w:val="24"/>
        </w:rPr>
      </w:pPr>
    </w:p>
    <w:p w:rsidR="003E1576" w:rsidRPr="00023E38" w:rsidRDefault="003E1576" w:rsidP="006B77DD">
      <w:pPr>
        <w:pStyle w:val="ListParagraph"/>
        <w:numPr>
          <w:ilvl w:val="0"/>
          <w:numId w:val="4"/>
        </w:numPr>
        <w:spacing w:before="120" w:after="60" w:line="240" w:lineRule="auto"/>
        <w:jc w:val="both"/>
        <w:rPr>
          <w:rFonts w:ascii="Times New Roman" w:hAnsi="Times New Roman" w:cs="Times New Roman"/>
          <w:b/>
          <w:sz w:val="24"/>
          <w:szCs w:val="24"/>
          <w:u w:val="single"/>
        </w:rPr>
      </w:pPr>
      <w:r w:rsidRPr="00023E38">
        <w:rPr>
          <w:rFonts w:ascii="Times New Roman" w:hAnsi="Times New Roman" w:cs="Times New Roman"/>
          <w:b/>
          <w:sz w:val="24"/>
          <w:szCs w:val="24"/>
          <w:u w:val="single"/>
        </w:rPr>
        <w:t>Collections of Information Employing Statistical Methods</w:t>
      </w:r>
    </w:p>
    <w:p w:rsidR="00BD2FB6" w:rsidRPr="00023E38" w:rsidRDefault="004F0BC8" w:rsidP="006B77D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Describe (including a numerical estimate) the potential respondent universe and any sampling or other respondent selection method to be used.</w:t>
      </w:r>
    </w:p>
    <w:p w:rsidR="00F4505A" w:rsidRPr="00605F6E" w:rsidRDefault="00305640" w:rsidP="006B77D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This is not applicable.</w:t>
      </w:r>
    </w:p>
    <w:sectPr w:rsidR="00F4505A" w:rsidRPr="00605F6E" w:rsidSect="003B1B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C6" w:rsidRDefault="003D53C6" w:rsidP="00A4641A">
      <w:pPr>
        <w:spacing w:after="0" w:line="240" w:lineRule="auto"/>
      </w:pPr>
      <w:r>
        <w:separator/>
      </w:r>
    </w:p>
  </w:endnote>
  <w:endnote w:type="continuationSeparator" w:id="0">
    <w:p w:rsidR="003D53C6" w:rsidRDefault="003D53C6" w:rsidP="00A4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348328"/>
      <w:docPartObj>
        <w:docPartGallery w:val="Page Numbers (Bottom of Page)"/>
        <w:docPartUnique/>
      </w:docPartObj>
    </w:sdtPr>
    <w:sdtEndPr>
      <w:rPr>
        <w:noProof/>
      </w:rPr>
    </w:sdtEndPr>
    <w:sdtContent>
      <w:p w:rsidR="003D53C6" w:rsidRDefault="003D53C6" w:rsidP="00F36B5C">
        <w:pPr>
          <w:pStyle w:val="Footer"/>
          <w:jc w:val="center"/>
        </w:pPr>
        <w:r>
          <w:fldChar w:fldCharType="begin"/>
        </w:r>
        <w:r>
          <w:instrText xml:space="preserve"> PAGE   \* MERGEFORMAT </w:instrText>
        </w:r>
        <w:r>
          <w:fldChar w:fldCharType="separate"/>
        </w:r>
        <w:r w:rsidR="008F69E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C6" w:rsidRDefault="003D53C6" w:rsidP="00A4641A">
      <w:pPr>
        <w:spacing w:after="0" w:line="240" w:lineRule="auto"/>
      </w:pPr>
      <w:r>
        <w:separator/>
      </w:r>
    </w:p>
  </w:footnote>
  <w:footnote w:type="continuationSeparator" w:id="0">
    <w:p w:rsidR="003D53C6" w:rsidRDefault="003D53C6" w:rsidP="00A46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4EF"/>
    <w:multiLevelType w:val="hybridMultilevel"/>
    <w:tmpl w:val="F4B0CC04"/>
    <w:lvl w:ilvl="0" w:tplc="1F427078">
      <w:start w:val="1"/>
      <w:numFmt w:val="decimal"/>
      <w:lvlText w:val="%1."/>
      <w:lvlJc w:val="left"/>
      <w:pPr>
        <w:ind w:left="360" w:hanging="360"/>
      </w:pPr>
      <w:rPr>
        <w:rFonts w:ascii="Times New Roman" w:eastAsiaTheme="minorHAnsi" w:hAnsi="Times New Roman" w:cs="Times New Roman"/>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543CF3"/>
    <w:multiLevelType w:val="hybridMultilevel"/>
    <w:tmpl w:val="CAE68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0B019F"/>
    <w:multiLevelType w:val="hybridMultilevel"/>
    <w:tmpl w:val="C0AE87AA"/>
    <w:lvl w:ilvl="0" w:tplc="79785D5E">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E435C"/>
    <w:multiLevelType w:val="hybridMultilevel"/>
    <w:tmpl w:val="755CCCC2"/>
    <w:lvl w:ilvl="0" w:tplc="BA5E277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D40094"/>
    <w:multiLevelType w:val="hybridMultilevel"/>
    <w:tmpl w:val="EA3ED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4F"/>
    <w:rsid w:val="00001B8D"/>
    <w:rsid w:val="00002553"/>
    <w:rsid w:val="00004B4D"/>
    <w:rsid w:val="00005099"/>
    <w:rsid w:val="00005716"/>
    <w:rsid w:val="00010A57"/>
    <w:rsid w:val="00012816"/>
    <w:rsid w:val="000158B7"/>
    <w:rsid w:val="0001673B"/>
    <w:rsid w:val="00022F0A"/>
    <w:rsid w:val="00023E38"/>
    <w:rsid w:val="000249B2"/>
    <w:rsid w:val="00033131"/>
    <w:rsid w:val="000332B4"/>
    <w:rsid w:val="0003584A"/>
    <w:rsid w:val="00040B6C"/>
    <w:rsid w:val="00040D69"/>
    <w:rsid w:val="00046C77"/>
    <w:rsid w:val="00055E17"/>
    <w:rsid w:val="00061688"/>
    <w:rsid w:val="0006225A"/>
    <w:rsid w:val="00063E37"/>
    <w:rsid w:val="000641A8"/>
    <w:rsid w:val="00065395"/>
    <w:rsid w:val="00075A75"/>
    <w:rsid w:val="00076CCF"/>
    <w:rsid w:val="00081A12"/>
    <w:rsid w:val="00082C83"/>
    <w:rsid w:val="000909FE"/>
    <w:rsid w:val="0009445D"/>
    <w:rsid w:val="00095C07"/>
    <w:rsid w:val="00097676"/>
    <w:rsid w:val="000A49D6"/>
    <w:rsid w:val="000A57CF"/>
    <w:rsid w:val="000A6F94"/>
    <w:rsid w:val="000B34C1"/>
    <w:rsid w:val="000C1D90"/>
    <w:rsid w:val="000D6D8D"/>
    <w:rsid w:val="000E0489"/>
    <w:rsid w:val="000E6D19"/>
    <w:rsid w:val="000E73EB"/>
    <w:rsid w:val="000F0E93"/>
    <w:rsid w:val="000F113B"/>
    <w:rsid w:val="000F1D49"/>
    <w:rsid w:val="00101124"/>
    <w:rsid w:val="001027D6"/>
    <w:rsid w:val="0010337A"/>
    <w:rsid w:val="00112817"/>
    <w:rsid w:val="00113A6F"/>
    <w:rsid w:val="00123234"/>
    <w:rsid w:val="001260DA"/>
    <w:rsid w:val="001265D1"/>
    <w:rsid w:val="0013393E"/>
    <w:rsid w:val="00140338"/>
    <w:rsid w:val="00141B18"/>
    <w:rsid w:val="00147D78"/>
    <w:rsid w:val="00165399"/>
    <w:rsid w:val="00166D8D"/>
    <w:rsid w:val="00166E80"/>
    <w:rsid w:val="0017016B"/>
    <w:rsid w:val="00172133"/>
    <w:rsid w:val="00173519"/>
    <w:rsid w:val="001755A9"/>
    <w:rsid w:val="00176B22"/>
    <w:rsid w:val="00180D24"/>
    <w:rsid w:val="00182912"/>
    <w:rsid w:val="00182AF1"/>
    <w:rsid w:val="00182FC6"/>
    <w:rsid w:val="0019160C"/>
    <w:rsid w:val="001950D7"/>
    <w:rsid w:val="00195FCA"/>
    <w:rsid w:val="00196E3D"/>
    <w:rsid w:val="001B26EB"/>
    <w:rsid w:val="001B34E3"/>
    <w:rsid w:val="001B4353"/>
    <w:rsid w:val="001B55D8"/>
    <w:rsid w:val="001B58CE"/>
    <w:rsid w:val="001B6BC2"/>
    <w:rsid w:val="001D36FB"/>
    <w:rsid w:val="001D6364"/>
    <w:rsid w:val="001D7C7E"/>
    <w:rsid w:val="001E21B4"/>
    <w:rsid w:val="001E2EB1"/>
    <w:rsid w:val="001E3FF0"/>
    <w:rsid w:val="001E446C"/>
    <w:rsid w:val="001F09B5"/>
    <w:rsid w:val="0020347E"/>
    <w:rsid w:val="0020547F"/>
    <w:rsid w:val="00215CE7"/>
    <w:rsid w:val="00217668"/>
    <w:rsid w:val="00227504"/>
    <w:rsid w:val="002456DD"/>
    <w:rsid w:val="0025057C"/>
    <w:rsid w:val="00251C0F"/>
    <w:rsid w:val="00253C05"/>
    <w:rsid w:val="00254B2A"/>
    <w:rsid w:val="002555F2"/>
    <w:rsid w:val="00256CD7"/>
    <w:rsid w:val="00266206"/>
    <w:rsid w:val="002662B6"/>
    <w:rsid w:val="00271385"/>
    <w:rsid w:val="0027397E"/>
    <w:rsid w:val="0027483E"/>
    <w:rsid w:val="002760E0"/>
    <w:rsid w:val="002819EC"/>
    <w:rsid w:val="00281C63"/>
    <w:rsid w:val="00286A96"/>
    <w:rsid w:val="0029385D"/>
    <w:rsid w:val="0029433C"/>
    <w:rsid w:val="00296B91"/>
    <w:rsid w:val="002A3EE4"/>
    <w:rsid w:val="002A57FB"/>
    <w:rsid w:val="002A63F5"/>
    <w:rsid w:val="002A7791"/>
    <w:rsid w:val="002B1B91"/>
    <w:rsid w:val="002C19C4"/>
    <w:rsid w:val="002C250D"/>
    <w:rsid w:val="002C316E"/>
    <w:rsid w:val="002C4C9C"/>
    <w:rsid w:val="002C4D1B"/>
    <w:rsid w:val="002C6504"/>
    <w:rsid w:val="002C7EA8"/>
    <w:rsid w:val="002D01C4"/>
    <w:rsid w:val="002D2E07"/>
    <w:rsid w:val="002D374D"/>
    <w:rsid w:val="002D62AC"/>
    <w:rsid w:val="002D71E3"/>
    <w:rsid w:val="002E09CE"/>
    <w:rsid w:val="002E1575"/>
    <w:rsid w:val="002E3A3A"/>
    <w:rsid w:val="002E3C90"/>
    <w:rsid w:val="002E4D86"/>
    <w:rsid w:val="002E5107"/>
    <w:rsid w:val="002F6AAF"/>
    <w:rsid w:val="002F7ABF"/>
    <w:rsid w:val="002F7E68"/>
    <w:rsid w:val="003020D2"/>
    <w:rsid w:val="003030DC"/>
    <w:rsid w:val="00305640"/>
    <w:rsid w:val="00311CFC"/>
    <w:rsid w:val="00313078"/>
    <w:rsid w:val="00315AF8"/>
    <w:rsid w:val="00316335"/>
    <w:rsid w:val="00320C50"/>
    <w:rsid w:val="00331A9F"/>
    <w:rsid w:val="00332D06"/>
    <w:rsid w:val="00336BF9"/>
    <w:rsid w:val="003375DE"/>
    <w:rsid w:val="003405D6"/>
    <w:rsid w:val="00347537"/>
    <w:rsid w:val="00347A0E"/>
    <w:rsid w:val="00347F98"/>
    <w:rsid w:val="00350151"/>
    <w:rsid w:val="00351C6C"/>
    <w:rsid w:val="00351EC9"/>
    <w:rsid w:val="003523A9"/>
    <w:rsid w:val="00352915"/>
    <w:rsid w:val="0036117F"/>
    <w:rsid w:val="00363A8A"/>
    <w:rsid w:val="00375036"/>
    <w:rsid w:val="00376CC3"/>
    <w:rsid w:val="00390D1E"/>
    <w:rsid w:val="003932C1"/>
    <w:rsid w:val="00393E5A"/>
    <w:rsid w:val="00395C54"/>
    <w:rsid w:val="00396260"/>
    <w:rsid w:val="003A5A47"/>
    <w:rsid w:val="003B1B7C"/>
    <w:rsid w:val="003C0466"/>
    <w:rsid w:val="003C197E"/>
    <w:rsid w:val="003C4CB8"/>
    <w:rsid w:val="003C639B"/>
    <w:rsid w:val="003C64CD"/>
    <w:rsid w:val="003C6AF1"/>
    <w:rsid w:val="003C75B6"/>
    <w:rsid w:val="003D3FD3"/>
    <w:rsid w:val="003D53C6"/>
    <w:rsid w:val="003D7E0F"/>
    <w:rsid w:val="003E1576"/>
    <w:rsid w:val="003E27F0"/>
    <w:rsid w:val="003E3672"/>
    <w:rsid w:val="003E43EA"/>
    <w:rsid w:val="003F2379"/>
    <w:rsid w:val="003F25D1"/>
    <w:rsid w:val="003F5114"/>
    <w:rsid w:val="004015AF"/>
    <w:rsid w:val="00404055"/>
    <w:rsid w:val="0040514B"/>
    <w:rsid w:val="00406E5F"/>
    <w:rsid w:val="00410051"/>
    <w:rsid w:val="004112A9"/>
    <w:rsid w:val="004122F3"/>
    <w:rsid w:val="00417DAF"/>
    <w:rsid w:val="00422087"/>
    <w:rsid w:val="004250C2"/>
    <w:rsid w:val="00434D56"/>
    <w:rsid w:val="00436B80"/>
    <w:rsid w:val="00450DB2"/>
    <w:rsid w:val="0045101B"/>
    <w:rsid w:val="004513A9"/>
    <w:rsid w:val="0045306F"/>
    <w:rsid w:val="00454078"/>
    <w:rsid w:val="00454DC0"/>
    <w:rsid w:val="0045613C"/>
    <w:rsid w:val="00456900"/>
    <w:rsid w:val="00456D4F"/>
    <w:rsid w:val="0045793E"/>
    <w:rsid w:val="00460CC2"/>
    <w:rsid w:val="0046502D"/>
    <w:rsid w:val="004706FA"/>
    <w:rsid w:val="004778FB"/>
    <w:rsid w:val="0048007A"/>
    <w:rsid w:val="004807EF"/>
    <w:rsid w:val="00491892"/>
    <w:rsid w:val="0049606F"/>
    <w:rsid w:val="00496E6B"/>
    <w:rsid w:val="004A3183"/>
    <w:rsid w:val="004B01CB"/>
    <w:rsid w:val="004B1DF3"/>
    <w:rsid w:val="004B2F6B"/>
    <w:rsid w:val="004B73EF"/>
    <w:rsid w:val="004B7E0A"/>
    <w:rsid w:val="004C1C98"/>
    <w:rsid w:val="004E2E52"/>
    <w:rsid w:val="004E3697"/>
    <w:rsid w:val="004F0BC8"/>
    <w:rsid w:val="004F31F6"/>
    <w:rsid w:val="004F62CF"/>
    <w:rsid w:val="004F6C2E"/>
    <w:rsid w:val="0050109D"/>
    <w:rsid w:val="00502336"/>
    <w:rsid w:val="00504164"/>
    <w:rsid w:val="00506372"/>
    <w:rsid w:val="00513633"/>
    <w:rsid w:val="005154FC"/>
    <w:rsid w:val="00523DC0"/>
    <w:rsid w:val="0052658F"/>
    <w:rsid w:val="00526A75"/>
    <w:rsid w:val="00526DC2"/>
    <w:rsid w:val="00532C6C"/>
    <w:rsid w:val="0053441F"/>
    <w:rsid w:val="00534721"/>
    <w:rsid w:val="00537604"/>
    <w:rsid w:val="00544744"/>
    <w:rsid w:val="00544E59"/>
    <w:rsid w:val="0054527C"/>
    <w:rsid w:val="005467C6"/>
    <w:rsid w:val="00572938"/>
    <w:rsid w:val="0057703B"/>
    <w:rsid w:val="00577748"/>
    <w:rsid w:val="0058709C"/>
    <w:rsid w:val="00592B6B"/>
    <w:rsid w:val="00595E54"/>
    <w:rsid w:val="005A03C8"/>
    <w:rsid w:val="005A05A4"/>
    <w:rsid w:val="005A1F67"/>
    <w:rsid w:val="005A22FF"/>
    <w:rsid w:val="005A2FEF"/>
    <w:rsid w:val="005A4094"/>
    <w:rsid w:val="005B1553"/>
    <w:rsid w:val="005B436D"/>
    <w:rsid w:val="005D1077"/>
    <w:rsid w:val="005D1D3D"/>
    <w:rsid w:val="005E0B32"/>
    <w:rsid w:val="005F45DE"/>
    <w:rsid w:val="005F7B62"/>
    <w:rsid w:val="00601729"/>
    <w:rsid w:val="00605F6E"/>
    <w:rsid w:val="00607834"/>
    <w:rsid w:val="00607B6C"/>
    <w:rsid w:val="0061099B"/>
    <w:rsid w:val="00613365"/>
    <w:rsid w:val="00620F75"/>
    <w:rsid w:val="00623B0A"/>
    <w:rsid w:val="0062438E"/>
    <w:rsid w:val="00626288"/>
    <w:rsid w:val="00627521"/>
    <w:rsid w:val="00630360"/>
    <w:rsid w:val="00631D23"/>
    <w:rsid w:val="0063233B"/>
    <w:rsid w:val="006334DA"/>
    <w:rsid w:val="006367CC"/>
    <w:rsid w:val="0064398B"/>
    <w:rsid w:val="006502B4"/>
    <w:rsid w:val="0065405D"/>
    <w:rsid w:val="006650D6"/>
    <w:rsid w:val="006719D5"/>
    <w:rsid w:val="0067778D"/>
    <w:rsid w:val="00684471"/>
    <w:rsid w:val="006855C2"/>
    <w:rsid w:val="006877CB"/>
    <w:rsid w:val="006913F2"/>
    <w:rsid w:val="006940E3"/>
    <w:rsid w:val="0069657C"/>
    <w:rsid w:val="00696793"/>
    <w:rsid w:val="006A1E4F"/>
    <w:rsid w:val="006A1F65"/>
    <w:rsid w:val="006A50F0"/>
    <w:rsid w:val="006B0C5C"/>
    <w:rsid w:val="006B232E"/>
    <w:rsid w:val="006B5B60"/>
    <w:rsid w:val="006B77DD"/>
    <w:rsid w:val="006C532C"/>
    <w:rsid w:val="006D47A5"/>
    <w:rsid w:val="006E55C7"/>
    <w:rsid w:val="006F0FAA"/>
    <w:rsid w:val="006F2D8F"/>
    <w:rsid w:val="006F4298"/>
    <w:rsid w:val="006F483A"/>
    <w:rsid w:val="0070559A"/>
    <w:rsid w:val="00711CE8"/>
    <w:rsid w:val="00713E62"/>
    <w:rsid w:val="00715A74"/>
    <w:rsid w:val="007204AB"/>
    <w:rsid w:val="00721B7A"/>
    <w:rsid w:val="00723C08"/>
    <w:rsid w:val="00723E11"/>
    <w:rsid w:val="00726392"/>
    <w:rsid w:val="0072718B"/>
    <w:rsid w:val="00741780"/>
    <w:rsid w:val="00741C89"/>
    <w:rsid w:val="00742E6C"/>
    <w:rsid w:val="00743D8E"/>
    <w:rsid w:val="007462A4"/>
    <w:rsid w:val="00752AC3"/>
    <w:rsid w:val="007546A8"/>
    <w:rsid w:val="00755197"/>
    <w:rsid w:val="007555CA"/>
    <w:rsid w:val="00756803"/>
    <w:rsid w:val="007646A7"/>
    <w:rsid w:val="00764DAE"/>
    <w:rsid w:val="007701BB"/>
    <w:rsid w:val="00773137"/>
    <w:rsid w:val="00776BDA"/>
    <w:rsid w:val="00780729"/>
    <w:rsid w:val="00780806"/>
    <w:rsid w:val="00783B40"/>
    <w:rsid w:val="00784572"/>
    <w:rsid w:val="007858BD"/>
    <w:rsid w:val="00786705"/>
    <w:rsid w:val="007A2C40"/>
    <w:rsid w:val="007A2D62"/>
    <w:rsid w:val="007B2785"/>
    <w:rsid w:val="007B3BC8"/>
    <w:rsid w:val="007C046D"/>
    <w:rsid w:val="007C3124"/>
    <w:rsid w:val="007D2644"/>
    <w:rsid w:val="007D724F"/>
    <w:rsid w:val="007E4087"/>
    <w:rsid w:val="007E595D"/>
    <w:rsid w:val="007F382A"/>
    <w:rsid w:val="007F4C4B"/>
    <w:rsid w:val="007F520E"/>
    <w:rsid w:val="007F6DEC"/>
    <w:rsid w:val="007F783B"/>
    <w:rsid w:val="008004F0"/>
    <w:rsid w:val="00804B4B"/>
    <w:rsid w:val="008055D6"/>
    <w:rsid w:val="008062C8"/>
    <w:rsid w:val="0081277D"/>
    <w:rsid w:val="008127C5"/>
    <w:rsid w:val="00814DA5"/>
    <w:rsid w:val="00820CD1"/>
    <w:rsid w:val="00822A02"/>
    <w:rsid w:val="00823F8C"/>
    <w:rsid w:val="00824D79"/>
    <w:rsid w:val="00831EDF"/>
    <w:rsid w:val="00835222"/>
    <w:rsid w:val="00840999"/>
    <w:rsid w:val="008414BF"/>
    <w:rsid w:val="00846E74"/>
    <w:rsid w:val="00851E54"/>
    <w:rsid w:val="008601A3"/>
    <w:rsid w:val="0086146A"/>
    <w:rsid w:val="008623F4"/>
    <w:rsid w:val="00862676"/>
    <w:rsid w:val="00863C34"/>
    <w:rsid w:val="0086470F"/>
    <w:rsid w:val="00865C21"/>
    <w:rsid w:val="0087283B"/>
    <w:rsid w:val="00873966"/>
    <w:rsid w:val="00885986"/>
    <w:rsid w:val="008912E8"/>
    <w:rsid w:val="00892738"/>
    <w:rsid w:val="00893A4A"/>
    <w:rsid w:val="008946A2"/>
    <w:rsid w:val="00895677"/>
    <w:rsid w:val="00895C3D"/>
    <w:rsid w:val="008A0B40"/>
    <w:rsid w:val="008A4BD9"/>
    <w:rsid w:val="008A787A"/>
    <w:rsid w:val="008B1659"/>
    <w:rsid w:val="008B2F1C"/>
    <w:rsid w:val="008B372E"/>
    <w:rsid w:val="008C3832"/>
    <w:rsid w:val="008D0DFA"/>
    <w:rsid w:val="008D1BD0"/>
    <w:rsid w:val="008D3301"/>
    <w:rsid w:val="008D3BF8"/>
    <w:rsid w:val="008E5374"/>
    <w:rsid w:val="008F15BD"/>
    <w:rsid w:val="008F4E75"/>
    <w:rsid w:val="008F69E4"/>
    <w:rsid w:val="009119CA"/>
    <w:rsid w:val="0092403E"/>
    <w:rsid w:val="00926141"/>
    <w:rsid w:val="009334F9"/>
    <w:rsid w:val="00941721"/>
    <w:rsid w:val="0094579C"/>
    <w:rsid w:val="0095424A"/>
    <w:rsid w:val="00957F0B"/>
    <w:rsid w:val="0096490B"/>
    <w:rsid w:val="00971652"/>
    <w:rsid w:val="009744B5"/>
    <w:rsid w:val="0097659A"/>
    <w:rsid w:val="00980373"/>
    <w:rsid w:val="00980C58"/>
    <w:rsid w:val="00982F0C"/>
    <w:rsid w:val="009837D5"/>
    <w:rsid w:val="0099140C"/>
    <w:rsid w:val="009934F4"/>
    <w:rsid w:val="009936C5"/>
    <w:rsid w:val="00993FE1"/>
    <w:rsid w:val="009946E9"/>
    <w:rsid w:val="009961D6"/>
    <w:rsid w:val="009A08AF"/>
    <w:rsid w:val="009A1E45"/>
    <w:rsid w:val="009A1FA1"/>
    <w:rsid w:val="009A4A56"/>
    <w:rsid w:val="009A571A"/>
    <w:rsid w:val="009B1EE9"/>
    <w:rsid w:val="009B5118"/>
    <w:rsid w:val="009B569E"/>
    <w:rsid w:val="009B5D17"/>
    <w:rsid w:val="009C15F7"/>
    <w:rsid w:val="009D33DD"/>
    <w:rsid w:val="009D4014"/>
    <w:rsid w:val="009D5A38"/>
    <w:rsid w:val="009D61BF"/>
    <w:rsid w:val="009E1E42"/>
    <w:rsid w:val="009E5027"/>
    <w:rsid w:val="009E5502"/>
    <w:rsid w:val="009E5DAA"/>
    <w:rsid w:val="009E72ED"/>
    <w:rsid w:val="009F36BC"/>
    <w:rsid w:val="00A066E6"/>
    <w:rsid w:val="00A178D5"/>
    <w:rsid w:val="00A2102B"/>
    <w:rsid w:val="00A23155"/>
    <w:rsid w:val="00A3287B"/>
    <w:rsid w:val="00A34453"/>
    <w:rsid w:val="00A351BD"/>
    <w:rsid w:val="00A37E21"/>
    <w:rsid w:val="00A41337"/>
    <w:rsid w:val="00A455E5"/>
    <w:rsid w:val="00A4641A"/>
    <w:rsid w:val="00A51F8E"/>
    <w:rsid w:val="00A53373"/>
    <w:rsid w:val="00A64AE1"/>
    <w:rsid w:val="00A65C02"/>
    <w:rsid w:val="00A7290A"/>
    <w:rsid w:val="00A80FB9"/>
    <w:rsid w:val="00A82C1F"/>
    <w:rsid w:val="00A83FA1"/>
    <w:rsid w:val="00A85210"/>
    <w:rsid w:val="00A86471"/>
    <w:rsid w:val="00A875CA"/>
    <w:rsid w:val="00A8761E"/>
    <w:rsid w:val="00A87EA1"/>
    <w:rsid w:val="00A91878"/>
    <w:rsid w:val="00A92205"/>
    <w:rsid w:val="00A93B66"/>
    <w:rsid w:val="00A94E8E"/>
    <w:rsid w:val="00A953A4"/>
    <w:rsid w:val="00AA0C3A"/>
    <w:rsid w:val="00AB3F14"/>
    <w:rsid w:val="00AB635A"/>
    <w:rsid w:val="00AC04F1"/>
    <w:rsid w:val="00AC0927"/>
    <w:rsid w:val="00AC1BEA"/>
    <w:rsid w:val="00AC546A"/>
    <w:rsid w:val="00AC5C62"/>
    <w:rsid w:val="00AD21BB"/>
    <w:rsid w:val="00AD3024"/>
    <w:rsid w:val="00AE0208"/>
    <w:rsid w:val="00AE0CE8"/>
    <w:rsid w:val="00AF0982"/>
    <w:rsid w:val="00AF4481"/>
    <w:rsid w:val="00AF4F53"/>
    <w:rsid w:val="00AF51CA"/>
    <w:rsid w:val="00B07A51"/>
    <w:rsid w:val="00B11D32"/>
    <w:rsid w:val="00B11F12"/>
    <w:rsid w:val="00B13052"/>
    <w:rsid w:val="00B1330D"/>
    <w:rsid w:val="00B1584B"/>
    <w:rsid w:val="00B20F14"/>
    <w:rsid w:val="00B2314E"/>
    <w:rsid w:val="00B250CA"/>
    <w:rsid w:val="00B32D2B"/>
    <w:rsid w:val="00B34C54"/>
    <w:rsid w:val="00B34D55"/>
    <w:rsid w:val="00B41BA8"/>
    <w:rsid w:val="00B50193"/>
    <w:rsid w:val="00B5099B"/>
    <w:rsid w:val="00B53EC1"/>
    <w:rsid w:val="00B558FE"/>
    <w:rsid w:val="00B57CC9"/>
    <w:rsid w:val="00B61E42"/>
    <w:rsid w:val="00B65A12"/>
    <w:rsid w:val="00B751A7"/>
    <w:rsid w:val="00B77B51"/>
    <w:rsid w:val="00B83644"/>
    <w:rsid w:val="00B92660"/>
    <w:rsid w:val="00B9664D"/>
    <w:rsid w:val="00B96CBA"/>
    <w:rsid w:val="00BA01D2"/>
    <w:rsid w:val="00BA03AB"/>
    <w:rsid w:val="00BA54E2"/>
    <w:rsid w:val="00BA62BD"/>
    <w:rsid w:val="00BA7499"/>
    <w:rsid w:val="00BB01CD"/>
    <w:rsid w:val="00BB17DF"/>
    <w:rsid w:val="00BB3971"/>
    <w:rsid w:val="00BB6015"/>
    <w:rsid w:val="00BB68C4"/>
    <w:rsid w:val="00BB6901"/>
    <w:rsid w:val="00BB7BB1"/>
    <w:rsid w:val="00BC1ACE"/>
    <w:rsid w:val="00BC2BCC"/>
    <w:rsid w:val="00BC4407"/>
    <w:rsid w:val="00BC61D8"/>
    <w:rsid w:val="00BC7E95"/>
    <w:rsid w:val="00BD244A"/>
    <w:rsid w:val="00BD2FB6"/>
    <w:rsid w:val="00BD340E"/>
    <w:rsid w:val="00BE031B"/>
    <w:rsid w:val="00BE25C8"/>
    <w:rsid w:val="00BE4B49"/>
    <w:rsid w:val="00BF30D7"/>
    <w:rsid w:val="00BF36FD"/>
    <w:rsid w:val="00BF38D0"/>
    <w:rsid w:val="00BF5092"/>
    <w:rsid w:val="00BF5462"/>
    <w:rsid w:val="00C111D2"/>
    <w:rsid w:val="00C12165"/>
    <w:rsid w:val="00C16081"/>
    <w:rsid w:val="00C26982"/>
    <w:rsid w:val="00C36389"/>
    <w:rsid w:val="00C36978"/>
    <w:rsid w:val="00C36EF9"/>
    <w:rsid w:val="00C403ED"/>
    <w:rsid w:val="00C425C8"/>
    <w:rsid w:val="00C45277"/>
    <w:rsid w:val="00C51100"/>
    <w:rsid w:val="00C52A36"/>
    <w:rsid w:val="00C556F2"/>
    <w:rsid w:val="00C57954"/>
    <w:rsid w:val="00C61BB3"/>
    <w:rsid w:val="00C626A3"/>
    <w:rsid w:val="00C649C1"/>
    <w:rsid w:val="00C6619C"/>
    <w:rsid w:val="00C66673"/>
    <w:rsid w:val="00C7076E"/>
    <w:rsid w:val="00C7432D"/>
    <w:rsid w:val="00C85491"/>
    <w:rsid w:val="00C879B2"/>
    <w:rsid w:val="00C94C55"/>
    <w:rsid w:val="00CA44B5"/>
    <w:rsid w:val="00CC0080"/>
    <w:rsid w:val="00CC2D29"/>
    <w:rsid w:val="00CD0780"/>
    <w:rsid w:val="00CD30A0"/>
    <w:rsid w:val="00CD3C9C"/>
    <w:rsid w:val="00CD43D0"/>
    <w:rsid w:val="00CD7191"/>
    <w:rsid w:val="00CE17E5"/>
    <w:rsid w:val="00CE7CD5"/>
    <w:rsid w:val="00CF005B"/>
    <w:rsid w:val="00CF19C5"/>
    <w:rsid w:val="00CF24F3"/>
    <w:rsid w:val="00CF3351"/>
    <w:rsid w:val="00D06464"/>
    <w:rsid w:val="00D10DD9"/>
    <w:rsid w:val="00D13289"/>
    <w:rsid w:val="00D135B1"/>
    <w:rsid w:val="00D14AA6"/>
    <w:rsid w:val="00D15883"/>
    <w:rsid w:val="00D17ABF"/>
    <w:rsid w:val="00D22279"/>
    <w:rsid w:val="00D22F99"/>
    <w:rsid w:val="00D2459E"/>
    <w:rsid w:val="00D3176F"/>
    <w:rsid w:val="00D36880"/>
    <w:rsid w:val="00D400EF"/>
    <w:rsid w:val="00D40210"/>
    <w:rsid w:val="00D423F0"/>
    <w:rsid w:val="00D5140D"/>
    <w:rsid w:val="00D51D96"/>
    <w:rsid w:val="00D53B02"/>
    <w:rsid w:val="00D5708F"/>
    <w:rsid w:val="00D644F8"/>
    <w:rsid w:val="00D701EC"/>
    <w:rsid w:val="00D70283"/>
    <w:rsid w:val="00D74762"/>
    <w:rsid w:val="00D76CFB"/>
    <w:rsid w:val="00D77282"/>
    <w:rsid w:val="00D82288"/>
    <w:rsid w:val="00D843B6"/>
    <w:rsid w:val="00D87FDA"/>
    <w:rsid w:val="00D915AC"/>
    <w:rsid w:val="00D93527"/>
    <w:rsid w:val="00D94190"/>
    <w:rsid w:val="00DA25A5"/>
    <w:rsid w:val="00DA3B8B"/>
    <w:rsid w:val="00DA7942"/>
    <w:rsid w:val="00DB0C27"/>
    <w:rsid w:val="00DB4FE7"/>
    <w:rsid w:val="00DB7D07"/>
    <w:rsid w:val="00DD4530"/>
    <w:rsid w:val="00DE09B1"/>
    <w:rsid w:val="00DF000E"/>
    <w:rsid w:val="00DF083B"/>
    <w:rsid w:val="00DF4F2C"/>
    <w:rsid w:val="00E00BC6"/>
    <w:rsid w:val="00E06043"/>
    <w:rsid w:val="00E06728"/>
    <w:rsid w:val="00E1451B"/>
    <w:rsid w:val="00E16F50"/>
    <w:rsid w:val="00E17CC4"/>
    <w:rsid w:val="00E20123"/>
    <w:rsid w:val="00E22592"/>
    <w:rsid w:val="00E2385E"/>
    <w:rsid w:val="00E24BBE"/>
    <w:rsid w:val="00E26588"/>
    <w:rsid w:val="00E272EC"/>
    <w:rsid w:val="00E27663"/>
    <w:rsid w:val="00E365F7"/>
    <w:rsid w:val="00E372B9"/>
    <w:rsid w:val="00E47B4C"/>
    <w:rsid w:val="00E514FD"/>
    <w:rsid w:val="00E518D3"/>
    <w:rsid w:val="00E53809"/>
    <w:rsid w:val="00E53A7A"/>
    <w:rsid w:val="00E55D27"/>
    <w:rsid w:val="00E56443"/>
    <w:rsid w:val="00E61BE6"/>
    <w:rsid w:val="00E64DE2"/>
    <w:rsid w:val="00E64FC8"/>
    <w:rsid w:val="00E774F9"/>
    <w:rsid w:val="00E8087F"/>
    <w:rsid w:val="00E80EC9"/>
    <w:rsid w:val="00E8180B"/>
    <w:rsid w:val="00E86167"/>
    <w:rsid w:val="00E863BD"/>
    <w:rsid w:val="00E93B05"/>
    <w:rsid w:val="00E953F6"/>
    <w:rsid w:val="00E965A2"/>
    <w:rsid w:val="00EA2BBC"/>
    <w:rsid w:val="00EA5FD7"/>
    <w:rsid w:val="00EB2374"/>
    <w:rsid w:val="00EC4349"/>
    <w:rsid w:val="00EC4D55"/>
    <w:rsid w:val="00ED00AD"/>
    <w:rsid w:val="00ED1D1E"/>
    <w:rsid w:val="00EE0C93"/>
    <w:rsid w:val="00EE25AF"/>
    <w:rsid w:val="00EE51FC"/>
    <w:rsid w:val="00EF0322"/>
    <w:rsid w:val="00EF227D"/>
    <w:rsid w:val="00EF397A"/>
    <w:rsid w:val="00EF3B5F"/>
    <w:rsid w:val="00EF6AFE"/>
    <w:rsid w:val="00F00565"/>
    <w:rsid w:val="00F033A2"/>
    <w:rsid w:val="00F234E8"/>
    <w:rsid w:val="00F24247"/>
    <w:rsid w:val="00F251DA"/>
    <w:rsid w:val="00F2631B"/>
    <w:rsid w:val="00F33189"/>
    <w:rsid w:val="00F33190"/>
    <w:rsid w:val="00F34118"/>
    <w:rsid w:val="00F35A59"/>
    <w:rsid w:val="00F36B5C"/>
    <w:rsid w:val="00F42FE3"/>
    <w:rsid w:val="00F4505A"/>
    <w:rsid w:val="00F52584"/>
    <w:rsid w:val="00F61021"/>
    <w:rsid w:val="00F61ADA"/>
    <w:rsid w:val="00F6228F"/>
    <w:rsid w:val="00F627E3"/>
    <w:rsid w:val="00F6654E"/>
    <w:rsid w:val="00F70167"/>
    <w:rsid w:val="00F81564"/>
    <w:rsid w:val="00F837F1"/>
    <w:rsid w:val="00F8404E"/>
    <w:rsid w:val="00F840ED"/>
    <w:rsid w:val="00F87BF4"/>
    <w:rsid w:val="00F904E1"/>
    <w:rsid w:val="00FA0C66"/>
    <w:rsid w:val="00FA1237"/>
    <w:rsid w:val="00FA33E6"/>
    <w:rsid w:val="00FA5349"/>
    <w:rsid w:val="00FA5621"/>
    <w:rsid w:val="00FA66C7"/>
    <w:rsid w:val="00FB2DF1"/>
    <w:rsid w:val="00FB3847"/>
    <w:rsid w:val="00FC6E49"/>
    <w:rsid w:val="00FC746F"/>
    <w:rsid w:val="00FD19B4"/>
    <w:rsid w:val="00FD4A69"/>
    <w:rsid w:val="00FD7633"/>
    <w:rsid w:val="00FD7F24"/>
    <w:rsid w:val="00FE0961"/>
    <w:rsid w:val="00FE2A23"/>
    <w:rsid w:val="00FE2CC1"/>
    <w:rsid w:val="00FE48C7"/>
    <w:rsid w:val="00FE491C"/>
    <w:rsid w:val="00FE6CDD"/>
    <w:rsid w:val="00FE7BBA"/>
    <w:rsid w:val="00FF01C3"/>
    <w:rsid w:val="00FF0503"/>
    <w:rsid w:val="00FF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50193"/>
    <w:pPr>
      <w:widowControl w:val="0"/>
      <w:autoSpaceDE w:val="0"/>
      <w:autoSpaceDN w:val="0"/>
      <w:spacing w:after="0" w:line="240" w:lineRule="auto"/>
      <w:ind w:left="1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E09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character" w:customStyle="1" w:styleId="Heading1Char">
    <w:name w:val="Heading 1 Char"/>
    <w:basedOn w:val="DefaultParagraphFont"/>
    <w:link w:val="Heading1"/>
    <w:uiPriority w:val="1"/>
    <w:rsid w:val="00B5019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DE09B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45613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5613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50193"/>
    <w:pPr>
      <w:widowControl w:val="0"/>
      <w:autoSpaceDE w:val="0"/>
      <w:autoSpaceDN w:val="0"/>
      <w:spacing w:after="0" w:line="240" w:lineRule="auto"/>
      <w:ind w:left="1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E09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character" w:customStyle="1" w:styleId="Heading1Char">
    <w:name w:val="Heading 1 Char"/>
    <w:basedOn w:val="DefaultParagraphFont"/>
    <w:link w:val="Heading1"/>
    <w:uiPriority w:val="1"/>
    <w:rsid w:val="00B5019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DE09B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45613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561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886">
      <w:bodyDiv w:val="1"/>
      <w:marLeft w:val="0"/>
      <w:marRight w:val="0"/>
      <w:marTop w:val="0"/>
      <w:marBottom w:val="0"/>
      <w:divBdr>
        <w:top w:val="none" w:sz="0" w:space="0" w:color="auto"/>
        <w:left w:val="none" w:sz="0" w:space="0" w:color="auto"/>
        <w:bottom w:val="none" w:sz="0" w:space="0" w:color="auto"/>
        <w:right w:val="none" w:sz="0" w:space="0" w:color="auto"/>
      </w:divBdr>
    </w:div>
    <w:div w:id="835221741">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831826371">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84643288">
      <w:bodyDiv w:val="1"/>
      <w:marLeft w:val="0"/>
      <w:marRight w:val="0"/>
      <w:marTop w:val="0"/>
      <w:marBottom w:val="0"/>
      <w:divBdr>
        <w:top w:val="none" w:sz="0" w:space="0" w:color="auto"/>
        <w:left w:val="none" w:sz="0" w:space="0" w:color="auto"/>
        <w:bottom w:val="none" w:sz="0" w:space="0" w:color="auto"/>
        <w:right w:val="none" w:sz="0" w:space="0" w:color="auto"/>
      </w:divBdr>
    </w:div>
    <w:div w:id="20967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7359-CD5F-4DB6-9C9E-A05FC7E5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Ledford, Edward</dc:creator>
  <cp:lastModifiedBy>SYSTEM</cp:lastModifiedBy>
  <cp:revision>2</cp:revision>
  <cp:lastPrinted>2018-04-25T13:11:00Z</cp:lastPrinted>
  <dcterms:created xsi:type="dcterms:W3CDTF">2018-04-25T14:25:00Z</dcterms:created>
  <dcterms:modified xsi:type="dcterms:W3CDTF">2018-04-25T14:25:00Z</dcterms:modified>
</cp:coreProperties>
</file>