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0F9" w:rsidRDefault="009600F9">
      <w:bookmarkStart w:id="0" w:name="_GoBack"/>
      <w:bookmarkEnd w:id="0"/>
    </w:p>
    <w:p w:rsidR="00F502B0" w:rsidRDefault="009600F9">
      <w:r>
        <w:t>[return address]</w:t>
      </w:r>
    </w:p>
    <w:p w:rsidR="009600F9" w:rsidRDefault="009600F9"/>
    <w:p w:rsidR="009600F9" w:rsidRDefault="009600F9"/>
    <w:p w:rsidR="009600F9" w:rsidRDefault="009600F9"/>
    <w:p w:rsidR="009600F9" w:rsidRDefault="009600F9"/>
    <w:p w:rsidR="009600F9" w:rsidRDefault="009600F9"/>
    <w:p w:rsidR="009600F9" w:rsidRDefault="009600F9"/>
    <w:p w:rsidR="009600F9" w:rsidRDefault="009600F9">
      <w:r>
        <w:tab/>
      </w:r>
      <w:r>
        <w:tab/>
      </w:r>
      <w:r>
        <w:tab/>
      </w:r>
      <w:r>
        <w:tab/>
      </w:r>
      <w:r>
        <w:tab/>
        <w:t>[Marina Slip Holder Address]</w:t>
      </w:r>
    </w:p>
    <w:p w:rsidR="009600F9" w:rsidRDefault="009600F9"/>
    <w:p w:rsidR="009600F9" w:rsidRDefault="009600F9"/>
    <w:p w:rsidR="009600F9" w:rsidRDefault="009600F9"/>
    <w:p w:rsidR="009600F9" w:rsidRDefault="009600F9"/>
    <w:p w:rsidR="009600F9" w:rsidRDefault="009600F9"/>
    <w:p w:rsidR="009600F9" w:rsidRDefault="009600F9"/>
    <w:p w:rsidR="009600F9" w:rsidRDefault="009600F9"/>
    <w:p w:rsidR="009600F9" w:rsidRDefault="009600F9"/>
    <w:p w:rsidR="009600F9" w:rsidRDefault="009600F9"/>
    <w:p w:rsidR="009600F9" w:rsidRDefault="009600F9"/>
    <w:p w:rsidR="009600F9" w:rsidRDefault="009600F9" w:rsidP="009600F9">
      <w:r>
        <w:t>[return address]</w:t>
      </w:r>
    </w:p>
    <w:p w:rsidR="009600F9" w:rsidRDefault="009600F9" w:rsidP="009600F9"/>
    <w:p w:rsidR="009600F9" w:rsidRDefault="009600F9" w:rsidP="009600F9"/>
    <w:p w:rsidR="009600F9" w:rsidRDefault="009600F9" w:rsidP="009600F9"/>
    <w:p w:rsidR="009600F9" w:rsidRDefault="009600F9" w:rsidP="009600F9"/>
    <w:p w:rsidR="009600F9" w:rsidRDefault="009600F9" w:rsidP="009600F9"/>
    <w:p w:rsidR="009600F9" w:rsidRDefault="009600F9" w:rsidP="009600F9"/>
    <w:p w:rsidR="009600F9" w:rsidRDefault="009600F9" w:rsidP="009600F9">
      <w:r>
        <w:tab/>
      </w:r>
      <w:r>
        <w:tab/>
      </w:r>
      <w:r>
        <w:tab/>
      </w:r>
      <w:r>
        <w:tab/>
      </w:r>
      <w:r>
        <w:tab/>
        <w:t>[Marina Slip Holder Address]</w:t>
      </w:r>
    </w:p>
    <w:p w:rsidR="009600F9" w:rsidRDefault="009600F9"/>
    <w:p w:rsidR="009600F9" w:rsidRDefault="009600F9"/>
    <w:p w:rsidR="009600F9" w:rsidRDefault="009600F9">
      <w:r>
        <w:br w:type="page"/>
      </w:r>
    </w:p>
    <w:p w:rsidR="00C80371" w:rsidRDefault="00C80371">
      <w:r w:rsidRPr="00C80371">
        <w:rPr>
          <w:rFonts w:cs="Arial"/>
          <w:i/>
          <w:noProof/>
          <w:sz w:val="18"/>
          <w:szCs w:val="18"/>
        </w:rPr>
        <w:lastRenderedPageBreak/>
        <mc:AlternateContent>
          <mc:Choice Requires="wps">
            <w:drawing>
              <wp:anchor distT="45720" distB="45720" distL="114300" distR="114300" simplePos="0" relativeHeight="251659264" behindDoc="0" locked="0" layoutInCell="1" allowOverlap="1" wp14:anchorId="0EE36F4C" wp14:editId="4631789F">
                <wp:simplePos x="0" y="0"/>
                <wp:positionH relativeFrom="column">
                  <wp:posOffset>758631</wp:posOffset>
                </wp:positionH>
                <wp:positionV relativeFrom="paragraph">
                  <wp:posOffset>-378598</wp:posOffset>
                </wp:positionV>
                <wp:extent cx="5351228"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1228" cy="1404620"/>
                        </a:xfrm>
                        <a:prstGeom prst="rect">
                          <a:avLst/>
                        </a:prstGeom>
                        <a:noFill/>
                        <a:ln w="9525">
                          <a:noFill/>
                          <a:miter lim="800000"/>
                          <a:headEnd/>
                          <a:tailEnd/>
                        </a:ln>
                      </wps:spPr>
                      <wps:txbx>
                        <w:txbxContent>
                          <w:p w:rsidR="00C80371" w:rsidRPr="00A519B3" w:rsidRDefault="00C80371" w:rsidP="00C80371">
                            <w:pPr>
                              <w:jc w:val="center"/>
                              <w:rPr>
                                <w:b/>
                                <w:color w:val="FFFFFF" w:themeColor="background1"/>
                                <w:sz w:val="36"/>
                                <w:szCs w:val="36"/>
                              </w:rPr>
                            </w:pPr>
                            <w:r w:rsidRPr="00A519B3">
                              <w:rPr>
                                <w:b/>
                                <w:color w:val="FFFFFF" w:themeColor="background1"/>
                                <w:sz w:val="36"/>
                                <w:szCs w:val="36"/>
                              </w:rPr>
                              <w:t>SUMMER BOATING EXPERIENCE AT RAYSTOWN LAKE</w:t>
                            </w:r>
                          </w:p>
                          <w:p w:rsidR="00C80371" w:rsidRPr="00C80371" w:rsidRDefault="00C80371" w:rsidP="00C80371">
                            <w:pPr>
                              <w:jc w:val="center"/>
                              <w:rPr>
                                <w:color w:val="FFFFFF" w:themeColor="background1"/>
                                <w:sz w:val="28"/>
                              </w:rPr>
                            </w:pPr>
                            <w:r w:rsidRPr="00627636">
                              <w:rPr>
                                <w:color w:val="FFFFFF" w:themeColor="background1"/>
                                <w:sz w:val="28"/>
                              </w:rPr>
                              <w:t>U.S. Army Corps of Engineer</w:t>
                            </w:r>
                            <w:r>
                              <w:rPr>
                                <w:color w:val="FFFFFF" w:themeColor="background1"/>
                                <w:sz w:val="28"/>
                              </w:rPr>
                              <w:t>s Survey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9.75pt;margin-top:-29.8pt;width:421.3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" filled="f" stroked="f">
                <v:textbox style="mso-fit-shape-to-text:t">
                  <w:txbxContent>
                    <w:p w:rsidR="00C80371" w:rsidRPr="00A519B3" w:rsidRDefault="00C80371" w:rsidP="00C80371">
                      <w:pPr>
                        <w:jc w:val="center"/>
                        <w:rPr>
                          <w:b/>
                          <w:color w:val="FFFFFF" w:themeColor="background1"/>
                          <w:sz w:val="36"/>
                          <w:szCs w:val="36"/>
                        </w:rPr>
                      </w:pPr>
                      <w:r w:rsidRPr="00A519B3">
                        <w:rPr>
                          <w:b/>
                          <w:color w:val="FFFFFF" w:themeColor="background1"/>
                          <w:sz w:val="36"/>
                          <w:szCs w:val="36"/>
                        </w:rPr>
                        <w:t>SUMMER BOATING EXPERIENCE AT RAYSTOWN LAKE</w:t>
                      </w:r>
                    </w:p>
                    <w:p w:rsidR="00C80371" w:rsidRPr="00C80371" w:rsidRDefault="00C80371" w:rsidP="00C80371">
                      <w:pPr>
                        <w:jc w:val="center"/>
                        <w:rPr>
                          <w:color w:val="FFFFFF" w:themeColor="background1"/>
                          <w:sz w:val="28"/>
                        </w:rPr>
                      </w:pPr>
                      <w:r w:rsidRPr="00627636">
                        <w:rPr>
                          <w:color w:val="FFFFFF" w:themeColor="background1"/>
                          <w:sz w:val="28"/>
                        </w:rPr>
                        <w:t>U.S. Army Corps of Engineer</w:t>
                      </w:r>
                      <w:r>
                        <w:rPr>
                          <w:color w:val="FFFFFF" w:themeColor="background1"/>
                          <w:sz w:val="28"/>
                        </w:rPr>
                        <w:t>s Survey</w:t>
                      </w:r>
                    </w:p>
                  </w:txbxContent>
                </v:textbox>
              </v:shape>
            </w:pict>
          </mc:Fallback>
        </mc:AlternateContent>
      </w:r>
    </w:p>
    <w:p w:rsidR="00C80371" w:rsidRDefault="00C80371"/>
    <w:p w:rsidR="009600F9" w:rsidRPr="000624E1" w:rsidRDefault="009600F9">
      <w:r w:rsidRPr="000624E1">
        <w:t>Dear [Marina Name] Slip Holder,</w:t>
      </w:r>
    </w:p>
    <w:p w:rsidR="009600F9" w:rsidRPr="000624E1" w:rsidRDefault="009600F9">
      <w:r w:rsidRPr="000624E1">
        <w:t xml:space="preserve">Raystown Lake is seeking </w:t>
      </w:r>
      <w:r w:rsidR="00C80371" w:rsidRPr="000624E1">
        <w:t xml:space="preserve">your </w:t>
      </w:r>
      <w:r w:rsidR="002379B4" w:rsidRPr="000624E1">
        <w:t xml:space="preserve">feedback </w:t>
      </w:r>
      <w:r w:rsidRPr="000624E1">
        <w:t xml:space="preserve">to better understand your experiences and preferences </w:t>
      </w:r>
      <w:r w:rsidR="00C80371" w:rsidRPr="000624E1">
        <w:t>related to use</w:t>
      </w:r>
      <w:r w:rsidRPr="000624E1">
        <w:t xml:space="preserve"> of the lake.  </w:t>
      </w:r>
      <w:r w:rsidR="00C80371" w:rsidRPr="000624E1">
        <w:t xml:space="preserve">This survey </w:t>
      </w:r>
      <w:r w:rsidR="002379B4" w:rsidRPr="000624E1">
        <w:t>is one of several inputs</w:t>
      </w:r>
      <w:r w:rsidR="00C80371" w:rsidRPr="000624E1">
        <w:t xml:space="preserve"> related to the Raystown Lake Master Plan Revision.  The survey is brief and takes approximately 12 minutes to complete.  </w:t>
      </w:r>
    </w:p>
    <w:p w:rsidR="00C80371" w:rsidRPr="000624E1" w:rsidRDefault="00C80371">
      <w:r w:rsidRPr="000624E1">
        <w:t>You are invited to complete this survey onl</w:t>
      </w:r>
      <w:r w:rsidR="002379B4" w:rsidRPr="000624E1">
        <w:t>ine at the following website with this</w:t>
      </w:r>
      <w:r w:rsidRPr="000624E1">
        <w:t xml:space="preserve"> one-time access code:</w:t>
      </w:r>
    </w:p>
    <w:p w:rsidR="00C80371" w:rsidRPr="000624E1" w:rsidRDefault="00C80371">
      <w:r w:rsidRPr="000624E1">
        <w:tab/>
        <w:t>[web URL]</w:t>
      </w:r>
      <w:r w:rsidRPr="000624E1">
        <w:tab/>
      </w:r>
      <w:r w:rsidRPr="000624E1">
        <w:tab/>
      </w:r>
      <w:r w:rsidRPr="000624E1">
        <w:tab/>
      </w:r>
      <w:r w:rsidRPr="000624E1">
        <w:tab/>
        <w:t>Access Code:</w:t>
      </w:r>
      <w:r w:rsidR="009079F2">
        <w:t xml:space="preserve"> [code]</w:t>
      </w:r>
    </w:p>
    <w:p w:rsidR="000624E1" w:rsidRPr="000624E1" w:rsidRDefault="000624E1">
      <w:r w:rsidRPr="000624E1">
        <w:t>Responses will be accepted [date] to [date], so we kindly ask that you complete the survey at your earliest convenience.</w:t>
      </w:r>
    </w:p>
    <w:p w:rsidR="00C80371" w:rsidRPr="000624E1" w:rsidRDefault="00C80371">
      <w:r w:rsidRPr="000624E1">
        <w:t>Your participation in this su</w:t>
      </w:r>
      <w:r w:rsidRPr="000624E1">
        <w:rPr>
          <w:noProof/>
          <w:sz w:val="20"/>
        </w:rPr>
        <w:drawing>
          <wp:anchor distT="0" distB="0" distL="114300" distR="114300" simplePos="0" relativeHeight="251658239" behindDoc="0" locked="1" layoutInCell="1" allowOverlap="1" wp14:anchorId="72ED4692" wp14:editId="13B954F0">
            <wp:simplePos x="0" y="0"/>
            <wp:positionH relativeFrom="page">
              <wp:posOffset>15875</wp:posOffset>
            </wp:positionH>
            <wp:positionV relativeFrom="page">
              <wp:posOffset>15875</wp:posOffset>
            </wp:positionV>
            <wp:extent cx="7762875" cy="897890"/>
            <wp:effectExtent l="0" t="0" r="9525"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urveyheaderfooter.jpg"/>
                    <pic:cNvPicPr/>
                  </pic:nvPicPr>
                  <pic:blipFill rotWithShape="1">
                    <a:blip r:embed="rId5"/>
                    <a:srcRect t="15647"/>
                    <a:stretch/>
                  </pic:blipFill>
                  <pic:spPr bwMode="auto">
                    <a:xfrm>
                      <a:off x="0" y="0"/>
                      <a:ext cx="7762875" cy="8978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624E1">
        <w:t xml:space="preserve">rvey is voluntary and the responses you provide </w:t>
      </w:r>
      <w:r w:rsidR="009079F2">
        <w:t xml:space="preserve">will </w:t>
      </w:r>
      <w:r w:rsidRPr="000624E1">
        <w:t xml:space="preserve">be a valuable part of the information that guides management of the lake into the future.  If you have questions or would like more information, please contact the Raystown Lake Operations Project Manager at (814) 658-6803.  </w:t>
      </w:r>
    </w:p>
    <w:p w:rsidR="00C80371" w:rsidRPr="000624E1" w:rsidRDefault="00C80371">
      <w:pPr>
        <w:rPr>
          <w:sz w:val="16"/>
        </w:rPr>
      </w:pPr>
    </w:p>
    <w:p w:rsidR="009600F9" w:rsidRDefault="00C80371">
      <w:pPr>
        <w:rPr>
          <w:sz w:val="20"/>
        </w:rPr>
      </w:pPr>
      <w:r w:rsidRPr="000624E1">
        <w:rPr>
          <w:sz w:val="20"/>
        </w:rPr>
        <w:t>Thanks for your help,</w:t>
      </w:r>
    </w:p>
    <w:p w:rsidR="00F60F03" w:rsidRPr="000624E1" w:rsidRDefault="00F60F03">
      <w:pPr>
        <w:rPr>
          <w:sz w:val="20"/>
        </w:rPr>
      </w:pPr>
    </w:p>
    <w:p w:rsidR="00C80371" w:rsidRPr="000624E1" w:rsidRDefault="00F60F03">
      <w:pPr>
        <w:rPr>
          <w:sz w:val="20"/>
        </w:rPr>
      </w:pPr>
      <w:r>
        <w:rPr>
          <w:sz w:val="20"/>
        </w:rPr>
        <w:t>Raystown Lake Boating Study Team</w:t>
      </w:r>
    </w:p>
    <w:p w:rsidR="00C80371" w:rsidRPr="00C80371" w:rsidRDefault="00C80371">
      <w:pPr>
        <w:rPr>
          <w:rFonts w:cs="Arial"/>
          <w:i/>
          <w:sz w:val="2"/>
          <w:szCs w:val="18"/>
        </w:rPr>
      </w:pPr>
    </w:p>
    <w:p w:rsidR="00C80371" w:rsidRDefault="00C80371">
      <w:pPr>
        <w:rPr>
          <w:rFonts w:cs="Arial"/>
          <w:i/>
          <w:sz w:val="18"/>
          <w:szCs w:val="18"/>
        </w:rPr>
      </w:pPr>
      <w:r w:rsidRPr="00FD1862">
        <w:rPr>
          <w:rFonts w:cs="Arial"/>
          <w:i/>
          <w:sz w:val="18"/>
          <w:szCs w:val="18"/>
        </w:rPr>
        <w:t>This study is being conducted by a contractor, on behalf of the U.S. Army Corps of Engineers</w:t>
      </w:r>
      <w:r w:rsidR="00012602">
        <w:rPr>
          <w:rFonts w:cs="Arial"/>
          <w:i/>
          <w:sz w:val="18"/>
          <w:szCs w:val="18"/>
        </w:rPr>
        <w:tab/>
      </w:r>
      <w:r>
        <w:rPr>
          <w:rFonts w:cs="Arial"/>
          <w:i/>
          <w:sz w:val="18"/>
          <w:szCs w:val="18"/>
        </w:rPr>
        <w:t>OMB Control # 0596-</w:t>
      </w:r>
      <w:r w:rsidR="00483599">
        <w:rPr>
          <w:rFonts w:cs="Arial"/>
          <w:i/>
          <w:sz w:val="18"/>
          <w:szCs w:val="18"/>
        </w:rPr>
        <w:t>0236  Exp: 11/30/2020</w:t>
      </w:r>
    </w:p>
    <w:p w:rsidR="00C80371" w:rsidRPr="00C80371" w:rsidRDefault="002379B4">
      <w:pPr>
        <w:rPr>
          <w:rFonts w:cs="Arial"/>
          <w:sz w:val="24"/>
          <w:szCs w:val="24"/>
        </w:rPr>
      </w:pPr>
      <w:r w:rsidRPr="00C80371">
        <w:rPr>
          <w:rFonts w:cs="Arial"/>
          <w:i/>
          <w:noProof/>
          <w:sz w:val="18"/>
          <w:szCs w:val="18"/>
        </w:rPr>
        <mc:AlternateContent>
          <mc:Choice Requires="wps">
            <w:drawing>
              <wp:anchor distT="45720" distB="45720" distL="114300" distR="114300" simplePos="0" relativeHeight="251667456" behindDoc="0" locked="0" layoutInCell="1" allowOverlap="1" wp14:anchorId="47FC4571" wp14:editId="3400DA1E">
                <wp:simplePos x="0" y="0"/>
                <wp:positionH relativeFrom="column">
                  <wp:posOffset>762000</wp:posOffset>
                </wp:positionH>
                <wp:positionV relativeFrom="paragraph">
                  <wp:posOffset>302895</wp:posOffset>
                </wp:positionV>
                <wp:extent cx="5351228" cy="14046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1228" cy="1404620"/>
                        </a:xfrm>
                        <a:prstGeom prst="rect">
                          <a:avLst/>
                        </a:prstGeom>
                        <a:noFill/>
                        <a:ln w="9525">
                          <a:noFill/>
                          <a:miter lim="800000"/>
                          <a:headEnd/>
                          <a:tailEnd/>
                        </a:ln>
                      </wps:spPr>
                      <wps:txbx>
                        <w:txbxContent>
                          <w:p w:rsidR="002379B4" w:rsidRPr="00A519B3" w:rsidRDefault="002379B4" w:rsidP="002379B4">
                            <w:pPr>
                              <w:jc w:val="center"/>
                              <w:rPr>
                                <w:b/>
                                <w:color w:val="FFFFFF" w:themeColor="background1"/>
                                <w:sz w:val="36"/>
                                <w:szCs w:val="36"/>
                              </w:rPr>
                            </w:pPr>
                            <w:r w:rsidRPr="00A519B3">
                              <w:rPr>
                                <w:b/>
                                <w:color w:val="FFFFFF" w:themeColor="background1"/>
                                <w:sz w:val="36"/>
                                <w:szCs w:val="36"/>
                              </w:rPr>
                              <w:t>SUMMER BOATING EXPERIENCE AT RAYSTOWN LAKE</w:t>
                            </w:r>
                          </w:p>
                          <w:p w:rsidR="002379B4" w:rsidRPr="00C80371" w:rsidRDefault="002379B4" w:rsidP="002379B4">
                            <w:pPr>
                              <w:jc w:val="center"/>
                              <w:rPr>
                                <w:color w:val="FFFFFF" w:themeColor="background1"/>
                                <w:sz w:val="28"/>
                              </w:rPr>
                            </w:pPr>
                            <w:r w:rsidRPr="00627636">
                              <w:rPr>
                                <w:color w:val="FFFFFF" w:themeColor="background1"/>
                                <w:sz w:val="28"/>
                              </w:rPr>
                              <w:t>U.S. Army Corps of Engineer</w:t>
                            </w:r>
                            <w:r>
                              <w:rPr>
                                <w:color w:val="FFFFFF" w:themeColor="background1"/>
                                <w:sz w:val="28"/>
                              </w:rPr>
                              <w:t>s Survey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60pt;margin-top:23.85pt;width:421.3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" filled="f" stroked="f">
                <v:textbox style="mso-fit-shape-to-text:t">
                  <w:txbxContent>
                    <w:p w:rsidR="002379B4" w:rsidRPr="00A519B3" w:rsidRDefault="002379B4" w:rsidP="002379B4">
                      <w:pPr>
                        <w:jc w:val="center"/>
                        <w:rPr>
                          <w:b/>
                          <w:color w:val="FFFFFF" w:themeColor="background1"/>
                          <w:sz w:val="36"/>
                          <w:szCs w:val="36"/>
                        </w:rPr>
                      </w:pPr>
                      <w:r w:rsidRPr="00A519B3">
                        <w:rPr>
                          <w:b/>
                          <w:color w:val="FFFFFF" w:themeColor="background1"/>
                          <w:sz w:val="36"/>
                          <w:szCs w:val="36"/>
                        </w:rPr>
                        <w:t>SUMMER BOATING EXPERIENCE AT RAYSTOWN LAKE</w:t>
                      </w:r>
                    </w:p>
                    <w:p w:rsidR="002379B4" w:rsidRPr="00C80371" w:rsidRDefault="002379B4" w:rsidP="002379B4">
                      <w:pPr>
                        <w:jc w:val="center"/>
                        <w:rPr>
                          <w:color w:val="FFFFFF" w:themeColor="background1"/>
                          <w:sz w:val="28"/>
                        </w:rPr>
                      </w:pPr>
                      <w:r w:rsidRPr="00627636">
                        <w:rPr>
                          <w:color w:val="FFFFFF" w:themeColor="background1"/>
                          <w:sz w:val="28"/>
                        </w:rPr>
                        <w:t>U.S. Army Corps of Engineer</w:t>
                      </w:r>
                      <w:r>
                        <w:rPr>
                          <w:color w:val="FFFFFF" w:themeColor="background1"/>
                          <w:sz w:val="28"/>
                        </w:rPr>
                        <w:t>s Survey</w:t>
                      </w:r>
                    </w:p>
                  </w:txbxContent>
                </v:textbox>
              </v:shape>
            </w:pict>
          </mc:Fallback>
        </mc:AlternateContent>
      </w:r>
    </w:p>
    <w:p w:rsidR="00C80371" w:rsidRPr="00C80371" w:rsidRDefault="00C80371">
      <w:pPr>
        <w:rPr>
          <w:rFonts w:cs="Arial"/>
          <w:sz w:val="24"/>
          <w:szCs w:val="24"/>
        </w:rPr>
      </w:pPr>
    </w:p>
    <w:p w:rsidR="00C80371" w:rsidRPr="00C80371" w:rsidRDefault="00C80371">
      <w:pPr>
        <w:rPr>
          <w:rFonts w:cs="Arial"/>
          <w:sz w:val="24"/>
          <w:szCs w:val="24"/>
        </w:rPr>
      </w:pPr>
      <w:r w:rsidRPr="00C80371">
        <w:rPr>
          <w:noProof/>
          <w:sz w:val="24"/>
          <w:szCs w:val="24"/>
        </w:rPr>
        <w:drawing>
          <wp:anchor distT="0" distB="0" distL="114300" distR="114300" simplePos="0" relativeHeight="251665408" behindDoc="0" locked="1" layoutInCell="1" allowOverlap="1" wp14:anchorId="1FBC711D" wp14:editId="1B4C3290">
            <wp:simplePos x="0" y="0"/>
            <wp:positionH relativeFrom="page">
              <wp:posOffset>0</wp:posOffset>
            </wp:positionH>
            <wp:positionV relativeFrom="page">
              <wp:posOffset>5120640</wp:posOffset>
            </wp:positionV>
            <wp:extent cx="7763256" cy="89611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urveyheaderfooter.jpg"/>
                    <pic:cNvPicPr/>
                  </pic:nvPicPr>
                  <pic:blipFill rotWithShape="1">
                    <a:blip r:embed="rId5"/>
                    <a:srcRect t="15647"/>
                    <a:stretch/>
                  </pic:blipFill>
                  <pic:spPr bwMode="auto">
                    <a:xfrm>
                      <a:off x="0" y="0"/>
                      <a:ext cx="7763256" cy="89611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C80371" w:rsidRPr="00C80371" w:rsidRDefault="00C80371">
      <w:pPr>
        <w:rPr>
          <w:rFonts w:cs="Arial"/>
          <w:sz w:val="24"/>
          <w:szCs w:val="24"/>
        </w:rPr>
      </w:pPr>
    </w:p>
    <w:p w:rsidR="00C80371" w:rsidRPr="000624E1" w:rsidRDefault="00C80371" w:rsidP="00C80371">
      <w:r w:rsidRPr="000624E1">
        <w:t>Dear [Marina Name] Slip Holder,</w:t>
      </w:r>
    </w:p>
    <w:p w:rsidR="00C80371" w:rsidRPr="000624E1" w:rsidRDefault="00C80371" w:rsidP="00C80371">
      <w:r w:rsidRPr="000624E1">
        <w:t xml:space="preserve">Raystown Lake is seeking </w:t>
      </w:r>
      <w:r w:rsidR="002379B4" w:rsidRPr="000624E1">
        <w:t xml:space="preserve">your feedback </w:t>
      </w:r>
      <w:r w:rsidRPr="000624E1">
        <w:t xml:space="preserve">to better understand your experiences and preferences related to use of the lake.  This survey </w:t>
      </w:r>
      <w:r w:rsidR="002379B4" w:rsidRPr="000624E1">
        <w:t xml:space="preserve">is one of several inputs </w:t>
      </w:r>
      <w:r w:rsidRPr="000624E1">
        <w:t xml:space="preserve">related to the Raystown Lake Master Plan Revision.  The survey is brief and takes approximately 12 minutes to complete.  </w:t>
      </w:r>
    </w:p>
    <w:p w:rsidR="00C80371" w:rsidRPr="000624E1" w:rsidRDefault="00C80371" w:rsidP="00C80371">
      <w:r w:rsidRPr="000624E1">
        <w:t>You are invited to complete this survey onl</w:t>
      </w:r>
      <w:r w:rsidR="002379B4" w:rsidRPr="000624E1">
        <w:t>ine at the following website with this</w:t>
      </w:r>
      <w:r w:rsidRPr="000624E1">
        <w:t xml:space="preserve"> one-time access code:</w:t>
      </w:r>
    </w:p>
    <w:p w:rsidR="00C80371" w:rsidRDefault="00C80371" w:rsidP="00C80371">
      <w:r w:rsidRPr="000624E1">
        <w:tab/>
        <w:t>[web URL]</w:t>
      </w:r>
      <w:r w:rsidRPr="000624E1">
        <w:tab/>
      </w:r>
      <w:r w:rsidRPr="000624E1">
        <w:tab/>
      </w:r>
      <w:r w:rsidRPr="000624E1">
        <w:tab/>
      </w:r>
      <w:r w:rsidRPr="000624E1">
        <w:tab/>
        <w:t>Access Code:</w:t>
      </w:r>
      <w:r w:rsidR="009079F2">
        <w:t xml:space="preserve">  [code]</w:t>
      </w:r>
    </w:p>
    <w:p w:rsidR="000624E1" w:rsidRPr="000624E1" w:rsidRDefault="000624E1" w:rsidP="000624E1">
      <w:r w:rsidRPr="000624E1">
        <w:t>Responses will be accepted [date] to [date], so we kindly ask that you complete the survey at your earliest convenience.</w:t>
      </w:r>
    </w:p>
    <w:p w:rsidR="00C80371" w:rsidRPr="000624E1" w:rsidRDefault="00C80371" w:rsidP="00C80371">
      <w:r w:rsidRPr="000624E1">
        <w:t>Your participation in this su</w:t>
      </w:r>
      <w:r w:rsidRPr="000624E1">
        <w:rPr>
          <w:noProof/>
          <w:sz w:val="20"/>
        </w:rPr>
        <w:drawing>
          <wp:anchor distT="0" distB="0" distL="114300" distR="114300" simplePos="0" relativeHeight="251658751" behindDoc="0" locked="1" layoutInCell="1" allowOverlap="1" wp14:anchorId="553C8DA9" wp14:editId="0F1373F3">
            <wp:simplePos x="0" y="0"/>
            <wp:positionH relativeFrom="page">
              <wp:posOffset>15875</wp:posOffset>
            </wp:positionH>
            <wp:positionV relativeFrom="page">
              <wp:posOffset>15875</wp:posOffset>
            </wp:positionV>
            <wp:extent cx="7762875" cy="89789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urveyheaderfooter.jpg"/>
                    <pic:cNvPicPr/>
                  </pic:nvPicPr>
                  <pic:blipFill rotWithShape="1">
                    <a:blip r:embed="rId5"/>
                    <a:srcRect t="15647"/>
                    <a:stretch/>
                  </pic:blipFill>
                  <pic:spPr bwMode="auto">
                    <a:xfrm>
                      <a:off x="0" y="0"/>
                      <a:ext cx="7762875" cy="8978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624E1">
        <w:t xml:space="preserve">rvey is voluntary and the responses you provide </w:t>
      </w:r>
      <w:r w:rsidR="009079F2">
        <w:t xml:space="preserve">will </w:t>
      </w:r>
      <w:r w:rsidRPr="000624E1">
        <w:t xml:space="preserve">be a valuable part of the information that guides management of the lake into the future.  If you have questions or would like more information, please contact the Raystown Lake Operations Project Manager at (814) 658-6803.  </w:t>
      </w:r>
    </w:p>
    <w:p w:rsidR="00C80371" w:rsidRPr="000624E1" w:rsidRDefault="00C80371" w:rsidP="00C80371">
      <w:pPr>
        <w:rPr>
          <w:sz w:val="16"/>
        </w:rPr>
      </w:pPr>
    </w:p>
    <w:p w:rsidR="00F60F03" w:rsidRDefault="00F60F03" w:rsidP="00F60F03">
      <w:pPr>
        <w:rPr>
          <w:sz w:val="20"/>
        </w:rPr>
      </w:pPr>
      <w:r w:rsidRPr="000624E1">
        <w:rPr>
          <w:sz w:val="20"/>
        </w:rPr>
        <w:t>Thanks for your help,</w:t>
      </w:r>
    </w:p>
    <w:p w:rsidR="00F60F03" w:rsidRPr="000624E1" w:rsidRDefault="00F60F03" w:rsidP="00F60F03">
      <w:pPr>
        <w:rPr>
          <w:sz w:val="20"/>
        </w:rPr>
      </w:pPr>
    </w:p>
    <w:p w:rsidR="00F60F03" w:rsidRPr="000624E1" w:rsidRDefault="00F60F03" w:rsidP="00F60F03">
      <w:pPr>
        <w:rPr>
          <w:sz w:val="20"/>
        </w:rPr>
      </w:pPr>
      <w:r>
        <w:rPr>
          <w:sz w:val="20"/>
        </w:rPr>
        <w:t>Raystown Lake Boating Study Team</w:t>
      </w:r>
    </w:p>
    <w:p w:rsidR="00C80371" w:rsidRPr="00C80371" w:rsidRDefault="00C80371" w:rsidP="00C80371">
      <w:pPr>
        <w:rPr>
          <w:rFonts w:cs="Arial"/>
          <w:i/>
          <w:sz w:val="2"/>
          <w:szCs w:val="18"/>
        </w:rPr>
      </w:pPr>
    </w:p>
    <w:p w:rsidR="00C80371" w:rsidRPr="0053182E" w:rsidRDefault="0053182E">
      <w:pPr>
        <w:rPr>
          <w:rFonts w:cs="Arial"/>
          <w:i/>
          <w:sz w:val="18"/>
          <w:szCs w:val="18"/>
        </w:rPr>
      </w:pPr>
      <w:r w:rsidRPr="00FD1862">
        <w:rPr>
          <w:rFonts w:cs="Arial"/>
          <w:i/>
          <w:sz w:val="18"/>
          <w:szCs w:val="18"/>
        </w:rPr>
        <w:t>This study is being conducted by a contractor, on behalf of the U.S. Army Corps of Engineers</w:t>
      </w:r>
      <w:r>
        <w:rPr>
          <w:rFonts w:cs="Arial"/>
          <w:i/>
          <w:sz w:val="18"/>
          <w:szCs w:val="18"/>
        </w:rPr>
        <w:tab/>
        <w:t xml:space="preserve">OMB Control # 0596-0236  Exp: </w:t>
      </w:r>
      <w:r w:rsidR="00483599">
        <w:rPr>
          <w:rFonts w:cs="Arial"/>
          <w:i/>
          <w:sz w:val="18"/>
          <w:szCs w:val="18"/>
        </w:rPr>
        <w:t>11/30/2020</w:t>
      </w:r>
    </w:p>
    <w:sectPr w:rsidR="00C80371" w:rsidRPr="0053182E" w:rsidSect="0053182E">
      <w:pgSz w:w="12240" w:h="15840"/>
      <w:pgMar w:top="720"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0F9"/>
    <w:rsid w:val="00012602"/>
    <w:rsid w:val="000624E1"/>
    <w:rsid w:val="002379B4"/>
    <w:rsid w:val="00483599"/>
    <w:rsid w:val="0053182E"/>
    <w:rsid w:val="009079F2"/>
    <w:rsid w:val="009600F9"/>
    <w:rsid w:val="009F7AE1"/>
    <w:rsid w:val="00C80371"/>
    <w:rsid w:val="00F02936"/>
    <w:rsid w:val="00F502B0"/>
    <w:rsid w:val="00F60F03"/>
    <w:rsid w:val="00FA3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sid w:val="00F02936"/>
    <w:pPr>
      <w:spacing w:after="0" w:line="240" w:lineRule="auto"/>
    </w:pPr>
    <w:rPr>
      <w:rFonts w:ascii="Arial" w:hAnsi="Arial"/>
      <w:sz w:val="24"/>
    </w:rPr>
  </w:style>
  <w:style w:type="character" w:customStyle="1" w:styleId="CommentTextChar">
    <w:name w:val="Comment Text Char"/>
    <w:basedOn w:val="DefaultParagraphFont"/>
    <w:link w:val="CommentText"/>
    <w:rsid w:val="00F02936"/>
    <w:rPr>
      <w:rFonts w:ascii="Arial" w:hAnsi="Arial"/>
      <w:sz w:val="24"/>
    </w:rPr>
  </w:style>
  <w:style w:type="paragraph" w:styleId="BalloonText">
    <w:name w:val="Balloon Text"/>
    <w:basedOn w:val="Normal"/>
    <w:link w:val="BalloonTextChar"/>
    <w:uiPriority w:val="99"/>
    <w:semiHidden/>
    <w:unhideWhenUsed/>
    <w:rsid w:val="009600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0F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sid w:val="00F02936"/>
    <w:pPr>
      <w:spacing w:after="0" w:line="240" w:lineRule="auto"/>
    </w:pPr>
    <w:rPr>
      <w:rFonts w:ascii="Arial" w:hAnsi="Arial"/>
      <w:sz w:val="24"/>
    </w:rPr>
  </w:style>
  <w:style w:type="character" w:customStyle="1" w:styleId="CommentTextChar">
    <w:name w:val="Comment Text Char"/>
    <w:basedOn w:val="DefaultParagraphFont"/>
    <w:link w:val="CommentText"/>
    <w:rsid w:val="00F02936"/>
    <w:rPr>
      <w:rFonts w:ascii="Arial" w:hAnsi="Arial"/>
      <w:sz w:val="24"/>
    </w:rPr>
  </w:style>
  <w:style w:type="paragraph" w:styleId="BalloonText">
    <w:name w:val="Balloon Text"/>
    <w:basedOn w:val="Normal"/>
    <w:link w:val="BalloonTextChar"/>
    <w:uiPriority w:val="99"/>
    <w:semiHidden/>
    <w:unhideWhenUsed/>
    <w:rsid w:val="009600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0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2281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USACE</dc:creator>
  <cp:keywords/>
  <dc:description/>
  <cp:lastModifiedBy>SYSTEM</cp:lastModifiedBy>
  <cp:revision>2</cp:revision>
  <cp:lastPrinted>2018-04-03T02:02:00Z</cp:lastPrinted>
  <dcterms:created xsi:type="dcterms:W3CDTF">2018-08-01T12:28:00Z</dcterms:created>
  <dcterms:modified xsi:type="dcterms:W3CDTF">2018-08-01T12:28:00Z</dcterms:modified>
</cp:coreProperties>
</file>