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7A5E027F" w:rsidR="004E6BA8" w:rsidRPr="00877928" w:rsidRDefault="00734DBB" w:rsidP="006B2F38">
                        <w:pPr>
                          <w:rPr>
                            <w:rStyle w:val="PRAExecSummary"/>
                          </w:rPr>
                        </w:pPr>
                        <w:r>
                          <w:rPr>
                            <w:rStyle w:val="Style2"/>
                            <w:b/>
                            <w:sz w:val="22"/>
                          </w:rPr>
                          <w:t>Current Population</w:t>
                        </w:r>
                        <w:r w:rsidR="006B2F38">
                          <w:rPr>
                            <w:rStyle w:val="Style2"/>
                            <w:b/>
                            <w:sz w:val="22"/>
                          </w:rPr>
                          <w:t xml:space="preserve"> Survey</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FB32CF">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0EE40A8F" w:rsidR="004E6BA8" w:rsidRPr="00877928" w:rsidRDefault="00734DBB" w:rsidP="006B2F38">
                        <w:pPr>
                          <w:rPr>
                            <w:rStyle w:val="PRAExecSummary"/>
                          </w:rPr>
                        </w:pPr>
                        <w:r>
                          <w:rPr>
                            <w:rStyle w:val="Style1"/>
                            <w:b/>
                            <w:sz w:val="22"/>
                          </w:rPr>
                          <w:t>0607-0049</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539818A4" w:rsidR="00242B36" w:rsidRPr="00877928" w:rsidRDefault="006B2F38" w:rsidP="006B2F38">
                        <w:r>
                          <w:rPr>
                            <w:rStyle w:val="PRAExecSummary"/>
                            <w:b/>
                          </w:rPr>
                          <w:t>Demographic Directorate/Associate Directorate of Demographic Programs</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7FD91D2B" w:rsidR="00242B36" w:rsidRPr="00877928" w:rsidRDefault="006B2F38" w:rsidP="006B2F38">
                        <w:r>
                          <w:rPr>
                            <w:rStyle w:val="PRAExecSummary"/>
                            <w:b/>
                          </w:rPr>
                          <w:t xml:space="preserve">Lisa Clement </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FB32CF"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7D6B7572" w:rsidR="00E07206" w:rsidRPr="004568D6" w:rsidRDefault="00DC0ADD">
                        <w:pPr>
                          <w:rPr>
                            <w:b/>
                            <w:sz w:val="28"/>
                            <w:szCs w:val="28"/>
                          </w:rPr>
                        </w:pPr>
                        <w:r w:rsidRPr="004568D6">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11821543" w:rsidR="00DC0ADD" w:rsidRPr="004568D6" w:rsidRDefault="006B2F38">
                        <w:pPr>
                          <w:rPr>
                            <w:b/>
                            <w:sz w:val="28"/>
                            <w:szCs w:val="28"/>
                          </w:rPr>
                        </w:pPr>
                        <w:r>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108AB6C8"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15:color w:val="FF0000"/>
                        <w:date w:fullDate="2018-07-31T00:00:00Z">
                          <w:dateFormat w:val="M/d/yyyy"/>
                          <w:lid w:val="en-US"/>
                          <w:storeMappedDataAs w:val="dateTime"/>
                          <w:calendar w:val="gregorian"/>
                        </w:date>
                      </w:sdtPr>
                      <w:sdtEndPr>
                        <w:rPr>
                          <w:rStyle w:val="DefaultParagraphFont"/>
                        </w:rPr>
                      </w:sdtEndPr>
                      <w:sdtContent>
                        <w:r w:rsidR="00734DBB">
                          <w:rPr>
                            <w:rStyle w:val="PRAExecSummary"/>
                            <w:b/>
                          </w:rPr>
                          <w:t>7/31/2018</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ascii="Times New Roman" w:eastAsia="Times New Roman" w:hAnsi="Times New Roman" w:cs="Times New Roman"/>
                        <w:b/>
                        <w:sz w:val="24"/>
                        <w:szCs w:val="24"/>
                      </w:rPr>
                      <w:alias w:val="PurposeofCollection"/>
                      <w:tag w:val="PurposeofCollection"/>
                      <w:id w:val="1635985787"/>
                      <w:placeholder>
                        <w:docPart w:val="4FB4ABA4EA4B4BE78F76FC3CEF849EF8"/>
                      </w:placeholder>
                      <w15:color w:val="FF0000"/>
                      <w:text w:multiLine="1"/>
                    </w:sdtPr>
                    <w:sdtEndPr/>
                    <w:sdtContent>
                      <w:p w14:paraId="5172F7C9" w14:textId="7EF82B6E" w:rsidR="00D2122C" w:rsidRDefault="00734DBB" w:rsidP="000464BC">
                        <w:pPr>
                          <w:autoSpaceDE w:val="0"/>
                          <w:autoSpaceDN w:val="0"/>
                          <w:adjustRightInd w:val="0"/>
                        </w:pPr>
                        <w:r w:rsidRPr="00734DBB">
                          <w:rPr>
                            <w:rFonts w:ascii="Times New Roman" w:eastAsia="Times New Roman" w:hAnsi="Times New Roman" w:cs="Times New Roman"/>
                            <w:b/>
                            <w:sz w:val="24"/>
                            <w:szCs w:val="24"/>
                          </w:rPr>
                          <w:t xml:space="preserve">The demographic information collected in the CPS provides a unique set of data on selected characteristics for the civilian </w:t>
                        </w:r>
                        <w:proofErr w:type="spellStart"/>
                        <w:r w:rsidRPr="00734DBB">
                          <w:rPr>
                            <w:rFonts w:ascii="Times New Roman" w:eastAsia="Times New Roman" w:hAnsi="Times New Roman" w:cs="Times New Roman"/>
                            <w:b/>
                            <w:sz w:val="24"/>
                            <w:szCs w:val="24"/>
                          </w:rPr>
                          <w:t>noninstitutional</w:t>
                        </w:r>
                        <w:proofErr w:type="spellEnd"/>
                        <w:r w:rsidRPr="00734DBB">
                          <w:rPr>
                            <w:rFonts w:ascii="Times New Roman" w:eastAsia="Times New Roman" w:hAnsi="Times New Roman" w:cs="Times New Roman"/>
                            <w:b/>
                            <w:sz w:val="24"/>
                            <w:szCs w:val="24"/>
                          </w:rPr>
                          <w:t xml:space="preserve"> population.  Some of the demographic information we collect</w:t>
                        </w:r>
                        <w:r w:rsidR="00FB32CF">
                          <w:rPr>
                            <w:rFonts w:ascii="Times New Roman" w:eastAsia="Times New Roman" w:hAnsi="Times New Roman" w:cs="Times New Roman"/>
                            <w:b/>
                            <w:sz w:val="24"/>
                            <w:szCs w:val="24"/>
                          </w:rPr>
                          <w:t xml:space="preserve"> are age, marital status, sex</w:t>
                        </w:r>
                        <w:r w:rsidRPr="00734DBB">
                          <w:rPr>
                            <w:rFonts w:ascii="Times New Roman" w:eastAsia="Times New Roman" w:hAnsi="Times New Roman" w:cs="Times New Roman"/>
                            <w:b/>
                            <w:sz w:val="24"/>
                            <w:szCs w:val="24"/>
                          </w:rPr>
                          <w:t>, Armed Forces status, education,</w:t>
                        </w:r>
                        <w:r w:rsidR="000464BC">
                          <w:rPr>
                            <w:rFonts w:ascii="Times New Roman" w:eastAsia="Times New Roman" w:hAnsi="Times New Roman" w:cs="Times New Roman"/>
                            <w:b/>
                            <w:sz w:val="24"/>
                            <w:szCs w:val="24"/>
                          </w:rPr>
                          <w:t xml:space="preserve"> race, and </w:t>
                        </w:r>
                        <w:r w:rsidR="00FB32CF">
                          <w:rPr>
                            <w:rFonts w:ascii="Times New Roman" w:eastAsia="Times New Roman" w:hAnsi="Times New Roman" w:cs="Times New Roman"/>
                            <w:b/>
                            <w:sz w:val="24"/>
                            <w:szCs w:val="24"/>
                          </w:rPr>
                          <w:t xml:space="preserve">Hispanic </w:t>
                        </w:r>
                        <w:r w:rsidR="000464BC">
                          <w:rPr>
                            <w:rFonts w:ascii="Times New Roman" w:eastAsia="Times New Roman" w:hAnsi="Times New Roman" w:cs="Times New Roman"/>
                            <w:b/>
                            <w:sz w:val="24"/>
                            <w:szCs w:val="24"/>
                          </w:rPr>
                          <w:t>ethnicity</w:t>
                        </w:r>
                        <w:r w:rsidRPr="00734DBB">
                          <w:rPr>
                            <w:rFonts w:ascii="Times New Roman" w:eastAsia="Times New Roman" w:hAnsi="Times New Roman" w:cs="Times New Roman"/>
                            <w:b/>
                            <w:sz w:val="24"/>
                            <w:szCs w:val="24"/>
                          </w:rPr>
                          <w:t>.  We use these data in conjunction with other data, particularly the monthly labor force data, as well as periodic supplement data.  We also use these data independently for internal analytic research and for evaluation of other surveys.  In addition, we use these data as a control to produce accurate estimates of other personal characteristics.</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08-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1D8E0A6E" w:rsidR="00D2122C" w:rsidRDefault="00734DBB" w:rsidP="006B2F38">
                        <w:r>
                          <w:rPr>
                            <w:rStyle w:val="PRAExecSummary"/>
                          </w:rPr>
                          <w:t>8/1/2018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03DD0201" w:rsidR="00B76485" w:rsidRDefault="00FB32CF">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6B2F38">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FB32CF"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FB32CF"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62C45696" w:rsidR="00216956" w:rsidRPr="00216956" w:rsidRDefault="00FB32CF"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C15206">
                          <w:rPr>
                            <w:rStyle w:val="PRAExecSummary"/>
                            <w:b/>
                          </w:rPr>
                          <w:t>82</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C15206">
                          <w:rPr>
                            <w:b/>
                          </w:rPr>
                          <w:t>51600</w:t>
                        </w:r>
                      </w:sdtContent>
                    </w:sdt>
                  </w:p>
                </w:tc>
                <w:tc>
                  <w:tcPr>
                    <w:tcW w:w="4054" w:type="dxa"/>
                    <w:gridSpan w:val="2"/>
                    <w:vAlign w:val="center"/>
                  </w:tcPr>
                  <w:p w14:paraId="76032AD0" w14:textId="6B2F92DE"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7-11-07T00:00:00Z">
                          <w:dateFormat w:val="M/d/yyyy"/>
                          <w:lid w:val="en-US"/>
                          <w:storeMappedDataAs w:val="dateTime"/>
                          <w:calendar w:val="gregorian"/>
                        </w:date>
                      </w:sdtPr>
                      <w:sdtEndPr>
                        <w:rPr>
                          <w:rStyle w:val="DefaultParagraphFont"/>
                        </w:rPr>
                      </w:sdtEndPr>
                      <w:sdtContent>
                        <w:r w:rsidR="00C15206">
                          <w:rPr>
                            <w:rStyle w:val="PRAExecSummary"/>
                            <w:b/>
                          </w:rPr>
                          <w:t>11/7/2017</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FB32CF">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5FADE219" w:rsidR="00D2122C" w:rsidRDefault="00FB32CF">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8A56C9">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FB32CF">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FB32CF"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60821EFC" w:rsidR="00F24FB8" w:rsidRDefault="00FB32CF" w:rsidP="00837368">
                    <w:sdt>
                      <w:sdtPr>
                        <w:rPr>
                          <w:b/>
                          <w:sz w:val="28"/>
                          <w:szCs w:val="28"/>
                        </w:rPr>
                        <w:alias w:val="IsThisAReimbursableN"/>
                        <w:tag w:val="IsThisAReimbursableN"/>
                        <w:id w:val="-163934604"/>
                        <w:lock w:val="sdtLocked"/>
                        <w15:color w:val="FF0000"/>
                        <w14:checkbox>
                          <w14:checked w14:val="0"/>
                          <w14:checkedState w14:val="2612" w14:font="MS Gothic"/>
                          <w14:uncheckedState w14:val="2610" w14:font="MS Gothic"/>
                        </w14:checkbox>
                      </w:sdtPr>
                      <w:sdtEndPr/>
                      <w:sdtContent>
                        <w:r w:rsidR="00CA385B">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73A73B3F" w:rsidR="00F24FB8" w:rsidRDefault="00FB32CF" w:rsidP="00A85F6F">
                    <w:sdt>
                      <w:sdtPr>
                        <w:rPr>
                          <w:b/>
                          <w:sz w:val="28"/>
                          <w:szCs w:val="28"/>
                        </w:rPr>
                        <w:alias w:val="IsThisAReimbursableSharedYN"/>
                        <w:tag w:val="IsThisAReimbursableSharedYN"/>
                        <w:id w:val="1303425313"/>
                        <w:lock w:val="sdtLocked"/>
                        <w15:color w:val="FF0000"/>
                        <w14:checkbox>
                          <w14:checked w14:val="1"/>
                          <w14:checkedState w14:val="2612" w14:font="MS Gothic"/>
                          <w14:uncheckedState w14:val="2610" w14:font="MS Gothic"/>
                        </w14:checkbox>
                      </w:sdtPr>
                      <w:sdtEndPr/>
                      <w:sdtContent>
                        <w:r w:rsidR="00CA385B">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15:color w:val="FF0000"/>
                        <w:text/>
                      </w:sdtPr>
                      <w:sdtEndPr>
                        <w:rPr>
                          <w:rStyle w:val="DefaultParagraphFont"/>
                        </w:rPr>
                      </w:sdtEndPr>
                      <w:sdtContent>
                        <w:r w:rsidR="00CA385B">
                          <w:rPr>
                            <w:rStyle w:val="PRAExecSummary"/>
                            <w:b/>
                            <w:sz w:val="20"/>
                            <w:szCs w:val="20"/>
                          </w:rPr>
                          <w:t>Bureau of Labor and Statistics (BLS)</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Fonts w:ascii="Times New Roman" w:hAnsi="Times New Roman"/>
                        <w:snapToGrid w:val="0"/>
                      </w:rPr>
                      <w:alias w:val="LegalAuthorities"/>
                      <w:tag w:val="LegalAuthorities"/>
                      <w:id w:val="848681418"/>
                      <w:placeholder>
                        <w:docPart w:val="839E4012E288484383EBC97D5BA90458"/>
                      </w:placeholder>
                      <w15:color w:val="FF0000"/>
                      <w:text w:multiLine="1"/>
                    </w:sdtPr>
                    <w:sdtEndPr/>
                    <w:sdtContent>
                      <w:p w14:paraId="5E0DAB7C" w14:textId="6CA54F25" w:rsidR="007C4F5B" w:rsidRDefault="008A56C9" w:rsidP="008A56C9">
                        <w:r w:rsidRPr="008A56C9">
                          <w:rPr>
                            <w:rFonts w:ascii="Times New Roman" w:hAnsi="Times New Roman"/>
                            <w:snapToGrid w:val="0"/>
                          </w:rPr>
                          <w:t>Title 13, United States Code, Section</w:t>
                        </w:r>
                        <w:r w:rsidR="00FB60A6">
                          <w:rPr>
                            <w:rFonts w:ascii="Times New Roman" w:hAnsi="Times New Roman"/>
                            <w:snapToGrid w:val="0"/>
                          </w:rPr>
                          <w:t>s 8(b), 141, and</w:t>
                        </w:r>
                        <w:r w:rsidRPr="008A56C9">
                          <w:rPr>
                            <w:rFonts w:ascii="Times New Roman" w:hAnsi="Times New Roman"/>
                            <w:snapToGrid w:val="0"/>
                          </w:rPr>
                          <w:t xml:space="preserve"> </w:t>
                        </w:r>
                        <w:r w:rsidR="00FB60A6">
                          <w:rPr>
                            <w:rFonts w:ascii="Times New Roman" w:hAnsi="Times New Roman"/>
                            <w:snapToGrid w:val="0"/>
                          </w:rPr>
                          <w:t>182.</w:t>
                        </w:r>
                        <w:r w:rsidR="00D549E4">
                          <w:rPr>
                            <w:rFonts w:ascii="Times New Roman" w:hAnsi="Times New Roman"/>
                            <w:snapToGrid w:val="0"/>
                          </w:rPr>
                          <w:t xml:space="preserve"> Title 29, United</w:t>
                        </w:r>
                        <w:r w:rsidR="000217A9">
                          <w:rPr>
                            <w:rFonts w:ascii="Times New Roman" w:hAnsi="Times New Roman"/>
                            <w:snapToGrid w:val="0"/>
                          </w:rPr>
                          <w:t xml:space="preserve"> States Code, Section</w:t>
                        </w:r>
                        <w:r w:rsidR="00944C77">
                          <w:rPr>
                            <w:rFonts w:ascii="Times New Roman" w:hAnsi="Times New Roman"/>
                            <w:snapToGrid w:val="0"/>
                          </w:rPr>
                          <w:t>s</w:t>
                        </w:r>
                        <w:r w:rsidR="000217A9">
                          <w:rPr>
                            <w:rFonts w:ascii="Times New Roman" w:hAnsi="Times New Roman"/>
                            <w:snapToGrid w:val="0"/>
                          </w:rPr>
                          <w:t xml:space="preserve"> 1-9</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06B9CB5C"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EA5856">
                          <w:rPr>
                            <w:rStyle w:val="PRAExecSummary"/>
                            <w:b/>
                            <w:sz w:val="20"/>
                            <w:szCs w:val="20"/>
                          </w:rPr>
                          <w:t>U.S. Census Bureau’s Master Address File (MAF)</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24C21EC7"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1"/>
                          <w14:checkedState w14:val="2612" w14:font="MS Gothic"/>
                          <w14:uncheckedState w14:val="2610" w14:font="MS Gothic"/>
                        </w14:checkbox>
                      </w:sdtPr>
                      <w:sdtEndPr/>
                      <w:sdtContent>
                        <w:r w:rsidR="008A56C9">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BAD4749" w:rsidR="00D64590" w:rsidRPr="00252B8D" w:rsidRDefault="00FB32CF" w:rsidP="00A85F6F">
                    <w:pPr>
                      <w:rPr>
                        <w:b/>
                      </w:rPr>
                    </w:pPr>
                    <w:sdt>
                      <w:sdtPr>
                        <w:rPr>
                          <w:b/>
                          <w:noProof/>
                          <w:sz w:val="28"/>
                          <w:szCs w:val="28"/>
                        </w:rPr>
                        <w:alias w:val="CATI"/>
                        <w:tag w:val="CATI"/>
                        <w:id w:val="1011033761"/>
                        <w15:color w:val="FF0000"/>
                        <w14:checkbox>
                          <w14:checked w14:val="1"/>
                          <w14:checkedState w14:val="2612" w14:font="MS Gothic"/>
                          <w14:uncheckedState w14:val="2610" w14:font="MS Gothic"/>
                        </w14:checkbox>
                      </w:sdtPr>
                      <w:sdtEndPr/>
                      <w:sdtContent>
                        <w:r w:rsidR="00EA5856">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304CBC82" w:rsidR="009C6552" w:rsidRDefault="00FB32CF"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8A56C9">
                          <w:rPr>
                            <w:rStyle w:val="PRAExecSummary"/>
                            <w:b/>
                          </w:rPr>
                          <w:t>0</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C15206">
                          <w:rPr>
                            <w:rStyle w:val="PRAExecSummary"/>
                            <w:b/>
                          </w:rPr>
                          <w:t>1.5</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7B8EE993" w:rsidR="00C14AA1" w:rsidRDefault="000F1968" w:rsidP="000302FA">
                        <w:pPr>
                          <w:tabs>
                            <w:tab w:val="left" w:pos="5479"/>
                          </w:tabs>
                        </w:pPr>
                        <w:r>
                          <w:rPr>
                            <w:rStyle w:val="PRAExecSummary"/>
                            <w:b/>
                          </w:rPr>
                          <w:t>7080</w:t>
                        </w:r>
                        <w:r w:rsidR="003316CD">
                          <w:rPr>
                            <w:rStyle w:val="PRAExecSummary"/>
                            <w:b/>
                          </w:rPr>
                          <w:t>00</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7E3579BA" w:rsidR="00C14AA1" w:rsidRDefault="000F1968" w:rsidP="000302FA">
                        <w:pPr>
                          <w:tabs>
                            <w:tab w:val="left" w:pos="5479"/>
                          </w:tabs>
                        </w:pPr>
                        <w:r>
                          <w:rPr>
                            <w:rStyle w:val="PRAExecSummary"/>
                            <w:b/>
                          </w:rPr>
                          <w:t>708</w:t>
                        </w:r>
                        <w:r w:rsidR="000302FA">
                          <w:rPr>
                            <w:rStyle w:val="PRAExecSummary"/>
                            <w:b/>
                          </w:rPr>
                          <w:t>000</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4FBD293A" w:rsidR="00C14AA1" w:rsidRDefault="00D31D2F" w:rsidP="00D31D2F">
                        <w:pPr>
                          <w:tabs>
                            <w:tab w:val="left" w:pos="5479"/>
                          </w:tabs>
                        </w:pPr>
                        <w:r>
                          <w:rPr>
                            <w:rStyle w:val="PRAExecSummary"/>
                            <w:b/>
                          </w:rPr>
                          <w:t>17,700</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55F34F57" w:rsidR="00C14AA1" w:rsidRDefault="000F1968" w:rsidP="000F1968">
                        <w:pPr>
                          <w:tabs>
                            <w:tab w:val="left" w:pos="5479"/>
                          </w:tabs>
                        </w:pPr>
                        <w:r>
                          <w:rPr>
                            <w:rStyle w:val="PRAExecSummary"/>
                            <w:b/>
                          </w:rPr>
                          <w:t>19</w:t>
                        </w:r>
                        <w:r w:rsidR="00D31D2F">
                          <w:rPr>
                            <w:rStyle w:val="PRAExecSummary"/>
                            <w:b/>
                          </w:rPr>
                          <w:t>,</w:t>
                        </w:r>
                        <w:r>
                          <w:rPr>
                            <w:rStyle w:val="PRAExecSummary"/>
                            <w:b/>
                          </w:rPr>
                          <w:t>347</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5F468882" w:rsidR="00C14AA1" w:rsidRDefault="00D31D2F" w:rsidP="00D31D2F">
                        <w:pPr>
                          <w:tabs>
                            <w:tab w:val="left" w:pos="5479"/>
                          </w:tabs>
                        </w:pPr>
                        <w:r>
                          <w:rPr>
                            <w:rStyle w:val="PRAExecSummary"/>
                            <w:b/>
                          </w:rPr>
                          <w:t>-1,647</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5B1E0D9D"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1"/>
                          <w14:checkedState w14:val="2612" w14:font="MS Gothic"/>
                          <w14:uncheckedState w14:val="2610" w14:font="MS Gothic"/>
                        </w14:checkbox>
                      </w:sdtPr>
                      <w:sdtEndPr/>
                      <w:sdtContent>
                        <w:r w:rsidR="00D31D2F">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D31D2F">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7D282378"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D31D2F">
                          <w:rPr>
                            <w:rStyle w:val="PRAExecSummary"/>
                            <w:b/>
                            <w:sz w:val="20"/>
                            <w:szCs w:val="20"/>
                          </w:rPr>
                          <w:t>Decrease in estimated time per response</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07651DDA" w:rsidR="009A3C7F" w:rsidRDefault="00FB32CF"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0"/>
                          <w14:checkedState w14:val="2612" w14:font="MS Gothic"/>
                          <w14:uncheckedState w14:val="2610" w14:font="MS Gothic"/>
                        </w14:checkbox>
                      </w:sdtPr>
                      <w:sdtEndPr/>
                      <w:sdtContent>
                        <w:r w:rsidR="000217A9">
                          <w:rPr>
                            <w:rFonts w:ascii="MS Gothic" w:eastAsia="MS Gothic" w:hAnsi="MS Gothic" w:hint="eastAsia"/>
                            <w:b/>
                            <w:sz w:val="28"/>
                            <w:szCs w:val="28"/>
                          </w:rPr>
                          <w:t>☐</w:t>
                        </w:r>
                      </w:sdtContent>
                    </w:sdt>
                    <w:r w:rsidR="009A3C7F">
                      <w:t xml:space="preserve"> </w:t>
                    </w:r>
                    <w:r w:rsidR="009A3C7F" w:rsidRPr="00B65BA0">
                      <w:t>No</w:t>
                    </w:r>
                  </w:p>
                  <w:p w14:paraId="50691C38" w14:textId="79B51EC1" w:rsidR="00244911" w:rsidRDefault="00FB32CF"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1"/>
                          <w14:checkedState w14:val="2612" w14:font="MS Gothic"/>
                          <w14:uncheckedState w14:val="2610" w14:font="MS Gothic"/>
                        </w14:checkbox>
                      </w:sdtPr>
                      <w:sdtEndPr/>
                      <w:sdtContent>
                        <w:r w:rsidR="000217A9">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39C7E6E4" w:rsidR="00566CEA" w:rsidRPr="005C6C21" w:rsidRDefault="00FB32CF"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0302FA">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ED36DD">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FB32CF"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0EF85E7C" w:rsidR="005C6C21" w:rsidRDefault="00FB32CF"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0302FA">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1"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1"/>
                    <w:r w:rsidRPr="007C1196">
                      <w:fldChar w:fldCharType="end"/>
                    </w:r>
                  </w:p>
                </w:tc>
                <w:tc>
                  <w:tcPr>
                    <w:tcW w:w="4145" w:type="dxa"/>
                    <w:gridSpan w:val="3"/>
                    <w:shd w:val="clear" w:color="auto" w:fill="auto"/>
                    <w:vAlign w:val="center"/>
                  </w:tcPr>
                  <w:p w14:paraId="03B37CE9" w14:textId="1EAEADC4" w:rsidR="009A3C7F" w:rsidRDefault="00FB32CF"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D31D2F">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D31D2F">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2"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2"/>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FB32CF"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3"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3"/>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4"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4"/>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0"/>
                      <w14:checkedState w14:val="2612" w14:font="MS Gothic"/>
                      <w14:uncheckedState w14:val="2610" w14:font="MS Gothic"/>
                    </w14:checkbox>
                  </w:sdtPr>
                  <w:sdtEndPr/>
                  <w:sdtContent>
                    <w:tc>
                      <w:tcPr>
                        <w:tcW w:w="990" w:type="dxa"/>
                        <w:vAlign w:val="center"/>
                      </w:tcPr>
                      <w:p w14:paraId="55BC1B69" w14:textId="405980A0" w:rsidR="00655E38" w:rsidRPr="0014026C" w:rsidRDefault="00DA1FE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1"/>
                      <w14:checkedState w14:val="2612" w14:font="MS Gothic"/>
                      <w14:uncheckedState w14:val="2610" w14:font="MS Gothic"/>
                    </w14:checkbox>
                  </w:sdtPr>
                  <w:sdtEndPr/>
                  <w:sdtContent>
                    <w:tc>
                      <w:tcPr>
                        <w:tcW w:w="630" w:type="dxa"/>
                        <w:vAlign w:val="center"/>
                      </w:tcPr>
                      <w:p w14:paraId="2C746D9A" w14:textId="315750E1" w:rsidR="00655E38" w:rsidRPr="0014026C" w:rsidRDefault="00DA1FE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5A538283" w:rsidR="00655E38" w:rsidRPr="0014026C" w:rsidRDefault="003316C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5CDC959C" w:rsidR="00655E38" w:rsidRDefault="00FB32CF" w:rsidP="003316CD">
                    <w:pPr>
                      <w:tabs>
                        <w:tab w:val="left" w:pos="5479"/>
                      </w:tabs>
                    </w:pPr>
                    <w:sdt>
                      <w:sdtPr>
                        <w:rPr>
                          <w:rStyle w:val="PRAExecSummary"/>
                          <w:b/>
                        </w:rPr>
                        <w:alias w:val="OtherLocation"/>
                        <w:tag w:val="OtherLocation"/>
                        <w:id w:val="1986115932"/>
                        <w:placeholder>
                          <w:docPart w:val="882460B39C7F4432BDFEF2495488F401"/>
                        </w:placeholder>
                        <w15:color w:val="FF0000"/>
                        <w:text w:multiLine="1"/>
                      </w:sdtPr>
                      <w:sdtEndPr>
                        <w:rPr>
                          <w:rStyle w:val="DefaultParagraphFont"/>
                        </w:rPr>
                      </w:sdtEndPr>
                      <w:sdtContent>
                        <w:r w:rsidR="003316CD">
                          <w:rPr>
                            <w:rStyle w:val="PRAExecSummary"/>
                            <w:b/>
                          </w:rPr>
                          <w:t>Fact Sheet</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0"/>
                      <w14:checkedState w14:val="2612" w14:font="MS Gothic"/>
                      <w14:uncheckedState w14:val="2610" w14:font="MS Gothic"/>
                    </w14:checkbox>
                  </w:sdtPr>
                  <w:sdtEndPr/>
                  <w:sdtContent>
                    <w:tc>
                      <w:tcPr>
                        <w:tcW w:w="990" w:type="dxa"/>
                        <w:vAlign w:val="center"/>
                      </w:tcPr>
                      <w:p w14:paraId="197901B6" w14:textId="3163AD1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1"/>
                      <w14:checkedState w14:val="2612" w14:font="MS Gothic"/>
                      <w14:uncheckedState w14:val="2610" w14:font="MS Gothic"/>
                    </w14:checkbox>
                  </w:sdtPr>
                  <w:sdtEndPr/>
                  <w:sdtContent>
                    <w:tc>
                      <w:tcPr>
                        <w:tcW w:w="630" w:type="dxa"/>
                        <w:vAlign w:val="center"/>
                      </w:tcPr>
                      <w:p w14:paraId="524362A1" w14:textId="5D87BEDB" w:rsidR="00A21FFF" w:rsidRPr="0014026C" w:rsidRDefault="003316C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0"/>
                      <w14:checkedState w14:val="2612" w14:font="MS Gothic"/>
                      <w14:uncheckedState w14:val="2610" w14:font="MS Gothic"/>
                    </w14:checkbox>
                  </w:sdtPr>
                  <w:sdtEndPr/>
                  <w:sdtContent>
                    <w:tc>
                      <w:tcPr>
                        <w:tcW w:w="1080" w:type="dxa"/>
                        <w:vAlign w:val="center"/>
                      </w:tcPr>
                      <w:p w14:paraId="7E2B8E1B" w14:textId="6504D532" w:rsidR="00A21FFF" w:rsidRPr="0014026C" w:rsidRDefault="003316C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8E9EE5B" w:rsidR="00A21FFF" w:rsidRDefault="00FB32CF" w:rsidP="003316CD">
                    <w:pPr>
                      <w:tabs>
                        <w:tab w:val="left" w:pos="5479"/>
                      </w:tabs>
                    </w:pPr>
                    <w:sdt>
                      <w:sdtPr>
                        <w:rPr>
                          <w:rStyle w:val="PRAExecSummary"/>
                          <w:b/>
                        </w:rPr>
                        <w:alias w:val="OtherLocation"/>
                        <w:tag w:val="OtherLocation"/>
                        <w:id w:val="648404949"/>
                        <w:placeholder>
                          <w:docPart w:val="3EA044DF14374B5CACEBCC7BCD6652A0"/>
                        </w:placeholder>
                        <w15:color w:val="FF0000"/>
                        <w:text w:multiLine="1"/>
                      </w:sdtPr>
                      <w:sdtEndPr>
                        <w:rPr>
                          <w:rStyle w:val="DefaultParagraphFont"/>
                        </w:rPr>
                      </w:sdtEndPr>
                      <w:sdtContent>
                        <w:r w:rsidR="003316CD">
                          <w:rPr>
                            <w:rStyle w:val="PRAExecSummary"/>
                            <w:b/>
                          </w:rPr>
                          <w:t>Fact Sheet</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0"/>
                      <w14:checkedState w14:val="2612" w14:font="MS Gothic"/>
                      <w14:uncheckedState w14:val="2610" w14:font="MS Gothic"/>
                    </w14:checkbox>
                  </w:sdtPr>
                  <w:sdtEndPr/>
                  <w:sdtContent>
                    <w:tc>
                      <w:tcPr>
                        <w:tcW w:w="990" w:type="dxa"/>
                        <w:vAlign w:val="center"/>
                      </w:tcPr>
                      <w:p w14:paraId="62107C63" w14:textId="5CE4E14E"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1"/>
                      <w14:checkedState w14:val="2612" w14:font="MS Gothic"/>
                      <w14:uncheckedState w14:val="2610" w14:font="MS Gothic"/>
                    </w14:checkbox>
                  </w:sdtPr>
                  <w:sdtEndPr/>
                  <w:sdtContent>
                    <w:tc>
                      <w:tcPr>
                        <w:tcW w:w="630" w:type="dxa"/>
                        <w:vAlign w:val="center"/>
                      </w:tcPr>
                      <w:p w14:paraId="2D80DA87" w14:textId="456A5D30" w:rsidR="00A21FFF" w:rsidRPr="0014026C" w:rsidRDefault="000302FA"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40B2CBE4"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2835CC47" w:rsidR="00A21FFF" w:rsidRDefault="00FB32CF" w:rsidP="003316CD">
                    <w:pPr>
                      <w:tabs>
                        <w:tab w:val="left" w:pos="5479"/>
                      </w:tabs>
                    </w:pPr>
                    <w:sdt>
                      <w:sdtPr>
                        <w:rPr>
                          <w:rStyle w:val="PRAExecSummary"/>
                          <w:b/>
                        </w:rPr>
                        <w:alias w:val="OtherLocation"/>
                        <w:tag w:val="OtherLocation"/>
                        <w:id w:val="1887826362"/>
                        <w:placeholder>
                          <w:docPart w:val="F79D9A069C264E5F83316A1B51AA6EC7"/>
                        </w:placeholder>
                        <w15:color w:val="FF0000"/>
                        <w:text w:multiLine="1"/>
                      </w:sdtPr>
                      <w:sdtEndPr>
                        <w:rPr>
                          <w:rStyle w:val="DefaultParagraphFont"/>
                        </w:rPr>
                      </w:sdtEndPr>
                      <w:sdtContent>
                        <w:r w:rsidR="003316CD">
                          <w:rPr>
                            <w:rStyle w:val="PRAExecSummary"/>
                            <w:b/>
                          </w:rPr>
                          <w:t>Fact Sheet</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379C15BE"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1"/>
                      <w14:checkedState w14:val="2612" w14:font="MS Gothic"/>
                      <w14:uncheckedState w14:val="2610" w14:font="MS Gothic"/>
                    </w14:checkbox>
                  </w:sdtPr>
                  <w:sdtEndPr/>
                  <w:sdtContent>
                    <w:tc>
                      <w:tcPr>
                        <w:tcW w:w="630" w:type="dxa"/>
                        <w:vAlign w:val="center"/>
                      </w:tcPr>
                      <w:p w14:paraId="42D8D632" w14:textId="0A24DF3B" w:rsidR="00A21FFF" w:rsidRPr="0014026C" w:rsidRDefault="000302FA"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0"/>
                      <w14:checkedState w14:val="2612" w14:font="MS Gothic"/>
                      <w14:uncheckedState w14:val="2610" w14:font="MS Gothic"/>
                    </w14:checkbox>
                  </w:sdtPr>
                  <w:sdtEndPr/>
                  <w:sdtContent>
                    <w:tc>
                      <w:tcPr>
                        <w:tcW w:w="1080" w:type="dxa"/>
                        <w:vAlign w:val="center"/>
                      </w:tcPr>
                      <w:p w14:paraId="139E049F" w14:textId="692FFE1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6238C982" w:rsidR="00A21FFF" w:rsidRDefault="00FB32CF" w:rsidP="003316CD">
                    <w:pPr>
                      <w:tabs>
                        <w:tab w:val="left" w:pos="5479"/>
                      </w:tabs>
                    </w:pPr>
                    <w:sdt>
                      <w:sdtPr>
                        <w:rPr>
                          <w:rStyle w:val="PRAExecSummary"/>
                          <w:b/>
                        </w:rPr>
                        <w:alias w:val="OtherLocation"/>
                        <w:tag w:val="OtherLocation"/>
                        <w:id w:val="79039830"/>
                        <w:placeholder>
                          <w:docPart w:val="2F48BCBEDF664C928DF2898151CD2FE9"/>
                        </w:placeholder>
                        <w15:color w:val="FF0000"/>
                        <w:text w:multiLine="1"/>
                      </w:sdtPr>
                      <w:sdtEndPr>
                        <w:rPr>
                          <w:rStyle w:val="DefaultParagraphFont"/>
                        </w:rPr>
                      </w:sdtEndPr>
                      <w:sdtContent>
                        <w:r w:rsidR="003316CD">
                          <w:rPr>
                            <w:rStyle w:val="PRAExecSummary"/>
                            <w:b/>
                          </w:rPr>
                          <w:t>Fact Sheet</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0"/>
                      <w14:checkedState w14:val="2612" w14:font="MS Gothic"/>
                      <w14:uncheckedState w14:val="2610" w14:font="MS Gothic"/>
                    </w14:checkbox>
                  </w:sdtPr>
                  <w:sdtEndPr/>
                  <w:sdtContent>
                    <w:tc>
                      <w:tcPr>
                        <w:tcW w:w="990" w:type="dxa"/>
                        <w:vAlign w:val="center"/>
                      </w:tcPr>
                      <w:p w14:paraId="5B7C8229" w14:textId="3E2D9015" w:rsidR="00A21FFF" w:rsidRPr="0014026C" w:rsidRDefault="0014026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1"/>
                      <w14:checkedState w14:val="2612" w14:font="MS Gothic"/>
                      <w14:uncheckedState w14:val="2610" w14:font="MS Gothic"/>
                    </w14:checkbox>
                  </w:sdtPr>
                  <w:sdtEndPr/>
                  <w:sdtContent>
                    <w:tc>
                      <w:tcPr>
                        <w:tcW w:w="630" w:type="dxa"/>
                        <w:vAlign w:val="center"/>
                      </w:tcPr>
                      <w:p w14:paraId="529A343D" w14:textId="3DD119EE" w:rsidR="00A21FFF" w:rsidRPr="0014026C" w:rsidRDefault="00DA1FED"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0"/>
                      <w14:checkedState w14:val="2612" w14:font="MS Gothic"/>
                      <w14:uncheckedState w14:val="2610" w14:font="MS Gothic"/>
                    </w14:checkbox>
                  </w:sdtPr>
                  <w:sdtEndPr/>
                  <w:sdtContent>
                    <w:tc>
                      <w:tcPr>
                        <w:tcW w:w="1080" w:type="dxa"/>
                        <w:vAlign w:val="center"/>
                      </w:tcPr>
                      <w:p w14:paraId="00D2DDBC" w14:textId="6748CCD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4CBE5643" w:rsidR="00A21FFF" w:rsidRDefault="00FB32CF" w:rsidP="003316CD">
                    <w:pPr>
                      <w:tabs>
                        <w:tab w:val="left" w:pos="5479"/>
                      </w:tabs>
                    </w:pPr>
                    <w:sdt>
                      <w:sdtPr>
                        <w:rPr>
                          <w:rStyle w:val="PRAExecSummary"/>
                          <w:b/>
                        </w:rPr>
                        <w:alias w:val="OtherLocation"/>
                        <w:tag w:val="OtherLocation"/>
                        <w:id w:val="320163403"/>
                        <w:placeholder>
                          <w:docPart w:val="9120112CA494424D8C928F61B14C16B2"/>
                        </w:placeholder>
                        <w15:color w:val="FF0000"/>
                        <w:text w:multiLine="1"/>
                      </w:sdtPr>
                      <w:sdtEndPr>
                        <w:rPr>
                          <w:rStyle w:val="DefaultParagraphFont"/>
                        </w:rPr>
                      </w:sdtEndPr>
                      <w:sdtContent>
                        <w:r w:rsidR="003316CD">
                          <w:rPr>
                            <w:rStyle w:val="PRAExecSummary"/>
                            <w:b/>
                          </w:rPr>
                          <w:t>CPS Letter</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0379F23C" w:rsidR="00A21FFF" w:rsidRPr="0014026C" w:rsidRDefault="00843A66"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0"/>
                      <w14:checkedState w14:val="2612" w14:font="MS Gothic"/>
                      <w14:uncheckedState w14:val="2610" w14:font="MS Gothic"/>
                    </w14:checkbox>
                  </w:sdtPr>
                  <w:sdtEndPr/>
                  <w:sdtContent>
                    <w:tc>
                      <w:tcPr>
                        <w:tcW w:w="990" w:type="dxa"/>
                        <w:vAlign w:val="center"/>
                      </w:tcPr>
                      <w:p w14:paraId="6193AFA9" w14:textId="44B17BA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1"/>
                      <w14:checkedState w14:val="2612" w14:font="MS Gothic"/>
                      <w14:uncheckedState w14:val="2610" w14:font="MS Gothic"/>
                    </w14:checkbox>
                  </w:sdtPr>
                  <w:sdtEndPr/>
                  <w:sdtContent>
                    <w:tc>
                      <w:tcPr>
                        <w:tcW w:w="630" w:type="dxa"/>
                        <w:vAlign w:val="center"/>
                      </w:tcPr>
                      <w:p w14:paraId="79C6D0F0" w14:textId="7192978D" w:rsidR="00A21FFF" w:rsidRPr="0014026C" w:rsidRDefault="00DA1FED"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0"/>
                      <w14:checkedState w14:val="2612" w14:font="MS Gothic"/>
                      <w14:uncheckedState w14:val="2610" w14:font="MS Gothic"/>
                    </w14:checkbox>
                  </w:sdtPr>
                  <w:sdtEndPr/>
                  <w:sdtContent>
                    <w:tc>
                      <w:tcPr>
                        <w:tcW w:w="1080" w:type="dxa"/>
                        <w:vAlign w:val="center"/>
                      </w:tcPr>
                      <w:p w14:paraId="5B4A92A1" w14:textId="203A99D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F7FD1AD" w:rsidR="00A21FFF" w:rsidRDefault="00FB32CF" w:rsidP="003316CD">
                    <w:pPr>
                      <w:tabs>
                        <w:tab w:val="left" w:pos="5479"/>
                      </w:tabs>
                    </w:pPr>
                    <w:sdt>
                      <w:sdtPr>
                        <w:rPr>
                          <w:rStyle w:val="PRAExecSummary"/>
                          <w:b/>
                        </w:rPr>
                        <w:alias w:val="OtherLocation"/>
                        <w:tag w:val="OtherLocation"/>
                        <w:id w:val="1919753492"/>
                        <w:placeholder>
                          <w:docPart w:val="4D0B377265034C9C98CB68C7F2107C26"/>
                        </w:placeholder>
                        <w15:color w:val="FF0000"/>
                        <w:text w:multiLine="1"/>
                      </w:sdtPr>
                      <w:sdtEndPr>
                        <w:rPr>
                          <w:rStyle w:val="DefaultParagraphFont"/>
                        </w:rPr>
                      </w:sdtEndPr>
                      <w:sdtContent>
                        <w:r w:rsidR="003316CD">
                          <w:rPr>
                            <w:rStyle w:val="PRAExecSummary"/>
                            <w:b/>
                          </w:rPr>
                          <w:t>Fact Sheet</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0D267B3" w:rsidR="00A21FFF" w:rsidRPr="0014026C" w:rsidRDefault="00843A66"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2B19CB1F" w:rsidR="00A21FFF" w:rsidRPr="0014026C" w:rsidRDefault="00582EA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3E3D4A32" w:rsidR="00A21FFF" w:rsidRPr="0014026C" w:rsidRDefault="00DA1FED"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FB32CF"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ED2EDFE" w:rsidR="00A21FFF" w:rsidRPr="0014026C" w:rsidRDefault="00DA1FED"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170FA7D8" w:rsidR="00A21FFF" w:rsidRPr="0014026C" w:rsidRDefault="005D345D"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1"/>
                      <w14:checkedState w14:val="2612" w14:font="MS Gothic"/>
                      <w14:uncheckedState w14:val="2610" w14:font="MS Gothic"/>
                    </w14:checkbox>
                  </w:sdtPr>
                  <w:sdtEndPr/>
                  <w:sdtContent>
                    <w:tc>
                      <w:tcPr>
                        <w:tcW w:w="630" w:type="dxa"/>
                        <w:vAlign w:val="center"/>
                      </w:tcPr>
                      <w:p w14:paraId="7F473635" w14:textId="7A14BE7F" w:rsidR="00A21FFF" w:rsidRPr="0014026C" w:rsidRDefault="005D345D"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FB32CF"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EndPr/>
                  <w:sdtContent>
                    <w:tc>
                      <w:tcPr>
                        <w:tcW w:w="540" w:type="dxa"/>
                        <w:vAlign w:val="center"/>
                      </w:tcPr>
                      <w:p w14:paraId="4D5C5CAA" w14:textId="6D6A7424" w:rsidR="00A21FFF" w:rsidRPr="0014026C" w:rsidRDefault="005D345D"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1"/>
                      <w14:checkedState w14:val="2612" w14:font="MS Gothic"/>
                      <w14:uncheckedState w14:val="2610" w14:font="MS Gothic"/>
                    </w14:checkbox>
                  </w:sdtPr>
                  <w:sdtEndPr/>
                  <w:sdtContent>
                    <w:tc>
                      <w:tcPr>
                        <w:tcW w:w="990" w:type="dxa"/>
                        <w:vAlign w:val="center"/>
                      </w:tcPr>
                      <w:p w14:paraId="76711932" w14:textId="07C9A8B0" w:rsidR="00A21FFF" w:rsidRPr="0014026C" w:rsidRDefault="000217A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FB32CF"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EndPr/>
                  <w:sdtContent>
                    <w:tc>
                      <w:tcPr>
                        <w:tcW w:w="540" w:type="dxa"/>
                        <w:vAlign w:val="center"/>
                      </w:tcPr>
                      <w:p w14:paraId="5C3CFAFB" w14:textId="5752059B" w:rsidR="00A21FFF" w:rsidRPr="0014026C" w:rsidRDefault="000217A9"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5" w:name="Comments"/>
              <w:tr w:rsidR="00A21FFF" w14:paraId="5F80872D" w14:textId="77777777" w:rsidTr="00472AA8">
                <w:trPr>
                  <w:trHeight w:val="854"/>
                </w:trPr>
                <w:tc>
                  <w:tcPr>
                    <w:tcW w:w="10885" w:type="dxa"/>
                    <w:gridSpan w:val="9"/>
                    <w:vAlign w:val="center"/>
                  </w:tcPr>
                  <w:p w14:paraId="74F46982" w14:textId="2632AED1"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5"/>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0F1968"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15:color w:val="FF0000"/>
                      <w:text w:multiLine="1"/>
                    </w:sdtPr>
                    <w:sdtEndPr>
                      <w:rPr>
                        <w:rStyle w:val="DefaultParagraphFont"/>
                      </w:rPr>
                    </w:sdtEndPr>
                    <w:sdtContent>
                      <w:p w14:paraId="4EADFD6D" w14:textId="5E97A918" w:rsidR="00DC5538" w:rsidRDefault="000217A9" w:rsidP="008965EA">
                        <w:pPr>
                          <w:tabs>
                            <w:tab w:val="left" w:pos="5479"/>
                          </w:tabs>
                          <w:jc w:val="both"/>
                        </w:pPr>
                        <w:r>
                          <w:rPr>
                            <w:rStyle w:val="PRAExecSummary"/>
                            <w:b/>
                            <w:sz w:val="20"/>
                            <w:szCs w:val="20"/>
                          </w:rPr>
                          <w:t xml:space="preserve">The Bureau of Labor Statistics (BLS) and the Census Bureau jointly sponsor the CPS Basic monthly survey. </w:t>
                        </w:r>
                        <w:r w:rsidR="008965EA">
                          <w:rPr>
                            <w:rStyle w:val="PRAExecSummary"/>
                            <w:b/>
                            <w:sz w:val="20"/>
                            <w:szCs w:val="20"/>
                          </w:rPr>
                          <w:t>This request for clearance is sep</w:t>
                        </w:r>
                        <w:r w:rsidR="00C04494">
                          <w:rPr>
                            <w:rStyle w:val="PRAExecSummary"/>
                            <w:b/>
                            <w:sz w:val="20"/>
                            <w:szCs w:val="20"/>
                          </w:rPr>
                          <w:t>arate from that</w:t>
                        </w:r>
                        <w:r w:rsidR="008965EA">
                          <w:rPr>
                            <w:rStyle w:val="PRAExecSummary"/>
                            <w:b/>
                            <w:sz w:val="20"/>
                            <w:szCs w:val="20"/>
                          </w:rPr>
                          <w:t xml:space="preserve"> for collection of labor force information, </w:t>
                        </w:r>
                        <w:r w:rsidR="00C04494">
                          <w:rPr>
                            <w:rStyle w:val="PRAExecSummary"/>
                            <w:b/>
                            <w:sz w:val="20"/>
                            <w:szCs w:val="20"/>
                          </w:rPr>
                          <w:t>which the BLS submits.  In accordance with the OMB’s request, the Census Bureau and the BLS divide the clearance request in order to reflect the joint sponsorship and funding of the CPS program.</w:t>
                        </w:r>
                      </w:p>
                    </w:sdtContent>
                  </w:sdt>
                </w:tc>
              </w:tr>
            </w:tbl>
            <w:p w14:paraId="60CEB95D" w14:textId="77A606E4" w:rsidR="00AB218F" w:rsidRPr="00837368" w:rsidRDefault="00FB32CF" w:rsidP="00837368">
              <w:pPr>
                <w:tabs>
                  <w:tab w:val="left" w:pos="5479"/>
                </w:tabs>
              </w:pPr>
            </w:p>
          </w:sdtContent>
        </w:sdt>
      </w:sdtContent>
    </w:sdt>
    <w:sectPr w:rsidR="00AB218F" w:rsidRPr="00837368" w:rsidSect="008853FC">
      <w:headerReference w:type="even" r:id="rId8"/>
      <w:headerReference w:type="default" r:id="rId9"/>
      <w:footerReference w:type="even" r:id="rId10"/>
      <w:footerReference w:type="default" r:id="rId11"/>
      <w:headerReference w:type="first" r:id="rId12"/>
      <w:footerReference w:type="first" r:id="rId13"/>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481D92" w:rsidRDefault="00481D92" w:rsidP="006F4859">
      <w:pPr>
        <w:spacing w:after="0" w:line="240" w:lineRule="auto"/>
      </w:pPr>
      <w:r>
        <w:separator/>
      </w:r>
    </w:p>
  </w:endnote>
  <w:endnote w:type="continuationSeparator" w:id="0">
    <w:p w14:paraId="7D211012" w14:textId="77777777" w:rsidR="00481D92" w:rsidRDefault="00481D92"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4522" w14:textId="77777777" w:rsidR="00C15206" w:rsidRDefault="00C15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62EA3A36" w:rsidR="00481D92" w:rsidRDefault="00481D92" w:rsidP="00093F08">
    <w:pPr>
      <w:pStyle w:val="Footer"/>
      <w:pBdr>
        <w:top w:val="single" w:sz="4" w:space="1" w:color="D9D9D9" w:themeColor="background1" w:themeShade="D9"/>
      </w:pBdr>
      <w:rPr>
        <w:b/>
        <w:bCs/>
      </w:rPr>
    </w:pPr>
    <w:r w:rsidRPr="006A1510">
      <w:rPr>
        <w:color w:val="BFBFBF" w:themeColor="background1" w:themeShade="BF"/>
      </w:rPr>
      <w:t>Version 1.</w:t>
    </w:r>
    <w:r w:rsidR="00AC0B43">
      <w:rPr>
        <w:color w:val="BFBFBF" w:themeColor="background1" w:themeShade="BF"/>
      </w:rPr>
      <w:t>2</w:t>
    </w:r>
    <w:r w:rsidRPr="006A1510">
      <w:rPr>
        <w:color w:val="BFBFBF" w:themeColor="background1" w:themeShade="BF"/>
      </w:rPr>
      <w:t xml:space="preserve"> (2/</w:t>
    </w:r>
    <w:r w:rsidR="00AC0B43">
      <w:rPr>
        <w:color w:val="BFBFBF" w:themeColor="background1" w:themeShade="BF"/>
      </w:rPr>
      <w:t>17</w:t>
    </w:r>
    <w:r>
      <w:rPr>
        <w:color w:val="BFBFBF" w:themeColor="background1" w:themeShade="BF"/>
      </w:rPr>
      <w:t>/</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B32CF" w:rsidRPr="00FB32CF">
          <w:rPr>
            <w:b/>
            <w:bCs/>
            <w:noProof/>
          </w:rPr>
          <w:t>3</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481D92" w:rsidRDefault="00481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30265" w14:textId="77777777" w:rsidR="00C15206" w:rsidRDefault="00C15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481D92" w:rsidRDefault="00481D92" w:rsidP="006F4859">
      <w:pPr>
        <w:spacing w:after="0" w:line="240" w:lineRule="auto"/>
      </w:pPr>
      <w:r>
        <w:separator/>
      </w:r>
    </w:p>
  </w:footnote>
  <w:footnote w:type="continuationSeparator" w:id="0">
    <w:p w14:paraId="658AA82A" w14:textId="77777777" w:rsidR="00481D92" w:rsidRDefault="00481D92" w:rsidP="006F4859">
      <w:pPr>
        <w:spacing w:after="0" w:line="240" w:lineRule="auto"/>
      </w:pPr>
      <w:r>
        <w:continuationSeparator/>
      </w:r>
    </w:p>
  </w:footnote>
  <w:footnote w:id="1">
    <w:p w14:paraId="09A4CBFE" w14:textId="44116ED3" w:rsidR="0075279E" w:rsidRDefault="0075279E">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D9693" w14:textId="77777777" w:rsidR="00C15206" w:rsidRDefault="00C15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481D92" w14:paraId="6C1B54AA" w14:textId="77777777" w:rsidTr="00C60D6D">
      <w:trPr>
        <w:trHeight w:val="360"/>
      </w:trPr>
      <w:tc>
        <w:tcPr>
          <w:tcW w:w="4230" w:type="dxa"/>
          <w:vAlign w:val="center"/>
        </w:tcPr>
        <w:p w14:paraId="48084061" w14:textId="3EAE8612" w:rsidR="00481D92" w:rsidRPr="006F4859" w:rsidRDefault="00481D92" w:rsidP="00ED36DD">
          <w:pPr>
            <w:pStyle w:val="Header"/>
          </w:pPr>
          <w:r>
            <w:t xml:space="preserve">Date: </w:t>
          </w:r>
          <w:sdt>
            <w:sdtPr>
              <w:rPr>
                <w:color w:val="808080" w:themeColor="background1" w:themeShade="80"/>
              </w:rPr>
              <w:id w:val="-47002522"/>
              <w:placeholder>
                <w:docPart w:val="5085C17830EE48859A93BDBD4CFA9453"/>
              </w:placeholder>
              <w15:color w:val="FF0000"/>
              <w:date w:fullDate="2018-02-20T00:00:00Z">
                <w:dateFormat w:val="M/d/yyyy"/>
                <w:lid w:val="en-US"/>
                <w:storeMappedDataAs w:val="dateTime"/>
                <w:calendar w:val="gregorian"/>
              </w:date>
            </w:sdtPr>
            <w:sdtEndPr/>
            <w:sdtContent>
              <w:r w:rsidR="00C15206">
                <w:rPr>
                  <w:color w:val="808080" w:themeColor="background1" w:themeShade="80"/>
                </w:rPr>
                <w:t>2/20/2018</w:t>
              </w:r>
            </w:sdtContent>
          </w:sdt>
        </w:p>
      </w:tc>
    </w:tr>
  </w:tbl>
  <w:p w14:paraId="6F8BFD5C" w14:textId="77777777" w:rsidR="00481D92" w:rsidRDefault="00481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832DA" w14:textId="77777777" w:rsidR="00C15206" w:rsidRDefault="00C152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17A9"/>
    <w:rsid w:val="0002561F"/>
    <w:rsid w:val="000302FA"/>
    <w:rsid w:val="00040BEC"/>
    <w:rsid w:val="0004133C"/>
    <w:rsid w:val="000438E2"/>
    <w:rsid w:val="000464BC"/>
    <w:rsid w:val="00066C06"/>
    <w:rsid w:val="00074114"/>
    <w:rsid w:val="000748C9"/>
    <w:rsid w:val="00084345"/>
    <w:rsid w:val="0008676A"/>
    <w:rsid w:val="00086B32"/>
    <w:rsid w:val="0009274A"/>
    <w:rsid w:val="00093F08"/>
    <w:rsid w:val="000A67BC"/>
    <w:rsid w:val="000B3C0B"/>
    <w:rsid w:val="000C5975"/>
    <w:rsid w:val="000E1224"/>
    <w:rsid w:val="000F0F69"/>
    <w:rsid w:val="000F1968"/>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B5A8B"/>
    <w:rsid w:val="001D14E2"/>
    <w:rsid w:val="001D1618"/>
    <w:rsid w:val="001D2151"/>
    <w:rsid w:val="001E3A75"/>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B7080"/>
    <w:rsid w:val="002C4182"/>
    <w:rsid w:val="002D3A02"/>
    <w:rsid w:val="002D3B79"/>
    <w:rsid w:val="002D7D7F"/>
    <w:rsid w:val="002E145B"/>
    <w:rsid w:val="002F353B"/>
    <w:rsid w:val="00305FAF"/>
    <w:rsid w:val="00311E4A"/>
    <w:rsid w:val="00320BCD"/>
    <w:rsid w:val="0032466B"/>
    <w:rsid w:val="003316CD"/>
    <w:rsid w:val="00340246"/>
    <w:rsid w:val="00344563"/>
    <w:rsid w:val="00346BA1"/>
    <w:rsid w:val="00350310"/>
    <w:rsid w:val="0035476A"/>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5D17"/>
    <w:rsid w:val="004568D6"/>
    <w:rsid w:val="00472AA8"/>
    <w:rsid w:val="00480B0B"/>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2EAC"/>
    <w:rsid w:val="00583961"/>
    <w:rsid w:val="00587481"/>
    <w:rsid w:val="005920A6"/>
    <w:rsid w:val="005A294D"/>
    <w:rsid w:val="005A2F38"/>
    <w:rsid w:val="005A594C"/>
    <w:rsid w:val="005B5D35"/>
    <w:rsid w:val="005C16EF"/>
    <w:rsid w:val="005C519D"/>
    <w:rsid w:val="005C6C21"/>
    <w:rsid w:val="005D1CBA"/>
    <w:rsid w:val="005D345D"/>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B2F38"/>
    <w:rsid w:val="006C361D"/>
    <w:rsid w:val="006C5BF3"/>
    <w:rsid w:val="006D3B63"/>
    <w:rsid w:val="006E4D63"/>
    <w:rsid w:val="006E4FCD"/>
    <w:rsid w:val="006E6550"/>
    <w:rsid w:val="006F26E7"/>
    <w:rsid w:val="006F4859"/>
    <w:rsid w:val="006F56D1"/>
    <w:rsid w:val="006F6482"/>
    <w:rsid w:val="007031F5"/>
    <w:rsid w:val="007116B6"/>
    <w:rsid w:val="0072056C"/>
    <w:rsid w:val="007306E9"/>
    <w:rsid w:val="00734DBB"/>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3A66"/>
    <w:rsid w:val="00844A67"/>
    <w:rsid w:val="00867869"/>
    <w:rsid w:val="0087197F"/>
    <w:rsid w:val="00873664"/>
    <w:rsid w:val="00876CAB"/>
    <w:rsid w:val="00877928"/>
    <w:rsid w:val="0088266F"/>
    <w:rsid w:val="008853FC"/>
    <w:rsid w:val="00886DA1"/>
    <w:rsid w:val="0089401D"/>
    <w:rsid w:val="00895EF7"/>
    <w:rsid w:val="008963C5"/>
    <w:rsid w:val="008965EA"/>
    <w:rsid w:val="008A56C9"/>
    <w:rsid w:val="008B6348"/>
    <w:rsid w:val="008E20A4"/>
    <w:rsid w:val="008F01A4"/>
    <w:rsid w:val="00903888"/>
    <w:rsid w:val="00907F02"/>
    <w:rsid w:val="00926CF8"/>
    <w:rsid w:val="009276E5"/>
    <w:rsid w:val="00930AE9"/>
    <w:rsid w:val="0093209D"/>
    <w:rsid w:val="00944C77"/>
    <w:rsid w:val="009567E5"/>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316D"/>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73A5"/>
    <w:rsid w:val="00BD46D2"/>
    <w:rsid w:val="00BE349D"/>
    <w:rsid w:val="00BE4C07"/>
    <w:rsid w:val="00BE566A"/>
    <w:rsid w:val="00BF5B7C"/>
    <w:rsid w:val="00C04494"/>
    <w:rsid w:val="00C14AA1"/>
    <w:rsid w:val="00C15206"/>
    <w:rsid w:val="00C21969"/>
    <w:rsid w:val="00C22355"/>
    <w:rsid w:val="00C32F09"/>
    <w:rsid w:val="00C33E8D"/>
    <w:rsid w:val="00C45A9C"/>
    <w:rsid w:val="00C50ADD"/>
    <w:rsid w:val="00C50E0C"/>
    <w:rsid w:val="00C53620"/>
    <w:rsid w:val="00C5780D"/>
    <w:rsid w:val="00C60D6D"/>
    <w:rsid w:val="00C67469"/>
    <w:rsid w:val="00CA385B"/>
    <w:rsid w:val="00CA4D38"/>
    <w:rsid w:val="00CA50CF"/>
    <w:rsid w:val="00CA7A5C"/>
    <w:rsid w:val="00CA7F61"/>
    <w:rsid w:val="00CB56C0"/>
    <w:rsid w:val="00CC0636"/>
    <w:rsid w:val="00CD6114"/>
    <w:rsid w:val="00CD7C9C"/>
    <w:rsid w:val="00D1478A"/>
    <w:rsid w:val="00D1484E"/>
    <w:rsid w:val="00D2122C"/>
    <w:rsid w:val="00D31D2F"/>
    <w:rsid w:val="00D40639"/>
    <w:rsid w:val="00D43232"/>
    <w:rsid w:val="00D549E4"/>
    <w:rsid w:val="00D571D7"/>
    <w:rsid w:val="00D64590"/>
    <w:rsid w:val="00D74D48"/>
    <w:rsid w:val="00D803D6"/>
    <w:rsid w:val="00D80E51"/>
    <w:rsid w:val="00D82AB8"/>
    <w:rsid w:val="00D853AD"/>
    <w:rsid w:val="00DA1FED"/>
    <w:rsid w:val="00DB7D12"/>
    <w:rsid w:val="00DC0ADD"/>
    <w:rsid w:val="00DC1662"/>
    <w:rsid w:val="00DC5538"/>
    <w:rsid w:val="00DD06FA"/>
    <w:rsid w:val="00DD7B13"/>
    <w:rsid w:val="00DE2DA6"/>
    <w:rsid w:val="00DE50AD"/>
    <w:rsid w:val="00E07206"/>
    <w:rsid w:val="00E077F3"/>
    <w:rsid w:val="00E274D4"/>
    <w:rsid w:val="00E404F8"/>
    <w:rsid w:val="00E6552C"/>
    <w:rsid w:val="00E73F66"/>
    <w:rsid w:val="00E7600C"/>
    <w:rsid w:val="00E80546"/>
    <w:rsid w:val="00EA5856"/>
    <w:rsid w:val="00EC1EC1"/>
    <w:rsid w:val="00EC7C63"/>
    <w:rsid w:val="00ED36DD"/>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B32CF"/>
    <w:rsid w:val="00FB60A6"/>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A62A4-0F4C-457A-942D-F6CBB28C2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FF5684E4</Template>
  <TotalTime>180</TotalTime>
  <Pages>3</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Tim J Marshall (CENSUS/ADDP FED)</cp:lastModifiedBy>
  <cp:revision>11</cp:revision>
  <cp:lastPrinted>2018-03-29T14:29:00Z</cp:lastPrinted>
  <dcterms:created xsi:type="dcterms:W3CDTF">2017-08-28T18:56:00Z</dcterms:created>
  <dcterms:modified xsi:type="dcterms:W3CDTF">2018-05-10T12:48:00Z</dcterms:modified>
</cp:coreProperties>
</file>