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7C412" w14:textId="43903415" w:rsidR="00066F07" w:rsidRPr="006E0F36" w:rsidRDefault="00066F07" w:rsidP="00066F07">
      <w:pPr>
        <w:spacing w:after="0"/>
        <w:ind w:left="-360" w:right="-360"/>
        <w:rPr>
          <w:b/>
          <w:sz w:val="28"/>
        </w:rPr>
      </w:pPr>
      <w:bookmarkStart w:id="0" w:name="_GoBack"/>
      <w:bookmarkEnd w:id="0"/>
      <w:r w:rsidRPr="006E0F36">
        <w:rPr>
          <w:b/>
          <w:sz w:val="28"/>
        </w:rPr>
        <w:t>N</w:t>
      </w:r>
      <w:r w:rsidR="00872E7B">
        <w:rPr>
          <w:b/>
          <w:sz w:val="28"/>
        </w:rPr>
        <w:t>icotine</w:t>
      </w:r>
    </w:p>
    <w:p w14:paraId="1EBF9364" w14:textId="77777777" w:rsidR="00872E7B" w:rsidRDefault="00872E7B" w:rsidP="00066F07">
      <w:pPr>
        <w:ind w:left="-360" w:right="-360"/>
      </w:pPr>
    </w:p>
    <w:p w14:paraId="3D43B993" w14:textId="4E86A6F3" w:rsidR="00066F07" w:rsidRPr="00922480" w:rsidRDefault="00066F07" w:rsidP="00066F07">
      <w:pPr>
        <w:ind w:left="-360" w:right="-360"/>
      </w:pPr>
      <w:r w:rsidRPr="00922480">
        <w:t>The FDA is thinking about lowering the amount of nicotine allowed in cigarettes.</w:t>
      </w:r>
      <w:r>
        <w:t xml:space="preserve"> Nicotine is a highly addictive drug found in the tobacco plant. Most tobacco products</w:t>
      </w:r>
      <w:r w:rsidR="00A15E6D">
        <w:t>,</w:t>
      </w:r>
      <w:r w:rsidR="00A15E6D" w:rsidRPr="00A15E6D">
        <w:t xml:space="preserve"> </w:t>
      </w:r>
      <w:r w:rsidR="00A15E6D">
        <w:t xml:space="preserve">including cigarettes, </w:t>
      </w:r>
      <w:r w:rsidR="00A15E6D" w:rsidRPr="00922480">
        <w:t>cigars, pipe tobacco, hookah, dip</w:t>
      </w:r>
      <w:r w:rsidR="00A15E6D">
        <w:t>,</w:t>
      </w:r>
      <w:r w:rsidR="00A15E6D" w:rsidRPr="00922480">
        <w:t xml:space="preserve"> and e-cigarettes</w:t>
      </w:r>
      <w:r w:rsidR="00A15E6D">
        <w:t>,</w:t>
      </w:r>
      <w:r>
        <w:t xml:space="preserve"> contain nicotine</w:t>
      </w:r>
      <w:r w:rsidRPr="00922480">
        <w:t xml:space="preserve">. Different tobacco products have different health risks, but using any tobacco product that contains nicotine can lead to addiction. This is because nicotine changes your brain to make you want more of it. Some products, like cigarettes, are designed to deliver nicotine to your brain as </w:t>
      </w:r>
      <w:r>
        <w:t>fast</w:t>
      </w:r>
      <w:r w:rsidRPr="00922480">
        <w:t xml:space="preserve"> as possible to keep you smoking once you start, even if you want to stop.</w:t>
      </w:r>
      <w:r w:rsidR="00A15E6D">
        <w:t xml:space="preserve"> </w:t>
      </w:r>
    </w:p>
    <w:p w14:paraId="6A330D8C" w14:textId="00B064F9" w:rsidR="00066F07" w:rsidRDefault="00A15E6D" w:rsidP="00066F07">
      <w:pPr>
        <w:ind w:left="-360" w:right="-360"/>
      </w:pPr>
      <w:r>
        <w:t xml:space="preserve">Most people know that cigarettes are addictive, but many people do not understand the role of nicotine in cigarette addiction, disease and death. </w:t>
      </w:r>
      <w:r w:rsidR="00066F07">
        <w:t>N</w:t>
      </w:r>
      <w:r w:rsidR="00066F07" w:rsidRPr="00922480">
        <w:t>icotine is what keeps people smoking,</w:t>
      </w:r>
      <w:r w:rsidR="00066F07">
        <w:t xml:space="preserve"> but it</w:t>
      </w:r>
      <w:r w:rsidR="00066F07" w:rsidRPr="00922480">
        <w:t xml:space="preserve"> is not what makes cigarettes so deadly. Every time you light a cigarette, you create and inhale more than 7,000 chemicals. It is this toxic mix of chemicals that causes serious </w:t>
      </w:r>
      <w:r w:rsidR="00066F07">
        <w:t>disease and death i</w:t>
      </w:r>
      <w:r w:rsidR="00066F07" w:rsidRPr="00922480">
        <w:t xml:space="preserve">n smokers and </w:t>
      </w:r>
      <w:r w:rsidR="00066F07">
        <w:t>people exposed to their smoke. FDA hopes to help reduce the number of people who die from addiction to this deadly product by making cigarettes less addictive and easier to quit.</w:t>
      </w:r>
    </w:p>
    <w:p w14:paraId="28E58368" w14:textId="5575F93C" w:rsidR="00FA745E" w:rsidRPr="00066F07" w:rsidRDefault="00FA745E" w:rsidP="00066F07"/>
    <w:sectPr w:rsidR="00FA745E" w:rsidRPr="00066F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C5175" w14:textId="77777777" w:rsidR="00A46147" w:rsidRDefault="00A46147" w:rsidP="00D254E5">
      <w:pPr>
        <w:spacing w:after="0" w:line="240" w:lineRule="auto"/>
      </w:pPr>
      <w:r>
        <w:separator/>
      </w:r>
    </w:p>
  </w:endnote>
  <w:endnote w:type="continuationSeparator" w:id="0">
    <w:p w14:paraId="2341EE1F" w14:textId="77777777" w:rsidR="00A46147" w:rsidRDefault="00A46147" w:rsidP="00D25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7D53B" w14:textId="77777777" w:rsidR="00A46147" w:rsidRDefault="00A46147" w:rsidP="00D254E5">
      <w:pPr>
        <w:spacing w:after="0" w:line="240" w:lineRule="auto"/>
      </w:pPr>
      <w:r>
        <w:separator/>
      </w:r>
    </w:p>
  </w:footnote>
  <w:footnote w:type="continuationSeparator" w:id="0">
    <w:p w14:paraId="13B21108" w14:textId="77777777" w:rsidR="00A46147" w:rsidRDefault="00A46147" w:rsidP="00D254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96862"/>
    <w:multiLevelType w:val="hybridMultilevel"/>
    <w:tmpl w:val="88E661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E4F"/>
    <w:rsid w:val="00066F07"/>
    <w:rsid w:val="000E34FB"/>
    <w:rsid w:val="001079E2"/>
    <w:rsid w:val="001512CD"/>
    <w:rsid w:val="001A352E"/>
    <w:rsid w:val="001B777D"/>
    <w:rsid w:val="001D1585"/>
    <w:rsid w:val="001F2B4D"/>
    <w:rsid w:val="00230E6A"/>
    <w:rsid w:val="0028213B"/>
    <w:rsid w:val="002845C0"/>
    <w:rsid w:val="002A0779"/>
    <w:rsid w:val="002C7D7E"/>
    <w:rsid w:val="00341124"/>
    <w:rsid w:val="00343F63"/>
    <w:rsid w:val="00345C4A"/>
    <w:rsid w:val="0036333A"/>
    <w:rsid w:val="00380304"/>
    <w:rsid w:val="00397FD6"/>
    <w:rsid w:val="003B1C7D"/>
    <w:rsid w:val="003B774B"/>
    <w:rsid w:val="003B788D"/>
    <w:rsid w:val="003E75B2"/>
    <w:rsid w:val="00414264"/>
    <w:rsid w:val="00456EFB"/>
    <w:rsid w:val="0046602E"/>
    <w:rsid w:val="00470404"/>
    <w:rsid w:val="00493664"/>
    <w:rsid w:val="004D62B8"/>
    <w:rsid w:val="0050036F"/>
    <w:rsid w:val="005227F6"/>
    <w:rsid w:val="00530256"/>
    <w:rsid w:val="00564379"/>
    <w:rsid w:val="005B0876"/>
    <w:rsid w:val="005B626C"/>
    <w:rsid w:val="005D38BD"/>
    <w:rsid w:val="005D6EFF"/>
    <w:rsid w:val="00645B44"/>
    <w:rsid w:val="00673DF1"/>
    <w:rsid w:val="00693222"/>
    <w:rsid w:val="00707B5D"/>
    <w:rsid w:val="00717881"/>
    <w:rsid w:val="00786E4F"/>
    <w:rsid w:val="00787424"/>
    <w:rsid w:val="007D7D66"/>
    <w:rsid w:val="00812656"/>
    <w:rsid w:val="00837EE0"/>
    <w:rsid w:val="00872E7B"/>
    <w:rsid w:val="00873315"/>
    <w:rsid w:val="00874F38"/>
    <w:rsid w:val="00893456"/>
    <w:rsid w:val="008C1E07"/>
    <w:rsid w:val="008F181B"/>
    <w:rsid w:val="00922480"/>
    <w:rsid w:val="009452AF"/>
    <w:rsid w:val="009A060C"/>
    <w:rsid w:val="009F036F"/>
    <w:rsid w:val="009F57B1"/>
    <w:rsid w:val="00A15E6D"/>
    <w:rsid w:val="00A46147"/>
    <w:rsid w:val="00A47568"/>
    <w:rsid w:val="00A912B9"/>
    <w:rsid w:val="00A92191"/>
    <w:rsid w:val="00B13485"/>
    <w:rsid w:val="00B515CC"/>
    <w:rsid w:val="00B82967"/>
    <w:rsid w:val="00B87B3D"/>
    <w:rsid w:val="00C0681A"/>
    <w:rsid w:val="00C73DB8"/>
    <w:rsid w:val="00CA5AD2"/>
    <w:rsid w:val="00CB1377"/>
    <w:rsid w:val="00CF0419"/>
    <w:rsid w:val="00D254E5"/>
    <w:rsid w:val="00D262DA"/>
    <w:rsid w:val="00D474F5"/>
    <w:rsid w:val="00D747D8"/>
    <w:rsid w:val="00DC3CF6"/>
    <w:rsid w:val="00E0053F"/>
    <w:rsid w:val="00E64994"/>
    <w:rsid w:val="00E652CB"/>
    <w:rsid w:val="00E7502D"/>
    <w:rsid w:val="00E753A9"/>
    <w:rsid w:val="00E83033"/>
    <w:rsid w:val="00EA56CA"/>
    <w:rsid w:val="00ED232B"/>
    <w:rsid w:val="00EE58BC"/>
    <w:rsid w:val="00F47DCC"/>
    <w:rsid w:val="00FA745E"/>
    <w:rsid w:val="00FB6DAA"/>
    <w:rsid w:val="00FC5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0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F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86E4F"/>
    <w:rPr>
      <w:sz w:val="16"/>
      <w:szCs w:val="16"/>
    </w:rPr>
  </w:style>
  <w:style w:type="paragraph" w:styleId="CommentText">
    <w:name w:val="annotation text"/>
    <w:basedOn w:val="Normal"/>
    <w:link w:val="CommentTextChar"/>
    <w:uiPriority w:val="99"/>
    <w:semiHidden/>
    <w:unhideWhenUsed/>
    <w:rsid w:val="00786E4F"/>
    <w:pPr>
      <w:spacing w:line="240" w:lineRule="auto"/>
    </w:pPr>
    <w:rPr>
      <w:sz w:val="20"/>
      <w:szCs w:val="20"/>
    </w:rPr>
  </w:style>
  <w:style w:type="character" w:customStyle="1" w:styleId="CommentTextChar">
    <w:name w:val="Comment Text Char"/>
    <w:basedOn w:val="DefaultParagraphFont"/>
    <w:link w:val="CommentText"/>
    <w:uiPriority w:val="99"/>
    <w:semiHidden/>
    <w:rsid w:val="00786E4F"/>
    <w:rPr>
      <w:sz w:val="20"/>
      <w:szCs w:val="20"/>
    </w:rPr>
  </w:style>
  <w:style w:type="paragraph" w:styleId="BalloonText">
    <w:name w:val="Balloon Text"/>
    <w:basedOn w:val="Normal"/>
    <w:link w:val="BalloonTextChar"/>
    <w:uiPriority w:val="99"/>
    <w:semiHidden/>
    <w:unhideWhenUsed/>
    <w:rsid w:val="00786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E4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86E4F"/>
    <w:rPr>
      <w:b/>
      <w:bCs/>
    </w:rPr>
  </w:style>
  <w:style w:type="character" w:customStyle="1" w:styleId="CommentSubjectChar">
    <w:name w:val="Comment Subject Char"/>
    <w:basedOn w:val="CommentTextChar"/>
    <w:link w:val="CommentSubject"/>
    <w:uiPriority w:val="99"/>
    <w:semiHidden/>
    <w:rsid w:val="00786E4F"/>
    <w:rPr>
      <w:b/>
      <w:bCs/>
      <w:sz w:val="20"/>
      <w:szCs w:val="20"/>
    </w:rPr>
  </w:style>
  <w:style w:type="paragraph" w:styleId="ListParagraph">
    <w:name w:val="List Paragraph"/>
    <w:basedOn w:val="Normal"/>
    <w:uiPriority w:val="34"/>
    <w:qFormat/>
    <w:rsid w:val="00FA745E"/>
    <w:pPr>
      <w:ind w:left="720"/>
      <w:contextualSpacing/>
    </w:pPr>
  </w:style>
  <w:style w:type="paragraph" w:styleId="Header">
    <w:name w:val="header"/>
    <w:basedOn w:val="Normal"/>
    <w:link w:val="HeaderChar"/>
    <w:uiPriority w:val="99"/>
    <w:unhideWhenUsed/>
    <w:rsid w:val="00D254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4E5"/>
  </w:style>
  <w:style w:type="paragraph" w:styleId="Footer">
    <w:name w:val="footer"/>
    <w:basedOn w:val="Normal"/>
    <w:link w:val="FooterChar"/>
    <w:uiPriority w:val="99"/>
    <w:unhideWhenUsed/>
    <w:rsid w:val="00D254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4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F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86E4F"/>
    <w:rPr>
      <w:sz w:val="16"/>
      <w:szCs w:val="16"/>
    </w:rPr>
  </w:style>
  <w:style w:type="paragraph" w:styleId="CommentText">
    <w:name w:val="annotation text"/>
    <w:basedOn w:val="Normal"/>
    <w:link w:val="CommentTextChar"/>
    <w:uiPriority w:val="99"/>
    <w:semiHidden/>
    <w:unhideWhenUsed/>
    <w:rsid w:val="00786E4F"/>
    <w:pPr>
      <w:spacing w:line="240" w:lineRule="auto"/>
    </w:pPr>
    <w:rPr>
      <w:sz w:val="20"/>
      <w:szCs w:val="20"/>
    </w:rPr>
  </w:style>
  <w:style w:type="character" w:customStyle="1" w:styleId="CommentTextChar">
    <w:name w:val="Comment Text Char"/>
    <w:basedOn w:val="DefaultParagraphFont"/>
    <w:link w:val="CommentText"/>
    <w:uiPriority w:val="99"/>
    <w:semiHidden/>
    <w:rsid w:val="00786E4F"/>
    <w:rPr>
      <w:sz w:val="20"/>
      <w:szCs w:val="20"/>
    </w:rPr>
  </w:style>
  <w:style w:type="paragraph" w:styleId="BalloonText">
    <w:name w:val="Balloon Text"/>
    <w:basedOn w:val="Normal"/>
    <w:link w:val="BalloonTextChar"/>
    <w:uiPriority w:val="99"/>
    <w:semiHidden/>
    <w:unhideWhenUsed/>
    <w:rsid w:val="00786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E4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86E4F"/>
    <w:rPr>
      <w:b/>
      <w:bCs/>
    </w:rPr>
  </w:style>
  <w:style w:type="character" w:customStyle="1" w:styleId="CommentSubjectChar">
    <w:name w:val="Comment Subject Char"/>
    <w:basedOn w:val="CommentTextChar"/>
    <w:link w:val="CommentSubject"/>
    <w:uiPriority w:val="99"/>
    <w:semiHidden/>
    <w:rsid w:val="00786E4F"/>
    <w:rPr>
      <w:b/>
      <w:bCs/>
      <w:sz w:val="20"/>
      <w:szCs w:val="20"/>
    </w:rPr>
  </w:style>
  <w:style w:type="paragraph" w:styleId="ListParagraph">
    <w:name w:val="List Paragraph"/>
    <w:basedOn w:val="Normal"/>
    <w:uiPriority w:val="34"/>
    <w:qFormat/>
    <w:rsid w:val="00FA745E"/>
    <w:pPr>
      <w:ind w:left="720"/>
      <w:contextualSpacing/>
    </w:pPr>
  </w:style>
  <w:style w:type="paragraph" w:styleId="Header">
    <w:name w:val="header"/>
    <w:basedOn w:val="Normal"/>
    <w:link w:val="HeaderChar"/>
    <w:uiPriority w:val="99"/>
    <w:unhideWhenUsed/>
    <w:rsid w:val="00D254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4E5"/>
  </w:style>
  <w:style w:type="paragraph" w:styleId="Footer">
    <w:name w:val="footer"/>
    <w:basedOn w:val="Normal"/>
    <w:link w:val="FooterChar"/>
    <w:uiPriority w:val="99"/>
    <w:unhideWhenUsed/>
    <w:rsid w:val="00D254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09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593544c-8bc9-488a-9957-4d59a7b3d015">KZR5K4CDZDS7-10485631-500</_dlc_DocId>
    <_dlc_DocIdUrl xmlns="c593544c-8bc9-488a-9957-4d59a7b3d015">
      <Url>http://sharepoint.fda.gov/orgs/OPL-Admin-Mgmt/RiskCommunicationsStaff/MessageTesting/_layouts/DocIdRedir.aspx?ID=KZR5K4CDZDS7-10485631-500</Url>
      <Description>KZR5K4CDZDS7-10485631-500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3B9190947257448C54AF3312FDF14C" ma:contentTypeVersion="0" ma:contentTypeDescription="Create a new document." ma:contentTypeScope="" ma:versionID="ca5c28f304b4774998a223b39635bf9b">
  <xsd:schema xmlns:xsd="http://www.w3.org/2001/XMLSchema" xmlns:xs="http://www.w3.org/2001/XMLSchema" xmlns:p="http://schemas.microsoft.com/office/2006/metadata/properties" xmlns:ns2="c593544c-8bc9-488a-9957-4d59a7b3d015" targetNamespace="http://schemas.microsoft.com/office/2006/metadata/properties" ma:root="true" ma:fieldsID="f735efe3037c15fe5e7164caebe31d49" ns2:_="">
    <xsd:import namespace="c593544c-8bc9-488a-9957-4d59a7b3d01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3544c-8bc9-488a-9957-4d59a7b3d0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EA646-13BB-4C03-AECE-0DA89F60B2BF}">
  <ds:schemaRefs>
    <ds:schemaRef ds:uri="http://schemas.microsoft.com/office/infopath/2007/PartnerControls"/>
    <ds:schemaRef ds:uri="http://schemas.microsoft.com/office/2006/documentManagement/types"/>
    <ds:schemaRef ds:uri="http://purl.org/dc/elements/1.1/"/>
    <ds:schemaRef ds:uri="c593544c-8bc9-488a-9957-4d59a7b3d015"/>
    <ds:schemaRef ds:uri="http://schemas.openxmlformats.org/package/2006/metadata/core-properties"/>
    <ds:schemaRef ds:uri="http://purl.org/dc/dcmitype/"/>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D13EFDCD-EDB9-4848-A432-3C03591AD946}">
  <ds:schemaRefs>
    <ds:schemaRef ds:uri="http://schemas.microsoft.com/sharepoint/v3/contenttype/forms"/>
  </ds:schemaRefs>
</ds:datastoreItem>
</file>

<file path=customXml/itemProps3.xml><?xml version="1.0" encoding="utf-8"?>
<ds:datastoreItem xmlns:ds="http://schemas.openxmlformats.org/officeDocument/2006/customXml" ds:itemID="{A5012B83-70F5-40BF-BB78-08B8E04BB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3544c-8bc9-488a-9957-4d59a7b3d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A83820-7F60-46E1-93C7-E64946E3BD97}">
  <ds:schemaRefs>
    <ds:schemaRef ds:uri="http://schemas.microsoft.com/sharepoint/events"/>
  </ds:schemaRefs>
</ds:datastoreItem>
</file>

<file path=customXml/itemProps5.xml><?xml version="1.0" encoding="utf-8"?>
<ds:datastoreItem xmlns:ds="http://schemas.openxmlformats.org/officeDocument/2006/customXml" ds:itemID="{3CFC8A77-3F3D-454D-B0E6-FD4B72015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Nordenberg, Tamar</dc:creator>
  <cp:lastModifiedBy>SYSTEM</cp:lastModifiedBy>
  <cp:revision>2</cp:revision>
  <cp:lastPrinted>2018-06-27T16:22:00Z</cp:lastPrinted>
  <dcterms:created xsi:type="dcterms:W3CDTF">2018-08-13T17:16:00Z</dcterms:created>
  <dcterms:modified xsi:type="dcterms:W3CDTF">2018-08-13T17:16:00Z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0x0101001D3B9190947257448C54AF3312FDF14C</vt:lpwstr>
  </property>
  <property fmtid="{D5CDD505-2E9C-101B-9397-08002B2CF9AE}" pid="3" name="_dlc_DocIdItemGuid">
    <vt:lpwstr>c0d3a163-d785-462d-b85b-c51c61d5472b</vt:lpwstr>
  </property>
</Properties>
</file>