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416"/>
      </w:tblGrid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E20A77">
              <w:rPr>
                <w:rFonts w:ascii="Calibri" w:eastAsia="Times New Roman" w:hAnsi="Calibri" w:cs="Calibri"/>
                <w:color w:val="000000"/>
              </w:rPr>
              <w:t>Alabama - AL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Alaska - AK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784C59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784C59">
              <w:rPr>
                <w:rFonts w:ascii="Calibri" w:eastAsia="Times New Roman" w:hAnsi="Calibri" w:cs="Calibri"/>
                <w:color w:val="000000"/>
                <w:highlight w:val="yellow"/>
              </w:rPr>
              <w:t>American Indian Cancer Foundation - AICAF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American Samoa - AS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Arctic Slope Native Association - ASNA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Arizona - AZ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Arkansas - AR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California - CA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Cherokee Nation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Cheyenne River Sioux Tribe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Commonwealth of the Northern Mariana Islands - CNMI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Colorado - CO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Connecticut - CT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Delaware - DE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District of Columbia - DC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Florida - FL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Georgia - GA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784C59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784C59">
              <w:rPr>
                <w:rFonts w:ascii="Calibri" w:eastAsia="Times New Roman" w:hAnsi="Calibri" w:cs="Calibri"/>
                <w:color w:val="000000"/>
                <w:highlight w:val="yellow"/>
              </w:rPr>
              <w:t>Great Plains - GP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Hawaii - HI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Hopi Tribe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Idaho - ID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Illinois - IL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Indiana - IN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Iowa - IA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Kansas - KS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Kaw Nation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Kentucky - KY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Louisiana State University - LSU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Maine - ME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784C59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784C59">
              <w:rPr>
                <w:rFonts w:ascii="Calibri" w:eastAsia="Times New Roman" w:hAnsi="Calibri" w:cs="Calibri"/>
                <w:color w:val="000000"/>
                <w:highlight w:val="yellow"/>
              </w:rPr>
              <w:t>Republic of the Marshall Islands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lastRenderedPageBreak/>
              <w:t>Maryland - MD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Massachusetts - MA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Michigan - MI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Minnesota - MN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Mississippi - MS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Missouri - MO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Montana - MT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Native American Rehabilitation Association of the Northwest - NARA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Navajo Nation - NN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Nebraska – NE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Nevada - NV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New Hampshire - NH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New Jersey - NJ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New Mexico - NM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New York State - NYS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North Carolina - NC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North Dakota - ND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Ohio - OH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Oklahoma - OK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Oregon - OR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Republic of Palau - PW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Pennsylvania - PA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Puerto Rico - PR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Rhode Island - RI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South</w:t>
            </w:r>
            <w:r w:rsidR="00D174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20A77">
              <w:rPr>
                <w:rFonts w:ascii="Calibri" w:eastAsia="Times New Roman" w:hAnsi="Calibri" w:cs="Calibri"/>
                <w:color w:val="000000"/>
              </w:rPr>
              <w:t>East Alaska Regional Health Consortium - SEARHC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South Carolina - SC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South</w:t>
            </w:r>
            <w:r w:rsidR="00D174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20A77">
              <w:rPr>
                <w:rFonts w:ascii="Calibri" w:eastAsia="Times New Roman" w:hAnsi="Calibri" w:cs="Calibri"/>
                <w:color w:val="000000"/>
              </w:rPr>
              <w:t>Central Foundation - SCF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South Dakota - SD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South Puget Intertribal Planning Agency - SPIPA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Tennessee - TN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Texas - TX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Utah - UT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Vermont - VT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Virginia - VA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Washington - WA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West Virginia - WV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Wisconsin - WI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Wyoming - WY</w:t>
            </w:r>
          </w:p>
        </w:tc>
      </w:tr>
      <w:tr w:rsidR="00E20A77" w:rsidRPr="00F76DDF" w:rsidTr="00E20A77">
        <w:trPr>
          <w:cantSplit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77" w:rsidRPr="00E20A77" w:rsidRDefault="00E20A77" w:rsidP="00E20A7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E20A77">
              <w:rPr>
                <w:rFonts w:ascii="Calibri" w:eastAsia="Times New Roman" w:hAnsi="Calibri" w:cs="Calibri"/>
                <w:color w:val="000000"/>
              </w:rPr>
              <w:t>Yukon-Kuskokwim Health Corporation - YK</w:t>
            </w:r>
          </w:p>
        </w:tc>
      </w:tr>
    </w:tbl>
    <w:p w:rsidR="00FC70C6" w:rsidRDefault="00FC70C6"/>
    <w:sectPr w:rsidR="00FC70C6" w:rsidSect="00E20A77">
      <w:head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C59" w:rsidRDefault="00784C59" w:rsidP="00784C59">
      <w:r>
        <w:separator/>
      </w:r>
    </w:p>
  </w:endnote>
  <w:endnote w:type="continuationSeparator" w:id="0">
    <w:p w:rsidR="00784C59" w:rsidRDefault="00784C59" w:rsidP="0078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C59" w:rsidRDefault="00784C59" w:rsidP="00784C59">
      <w:r>
        <w:separator/>
      </w:r>
    </w:p>
  </w:footnote>
  <w:footnote w:type="continuationSeparator" w:id="0">
    <w:p w:rsidR="00784C59" w:rsidRDefault="00784C59" w:rsidP="00784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C59" w:rsidRDefault="000F6B8B" w:rsidP="00784C59">
    <w:pPr>
      <w:pStyle w:val="Header"/>
      <w:jc w:val="center"/>
      <w:rPr>
        <w:b/>
      </w:rPr>
    </w:pPr>
    <w:r>
      <w:rPr>
        <w:b/>
      </w:rPr>
      <w:t>Attachment 11</w:t>
    </w:r>
    <w:r w:rsidR="00784C59" w:rsidRPr="00784C59">
      <w:rPr>
        <w:b/>
      </w:rPr>
      <w:t>: DP17-1701 Awardee Program List</w:t>
    </w:r>
  </w:p>
  <w:p w:rsidR="00D17422" w:rsidRDefault="00D17422" w:rsidP="00784C59">
    <w:pPr>
      <w:pStyle w:val="Header"/>
      <w:jc w:val="center"/>
      <w:rPr>
        <w:i/>
      </w:rPr>
    </w:pPr>
    <w:r w:rsidRPr="00D17422">
      <w:rPr>
        <w:i/>
      </w:rPr>
      <w:t xml:space="preserve">Highlight indicates newly funded programs </w:t>
    </w:r>
  </w:p>
  <w:p w:rsidR="000F6B8B" w:rsidRDefault="000F6B8B" w:rsidP="00784C59">
    <w:pPr>
      <w:pStyle w:val="Header"/>
      <w:jc w:val="center"/>
      <w:rPr>
        <w:i/>
      </w:rPr>
    </w:pPr>
  </w:p>
  <w:p w:rsidR="000F6B8B" w:rsidRPr="00D17422" w:rsidRDefault="000F6B8B" w:rsidP="00784C59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03BBD"/>
    <w:multiLevelType w:val="hybridMultilevel"/>
    <w:tmpl w:val="E8C69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77"/>
    <w:rsid w:val="000F6B8B"/>
    <w:rsid w:val="00613182"/>
    <w:rsid w:val="00784C59"/>
    <w:rsid w:val="00AF06B0"/>
    <w:rsid w:val="00D17422"/>
    <w:rsid w:val="00D26908"/>
    <w:rsid w:val="00E20A7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7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A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C59"/>
  </w:style>
  <w:style w:type="paragraph" w:styleId="Footer">
    <w:name w:val="footer"/>
    <w:basedOn w:val="Normal"/>
    <w:link w:val="FooterChar"/>
    <w:uiPriority w:val="99"/>
    <w:unhideWhenUsed/>
    <w:rsid w:val="00784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7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A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C59"/>
  </w:style>
  <w:style w:type="paragraph" w:styleId="Footer">
    <w:name w:val="footer"/>
    <w:basedOn w:val="Normal"/>
    <w:link w:val="FooterChar"/>
    <w:uiPriority w:val="99"/>
    <w:unhideWhenUsed/>
    <w:rsid w:val="00784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Schlueter, Dara (CDC/ONDIEH/NCCDPHP)</dc:creator>
  <cp:keywords/>
  <dc:description/>
  <cp:lastModifiedBy>SYSTEM</cp:lastModifiedBy>
  <cp:revision>2</cp:revision>
  <dcterms:created xsi:type="dcterms:W3CDTF">2018-10-25T00:09:00Z</dcterms:created>
  <dcterms:modified xsi:type="dcterms:W3CDTF">2018-10-25T00:09:00Z</dcterms:modified>
</cp:coreProperties>
</file>