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CF" w:rsidRPr="0027280D" w:rsidRDefault="00996CCF" w:rsidP="00996CCF">
      <w:pPr>
        <w:pStyle w:val="SL-FlLftSgl"/>
        <w:jc w:val="both"/>
        <w:rPr>
          <w:rFonts w:ascii="Times New Roman" w:eastAsia="Times New Roman" w:hAnsi="Times New Roman"/>
          <w:sz w:val="24"/>
          <w:szCs w:val="24"/>
          <w:lang w:bidi="en-US"/>
        </w:rPr>
      </w:pPr>
      <w:bookmarkStart w:id="0" w:name="_GoBack"/>
      <w:bookmarkEnd w:id="0"/>
      <w:r w:rsidRPr="0027280D">
        <w:rPr>
          <w:rFonts w:ascii="Times New Roman" w:eastAsia="Times New Roman" w:hAnsi="Times New Roman"/>
          <w:sz w:val="24"/>
          <w:szCs w:val="24"/>
          <w:lang w:bidi="en-US"/>
        </w:rPr>
        <w:t>[Month] [Day], [Year]</w:t>
      </w:r>
    </w:p>
    <w:p w:rsidR="00996CCF" w:rsidRPr="0027280D" w:rsidRDefault="00996CCF" w:rsidP="00996CCF">
      <w:pPr>
        <w:pStyle w:val="SL-FlLftSgl"/>
        <w:jc w:val="both"/>
        <w:rPr>
          <w:rFonts w:ascii="Times New Roman" w:eastAsia="Times New Roman" w:hAnsi="Times New Roman"/>
          <w:sz w:val="24"/>
          <w:szCs w:val="24"/>
          <w:lang w:bidi="en-US"/>
        </w:rPr>
      </w:pPr>
    </w:p>
    <w:p w:rsidR="00996CCF" w:rsidRPr="0027280D" w:rsidRDefault="00996CCF" w:rsidP="00996CCF">
      <w:pPr>
        <w:pStyle w:val="SL-FlLftSgl"/>
        <w:jc w:val="both"/>
        <w:rPr>
          <w:rFonts w:ascii="Times New Roman" w:eastAsia="Times New Roman" w:hAnsi="Times New Roman"/>
          <w:sz w:val="24"/>
          <w:szCs w:val="24"/>
          <w:lang w:bidi="en-US"/>
        </w:rPr>
      </w:pPr>
      <w:r w:rsidRPr="0027280D">
        <w:rPr>
          <w:rFonts w:ascii="Times New Roman" w:eastAsia="Times New Roman" w:hAnsi="Times New Roman"/>
          <w:sz w:val="24"/>
          <w:szCs w:val="24"/>
          <w:lang w:bidi="en-US"/>
        </w:rPr>
        <w:t>Dear [R First] [R Last]:</w:t>
      </w:r>
    </w:p>
    <w:p w:rsidR="00996CCF" w:rsidRPr="0027280D" w:rsidRDefault="00996CCF" w:rsidP="00996CCF">
      <w:pPr>
        <w:pStyle w:val="SL-FlLftSgl"/>
        <w:jc w:val="both"/>
        <w:rPr>
          <w:rFonts w:ascii="Times New Roman" w:hAnsi="Times New Roman"/>
          <w:sz w:val="24"/>
          <w:szCs w:val="24"/>
        </w:rPr>
      </w:pPr>
    </w:p>
    <w:p w:rsidR="00996CCF" w:rsidRPr="0027280D" w:rsidRDefault="00996CCF" w:rsidP="00996CCF">
      <w:pPr>
        <w:widowControl w:val="0"/>
        <w:autoSpaceDE w:val="0"/>
        <w:autoSpaceDN w:val="0"/>
        <w:adjustRightInd w:val="0"/>
        <w:spacing w:after="0" w:line="240" w:lineRule="auto"/>
        <w:rPr>
          <w:sz w:val="24"/>
          <w:szCs w:val="24"/>
        </w:rPr>
      </w:pPr>
      <w:r w:rsidRPr="0027280D">
        <w:rPr>
          <w:sz w:val="24"/>
          <w:szCs w:val="24"/>
        </w:rPr>
        <w:t>We greatly appreciate your past participation in the Medicare Current Beneficiary Survey (MCBS).  Because you have been a part of making the MCBS such a success, we are writing to ask you to reconsider your decision not to continue.</w:t>
      </w:r>
    </w:p>
    <w:p w:rsidR="00996CCF" w:rsidRPr="0027280D" w:rsidRDefault="00996CCF" w:rsidP="00996CCF">
      <w:pPr>
        <w:widowControl w:val="0"/>
        <w:autoSpaceDE w:val="0"/>
        <w:autoSpaceDN w:val="0"/>
        <w:adjustRightInd w:val="0"/>
        <w:spacing w:after="0" w:line="240" w:lineRule="auto"/>
        <w:rPr>
          <w:sz w:val="24"/>
          <w:szCs w:val="24"/>
        </w:rPr>
      </w:pPr>
    </w:p>
    <w:p w:rsidR="00996CCF" w:rsidRPr="0027280D" w:rsidRDefault="00996CCF" w:rsidP="00996CCF">
      <w:pPr>
        <w:widowControl w:val="0"/>
        <w:autoSpaceDE w:val="0"/>
        <w:autoSpaceDN w:val="0"/>
        <w:adjustRightInd w:val="0"/>
        <w:spacing w:after="0" w:line="240" w:lineRule="auto"/>
        <w:rPr>
          <w:sz w:val="24"/>
          <w:szCs w:val="24"/>
        </w:rPr>
      </w:pPr>
      <w:r w:rsidRPr="0027280D">
        <w:rPr>
          <w:sz w:val="24"/>
          <w:szCs w:val="24"/>
        </w:rPr>
        <w:t xml:space="preserve">You cannot be replaced in this project because you, and others like you, represent all of the nation’s more than 49 million Medicare beneficiaries. The value of the MCBS is that we collect data from the same people </w:t>
      </w:r>
      <w:r w:rsidRPr="0027280D">
        <w:rPr>
          <w:i/>
          <w:sz w:val="24"/>
          <w:szCs w:val="24"/>
        </w:rPr>
        <w:t>over time</w:t>
      </w:r>
      <w:r w:rsidRPr="0027280D">
        <w:rPr>
          <w:sz w:val="24"/>
          <w:szCs w:val="24"/>
        </w:rPr>
        <w:t xml:space="preserve"> and can understand how changes in health or health care policy are affecting their experiences. We cannot track changes without your participation over time, and dropping out now would decrease the value of your past contributions. We ask for your continued participation so that policymakers and researchers will be fully informed about important health care issues such as: </w:t>
      </w:r>
    </w:p>
    <w:p w:rsidR="00996CCF" w:rsidRPr="0027280D" w:rsidRDefault="00996CCF" w:rsidP="00996CCF">
      <w:pPr>
        <w:pStyle w:val="ListParagraph"/>
        <w:widowControl w:val="0"/>
        <w:numPr>
          <w:ilvl w:val="0"/>
          <w:numId w:val="3"/>
        </w:numPr>
        <w:autoSpaceDE w:val="0"/>
        <w:autoSpaceDN w:val="0"/>
        <w:adjustRightInd w:val="0"/>
        <w:spacing w:after="0" w:line="240" w:lineRule="auto"/>
        <w:ind w:left="720" w:hanging="360"/>
        <w:rPr>
          <w:rFonts w:ascii="Times New Roman" w:hAnsi="Times New Roman"/>
          <w:sz w:val="24"/>
          <w:szCs w:val="24"/>
        </w:rPr>
      </w:pPr>
      <w:r w:rsidRPr="0027280D">
        <w:rPr>
          <w:rFonts w:ascii="Times New Roman" w:hAnsi="Times New Roman"/>
          <w:sz w:val="24"/>
          <w:szCs w:val="24"/>
        </w:rPr>
        <w:t>The rising cost of health care,</w:t>
      </w:r>
    </w:p>
    <w:p w:rsidR="00996CCF" w:rsidRPr="0027280D" w:rsidRDefault="00996CCF" w:rsidP="00996CCF">
      <w:pPr>
        <w:pStyle w:val="ListParagraph"/>
        <w:widowControl w:val="0"/>
        <w:numPr>
          <w:ilvl w:val="0"/>
          <w:numId w:val="3"/>
        </w:numPr>
        <w:autoSpaceDE w:val="0"/>
        <w:autoSpaceDN w:val="0"/>
        <w:adjustRightInd w:val="0"/>
        <w:spacing w:after="0" w:line="240" w:lineRule="auto"/>
        <w:ind w:left="720" w:hanging="360"/>
        <w:rPr>
          <w:rFonts w:ascii="Times New Roman" w:hAnsi="Times New Roman"/>
          <w:sz w:val="24"/>
          <w:szCs w:val="24"/>
        </w:rPr>
      </w:pPr>
      <w:r w:rsidRPr="0027280D">
        <w:rPr>
          <w:rFonts w:ascii="Times New Roman" w:hAnsi="Times New Roman"/>
          <w:sz w:val="24"/>
          <w:szCs w:val="24"/>
        </w:rPr>
        <w:t>Access to quality care before and after health care policy changes,</w:t>
      </w:r>
    </w:p>
    <w:p w:rsidR="00996CCF" w:rsidRPr="0027280D" w:rsidRDefault="00996CCF" w:rsidP="00996CCF">
      <w:pPr>
        <w:pStyle w:val="ListParagraph"/>
        <w:widowControl w:val="0"/>
        <w:numPr>
          <w:ilvl w:val="0"/>
          <w:numId w:val="3"/>
        </w:numPr>
        <w:autoSpaceDE w:val="0"/>
        <w:autoSpaceDN w:val="0"/>
        <w:adjustRightInd w:val="0"/>
        <w:spacing w:after="0" w:line="240" w:lineRule="auto"/>
        <w:ind w:left="720" w:hanging="360"/>
        <w:rPr>
          <w:rFonts w:ascii="Times New Roman" w:hAnsi="Times New Roman"/>
          <w:sz w:val="24"/>
          <w:szCs w:val="24"/>
        </w:rPr>
      </w:pPr>
      <w:r w:rsidRPr="0027280D">
        <w:rPr>
          <w:rFonts w:ascii="Times New Roman" w:hAnsi="Times New Roman"/>
          <w:sz w:val="24"/>
          <w:szCs w:val="24"/>
        </w:rPr>
        <w:t>Satisfaction with services over time, and</w:t>
      </w:r>
    </w:p>
    <w:p w:rsidR="00996CCF" w:rsidRPr="0027280D" w:rsidRDefault="00996CCF" w:rsidP="00996CCF">
      <w:pPr>
        <w:pStyle w:val="ListParagraph"/>
        <w:widowControl w:val="0"/>
        <w:numPr>
          <w:ilvl w:val="0"/>
          <w:numId w:val="3"/>
        </w:numPr>
        <w:autoSpaceDE w:val="0"/>
        <w:autoSpaceDN w:val="0"/>
        <w:adjustRightInd w:val="0"/>
        <w:spacing w:after="0" w:line="240" w:lineRule="auto"/>
        <w:ind w:left="720" w:hanging="360"/>
        <w:rPr>
          <w:rFonts w:ascii="Times New Roman" w:hAnsi="Times New Roman"/>
          <w:sz w:val="24"/>
          <w:szCs w:val="24"/>
        </w:rPr>
      </w:pPr>
      <w:r w:rsidRPr="0027280D">
        <w:rPr>
          <w:rFonts w:ascii="Times New Roman" w:hAnsi="Times New Roman"/>
          <w:sz w:val="24"/>
          <w:szCs w:val="24"/>
        </w:rPr>
        <w:t>Changes in out-of-pocket expenses.</w:t>
      </w:r>
    </w:p>
    <w:p w:rsidR="00996CCF" w:rsidRPr="0027280D" w:rsidRDefault="00996CCF" w:rsidP="00996CCF">
      <w:pPr>
        <w:widowControl w:val="0"/>
        <w:autoSpaceDE w:val="0"/>
        <w:autoSpaceDN w:val="0"/>
        <w:adjustRightInd w:val="0"/>
        <w:spacing w:after="0" w:line="240" w:lineRule="auto"/>
        <w:rPr>
          <w:rFonts w:eastAsia="Times New Roman"/>
          <w:sz w:val="24"/>
          <w:szCs w:val="24"/>
          <w:lang w:bidi="en-US"/>
        </w:rPr>
      </w:pPr>
    </w:p>
    <w:p w:rsidR="00996CCF" w:rsidRPr="0027280D" w:rsidRDefault="00996CCF" w:rsidP="00996CCF">
      <w:pPr>
        <w:pStyle w:val="SL-FlLftSgl"/>
        <w:spacing w:line="240" w:lineRule="auto"/>
        <w:rPr>
          <w:rFonts w:ascii="Times New Roman" w:eastAsia="Times New Roman" w:hAnsi="Times New Roman"/>
          <w:sz w:val="24"/>
          <w:szCs w:val="24"/>
          <w:lang w:bidi="en-US"/>
        </w:rPr>
      </w:pPr>
      <w:r w:rsidRPr="0027280D">
        <w:rPr>
          <w:rFonts w:ascii="Times New Roman" w:hAnsi="Times New Roman"/>
          <w:sz w:val="24"/>
          <w:szCs w:val="24"/>
        </w:rPr>
        <w:t xml:space="preserve">Your information is always kept private and confidential. The Centers for Medicare </w:t>
      </w:r>
      <w:r w:rsidR="00020E55">
        <w:rPr>
          <w:rFonts w:ascii="Times New Roman" w:hAnsi="Times New Roman"/>
          <w:sz w:val="24"/>
          <w:szCs w:val="24"/>
        </w:rPr>
        <w:t>&amp;</w:t>
      </w:r>
      <w:r w:rsidRPr="0027280D">
        <w:rPr>
          <w:rFonts w:ascii="Times New Roman" w:hAnsi="Times New Roman"/>
          <w:sz w:val="24"/>
          <w:szCs w:val="24"/>
        </w:rPr>
        <w:t xml:space="preserve"> Medicaid Services (CMS) and </w:t>
      </w:r>
      <w:r w:rsidRPr="0027280D">
        <w:rPr>
          <w:rFonts w:ascii="Times New Roman" w:eastAsia="Times New Roman" w:hAnsi="Times New Roman"/>
          <w:sz w:val="24"/>
          <w:szCs w:val="24"/>
          <w:lang w:bidi="en-US"/>
        </w:rPr>
        <w:t>NORC follow all rules and regulations created by the Privacy Act of 1974, the NORC Institutional Review Board, and the U.S. Office of Management and Budget. Also, we know that your time is valuable and will do everything we can to make your participation as easy as possible.</w:t>
      </w:r>
    </w:p>
    <w:p w:rsidR="00996CCF" w:rsidRPr="0027280D" w:rsidRDefault="00996CCF" w:rsidP="00996CCF">
      <w:pPr>
        <w:pStyle w:val="SL-FlLftSgl"/>
        <w:numPr>
          <w:ilvl w:val="0"/>
          <w:numId w:val="3"/>
        </w:numPr>
        <w:spacing w:line="240" w:lineRule="auto"/>
        <w:ind w:left="720" w:hanging="360"/>
        <w:rPr>
          <w:rFonts w:ascii="Times New Roman" w:eastAsia="Times New Roman" w:hAnsi="Times New Roman"/>
          <w:sz w:val="24"/>
          <w:szCs w:val="24"/>
          <w:lang w:bidi="en-US"/>
        </w:rPr>
      </w:pPr>
      <w:r w:rsidRPr="0027280D">
        <w:rPr>
          <w:rFonts w:ascii="Times New Roman" w:eastAsia="Times New Roman" w:hAnsi="Times New Roman"/>
          <w:sz w:val="24"/>
          <w:szCs w:val="24"/>
          <w:lang w:bidi="en-US"/>
        </w:rPr>
        <w:t>We will accommodate your schedule and your needs in order to complete interviews.</w:t>
      </w:r>
    </w:p>
    <w:p w:rsidR="00996CCF" w:rsidRPr="0027280D" w:rsidRDefault="00996CCF" w:rsidP="00996CCF">
      <w:pPr>
        <w:pStyle w:val="SL-FlLftSgl"/>
        <w:numPr>
          <w:ilvl w:val="0"/>
          <w:numId w:val="3"/>
        </w:numPr>
        <w:spacing w:line="240" w:lineRule="auto"/>
        <w:ind w:left="720" w:hanging="360"/>
        <w:rPr>
          <w:rFonts w:ascii="Times New Roman" w:eastAsia="Times New Roman" w:hAnsi="Times New Roman"/>
          <w:sz w:val="24"/>
          <w:szCs w:val="24"/>
          <w:lang w:bidi="en-US"/>
        </w:rPr>
      </w:pPr>
      <w:r w:rsidRPr="0027280D">
        <w:rPr>
          <w:rFonts w:ascii="Times New Roman" w:eastAsia="Times New Roman" w:hAnsi="Times New Roman"/>
          <w:sz w:val="24"/>
          <w:szCs w:val="24"/>
          <w:lang w:bidi="en-US"/>
        </w:rPr>
        <w:t>You may always skip questions or sections of the survey if they make you feel uncomfortable.</w:t>
      </w:r>
    </w:p>
    <w:p w:rsidR="00996CCF" w:rsidRPr="0027280D" w:rsidRDefault="00996CCF" w:rsidP="00996CCF">
      <w:pPr>
        <w:pStyle w:val="SL-FlLftSgl"/>
        <w:spacing w:line="240" w:lineRule="auto"/>
        <w:rPr>
          <w:rFonts w:ascii="Times New Roman" w:eastAsia="Times New Roman" w:hAnsi="Times New Roman"/>
          <w:sz w:val="24"/>
          <w:szCs w:val="24"/>
          <w:lang w:bidi="en-US"/>
        </w:rPr>
      </w:pPr>
    </w:p>
    <w:p w:rsidR="00996CCF" w:rsidRPr="0027280D" w:rsidRDefault="00996CCF" w:rsidP="00996CCF">
      <w:pPr>
        <w:pStyle w:val="SL-FlLftSgl"/>
        <w:spacing w:line="240" w:lineRule="auto"/>
        <w:rPr>
          <w:rFonts w:ascii="Times New Roman" w:eastAsia="Times New Roman" w:hAnsi="Times New Roman"/>
          <w:sz w:val="24"/>
          <w:szCs w:val="24"/>
          <w:lang w:bidi="en-US"/>
        </w:rPr>
      </w:pPr>
      <w:r w:rsidRPr="0027280D">
        <w:rPr>
          <w:rFonts w:ascii="Times New Roman" w:eastAsia="Times New Roman" w:hAnsi="Times New Roman"/>
          <w:sz w:val="24"/>
          <w:szCs w:val="24"/>
          <w:lang w:bidi="en-US"/>
        </w:rPr>
        <w:t>An NORC interviewer will contact you soon and will do his or her best to answer any questions you may have. You may also learn more about the MCBS by web at www.mcbs.norc.org, email us at mcbs@norc.org, or call [FM 800</w:t>
      </w:r>
      <w:r w:rsidR="0027280D" w:rsidRPr="0027280D">
        <w:rPr>
          <w:rFonts w:ascii="Times New Roman" w:eastAsia="Times New Roman" w:hAnsi="Times New Roman"/>
          <w:sz w:val="24"/>
          <w:szCs w:val="24"/>
          <w:lang w:bidi="en-US"/>
        </w:rPr>
        <w:t xml:space="preserve"> </w:t>
      </w:r>
      <w:r w:rsidRPr="0027280D">
        <w:rPr>
          <w:rFonts w:ascii="Times New Roman" w:eastAsia="Times New Roman" w:hAnsi="Times New Roman"/>
          <w:sz w:val="24"/>
          <w:szCs w:val="24"/>
          <w:lang w:bidi="en-US"/>
        </w:rPr>
        <w:t>Number] to speak with someone directly.</w:t>
      </w:r>
    </w:p>
    <w:p w:rsidR="00996CCF" w:rsidRPr="0027280D" w:rsidRDefault="00996CCF" w:rsidP="00996CCF">
      <w:pPr>
        <w:pStyle w:val="SL-FlLftSgl"/>
        <w:spacing w:line="240" w:lineRule="auto"/>
        <w:rPr>
          <w:rFonts w:ascii="Times New Roman" w:eastAsia="Times New Roman" w:hAnsi="Times New Roman"/>
          <w:sz w:val="24"/>
          <w:szCs w:val="24"/>
          <w:lang w:bidi="en-US"/>
        </w:rPr>
      </w:pPr>
    </w:p>
    <w:p w:rsidR="00996CCF" w:rsidRPr="0027280D" w:rsidRDefault="00996CCF" w:rsidP="00996CCF">
      <w:pPr>
        <w:pStyle w:val="SL-FlLftSgl"/>
        <w:spacing w:line="240" w:lineRule="auto"/>
        <w:rPr>
          <w:rFonts w:ascii="Times New Roman" w:eastAsia="Times New Roman" w:hAnsi="Times New Roman"/>
          <w:sz w:val="24"/>
          <w:szCs w:val="24"/>
          <w:lang w:bidi="en-US"/>
        </w:rPr>
      </w:pPr>
      <w:r w:rsidRPr="0027280D">
        <w:rPr>
          <w:rFonts w:ascii="Times New Roman" w:eastAsia="Times New Roman" w:hAnsi="Times New Roman"/>
          <w:sz w:val="24"/>
          <w:szCs w:val="24"/>
          <w:lang w:bidi="en-US"/>
        </w:rPr>
        <w:t>Thank you for your continued support of the Medicare Current Beneficiary Survey.</w:t>
      </w:r>
    </w:p>
    <w:p w:rsidR="00996CCF" w:rsidRPr="0027280D" w:rsidRDefault="00996CCF" w:rsidP="00996CCF">
      <w:pPr>
        <w:pStyle w:val="SL-FlLftSgl"/>
        <w:spacing w:line="240" w:lineRule="auto"/>
        <w:rPr>
          <w:rFonts w:ascii="Times New Roman" w:hAnsi="Times New Roman"/>
          <w:sz w:val="24"/>
          <w:szCs w:val="24"/>
        </w:rPr>
      </w:pPr>
    </w:p>
    <w:p w:rsidR="00996CCF" w:rsidRPr="0027280D" w:rsidRDefault="00996CCF" w:rsidP="00996CCF">
      <w:pPr>
        <w:widowControl w:val="0"/>
        <w:autoSpaceDE w:val="0"/>
        <w:autoSpaceDN w:val="0"/>
        <w:adjustRightInd w:val="0"/>
        <w:spacing w:after="0" w:line="240" w:lineRule="auto"/>
        <w:rPr>
          <w:rFonts w:eastAsia="Times New Roman"/>
          <w:sz w:val="24"/>
          <w:szCs w:val="24"/>
          <w:lang w:bidi="en-US"/>
        </w:rPr>
      </w:pPr>
      <w:r w:rsidRPr="0027280D">
        <w:rPr>
          <w:rFonts w:eastAsia="Times New Roman"/>
          <w:sz w:val="24"/>
          <w:szCs w:val="24"/>
          <w:lang w:bidi="en-US"/>
        </w:rPr>
        <w:t>Sincerely,</w:t>
      </w:r>
    </w:p>
    <w:p w:rsidR="00996CCF" w:rsidRPr="0027280D" w:rsidRDefault="00442B39" w:rsidP="00996CCF">
      <w:pPr>
        <w:widowControl w:val="0"/>
        <w:autoSpaceDE w:val="0"/>
        <w:autoSpaceDN w:val="0"/>
        <w:adjustRightInd w:val="0"/>
        <w:spacing w:after="0" w:line="240" w:lineRule="auto"/>
        <w:rPr>
          <w:rFonts w:eastAsia="Times New Roman"/>
          <w:sz w:val="24"/>
          <w:szCs w:val="24"/>
          <w:lang w:bidi="en-US"/>
        </w:rPr>
      </w:pPr>
      <w:r w:rsidRPr="001720BD">
        <w:rPr>
          <w:noProof/>
          <w:sz w:val="28"/>
          <w:szCs w:val="28"/>
        </w:rPr>
        <w:drawing>
          <wp:inline distT="0" distB="0" distL="0" distR="0" wp14:anchorId="27838397" wp14:editId="7B5BF345">
            <wp:extent cx="1247775" cy="514350"/>
            <wp:effectExtent l="0" t="0" r="9525" b="0"/>
            <wp:docPr id="1" name="Picture 1" descr="This is William Long'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Long E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rsidR="00996CCF" w:rsidRPr="0027280D" w:rsidRDefault="00996CCF" w:rsidP="00996CCF">
      <w:pPr>
        <w:widowControl w:val="0"/>
        <w:autoSpaceDE w:val="0"/>
        <w:autoSpaceDN w:val="0"/>
        <w:adjustRightInd w:val="0"/>
        <w:spacing w:after="0" w:line="240" w:lineRule="auto"/>
        <w:rPr>
          <w:rFonts w:eastAsia="Times New Roman"/>
          <w:sz w:val="24"/>
          <w:szCs w:val="24"/>
          <w:lang w:bidi="en-US"/>
        </w:rPr>
      </w:pPr>
      <w:r w:rsidRPr="0027280D">
        <w:rPr>
          <w:rFonts w:eastAsia="Times New Roman"/>
          <w:sz w:val="24"/>
          <w:szCs w:val="24"/>
          <w:lang w:bidi="en-US"/>
        </w:rPr>
        <w:t>William Long</w:t>
      </w:r>
    </w:p>
    <w:p w:rsidR="00996CCF" w:rsidRPr="0027280D" w:rsidRDefault="00996CCF" w:rsidP="00996CCF">
      <w:pPr>
        <w:widowControl w:val="0"/>
        <w:autoSpaceDE w:val="0"/>
        <w:autoSpaceDN w:val="0"/>
        <w:adjustRightInd w:val="0"/>
        <w:spacing w:after="0" w:line="240" w:lineRule="auto"/>
        <w:rPr>
          <w:rFonts w:eastAsia="Times New Roman"/>
          <w:sz w:val="24"/>
          <w:szCs w:val="24"/>
          <w:lang w:bidi="en-US"/>
        </w:rPr>
      </w:pPr>
      <w:r w:rsidRPr="0027280D">
        <w:rPr>
          <w:rFonts w:eastAsia="Times New Roman"/>
          <w:sz w:val="24"/>
          <w:szCs w:val="24"/>
          <w:lang w:bidi="en-US"/>
        </w:rPr>
        <w:t>CMS Project Officer</w:t>
      </w:r>
    </w:p>
    <w:p w:rsidR="00996CCF" w:rsidRDefault="00996CCF" w:rsidP="00996CCF">
      <w:pPr>
        <w:widowControl w:val="0"/>
        <w:autoSpaceDE w:val="0"/>
        <w:autoSpaceDN w:val="0"/>
        <w:adjustRightInd w:val="0"/>
        <w:spacing w:after="0" w:line="240" w:lineRule="auto"/>
        <w:rPr>
          <w:rFonts w:eastAsia="Times New Roman"/>
          <w:sz w:val="24"/>
          <w:szCs w:val="24"/>
          <w:lang w:bidi="en-US"/>
        </w:rPr>
      </w:pPr>
      <w:r w:rsidRPr="0027280D">
        <w:rPr>
          <w:rFonts w:eastAsia="Times New Roman"/>
          <w:sz w:val="24"/>
          <w:szCs w:val="24"/>
          <w:lang w:bidi="en-US"/>
        </w:rPr>
        <w:t>Medicare Current Beneficiary Survey</w:t>
      </w:r>
      <w:r>
        <w:rPr>
          <w:rFonts w:eastAsia="Times New Roman"/>
          <w:sz w:val="24"/>
          <w:szCs w:val="24"/>
          <w:lang w:bidi="en-US"/>
        </w:rPr>
        <w:t xml:space="preserve"> </w:t>
      </w:r>
    </w:p>
    <w:p w:rsidR="00B53103" w:rsidRPr="00142BFB" w:rsidRDefault="00B53103" w:rsidP="00996CCF">
      <w:pPr>
        <w:widowControl w:val="0"/>
        <w:autoSpaceDE w:val="0"/>
        <w:autoSpaceDN w:val="0"/>
        <w:adjustRightInd w:val="0"/>
        <w:spacing w:after="0" w:line="240" w:lineRule="auto"/>
        <w:rPr>
          <w:rFonts w:eastAsia="Times New Roman"/>
          <w:lang w:val="es-ES" w:bidi="en-US"/>
        </w:rPr>
      </w:pPr>
    </w:p>
    <w:sectPr w:rsidR="00B53103" w:rsidRPr="00142BFB" w:rsidSect="004A38A4">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E1" w:rsidRDefault="00953BE1" w:rsidP="00BF3274">
      <w:pPr>
        <w:spacing w:after="0" w:line="240" w:lineRule="auto"/>
      </w:pPr>
      <w:r>
        <w:separator/>
      </w:r>
    </w:p>
  </w:endnote>
  <w:endnote w:type="continuationSeparator" w:id="0">
    <w:p w:rsidR="00953BE1" w:rsidRDefault="00953BE1"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25" w:rsidRPr="00442B39" w:rsidRDefault="00442B39" w:rsidP="00442B39">
    <w:pPr>
      <w:pStyle w:val="Footer"/>
    </w:pPr>
    <w:r>
      <w:rPr>
        <w:noProof/>
      </w:rPr>
      <w:drawing>
        <wp:inline distT="0" distB="0" distL="0" distR="0" wp14:anchorId="3C0FFDC8" wp14:editId="4C87C888">
          <wp:extent cx="6126480" cy="533400"/>
          <wp:effectExtent l="0" t="0" r="7620" b="0"/>
          <wp:docPr id="7" name="Picture 7" descr="This includes the OMB number 09380568 and the MCBS Logo. " title="OMB Number and MC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0639" b="23167"/>
                  <a:stretch/>
                </pic:blipFill>
                <pic:spPr bwMode="auto">
                  <a:xfrm>
                    <a:off x="0" y="0"/>
                    <a:ext cx="6126480" cy="5334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E1" w:rsidRDefault="00953BE1" w:rsidP="00BF3274">
      <w:pPr>
        <w:spacing w:after="0" w:line="240" w:lineRule="auto"/>
      </w:pPr>
      <w:r>
        <w:separator/>
      </w:r>
    </w:p>
  </w:footnote>
  <w:footnote w:type="continuationSeparator" w:id="0">
    <w:p w:rsidR="00953BE1" w:rsidRDefault="00953BE1"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74" w:rsidRPr="00BF3274" w:rsidRDefault="00062A34" w:rsidP="00BF3274">
    <w:pPr>
      <w:pBdr>
        <w:bottom w:val="single" w:sz="12" w:space="1" w:color="auto"/>
      </w:pBdr>
      <w:tabs>
        <w:tab w:val="left" w:pos="180"/>
        <w:tab w:val="center" w:pos="4680"/>
        <w:tab w:val="right" w:pos="9360"/>
      </w:tabs>
      <w:spacing w:after="0" w:line="240" w:lineRule="auto"/>
      <w:rPr>
        <w:rFonts w:ascii="Book Antiqua" w:hAnsi="Book Antiqua"/>
        <w:sz w:val="18"/>
      </w:rPr>
    </w:pPr>
    <w:r w:rsidRPr="00511043">
      <w:rPr>
        <w:noProof/>
      </w:rPr>
      <w:drawing>
        <wp:inline distT="0" distB="0" distL="0" distR="0" wp14:anchorId="63636DFC" wp14:editId="787F460B">
          <wp:extent cx="6124575" cy="931545"/>
          <wp:effectExtent l="0" t="0" r="9525" b="1905"/>
          <wp:docPr id="8" name="Picture 6" descr="This includes the address and logo for the Centers for Medicare &amp; Medicaid Services (CMS). " title="CMS Return Address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ncludes the address and logo for the Centers for Medicare &amp; Medicaid Services (CMS). " title="CMS Return Address and Logo"/>
                  <pic:cNvPicPr/>
                </pic:nvPicPr>
                <pic:blipFill rotWithShape="1">
                  <a:blip r:embed="rId1"/>
                  <a:srcRect t="8427"/>
                  <a:stretch/>
                </pic:blipFill>
                <pic:spPr bwMode="auto">
                  <a:xfrm>
                    <a:off x="0" y="0"/>
                    <a:ext cx="6124575" cy="931545"/>
                  </a:xfrm>
                  <a:prstGeom prst="rect">
                    <a:avLst/>
                  </a:prstGeom>
                  <a:ln>
                    <a:noFill/>
                  </a:ln>
                  <a:extLst>
                    <a:ext uri="{53640926-AAD7-44D8-BBD7-CCE9431645EC}">
                      <a14:shadowObscured xmlns:a14="http://schemas.microsoft.com/office/drawing/2010/main"/>
                    </a:ext>
                  </a:extLst>
                </pic:spPr>
              </pic:pic>
            </a:graphicData>
          </a:graphic>
        </wp:inline>
      </w:drawing>
    </w:r>
  </w:p>
  <w:p w:rsidR="00BF3274" w:rsidRPr="00442B39" w:rsidRDefault="00BF3274">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03D3"/>
    <w:multiLevelType w:val="hybridMultilevel"/>
    <w:tmpl w:val="DF3E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7D8602C"/>
    <w:multiLevelType w:val="hybridMultilevel"/>
    <w:tmpl w:val="9DCC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49715B4"/>
    <w:multiLevelType w:val="hybridMultilevel"/>
    <w:tmpl w:val="5DDEA4B6"/>
    <w:lvl w:ilvl="0" w:tplc="63F0771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03025"/>
    <w:rsid w:val="00020E55"/>
    <w:rsid w:val="00062A34"/>
    <w:rsid w:val="000B0136"/>
    <w:rsid w:val="00142BFB"/>
    <w:rsid w:val="00154125"/>
    <w:rsid w:val="00171E75"/>
    <w:rsid w:val="00225278"/>
    <w:rsid w:val="0027280D"/>
    <w:rsid w:val="003435C8"/>
    <w:rsid w:val="00426A4E"/>
    <w:rsid w:val="00442B39"/>
    <w:rsid w:val="004A0B27"/>
    <w:rsid w:val="004A38A4"/>
    <w:rsid w:val="0054011A"/>
    <w:rsid w:val="005714D3"/>
    <w:rsid w:val="005938DC"/>
    <w:rsid w:val="007B3D38"/>
    <w:rsid w:val="007D0C9D"/>
    <w:rsid w:val="00801935"/>
    <w:rsid w:val="00883DE7"/>
    <w:rsid w:val="008E2228"/>
    <w:rsid w:val="00953BE1"/>
    <w:rsid w:val="00996CCF"/>
    <w:rsid w:val="00A80455"/>
    <w:rsid w:val="00B22115"/>
    <w:rsid w:val="00B53103"/>
    <w:rsid w:val="00B76A92"/>
    <w:rsid w:val="00BF3274"/>
    <w:rsid w:val="00C461CA"/>
    <w:rsid w:val="00CA218D"/>
    <w:rsid w:val="00CF5034"/>
    <w:rsid w:val="00E55762"/>
    <w:rsid w:val="00FC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ListParagraph">
    <w:name w:val="List Paragraph"/>
    <w:basedOn w:val="Normal"/>
    <w:uiPriority w:val="34"/>
    <w:qFormat/>
    <w:rsid w:val="00996CCF"/>
    <w:pPr>
      <w:ind w:left="720"/>
      <w:contextualSpacing/>
    </w:pPr>
    <w:rPr>
      <w:rFonts w:ascii="Calibri" w:hAnsi="Calibri"/>
    </w:rPr>
  </w:style>
  <w:style w:type="character" w:customStyle="1" w:styleId="SL-FlLftSglChar">
    <w:name w:val="SL-Fl Lft Sgl Char"/>
    <w:link w:val="SL-FlLftSgl"/>
    <w:locked/>
    <w:rsid w:val="00996CCF"/>
    <w:rPr>
      <w:rFonts w:ascii="Verdana" w:hAnsi="Verdana"/>
      <w:sz w:val="18"/>
    </w:rPr>
  </w:style>
  <w:style w:type="paragraph" w:customStyle="1" w:styleId="SL-FlLftSgl">
    <w:name w:val="SL-Fl Lft Sgl"/>
    <w:basedOn w:val="Normal"/>
    <w:link w:val="SL-FlLftSglChar"/>
    <w:rsid w:val="00996CCF"/>
    <w:pPr>
      <w:spacing w:after="0" w:line="240" w:lineRule="atLeast"/>
    </w:pPr>
    <w:rPr>
      <w:rFonts w:ascii="Verdana" w:hAnsi="Verdana"/>
      <w:sz w:val="18"/>
    </w:rPr>
  </w:style>
  <w:style w:type="paragraph" w:styleId="BalloonText">
    <w:name w:val="Balloon Text"/>
    <w:basedOn w:val="Normal"/>
    <w:link w:val="BalloonTextChar"/>
    <w:uiPriority w:val="99"/>
    <w:semiHidden/>
    <w:unhideWhenUsed/>
    <w:rsid w:val="0017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ListParagraph">
    <w:name w:val="List Paragraph"/>
    <w:basedOn w:val="Normal"/>
    <w:uiPriority w:val="34"/>
    <w:qFormat/>
    <w:rsid w:val="00996CCF"/>
    <w:pPr>
      <w:ind w:left="720"/>
      <w:contextualSpacing/>
    </w:pPr>
    <w:rPr>
      <w:rFonts w:ascii="Calibri" w:hAnsi="Calibri"/>
    </w:rPr>
  </w:style>
  <w:style w:type="character" w:customStyle="1" w:styleId="SL-FlLftSglChar">
    <w:name w:val="SL-Fl Lft Sgl Char"/>
    <w:link w:val="SL-FlLftSgl"/>
    <w:locked/>
    <w:rsid w:val="00996CCF"/>
    <w:rPr>
      <w:rFonts w:ascii="Verdana" w:hAnsi="Verdana"/>
      <w:sz w:val="18"/>
    </w:rPr>
  </w:style>
  <w:style w:type="paragraph" w:customStyle="1" w:styleId="SL-FlLftSgl">
    <w:name w:val="SL-Fl Lft Sgl"/>
    <w:basedOn w:val="Normal"/>
    <w:link w:val="SL-FlLftSglChar"/>
    <w:rsid w:val="00996CCF"/>
    <w:pPr>
      <w:spacing w:after="0" w:line="240" w:lineRule="atLeast"/>
    </w:pPr>
    <w:rPr>
      <w:rFonts w:ascii="Verdana" w:hAnsi="Verdana"/>
      <w:sz w:val="18"/>
    </w:rPr>
  </w:style>
  <w:style w:type="paragraph" w:styleId="BalloonText">
    <w:name w:val="Balloon Text"/>
    <w:basedOn w:val="Normal"/>
    <w:link w:val="BalloonTextChar"/>
    <w:uiPriority w:val="99"/>
    <w:semiHidden/>
    <w:unhideWhenUsed/>
    <w:rsid w:val="0017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23541">
      <w:bodyDiv w:val="1"/>
      <w:marLeft w:val="0"/>
      <w:marRight w:val="0"/>
      <w:marTop w:val="0"/>
      <w:marBottom w:val="0"/>
      <w:divBdr>
        <w:top w:val="none" w:sz="0" w:space="0" w:color="auto"/>
        <w:left w:val="none" w:sz="0" w:space="0" w:color="auto"/>
        <w:bottom w:val="none" w:sz="0" w:space="0" w:color="auto"/>
        <w:right w:val="none" w:sz="0" w:space="0" w:color="auto"/>
      </w:divBdr>
    </w:div>
    <w:div w:id="934944008">
      <w:bodyDiv w:val="1"/>
      <w:marLeft w:val="0"/>
      <w:marRight w:val="0"/>
      <w:marTop w:val="0"/>
      <w:marBottom w:val="0"/>
      <w:divBdr>
        <w:top w:val="none" w:sz="0" w:space="0" w:color="auto"/>
        <w:left w:val="none" w:sz="0" w:space="0" w:color="auto"/>
        <w:bottom w:val="none" w:sz="0" w:space="0" w:color="auto"/>
        <w:right w:val="none" w:sz="0" w:space="0" w:color="auto"/>
      </w:divBdr>
    </w:div>
    <w:div w:id="1132015687">
      <w:bodyDiv w:val="1"/>
      <w:marLeft w:val="0"/>
      <w:marRight w:val="0"/>
      <w:marTop w:val="0"/>
      <w:marBottom w:val="0"/>
      <w:divBdr>
        <w:top w:val="none" w:sz="0" w:space="0" w:color="auto"/>
        <w:left w:val="none" w:sz="0" w:space="0" w:color="auto"/>
        <w:bottom w:val="none" w:sz="0" w:space="0" w:color="auto"/>
        <w:right w:val="none" w:sz="0" w:space="0" w:color="auto"/>
      </w:divBdr>
    </w:div>
    <w:div w:id="1378122314">
      <w:bodyDiv w:val="1"/>
      <w:marLeft w:val="0"/>
      <w:marRight w:val="0"/>
      <w:marTop w:val="0"/>
      <w:marBottom w:val="0"/>
      <w:divBdr>
        <w:top w:val="none" w:sz="0" w:space="0" w:color="auto"/>
        <w:left w:val="none" w:sz="0" w:space="0" w:color="auto"/>
        <w:bottom w:val="none" w:sz="0" w:space="0" w:color="auto"/>
        <w:right w:val="none" w:sz="0" w:space="0" w:color="auto"/>
      </w:divBdr>
    </w:div>
    <w:div w:id="15150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Letter for Continuing Respondents</dc:title>
  <dc:subject>MCBS</dc:subject>
  <dc:creator>NORC</dc:creator>
  <cp:keywords>Community, Refusal, MCBS, NORC</cp:keywords>
  <cp:lastModifiedBy>SYSTEM</cp:lastModifiedBy>
  <cp:revision>2</cp:revision>
  <dcterms:created xsi:type="dcterms:W3CDTF">2018-05-23T17:52:00Z</dcterms:created>
  <dcterms:modified xsi:type="dcterms:W3CDTF">2018-05-23T17:52:00Z</dcterms:modified>
</cp:coreProperties>
</file>