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80599" w:rsidR="008F4E9F" w:rsidP="002105DC" w:rsidRDefault="008F4E9F" w14:paraId="34F932BD" w14:textId="5A339829">
      <w:pPr>
        <w:jc w:val="center"/>
        <w:rPr>
          <w:rFonts w:ascii="Times New Roman" w:hAnsi="Times New Roman" w:cs="Times New Roman"/>
          <w:sz w:val="24"/>
          <w:szCs w:val="24"/>
        </w:rPr>
      </w:pPr>
      <w:r w:rsidRPr="00E07BB0">
        <w:rPr>
          <w:rFonts w:ascii="Times New Roman" w:hAnsi="Times New Roman" w:cs="Times New Roman"/>
          <w:sz w:val="24"/>
          <w:szCs w:val="24"/>
        </w:rPr>
        <w:t>Survey Instrument, Instructions, and Scripts</w:t>
      </w:r>
      <w:r w:rsidR="003E293D">
        <w:rPr>
          <w:rFonts w:ascii="Times New Roman" w:hAnsi="Times New Roman" w:cs="Times New Roman"/>
          <w:sz w:val="24"/>
          <w:szCs w:val="24"/>
        </w:rPr>
        <w:t xml:space="preserve"> for the</w:t>
      </w:r>
      <w:r w:rsidR="00450840">
        <w:rPr>
          <w:rFonts w:ascii="Times New Roman" w:hAnsi="Times New Roman" w:cs="Times New Roman"/>
          <w:sz w:val="24"/>
          <w:szCs w:val="24"/>
        </w:rPr>
        <w:t xml:space="preserve"> Fast Track Request for the</w:t>
      </w:r>
      <w:r w:rsidR="003E293D">
        <w:rPr>
          <w:rFonts w:ascii="Times New Roman" w:hAnsi="Times New Roman" w:cs="Times New Roman"/>
          <w:sz w:val="24"/>
          <w:szCs w:val="24"/>
        </w:rPr>
        <w:t xml:space="preserve"> </w:t>
      </w:r>
      <w:r w:rsidRPr="00880599" w:rsidR="00880599">
        <w:rPr>
          <w:rFonts w:ascii="Times New Roman" w:hAnsi="Times New Roman" w:cs="Times New Roman"/>
          <w:i/>
          <w:iCs/>
          <w:sz w:val="24"/>
          <w:szCs w:val="24"/>
        </w:rPr>
        <w:t>Draft Invasive Species Strategic Plan; Tribal Consultation, Listening Sessions and Request for Public Comments</w:t>
      </w:r>
    </w:p>
    <w:p w:rsidRPr="00E07BB0" w:rsidR="008F4E9F" w:rsidP="008F4E9F" w:rsidRDefault="008F4E9F" w14:paraId="571C5DFE" w14:textId="708B8959">
      <w:pPr>
        <w:rPr>
          <w:rFonts w:ascii="Times New Roman" w:hAnsi="Times New Roman" w:cs="Times New Roman"/>
          <w:sz w:val="24"/>
          <w:szCs w:val="24"/>
        </w:rPr>
      </w:pPr>
      <w:r w:rsidRPr="00E07BB0">
        <w:rPr>
          <w:rFonts w:ascii="Times New Roman" w:hAnsi="Times New Roman" w:cs="Times New Roman"/>
          <w:sz w:val="24"/>
          <w:szCs w:val="24"/>
        </w:rPr>
        <w:t>Teleconference Listening Sessions for tribal consultation will be held on June 15, 2020 at 3:00 p.m. Eastern and June 17, 2020 at 3:00 p.m. RSVPs are required to participate and must be received by 5:00 p.m. Eastern, June 10. This tribal consultation is also being noticed through Dear Tribal Leader Letters. Teleconference Listening Sessions for the public will be held on June 22, 3:00 p.m. Eastern and June 23, 3:00 p.m. Easte</w:t>
      </w:r>
      <w:bookmarkStart w:name="_GoBack" w:id="0"/>
      <w:bookmarkEnd w:id="0"/>
      <w:r w:rsidRPr="00E07BB0">
        <w:rPr>
          <w:rFonts w:ascii="Times New Roman" w:hAnsi="Times New Roman" w:cs="Times New Roman"/>
          <w:sz w:val="24"/>
          <w:szCs w:val="24"/>
        </w:rPr>
        <w:t xml:space="preserve">rn. RSVPs are required to participate and must be received by 5:00 p.m. Eastern, June 16. To RSVP for the tribal or public sessions, participants will need to enter their contact information into a Microsoft Office Form. </w:t>
      </w:r>
    </w:p>
    <w:p w:rsidRPr="00E07BB0" w:rsidR="008F4E9F" w:rsidRDefault="008F4E9F" w14:paraId="764EB13C" w14:textId="77777777">
      <w:pPr>
        <w:rPr>
          <w:rFonts w:ascii="Times New Roman" w:hAnsi="Times New Roman" w:cs="Times New Roman"/>
          <w:sz w:val="24"/>
          <w:szCs w:val="24"/>
        </w:rPr>
      </w:pPr>
      <w:r w:rsidRPr="00E07BB0">
        <w:rPr>
          <w:rFonts w:ascii="Times New Roman" w:hAnsi="Times New Roman" w:cs="Times New Roman"/>
          <w:sz w:val="24"/>
          <w:szCs w:val="24"/>
        </w:rPr>
        <w:t>The following is a list of information we will be collecting from the Microsoft Form:</w:t>
      </w:r>
    </w:p>
    <w:p w:rsidRPr="008F4E9F" w:rsidR="008F4E9F" w:rsidP="008F4E9F" w:rsidRDefault="008F4E9F" w14:paraId="43F25471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>First Name</w:t>
      </w:r>
    </w:p>
    <w:p w:rsidRPr="008F4E9F" w:rsidR="008F4E9F" w:rsidP="008F4E9F" w:rsidRDefault="008F4E9F" w14:paraId="429E4074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>Last Name</w:t>
      </w:r>
    </w:p>
    <w:p w:rsidRPr="008F4E9F" w:rsidR="008F4E9F" w:rsidP="008F4E9F" w:rsidRDefault="008F4E9F" w14:paraId="4C1B6DF8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>Title</w:t>
      </w:r>
    </w:p>
    <w:p w:rsidRPr="008F4E9F" w:rsidR="008F4E9F" w:rsidP="008F4E9F" w:rsidRDefault="008F4E9F" w14:paraId="5356960A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>Organization</w:t>
      </w:r>
    </w:p>
    <w:p w:rsidRPr="008F4E9F" w:rsidR="008F4E9F" w:rsidP="008F4E9F" w:rsidRDefault="008F4E9F" w14:paraId="3BC6DA65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>Affiliation (Federal Government, State Government, County Government, Territorial Government, Tribal Government, Academic Institution, Non-governmental Organization, Industry, Private Citizen, Other)</w:t>
      </w:r>
    </w:p>
    <w:p w:rsidRPr="008F4E9F" w:rsidR="008F4E9F" w:rsidP="008F4E9F" w:rsidRDefault="008F4E9F" w14:paraId="56B52996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>City</w:t>
      </w:r>
    </w:p>
    <w:p w:rsidRPr="008F4E9F" w:rsidR="008F4E9F" w:rsidP="008F4E9F" w:rsidRDefault="008F4E9F" w14:paraId="7F09319C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>State</w:t>
      </w:r>
    </w:p>
    <w:p w:rsidRPr="008F4E9F" w:rsidR="008F4E9F" w:rsidP="008F4E9F" w:rsidRDefault="008F4E9F" w14:paraId="1EC130E0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>Telephone</w:t>
      </w:r>
    </w:p>
    <w:p w:rsidRPr="008F4E9F" w:rsidR="008F4E9F" w:rsidP="008F4E9F" w:rsidRDefault="008F4E9F" w14:paraId="747CB6F2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>Email address</w:t>
      </w:r>
    </w:p>
    <w:p w:rsidRPr="00E07BB0" w:rsidR="008F4E9F" w:rsidP="008F4E9F" w:rsidRDefault="008F4E9F" w14:paraId="6F835D3E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 xml:space="preserve">Preferred Date of Teleconference Listening Session </w:t>
      </w:r>
    </w:p>
    <w:p w:rsidRPr="00E07BB0" w:rsidR="008F4E9F" w:rsidP="008F4E9F" w:rsidRDefault="008F4E9F" w14:paraId="1D9D1321" w14:textId="7777777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 xml:space="preserve">June 15, 3:00 p.m. Eastern </w:t>
      </w:r>
      <w:r w:rsidRPr="00E07BB0">
        <w:rPr>
          <w:rFonts w:ascii="Times New Roman" w:hAnsi="Times New Roman" w:eastAsia="Times New Roman" w:cs="Times New Roman"/>
          <w:color w:val="201F1E"/>
          <w:sz w:val="24"/>
          <w:szCs w:val="24"/>
        </w:rPr>
        <w:t>(Tribes only)</w:t>
      </w:r>
    </w:p>
    <w:p w:rsidRPr="00E07BB0" w:rsidR="008F4E9F" w:rsidP="008F4E9F" w:rsidRDefault="008F4E9F" w14:paraId="2DF3995A" w14:textId="7777777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>June 16, 3:00 p</w:t>
      </w:r>
      <w:r w:rsidRPr="00E07BB0">
        <w:rPr>
          <w:rFonts w:ascii="Times New Roman" w:hAnsi="Times New Roman" w:eastAsia="Times New Roman" w:cs="Times New Roman"/>
          <w:color w:val="201F1E"/>
          <w:sz w:val="24"/>
          <w:szCs w:val="24"/>
        </w:rPr>
        <w:t>.</w:t>
      </w: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>m</w:t>
      </w:r>
      <w:r w:rsidRPr="00E07BB0">
        <w:rPr>
          <w:rFonts w:ascii="Times New Roman" w:hAnsi="Times New Roman" w:eastAsia="Times New Roman" w:cs="Times New Roman"/>
          <w:color w:val="201F1E"/>
          <w:sz w:val="24"/>
          <w:szCs w:val="24"/>
        </w:rPr>
        <w:t>.</w:t>
      </w:r>
      <w:r w:rsidRPr="008F4E9F">
        <w:rPr>
          <w:rFonts w:ascii="Times New Roman" w:hAnsi="Times New Roman" w:eastAsia="Times New Roman" w:cs="Times New Roman"/>
          <w:color w:val="201F1E"/>
          <w:sz w:val="24"/>
          <w:szCs w:val="24"/>
        </w:rPr>
        <w:t xml:space="preserve"> Eastern</w:t>
      </w:r>
      <w:r w:rsidRPr="00E07BB0">
        <w:rPr>
          <w:rFonts w:ascii="Times New Roman" w:hAnsi="Times New Roman" w:eastAsia="Times New Roman" w:cs="Times New Roman"/>
          <w:color w:val="201F1E"/>
          <w:sz w:val="24"/>
          <w:szCs w:val="24"/>
        </w:rPr>
        <w:t xml:space="preserve"> (Tribes only)</w:t>
      </w:r>
    </w:p>
    <w:p w:rsidRPr="00E07BB0" w:rsidR="008F4E9F" w:rsidP="008F4E9F" w:rsidRDefault="008F4E9F" w14:paraId="754EECA8" w14:textId="7777777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E07BB0">
        <w:rPr>
          <w:rFonts w:ascii="Times New Roman" w:hAnsi="Times New Roman" w:eastAsia="Times New Roman" w:cs="Times New Roman"/>
          <w:color w:val="201F1E"/>
          <w:sz w:val="24"/>
          <w:szCs w:val="24"/>
        </w:rPr>
        <w:t>June 22, 3:00 p.m. Eastern (Public session)</w:t>
      </w:r>
    </w:p>
    <w:p w:rsidRPr="008F4E9F" w:rsidR="008F4E9F" w:rsidP="008F4E9F" w:rsidRDefault="008F4E9F" w14:paraId="6FD9D680" w14:textId="7777777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00E07BB0">
        <w:rPr>
          <w:rFonts w:ascii="Times New Roman" w:hAnsi="Times New Roman" w:eastAsia="Times New Roman" w:cs="Times New Roman"/>
          <w:color w:val="201F1E"/>
          <w:sz w:val="24"/>
          <w:szCs w:val="24"/>
        </w:rPr>
        <w:t>June 23, 3:00 p.m. Eastern (Public session)</w:t>
      </w:r>
    </w:p>
    <w:p w:rsidRPr="00E07BB0" w:rsidR="008F4E9F" w:rsidRDefault="008F4E9F" w14:paraId="1306D4E1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E07BB0" w:rsidR="008F4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9EF2A" w14:textId="77777777" w:rsidR="003E293D" w:rsidRDefault="003E293D" w:rsidP="003E293D">
      <w:pPr>
        <w:spacing w:after="0" w:line="240" w:lineRule="auto"/>
      </w:pPr>
      <w:r>
        <w:separator/>
      </w:r>
    </w:p>
  </w:endnote>
  <w:endnote w:type="continuationSeparator" w:id="0">
    <w:p w14:paraId="1721EC38" w14:textId="77777777" w:rsidR="003E293D" w:rsidRDefault="003E293D" w:rsidP="003E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EAAB9" w14:textId="77777777" w:rsidR="003E293D" w:rsidRDefault="003E293D" w:rsidP="003E293D">
      <w:pPr>
        <w:spacing w:after="0" w:line="240" w:lineRule="auto"/>
      </w:pPr>
      <w:r>
        <w:separator/>
      </w:r>
    </w:p>
  </w:footnote>
  <w:footnote w:type="continuationSeparator" w:id="0">
    <w:p w14:paraId="535E6547" w14:textId="77777777" w:rsidR="003E293D" w:rsidRDefault="003E293D" w:rsidP="003E2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1E8C"/>
    <w:multiLevelType w:val="multilevel"/>
    <w:tmpl w:val="29E6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9F"/>
    <w:rsid w:val="002105DC"/>
    <w:rsid w:val="003E293D"/>
    <w:rsid w:val="00450840"/>
    <w:rsid w:val="004919D1"/>
    <w:rsid w:val="0076765F"/>
    <w:rsid w:val="00880599"/>
    <w:rsid w:val="008F4E07"/>
    <w:rsid w:val="008F4E9F"/>
    <w:rsid w:val="00DA0025"/>
    <w:rsid w:val="00E07BB0"/>
    <w:rsid w:val="00F0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9DA2"/>
  <w15:chartTrackingRefBased/>
  <w15:docId w15:val="{76CE5515-DC26-486D-B090-8557EB13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4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E9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4E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93D"/>
  </w:style>
  <w:style w:type="paragraph" w:styleId="Footer">
    <w:name w:val="footer"/>
    <w:basedOn w:val="Normal"/>
    <w:link w:val="FooterChar"/>
    <w:uiPriority w:val="99"/>
    <w:unhideWhenUsed/>
    <w:rsid w:val="003E2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17079FED5BE4299431E3C640ED594" ma:contentTypeVersion="2" ma:contentTypeDescription="Create a new document." ma:contentTypeScope="" ma:versionID="290700e8fd93ec5130f733a6f6952181">
  <xsd:schema xmlns:xsd="http://www.w3.org/2001/XMLSchema" xmlns:xs="http://www.w3.org/2001/XMLSchema" xmlns:p="http://schemas.microsoft.com/office/2006/metadata/properties" xmlns:ns2="b3f550a7-b0fb-4d6c-ba19-fd89c043d7b7" targetNamespace="http://schemas.microsoft.com/office/2006/metadata/properties" ma:root="true" ma:fieldsID="725b4254eff6302f9acabe78b034e95f" ns2:_="">
    <xsd:import namespace="b3f550a7-b0fb-4d6c-ba19-fd89c043d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50a7-b0fb-4d6c-ba19-fd89c043d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1369FA-F1E8-4AFB-9A8E-A423D0B48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550a7-b0fb-4d6c-ba19-fd89c043d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2A26C-E2D5-47CE-93DB-ACAA23195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B55FD-072D-4696-98CB-9767B7D0C87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b3f550a7-b0fb-4d6c-ba19-fd89c043d7b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Sivarajan, Vanitha</dc:creator>
  <cp:keywords/>
  <dc:description/>
  <cp:lastModifiedBy>Sivarajan, Vanitha</cp:lastModifiedBy>
  <cp:revision>2</cp:revision>
  <dcterms:created xsi:type="dcterms:W3CDTF">2020-04-21T14:46:00Z</dcterms:created>
  <dcterms:modified xsi:type="dcterms:W3CDTF">2020-04-21T14:46:00Z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0x010100C3817079FED5BE4299431E3C640ED594</vt:lpwstr>
  </property>
</Properties>
</file>