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88578" w14:textId="77777777" w:rsidR="001D54B8" w:rsidRPr="001D54B8" w:rsidRDefault="001D54B8" w:rsidP="001D54B8">
      <w:pPr>
        <w:jc w:val="center"/>
        <w:rPr>
          <w:rFonts w:ascii="Arial" w:hAnsi="Arial" w:cs="Arial"/>
          <w:b/>
          <w:sz w:val="32"/>
        </w:rPr>
      </w:pPr>
      <w:bookmarkStart w:id="0" w:name="_GoBack"/>
      <w:bookmarkEnd w:id="0"/>
      <w:r w:rsidRPr="001D54B8">
        <w:rPr>
          <w:rFonts w:ascii="Arial" w:hAnsi="Arial" w:cs="Arial"/>
          <w:b/>
          <w:sz w:val="32"/>
        </w:rPr>
        <w:t>Consumer Financial Protection Bureau</w:t>
      </w:r>
    </w:p>
    <w:p w14:paraId="426554D0" w14:textId="77777777" w:rsidR="001D54B8" w:rsidRPr="001D54B8" w:rsidRDefault="001D54B8" w:rsidP="001D54B8">
      <w:pPr>
        <w:jc w:val="center"/>
        <w:rPr>
          <w:rFonts w:ascii="Arial" w:hAnsi="Arial" w:cs="Arial"/>
          <w:b/>
          <w:sz w:val="32"/>
        </w:rPr>
      </w:pPr>
      <w:r w:rsidRPr="001D54B8">
        <w:rPr>
          <w:rFonts w:ascii="Arial" w:hAnsi="Arial" w:cs="Arial"/>
          <w:b/>
          <w:sz w:val="32"/>
        </w:rPr>
        <w:t>Financial Education Exchange</w:t>
      </w:r>
      <w:r w:rsidR="009E6087">
        <w:rPr>
          <w:rFonts w:ascii="Arial" w:hAnsi="Arial" w:cs="Arial"/>
          <w:b/>
          <w:sz w:val="32"/>
        </w:rPr>
        <w:t xml:space="preserve"> (CFPB FinEx)</w:t>
      </w:r>
    </w:p>
    <w:p w14:paraId="44739218" w14:textId="77777777" w:rsidR="00611931" w:rsidRPr="001D54B8" w:rsidRDefault="001D54B8" w:rsidP="001D54B8">
      <w:pPr>
        <w:jc w:val="center"/>
        <w:rPr>
          <w:rFonts w:ascii="Arial" w:hAnsi="Arial" w:cs="Arial"/>
          <w:b/>
          <w:sz w:val="32"/>
        </w:rPr>
      </w:pPr>
      <w:r w:rsidRPr="001D54B8">
        <w:rPr>
          <w:rFonts w:ascii="Arial" w:hAnsi="Arial" w:cs="Arial"/>
          <w:b/>
          <w:sz w:val="32"/>
        </w:rPr>
        <w:t>Customer Satisfaction Survey</w:t>
      </w:r>
    </w:p>
    <w:p w14:paraId="20B87717" w14:textId="77777777" w:rsidR="00111732" w:rsidRDefault="00111732" w:rsidP="00111732">
      <w:pPr>
        <w:rPr>
          <w:b/>
        </w:rPr>
      </w:pPr>
    </w:p>
    <w:p w14:paraId="5FBD750F" w14:textId="77777777" w:rsidR="00611931" w:rsidRPr="003A1BC2" w:rsidRDefault="00556BE8" w:rsidP="00611931">
      <w:pPr>
        <w:pStyle w:val="Heading3"/>
        <w:keepNext w:val="0"/>
        <w:keepLines/>
        <w:rPr>
          <w:rFonts w:ascii="Arial" w:hAnsi="Arial"/>
          <w:sz w:val="22"/>
          <w:szCs w:val="22"/>
        </w:rPr>
      </w:pPr>
      <w:r w:rsidRPr="003A1BC2">
        <w:rPr>
          <w:sz w:val="22"/>
          <w:szCs w:val="22"/>
        </w:rPr>
        <w:t xml:space="preserve">Survey </w:t>
      </w:r>
      <w:r w:rsidR="00611931" w:rsidRPr="003A1BC2">
        <w:rPr>
          <w:sz w:val="22"/>
          <w:szCs w:val="22"/>
        </w:rPr>
        <w:t xml:space="preserve">Introduction </w:t>
      </w:r>
      <w:r w:rsidRPr="003A1BC2">
        <w:rPr>
          <w:sz w:val="22"/>
          <w:szCs w:val="22"/>
        </w:rPr>
        <w:t>Page</w:t>
      </w:r>
    </w:p>
    <w:p w14:paraId="0240BA23" w14:textId="1BA5F771" w:rsidR="009B5D3F" w:rsidRPr="003A1BC2" w:rsidRDefault="00886A16" w:rsidP="001D54B8">
      <w:pPr>
        <w:pStyle w:val="BodyText"/>
        <w:spacing w:line="276" w:lineRule="auto"/>
        <w:ind w:right="386"/>
        <w:rPr>
          <w:rFonts w:ascii="Arial" w:eastAsiaTheme="minorEastAsia" w:hAnsi="Arial" w:cstheme="minorBidi"/>
          <w:lang w:bidi="ar-SA"/>
        </w:rPr>
      </w:pPr>
      <w:r w:rsidRPr="003A1BC2">
        <w:rPr>
          <w:rFonts w:ascii="Arial" w:eastAsiaTheme="minorEastAsia" w:hAnsi="Arial" w:cstheme="minorBidi"/>
          <w:lang w:bidi="ar-SA"/>
        </w:rPr>
        <w:t xml:space="preserve">Welcome to the </w:t>
      </w:r>
      <w:r w:rsidR="009B5D3F" w:rsidRPr="003A1BC2">
        <w:rPr>
          <w:rFonts w:ascii="Arial" w:eastAsiaTheme="minorEastAsia" w:hAnsi="Arial" w:cstheme="minorBidi"/>
          <w:lang w:bidi="ar-SA"/>
        </w:rPr>
        <w:t>Consumer Financial Protection Bureau</w:t>
      </w:r>
      <w:r w:rsidRPr="003A1BC2">
        <w:rPr>
          <w:rFonts w:ascii="Arial" w:eastAsiaTheme="minorEastAsia" w:hAnsi="Arial" w:cstheme="minorBidi"/>
          <w:lang w:bidi="ar-SA"/>
        </w:rPr>
        <w:t xml:space="preserve"> Financial </w:t>
      </w:r>
      <w:r w:rsidR="00DB3878" w:rsidRPr="003A1BC2">
        <w:rPr>
          <w:rFonts w:ascii="Arial" w:eastAsiaTheme="minorEastAsia" w:hAnsi="Arial" w:cstheme="minorBidi"/>
          <w:lang w:bidi="ar-SA"/>
        </w:rPr>
        <w:t>Education</w:t>
      </w:r>
      <w:r w:rsidR="009B5D3F" w:rsidRPr="003A1BC2">
        <w:rPr>
          <w:rFonts w:ascii="Arial" w:eastAsiaTheme="minorEastAsia" w:hAnsi="Arial" w:cstheme="minorBidi"/>
          <w:lang w:bidi="ar-SA"/>
        </w:rPr>
        <w:t xml:space="preserve"> </w:t>
      </w:r>
      <w:r w:rsidRPr="003A1BC2">
        <w:rPr>
          <w:rFonts w:ascii="Arial" w:eastAsiaTheme="minorEastAsia" w:hAnsi="Arial" w:cstheme="minorBidi"/>
          <w:lang w:bidi="ar-SA"/>
        </w:rPr>
        <w:t xml:space="preserve">Exchange </w:t>
      </w:r>
      <w:r w:rsidR="009E6087" w:rsidRPr="003A1BC2">
        <w:rPr>
          <w:rFonts w:ascii="Arial" w:eastAsiaTheme="minorEastAsia" w:hAnsi="Arial" w:cstheme="minorBidi"/>
          <w:lang w:bidi="ar-SA"/>
        </w:rPr>
        <w:t xml:space="preserve"> customer </w:t>
      </w:r>
      <w:r w:rsidR="009B5D3F" w:rsidRPr="003A1BC2">
        <w:rPr>
          <w:rFonts w:ascii="Arial" w:eastAsiaTheme="minorEastAsia" w:hAnsi="Arial" w:cstheme="minorBidi"/>
          <w:lang w:bidi="ar-SA"/>
        </w:rPr>
        <w:t>satisfaction survey.</w:t>
      </w:r>
      <w:r w:rsidR="005056E0" w:rsidRPr="003A1BC2">
        <w:rPr>
          <w:rFonts w:ascii="Arial" w:eastAsiaTheme="minorEastAsia" w:hAnsi="Arial" w:cstheme="minorBidi"/>
          <w:lang w:bidi="ar-SA"/>
        </w:rPr>
        <w:t xml:space="preserve">  </w:t>
      </w:r>
    </w:p>
    <w:p w14:paraId="08318398" w14:textId="77777777" w:rsidR="009B5D3F" w:rsidRPr="003A1BC2" w:rsidRDefault="009B5D3F" w:rsidP="001D54B8">
      <w:pPr>
        <w:pStyle w:val="BodyText"/>
        <w:spacing w:line="276" w:lineRule="auto"/>
        <w:ind w:right="386"/>
        <w:rPr>
          <w:rFonts w:ascii="Arial" w:eastAsiaTheme="minorEastAsia" w:hAnsi="Arial" w:cstheme="minorBidi"/>
          <w:lang w:bidi="ar-SA"/>
        </w:rPr>
      </w:pPr>
    </w:p>
    <w:p w14:paraId="6E921E82" w14:textId="77777777" w:rsidR="001D54B8" w:rsidRPr="003A1BC2" w:rsidRDefault="001D54B8" w:rsidP="001D54B8">
      <w:pPr>
        <w:pStyle w:val="BodyText"/>
        <w:spacing w:line="276" w:lineRule="auto"/>
        <w:ind w:right="386"/>
        <w:rPr>
          <w:rFonts w:ascii="Arial" w:eastAsiaTheme="minorEastAsia" w:hAnsi="Arial" w:cstheme="minorBidi"/>
          <w:lang w:bidi="ar-SA"/>
        </w:rPr>
      </w:pPr>
      <w:r w:rsidRPr="003A1BC2">
        <w:rPr>
          <w:rFonts w:ascii="Arial" w:eastAsiaTheme="minorEastAsia" w:hAnsi="Arial" w:cstheme="minorBidi"/>
          <w:lang w:bidi="ar-SA"/>
        </w:rPr>
        <w:t xml:space="preserve">We are interested in getting your feedback on </w:t>
      </w:r>
      <w:r w:rsidR="009B5D3F" w:rsidRPr="003A1BC2">
        <w:rPr>
          <w:rFonts w:ascii="Arial" w:eastAsiaTheme="minorEastAsia" w:hAnsi="Arial" w:cstheme="minorBidi"/>
          <w:lang w:bidi="ar-SA"/>
        </w:rPr>
        <w:t xml:space="preserve">CFPB </w:t>
      </w:r>
      <w:r w:rsidRPr="003A1BC2">
        <w:rPr>
          <w:rFonts w:ascii="Arial" w:eastAsiaTheme="minorEastAsia" w:hAnsi="Arial" w:cstheme="minorBidi"/>
          <w:lang w:bidi="ar-SA"/>
        </w:rPr>
        <w:t>FinEx and on the Bureau’s tools and resources for financial educators like you. This online survey will give us information about what is working, what could be improved upon, and what directions you would like us to take in the future in order to best support you in advancing the financial well-being of the people you serve.</w:t>
      </w:r>
    </w:p>
    <w:p w14:paraId="76A94C36" w14:textId="77777777" w:rsidR="001D54B8" w:rsidRPr="003A1BC2" w:rsidRDefault="001D54B8" w:rsidP="001D54B8">
      <w:pPr>
        <w:pStyle w:val="BodyText"/>
        <w:spacing w:line="276" w:lineRule="auto"/>
        <w:ind w:right="386"/>
        <w:rPr>
          <w:rFonts w:ascii="Arial" w:eastAsiaTheme="minorEastAsia" w:hAnsi="Arial" w:cstheme="minorBidi"/>
          <w:lang w:bidi="ar-SA"/>
        </w:rPr>
      </w:pPr>
    </w:p>
    <w:p w14:paraId="57DDB35E" w14:textId="77777777" w:rsidR="008116DC" w:rsidRPr="003A1BC2" w:rsidRDefault="00611931" w:rsidP="00611931">
      <w:pPr>
        <w:pStyle w:val="NoSpacing"/>
        <w:rPr>
          <w:rFonts w:ascii="Arial" w:hAnsi="Arial"/>
          <w:sz w:val="22"/>
          <w:szCs w:val="22"/>
        </w:rPr>
      </w:pPr>
      <w:r w:rsidRPr="003A1BC2">
        <w:rPr>
          <w:rFonts w:ascii="Arial" w:hAnsi="Arial"/>
          <w:sz w:val="22"/>
          <w:szCs w:val="22"/>
        </w:rPr>
        <w:t xml:space="preserve">The survey </w:t>
      </w:r>
      <w:r w:rsidR="00886A16" w:rsidRPr="003A1BC2">
        <w:rPr>
          <w:rFonts w:ascii="Arial" w:hAnsi="Arial"/>
          <w:sz w:val="22"/>
          <w:szCs w:val="22"/>
        </w:rPr>
        <w:t>will take approximately</w:t>
      </w:r>
      <w:r w:rsidRPr="003A1BC2">
        <w:rPr>
          <w:rFonts w:ascii="Arial" w:hAnsi="Arial"/>
          <w:sz w:val="22"/>
          <w:szCs w:val="22"/>
        </w:rPr>
        <w:t xml:space="preserve"> </w:t>
      </w:r>
      <w:r w:rsidR="009F104D" w:rsidRPr="003A1BC2">
        <w:rPr>
          <w:rFonts w:ascii="Arial" w:hAnsi="Arial"/>
          <w:sz w:val="22"/>
          <w:szCs w:val="22"/>
        </w:rPr>
        <w:t>5-</w:t>
      </w:r>
      <w:r w:rsidR="00AA4725" w:rsidRPr="003A1BC2">
        <w:rPr>
          <w:rFonts w:ascii="Arial" w:hAnsi="Arial"/>
          <w:sz w:val="22"/>
          <w:szCs w:val="22"/>
        </w:rPr>
        <w:t>10</w:t>
      </w:r>
      <w:r w:rsidRPr="003A1BC2">
        <w:rPr>
          <w:rFonts w:ascii="Arial" w:hAnsi="Arial"/>
          <w:sz w:val="22"/>
          <w:szCs w:val="22"/>
        </w:rPr>
        <w:t xml:space="preserve"> minutes to complete</w:t>
      </w:r>
      <w:r w:rsidR="00886A16" w:rsidRPr="003A1BC2">
        <w:rPr>
          <w:rFonts w:ascii="Arial" w:hAnsi="Arial"/>
          <w:sz w:val="22"/>
          <w:szCs w:val="22"/>
        </w:rPr>
        <w:t xml:space="preserve"> and is authorized by the Office of Management and Budget Control No. 1090-0007 which expires September 30, 2021</w:t>
      </w:r>
      <w:r w:rsidRPr="003A1BC2">
        <w:rPr>
          <w:rFonts w:ascii="Arial" w:hAnsi="Arial"/>
          <w:sz w:val="22"/>
          <w:szCs w:val="22"/>
        </w:rPr>
        <w:t>. </w:t>
      </w:r>
      <w:r w:rsidR="00886A16" w:rsidRPr="003A1BC2">
        <w:rPr>
          <w:rFonts w:ascii="Arial" w:hAnsi="Arial"/>
          <w:sz w:val="22"/>
          <w:szCs w:val="22"/>
        </w:rPr>
        <w:t xml:space="preserve">Your responses will remain anonymous and </w:t>
      </w:r>
      <w:r w:rsidR="009B5D3F" w:rsidRPr="003A1BC2">
        <w:rPr>
          <w:rFonts w:ascii="Arial" w:hAnsi="Arial"/>
          <w:sz w:val="22"/>
          <w:szCs w:val="22"/>
        </w:rPr>
        <w:t>stored on a secure server</w:t>
      </w:r>
      <w:r w:rsidR="00886A16" w:rsidRPr="003A1BC2">
        <w:rPr>
          <w:rFonts w:ascii="Arial" w:hAnsi="Arial"/>
          <w:sz w:val="22"/>
          <w:szCs w:val="22"/>
        </w:rPr>
        <w:t xml:space="preserve">. </w:t>
      </w:r>
      <w:r w:rsidRPr="003A1BC2">
        <w:rPr>
          <w:rFonts w:ascii="Arial" w:hAnsi="Arial"/>
          <w:sz w:val="22"/>
          <w:szCs w:val="22"/>
        </w:rPr>
        <w:t xml:space="preserve">A third party, CFI Group, is managing the entire data collection process. Please feel free to be completely candid.  </w:t>
      </w:r>
    </w:p>
    <w:p w14:paraId="6F3711CF" w14:textId="77777777" w:rsidR="00611931" w:rsidRPr="003A1BC2" w:rsidRDefault="00611931" w:rsidP="00611931">
      <w:pPr>
        <w:autoSpaceDE w:val="0"/>
        <w:autoSpaceDN w:val="0"/>
        <w:adjustRightInd w:val="0"/>
        <w:rPr>
          <w:rFonts w:ascii="Arial" w:hAnsi="Arial"/>
          <w:sz w:val="22"/>
          <w:szCs w:val="22"/>
        </w:rPr>
      </w:pPr>
    </w:p>
    <w:p w14:paraId="2EB32B49" w14:textId="77777777" w:rsidR="00611931" w:rsidRPr="003A1BC2" w:rsidRDefault="00611931" w:rsidP="00611931">
      <w:pPr>
        <w:pStyle w:val="Header"/>
        <w:rPr>
          <w:rFonts w:ascii="Arial" w:hAnsi="Arial"/>
          <w:sz w:val="22"/>
          <w:szCs w:val="22"/>
        </w:rPr>
      </w:pPr>
      <w:r w:rsidRPr="003A1BC2">
        <w:rPr>
          <w:rFonts w:ascii="Arial" w:hAnsi="Arial"/>
          <w:sz w:val="22"/>
          <w:szCs w:val="22"/>
        </w:rPr>
        <w:t>Please click “next” below to begin the survey.</w:t>
      </w:r>
    </w:p>
    <w:p w14:paraId="2A905761" w14:textId="77777777" w:rsidR="00311122" w:rsidRPr="003A1BC2" w:rsidRDefault="00311122" w:rsidP="00611931">
      <w:pPr>
        <w:pStyle w:val="Header"/>
        <w:rPr>
          <w:rFonts w:ascii="Arial" w:hAnsi="Arial"/>
          <w:sz w:val="22"/>
          <w:szCs w:val="22"/>
        </w:rPr>
      </w:pPr>
    </w:p>
    <w:p w14:paraId="7E74DF21" w14:textId="77777777" w:rsidR="00311122" w:rsidRPr="003A1BC2" w:rsidRDefault="00311122" w:rsidP="00611931">
      <w:pPr>
        <w:pStyle w:val="Header"/>
        <w:rPr>
          <w:rFonts w:ascii="Arial" w:hAnsi="Arial"/>
          <w:sz w:val="22"/>
          <w:szCs w:val="22"/>
        </w:rPr>
      </w:pPr>
      <w:r w:rsidRPr="003A1BC2">
        <w:rPr>
          <w:rFonts w:ascii="Arial" w:hAnsi="Arial"/>
          <w:sz w:val="22"/>
          <w:szCs w:val="22"/>
        </w:rPr>
        <w:t xml:space="preserve">If you have any questions or feedback regarding the survey, please email </w:t>
      </w:r>
      <w:hyperlink r:id="rId10" w:history="1">
        <w:r w:rsidR="00FF37C8" w:rsidRPr="003A1BC2">
          <w:rPr>
            <w:rStyle w:val="Hyperlink"/>
            <w:rFonts w:ascii="Arial" w:hAnsi="Arial"/>
            <w:sz w:val="22"/>
            <w:szCs w:val="22"/>
          </w:rPr>
          <w:t>CFPB_FinEx@cfpb.</w:t>
        </w:r>
      </w:hyperlink>
      <w:r w:rsidR="00FF37C8" w:rsidRPr="003A1BC2">
        <w:rPr>
          <w:rStyle w:val="Hyperlink"/>
          <w:rFonts w:ascii="Arial" w:hAnsi="Arial"/>
          <w:sz w:val="22"/>
          <w:szCs w:val="22"/>
        </w:rPr>
        <w:t>gov</w:t>
      </w:r>
      <w:r w:rsidRPr="003A1BC2">
        <w:rPr>
          <w:rFonts w:ascii="Arial" w:hAnsi="Arial"/>
          <w:sz w:val="22"/>
          <w:szCs w:val="22"/>
        </w:rPr>
        <w:t>.</w:t>
      </w:r>
    </w:p>
    <w:p w14:paraId="64A0EC59" w14:textId="77777777" w:rsidR="00311122" w:rsidRPr="003A1BC2" w:rsidRDefault="00311122" w:rsidP="00611931">
      <w:pPr>
        <w:pStyle w:val="Header"/>
        <w:rPr>
          <w:rFonts w:ascii="Arial" w:hAnsi="Arial"/>
          <w:sz w:val="22"/>
          <w:szCs w:val="22"/>
        </w:rPr>
      </w:pPr>
    </w:p>
    <w:p w14:paraId="0C97F9D0" w14:textId="77777777" w:rsidR="00311122" w:rsidRPr="003A1BC2" w:rsidRDefault="00311122" w:rsidP="00611931">
      <w:pPr>
        <w:pStyle w:val="Header"/>
        <w:rPr>
          <w:rFonts w:ascii="Arial" w:hAnsi="Arial"/>
          <w:sz w:val="22"/>
          <w:szCs w:val="22"/>
        </w:rPr>
      </w:pPr>
      <w:r w:rsidRPr="003A1BC2">
        <w:rPr>
          <w:rFonts w:ascii="Arial" w:hAnsi="Arial"/>
          <w:sz w:val="22"/>
          <w:szCs w:val="22"/>
        </w:rPr>
        <w:t xml:space="preserve">If you require technical assistance with the survey, please email </w:t>
      </w:r>
      <w:hyperlink r:id="rId11" w:history="1">
        <w:r w:rsidRPr="003A1BC2">
          <w:rPr>
            <w:rStyle w:val="Hyperlink"/>
            <w:rFonts w:ascii="Arial" w:hAnsi="Arial"/>
            <w:sz w:val="22"/>
            <w:szCs w:val="22"/>
          </w:rPr>
          <w:t>SurveyHelp@cfigroup.com</w:t>
        </w:r>
      </w:hyperlink>
      <w:r w:rsidRPr="003A1BC2">
        <w:rPr>
          <w:rFonts w:ascii="Arial" w:hAnsi="Arial"/>
          <w:sz w:val="22"/>
          <w:szCs w:val="22"/>
        </w:rPr>
        <w:t xml:space="preserve">. </w:t>
      </w:r>
    </w:p>
    <w:p w14:paraId="3D574E1F" w14:textId="77777777" w:rsidR="001547E2" w:rsidRPr="003A1BC2" w:rsidRDefault="001547E2" w:rsidP="00611931">
      <w:pPr>
        <w:pStyle w:val="Header"/>
        <w:rPr>
          <w:rFonts w:ascii="Arial" w:hAnsi="Arial"/>
          <w:sz w:val="22"/>
          <w:szCs w:val="22"/>
        </w:rPr>
      </w:pPr>
    </w:p>
    <w:p w14:paraId="15F81657" w14:textId="77777777" w:rsidR="003A1BC2" w:rsidRDefault="003A1BC2">
      <w:pPr>
        <w:spacing w:after="160" w:line="259" w:lineRule="auto"/>
        <w:rPr>
          <w:rFonts w:ascii="Arial Black" w:hAnsi="Arial Black"/>
          <w:sz w:val="22"/>
          <w:szCs w:val="22"/>
        </w:rPr>
      </w:pPr>
      <w:r>
        <w:rPr>
          <w:sz w:val="22"/>
          <w:szCs w:val="22"/>
        </w:rPr>
        <w:br w:type="page"/>
      </w:r>
    </w:p>
    <w:p w14:paraId="595CBF85" w14:textId="4F6CA4B8" w:rsidR="00F548C1" w:rsidRPr="003A1BC2" w:rsidRDefault="003B50EE" w:rsidP="00F548C1">
      <w:pPr>
        <w:pStyle w:val="Heading3"/>
        <w:rPr>
          <w:sz w:val="22"/>
          <w:szCs w:val="22"/>
        </w:rPr>
      </w:pPr>
      <w:r w:rsidRPr="003A1BC2">
        <w:rPr>
          <w:sz w:val="22"/>
          <w:szCs w:val="22"/>
        </w:rPr>
        <w:lastRenderedPageBreak/>
        <w:t>Screener</w:t>
      </w:r>
    </w:p>
    <w:p w14:paraId="562C3D5D" w14:textId="77777777" w:rsidR="00DB657D" w:rsidRPr="003A1BC2" w:rsidRDefault="00DB657D" w:rsidP="00DB657D">
      <w:pPr>
        <w:spacing w:after="160" w:line="259" w:lineRule="auto"/>
        <w:contextualSpacing/>
        <w:rPr>
          <w:rFonts w:ascii="Arial" w:eastAsiaTheme="minorHAnsi" w:hAnsi="Arial" w:cs="Arial"/>
          <w:sz w:val="22"/>
          <w:szCs w:val="22"/>
        </w:rPr>
      </w:pPr>
      <w:r w:rsidRPr="003A1BC2">
        <w:rPr>
          <w:rFonts w:ascii="Arial" w:eastAsiaTheme="minorHAnsi" w:hAnsi="Arial" w:cs="Arial"/>
          <w:b/>
          <w:sz w:val="22"/>
          <w:szCs w:val="22"/>
        </w:rPr>
        <w:t>SERVUSE</w:t>
      </w:r>
      <w:r w:rsidRPr="003A1BC2">
        <w:rPr>
          <w:rFonts w:ascii="Arial" w:eastAsiaTheme="minorHAnsi" w:hAnsi="Arial" w:cs="Arial"/>
          <w:sz w:val="22"/>
          <w:szCs w:val="22"/>
        </w:rPr>
        <w:t xml:space="preserve">. How </w:t>
      </w:r>
      <w:r w:rsidR="00492681" w:rsidRPr="003A1BC2">
        <w:rPr>
          <w:rFonts w:ascii="Arial" w:eastAsiaTheme="minorHAnsi" w:hAnsi="Arial" w:cs="Arial"/>
          <w:sz w:val="22"/>
          <w:szCs w:val="22"/>
        </w:rPr>
        <w:t>recently have you used</w:t>
      </w:r>
      <w:r w:rsidR="00FF37C8" w:rsidRPr="003A1BC2">
        <w:rPr>
          <w:rFonts w:ascii="Arial" w:eastAsiaTheme="minorHAnsi" w:hAnsi="Arial" w:cs="Arial"/>
          <w:sz w:val="22"/>
          <w:szCs w:val="22"/>
        </w:rPr>
        <w:t xml:space="preserve"> </w:t>
      </w:r>
      <w:r w:rsidRPr="003A1BC2">
        <w:rPr>
          <w:rFonts w:ascii="Arial" w:eastAsiaTheme="minorHAnsi" w:hAnsi="Arial" w:cs="Arial"/>
          <w:sz w:val="22"/>
          <w:szCs w:val="22"/>
        </w:rPr>
        <w:t>each of the following</w:t>
      </w:r>
      <w:r w:rsidR="00880906" w:rsidRPr="003A1BC2">
        <w:rPr>
          <w:rFonts w:ascii="Arial" w:eastAsiaTheme="minorHAnsi" w:hAnsi="Arial" w:cs="Arial"/>
          <w:sz w:val="22"/>
          <w:szCs w:val="22"/>
        </w:rPr>
        <w:t xml:space="preserve"> CFPB resources in your financial education work?</w:t>
      </w:r>
    </w:p>
    <w:tbl>
      <w:tblPr>
        <w:tblStyle w:val="ListTable31"/>
        <w:tblW w:w="10114" w:type="dxa"/>
        <w:tblLook w:val="04A0" w:firstRow="1" w:lastRow="0" w:firstColumn="1" w:lastColumn="0" w:noHBand="0" w:noVBand="1"/>
      </w:tblPr>
      <w:tblGrid>
        <w:gridCol w:w="3462"/>
        <w:gridCol w:w="2105"/>
        <w:gridCol w:w="1527"/>
        <w:gridCol w:w="1503"/>
        <w:gridCol w:w="1517"/>
      </w:tblGrid>
      <w:tr w:rsidR="00724889" w:rsidRPr="003A1BC2" w14:paraId="19AE24B0" w14:textId="77777777" w:rsidTr="00724889">
        <w:trPr>
          <w:cnfStyle w:val="100000000000" w:firstRow="1" w:lastRow="0" w:firstColumn="0" w:lastColumn="0" w:oddVBand="0" w:evenVBand="0" w:oddHBand="0" w:evenHBand="0" w:firstRowFirstColumn="0" w:firstRowLastColumn="0" w:lastRowFirstColumn="0" w:lastRowLastColumn="0"/>
          <w:trHeight w:val="1173"/>
        </w:trPr>
        <w:tc>
          <w:tcPr>
            <w:cnfStyle w:val="001000000100" w:firstRow="0" w:lastRow="0" w:firstColumn="1" w:lastColumn="0" w:oddVBand="0" w:evenVBand="0" w:oddHBand="0" w:evenHBand="0" w:firstRowFirstColumn="1" w:firstRowLastColumn="0" w:lastRowFirstColumn="0" w:lastRowLastColumn="0"/>
            <w:tcW w:w="3462" w:type="dxa"/>
            <w:tcBorders>
              <w:bottom w:val="single" w:sz="4" w:space="0" w:color="auto"/>
            </w:tcBorders>
            <w:vAlign w:val="center"/>
          </w:tcPr>
          <w:p w14:paraId="7A3AEFC6" w14:textId="77777777" w:rsidR="00724889" w:rsidRPr="003A1BC2" w:rsidRDefault="00724889" w:rsidP="00DB657D">
            <w:pPr>
              <w:pStyle w:val="Header"/>
              <w:tabs>
                <w:tab w:val="clear" w:pos="4320"/>
                <w:tab w:val="clear" w:pos="8640"/>
              </w:tabs>
              <w:rPr>
                <w:rFonts w:ascii="Arial" w:hAnsi="Arial" w:cs="Arial"/>
                <w:sz w:val="22"/>
                <w:szCs w:val="22"/>
              </w:rPr>
            </w:pPr>
            <w:r w:rsidRPr="003A1BC2">
              <w:rPr>
                <w:rFonts w:ascii="Arial" w:hAnsi="Arial" w:cs="Arial"/>
                <w:sz w:val="22"/>
                <w:szCs w:val="22"/>
              </w:rPr>
              <w:t>SERVICE AREA</w:t>
            </w:r>
          </w:p>
        </w:tc>
        <w:tc>
          <w:tcPr>
            <w:tcW w:w="2105" w:type="dxa"/>
            <w:tcBorders>
              <w:bottom w:val="single" w:sz="4" w:space="0" w:color="auto"/>
            </w:tcBorders>
            <w:vAlign w:val="center"/>
          </w:tcPr>
          <w:p w14:paraId="420D7AB6" w14:textId="77777777" w:rsidR="00724889" w:rsidRPr="003A1BC2" w:rsidRDefault="00724889" w:rsidP="00DB657D">
            <w:pPr>
              <w:pStyle w:val="Header"/>
              <w:tabs>
                <w:tab w:val="clear" w:pos="4320"/>
                <w:tab w:val="clear" w:pos="864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3A1BC2">
              <w:rPr>
                <w:rFonts w:ascii="Arial" w:hAnsi="Arial" w:cs="Arial"/>
                <w:sz w:val="22"/>
                <w:szCs w:val="22"/>
              </w:rPr>
              <w:t>Within the past few months</w:t>
            </w:r>
          </w:p>
        </w:tc>
        <w:tc>
          <w:tcPr>
            <w:tcW w:w="1527" w:type="dxa"/>
            <w:tcBorders>
              <w:bottom w:val="single" w:sz="4" w:space="0" w:color="auto"/>
            </w:tcBorders>
            <w:vAlign w:val="center"/>
          </w:tcPr>
          <w:p w14:paraId="1A2974A8" w14:textId="77777777" w:rsidR="00724889" w:rsidRPr="003A1BC2" w:rsidRDefault="00724889" w:rsidP="00DB657D">
            <w:pPr>
              <w:pStyle w:val="Header"/>
              <w:tabs>
                <w:tab w:val="clear" w:pos="4320"/>
                <w:tab w:val="clear" w:pos="864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3A1BC2">
              <w:rPr>
                <w:rFonts w:ascii="Arial" w:hAnsi="Arial" w:cs="Arial"/>
                <w:sz w:val="22"/>
                <w:szCs w:val="22"/>
              </w:rPr>
              <w:t>Within the past year</w:t>
            </w:r>
          </w:p>
        </w:tc>
        <w:tc>
          <w:tcPr>
            <w:tcW w:w="1503" w:type="dxa"/>
            <w:tcBorders>
              <w:bottom w:val="single" w:sz="4" w:space="0" w:color="auto"/>
            </w:tcBorders>
            <w:vAlign w:val="center"/>
          </w:tcPr>
          <w:p w14:paraId="436D1105" w14:textId="77777777" w:rsidR="00724889" w:rsidRPr="003A1BC2" w:rsidRDefault="00724889" w:rsidP="004A1BA2">
            <w:pPr>
              <w:pStyle w:val="Header"/>
              <w:tabs>
                <w:tab w:val="clear" w:pos="4320"/>
                <w:tab w:val="clear" w:pos="864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3A1BC2">
              <w:rPr>
                <w:rFonts w:ascii="Arial" w:hAnsi="Arial" w:cs="Arial"/>
                <w:sz w:val="22"/>
                <w:szCs w:val="22"/>
              </w:rPr>
              <w:t>More than a year ago</w:t>
            </w:r>
          </w:p>
        </w:tc>
        <w:tc>
          <w:tcPr>
            <w:tcW w:w="1517" w:type="dxa"/>
            <w:tcBorders>
              <w:bottom w:val="single" w:sz="4" w:space="0" w:color="auto"/>
            </w:tcBorders>
            <w:vAlign w:val="center"/>
          </w:tcPr>
          <w:p w14:paraId="4A32CB4D" w14:textId="77777777" w:rsidR="00724889" w:rsidRPr="003A1BC2" w:rsidRDefault="00724889" w:rsidP="00DB657D">
            <w:pPr>
              <w:pStyle w:val="Header"/>
              <w:tabs>
                <w:tab w:val="clear" w:pos="4320"/>
                <w:tab w:val="clear" w:pos="864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3A1BC2">
              <w:rPr>
                <w:rFonts w:ascii="Arial" w:hAnsi="Arial" w:cs="Arial"/>
                <w:sz w:val="22"/>
                <w:szCs w:val="22"/>
              </w:rPr>
              <w:t>Never</w:t>
            </w:r>
          </w:p>
        </w:tc>
      </w:tr>
      <w:tr w:rsidR="00724889" w:rsidRPr="003A1BC2" w14:paraId="0534326C" w14:textId="77777777" w:rsidTr="00724889">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462" w:type="dxa"/>
            <w:tcBorders>
              <w:top w:val="single" w:sz="4" w:space="0" w:color="auto"/>
              <w:left w:val="single" w:sz="4" w:space="0" w:color="auto"/>
              <w:bottom w:val="single" w:sz="4" w:space="0" w:color="auto"/>
              <w:right w:val="single" w:sz="4" w:space="0" w:color="auto"/>
            </w:tcBorders>
          </w:tcPr>
          <w:p w14:paraId="48C23400" w14:textId="77777777" w:rsidR="00724889" w:rsidRPr="003A1BC2" w:rsidRDefault="00724889" w:rsidP="001547C3">
            <w:pPr>
              <w:pStyle w:val="Header"/>
              <w:numPr>
                <w:ilvl w:val="0"/>
                <w:numId w:val="7"/>
              </w:numPr>
              <w:tabs>
                <w:tab w:val="clear" w:pos="4320"/>
                <w:tab w:val="clear" w:pos="8640"/>
              </w:tabs>
              <w:rPr>
                <w:rFonts w:ascii="Arial" w:hAnsi="Arial" w:cs="Arial"/>
                <w:b w:val="0"/>
                <w:sz w:val="22"/>
                <w:szCs w:val="22"/>
              </w:rPr>
            </w:pPr>
            <w:r w:rsidRPr="003A1BC2">
              <w:rPr>
                <w:rFonts w:ascii="Arial" w:hAnsi="Arial" w:cs="Arial"/>
                <w:b w:val="0"/>
                <w:sz w:val="22"/>
                <w:szCs w:val="22"/>
              </w:rPr>
              <w:t>Live events and trainings (e.g., regional meetings, conferences, webinars, etc.)</w:t>
            </w:r>
          </w:p>
        </w:tc>
        <w:tc>
          <w:tcPr>
            <w:tcW w:w="2105" w:type="dxa"/>
            <w:tcBorders>
              <w:top w:val="single" w:sz="4" w:space="0" w:color="auto"/>
              <w:left w:val="single" w:sz="4" w:space="0" w:color="auto"/>
              <w:bottom w:val="single" w:sz="4" w:space="0" w:color="auto"/>
              <w:right w:val="single" w:sz="4" w:space="0" w:color="auto"/>
            </w:tcBorders>
          </w:tcPr>
          <w:p w14:paraId="5D51C974" w14:textId="77777777" w:rsidR="00724889" w:rsidRPr="003A1BC2" w:rsidRDefault="00724889" w:rsidP="002C480F">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527" w:type="dxa"/>
            <w:tcBorders>
              <w:top w:val="single" w:sz="4" w:space="0" w:color="auto"/>
              <w:left w:val="single" w:sz="4" w:space="0" w:color="auto"/>
              <w:bottom w:val="single" w:sz="4" w:space="0" w:color="auto"/>
              <w:right w:val="single" w:sz="4" w:space="0" w:color="auto"/>
            </w:tcBorders>
          </w:tcPr>
          <w:p w14:paraId="25AA3EBC" w14:textId="77777777" w:rsidR="00724889" w:rsidRPr="003A1BC2" w:rsidRDefault="00724889" w:rsidP="002C480F">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503" w:type="dxa"/>
            <w:tcBorders>
              <w:top w:val="single" w:sz="4" w:space="0" w:color="auto"/>
              <w:left w:val="single" w:sz="4" w:space="0" w:color="auto"/>
              <w:bottom w:val="single" w:sz="4" w:space="0" w:color="auto"/>
              <w:right w:val="single" w:sz="4" w:space="0" w:color="auto"/>
            </w:tcBorders>
          </w:tcPr>
          <w:p w14:paraId="0F3572BD" w14:textId="77777777" w:rsidR="00724889" w:rsidRPr="003A1BC2" w:rsidRDefault="00724889" w:rsidP="002C480F">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517" w:type="dxa"/>
            <w:tcBorders>
              <w:top w:val="single" w:sz="4" w:space="0" w:color="auto"/>
              <w:left w:val="single" w:sz="4" w:space="0" w:color="auto"/>
              <w:bottom w:val="single" w:sz="4" w:space="0" w:color="auto"/>
              <w:right w:val="single" w:sz="4" w:space="0" w:color="auto"/>
            </w:tcBorders>
          </w:tcPr>
          <w:p w14:paraId="107F783B" w14:textId="77777777" w:rsidR="00724889" w:rsidRPr="003A1BC2" w:rsidRDefault="00724889" w:rsidP="002C480F">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724889" w:rsidRPr="003A1BC2" w14:paraId="5F1C20F8" w14:textId="77777777" w:rsidTr="00724889">
        <w:trPr>
          <w:trHeight w:val="227"/>
        </w:trPr>
        <w:tc>
          <w:tcPr>
            <w:cnfStyle w:val="001000000000" w:firstRow="0" w:lastRow="0" w:firstColumn="1" w:lastColumn="0" w:oddVBand="0" w:evenVBand="0" w:oddHBand="0" w:evenHBand="0" w:firstRowFirstColumn="0" w:firstRowLastColumn="0" w:lastRowFirstColumn="0" w:lastRowLastColumn="0"/>
            <w:tcW w:w="3462" w:type="dxa"/>
            <w:tcBorders>
              <w:top w:val="single" w:sz="4" w:space="0" w:color="auto"/>
              <w:left w:val="single" w:sz="4" w:space="0" w:color="auto"/>
              <w:bottom w:val="single" w:sz="4" w:space="0" w:color="auto"/>
              <w:right w:val="single" w:sz="4" w:space="0" w:color="auto"/>
            </w:tcBorders>
          </w:tcPr>
          <w:p w14:paraId="3E7F1B8C" w14:textId="77777777" w:rsidR="00724889" w:rsidRPr="003A1BC2" w:rsidRDefault="00724889" w:rsidP="001547C3">
            <w:pPr>
              <w:pStyle w:val="Header"/>
              <w:numPr>
                <w:ilvl w:val="0"/>
                <w:numId w:val="7"/>
              </w:numPr>
              <w:tabs>
                <w:tab w:val="clear" w:pos="4320"/>
                <w:tab w:val="clear" w:pos="8640"/>
              </w:tabs>
              <w:rPr>
                <w:rFonts w:ascii="Arial" w:hAnsi="Arial" w:cs="Arial"/>
                <w:b w:val="0"/>
                <w:sz w:val="22"/>
                <w:szCs w:val="22"/>
              </w:rPr>
            </w:pPr>
            <w:r w:rsidRPr="003A1BC2">
              <w:rPr>
                <w:rFonts w:ascii="Arial" w:hAnsi="Arial" w:cs="Arial"/>
                <w:b w:val="0"/>
                <w:sz w:val="22"/>
                <w:szCs w:val="22"/>
              </w:rPr>
              <w:t>Brochures and printed materials ordered in bulk</w:t>
            </w:r>
          </w:p>
        </w:tc>
        <w:tc>
          <w:tcPr>
            <w:tcW w:w="2105" w:type="dxa"/>
            <w:tcBorders>
              <w:top w:val="single" w:sz="4" w:space="0" w:color="auto"/>
              <w:left w:val="single" w:sz="4" w:space="0" w:color="auto"/>
              <w:bottom w:val="single" w:sz="4" w:space="0" w:color="auto"/>
              <w:right w:val="single" w:sz="4" w:space="0" w:color="auto"/>
            </w:tcBorders>
          </w:tcPr>
          <w:p w14:paraId="2D509A2F" w14:textId="77777777" w:rsidR="00724889" w:rsidRPr="003A1BC2" w:rsidRDefault="00724889" w:rsidP="002C480F">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27" w:type="dxa"/>
            <w:tcBorders>
              <w:top w:val="single" w:sz="4" w:space="0" w:color="auto"/>
              <w:left w:val="single" w:sz="4" w:space="0" w:color="auto"/>
              <w:bottom w:val="single" w:sz="4" w:space="0" w:color="auto"/>
              <w:right w:val="single" w:sz="4" w:space="0" w:color="auto"/>
            </w:tcBorders>
          </w:tcPr>
          <w:p w14:paraId="0837CC21" w14:textId="77777777" w:rsidR="00724889" w:rsidRPr="003A1BC2" w:rsidRDefault="00724889" w:rsidP="002C480F">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03" w:type="dxa"/>
            <w:tcBorders>
              <w:top w:val="single" w:sz="4" w:space="0" w:color="auto"/>
              <w:left w:val="single" w:sz="4" w:space="0" w:color="auto"/>
              <w:bottom w:val="single" w:sz="4" w:space="0" w:color="auto"/>
              <w:right w:val="single" w:sz="4" w:space="0" w:color="auto"/>
            </w:tcBorders>
          </w:tcPr>
          <w:p w14:paraId="5F9EB34D" w14:textId="77777777" w:rsidR="00724889" w:rsidRPr="003A1BC2" w:rsidRDefault="00724889" w:rsidP="002C480F">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17" w:type="dxa"/>
            <w:tcBorders>
              <w:top w:val="single" w:sz="4" w:space="0" w:color="auto"/>
              <w:left w:val="single" w:sz="4" w:space="0" w:color="auto"/>
              <w:bottom w:val="single" w:sz="4" w:space="0" w:color="auto"/>
              <w:right w:val="single" w:sz="4" w:space="0" w:color="auto"/>
            </w:tcBorders>
          </w:tcPr>
          <w:p w14:paraId="66517C58" w14:textId="77777777" w:rsidR="00724889" w:rsidRPr="003A1BC2" w:rsidRDefault="00724889" w:rsidP="002C480F">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724889" w:rsidRPr="003A1BC2" w14:paraId="32E8308D" w14:textId="77777777" w:rsidTr="0072488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462" w:type="dxa"/>
            <w:tcBorders>
              <w:top w:val="single" w:sz="4" w:space="0" w:color="auto"/>
              <w:left w:val="single" w:sz="4" w:space="0" w:color="auto"/>
              <w:bottom w:val="single" w:sz="4" w:space="0" w:color="auto"/>
              <w:right w:val="single" w:sz="4" w:space="0" w:color="auto"/>
            </w:tcBorders>
          </w:tcPr>
          <w:p w14:paraId="5529C49A" w14:textId="77777777" w:rsidR="00724889" w:rsidRPr="003A1BC2" w:rsidRDefault="00724889" w:rsidP="006F6D7C">
            <w:pPr>
              <w:pStyle w:val="Header"/>
              <w:numPr>
                <w:ilvl w:val="0"/>
                <w:numId w:val="7"/>
              </w:numPr>
              <w:tabs>
                <w:tab w:val="clear" w:pos="4320"/>
                <w:tab w:val="clear" w:pos="8640"/>
              </w:tabs>
              <w:rPr>
                <w:rFonts w:ascii="Arial" w:hAnsi="Arial" w:cs="Arial"/>
                <w:b w:val="0"/>
                <w:sz w:val="22"/>
                <w:szCs w:val="22"/>
              </w:rPr>
            </w:pPr>
            <w:r w:rsidRPr="003A1BC2">
              <w:rPr>
                <w:rFonts w:ascii="Arial" w:hAnsi="Arial" w:cs="Arial"/>
                <w:b w:val="0"/>
                <w:sz w:val="22"/>
                <w:szCs w:val="22"/>
              </w:rPr>
              <w:t>Online tools (e.g., CFPB website, Buying a House online tools, etc.)</w:t>
            </w:r>
          </w:p>
        </w:tc>
        <w:tc>
          <w:tcPr>
            <w:tcW w:w="2105" w:type="dxa"/>
            <w:tcBorders>
              <w:top w:val="single" w:sz="4" w:space="0" w:color="auto"/>
              <w:left w:val="single" w:sz="4" w:space="0" w:color="auto"/>
              <w:bottom w:val="single" w:sz="4" w:space="0" w:color="auto"/>
              <w:right w:val="single" w:sz="4" w:space="0" w:color="auto"/>
            </w:tcBorders>
          </w:tcPr>
          <w:p w14:paraId="3E68211C" w14:textId="77777777" w:rsidR="00724889" w:rsidRPr="003A1BC2" w:rsidRDefault="00724889" w:rsidP="002C480F">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527" w:type="dxa"/>
            <w:tcBorders>
              <w:top w:val="single" w:sz="4" w:space="0" w:color="auto"/>
              <w:left w:val="single" w:sz="4" w:space="0" w:color="auto"/>
              <w:bottom w:val="single" w:sz="4" w:space="0" w:color="auto"/>
              <w:right w:val="single" w:sz="4" w:space="0" w:color="auto"/>
            </w:tcBorders>
          </w:tcPr>
          <w:p w14:paraId="3BCB0EDB" w14:textId="77777777" w:rsidR="00724889" w:rsidRPr="003A1BC2" w:rsidRDefault="00724889" w:rsidP="002C480F">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503" w:type="dxa"/>
            <w:tcBorders>
              <w:top w:val="single" w:sz="4" w:space="0" w:color="auto"/>
              <w:left w:val="single" w:sz="4" w:space="0" w:color="auto"/>
              <w:bottom w:val="single" w:sz="4" w:space="0" w:color="auto"/>
              <w:right w:val="single" w:sz="4" w:space="0" w:color="auto"/>
            </w:tcBorders>
          </w:tcPr>
          <w:p w14:paraId="7805BFAC" w14:textId="77777777" w:rsidR="00724889" w:rsidRPr="003A1BC2" w:rsidRDefault="00724889" w:rsidP="002C480F">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517" w:type="dxa"/>
            <w:tcBorders>
              <w:top w:val="single" w:sz="4" w:space="0" w:color="auto"/>
              <w:left w:val="single" w:sz="4" w:space="0" w:color="auto"/>
              <w:bottom w:val="single" w:sz="4" w:space="0" w:color="auto"/>
              <w:right w:val="single" w:sz="4" w:space="0" w:color="auto"/>
            </w:tcBorders>
          </w:tcPr>
          <w:p w14:paraId="0F971AB4" w14:textId="77777777" w:rsidR="00724889" w:rsidRPr="003A1BC2" w:rsidRDefault="00724889" w:rsidP="002C480F">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724889" w:rsidRPr="003A1BC2" w14:paraId="26099061" w14:textId="77777777" w:rsidTr="00724889">
        <w:trPr>
          <w:trHeight w:val="227"/>
        </w:trPr>
        <w:tc>
          <w:tcPr>
            <w:cnfStyle w:val="001000000000" w:firstRow="0" w:lastRow="0" w:firstColumn="1" w:lastColumn="0" w:oddVBand="0" w:evenVBand="0" w:oddHBand="0" w:evenHBand="0" w:firstRowFirstColumn="0" w:firstRowLastColumn="0" w:lastRowFirstColumn="0" w:lastRowLastColumn="0"/>
            <w:tcW w:w="3462" w:type="dxa"/>
            <w:tcBorders>
              <w:top w:val="single" w:sz="4" w:space="0" w:color="auto"/>
              <w:left w:val="single" w:sz="4" w:space="0" w:color="auto"/>
              <w:bottom w:val="single" w:sz="4" w:space="0" w:color="auto"/>
              <w:right w:val="single" w:sz="4" w:space="0" w:color="auto"/>
            </w:tcBorders>
          </w:tcPr>
          <w:p w14:paraId="109B5DCD" w14:textId="77777777" w:rsidR="00724889" w:rsidRPr="003A1BC2" w:rsidRDefault="00724889" w:rsidP="001547C3">
            <w:pPr>
              <w:pStyle w:val="Header"/>
              <w:numPr>
                <w:ilvl w:val="0"/>
                <w:numId w:val="7"/>
              </w:numPr>
              <w:tabs>
                <w:tab w:val="clear" w:pos="4320"/>
                <w:tab w:val="clear" w:pos="8640"/>
              </w:tabs>
              <w:rPr>
                <w:rFonts w:ascii="Arial" w:hAnsi="Arial" w:cs="Arial"/>
                <w:b w:val="0"/>
                <w:sz w:val="22"/>
                <w:szCs w:val="22"/>
              </w:rPr>
            </w:pPr>
            <w:r w:rsidRPr="003A1BC2">
              <w:rPr>
                <w:rFonts w:ascii="Arial" w:hAnsi="Arial" w:cs="Arial"/>
                <w:b w:val="0"/>
                <w:sz w:val="22"/>
                <w:szCs w:val="22"/>
              </w:rPr>
              <w:t>Research based tools and material such as the Financial Well-Being scale</w:t>
            </w:r>
          </w:p>
        </w:tc>
        <w:tc>
          <w:tcPr>
            <w:tcW w:w="2105" w:type="dxa"/>
            <w:tcBorders>
              <w:top w:val="single" w:sz="4" w:space="0" w:color="auto"/>
              <w:left w:val="single" w:sz="4" w:space="0" w:color="auto"/>
              <w:bottom w:val="single" w:sz="4" w:space="0" w:color="auto"/>
              <w:right w:val="single" w:sz="4" w:space="0" w:color="auto"/>
            </w:tcBorders>
          </w:tcPr>
          <w:p w14:paraId="336A4D60" w14:textId="77777777" w:rsidR="00724889" w:rsidRPr="003A1BC2" w:rsidRDefault="00724889" w:rsidP="002C480F">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27" w:type="dxa"/>
            <w:tcBorders>
              <w:top w:val="single" w:sz="4" w:space="0" w:color="auto"/>
              <w:left w:val="single" w:sz="4" w:space="0" w:color="auto"/>
              <w:bottom w:val="single" w:sz="4" w:space="0" w:color="auto"/>
              <w:right w:val="single" w:sz="4" w:space="0" w:color="auto"/>
            </w:tcBorders>
          </w:tcPr>
          <w:p w14:paraId="102735CB" w14:textId="77777777" w:rsidR="00724889" w:rsidRPr="003A1BC2" w:rsidRDefault="00724889" w:rsidP="002C480F">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03" w:type="dxa"/>
            <w:tcBorders>
              <w:top w:val="single" w:sz="4" w:space="0" w:color="auto"/>
              <w:left w:val="single" w:sz="4" w:space="0" w:color="auto"/>
              <w:bottom w:val="single" w:sz="4" w:space="0" w:color="auto"/>
              <w:right w:val="single" w:sz="4" w:space="0" w:color="auto"/>
            </w:tcBorders>
          </w:tcPr>
          <w:p w14:paraId="4B475F06" w14:textId="77777777" w:rsidR="00724889" w:rsidRPr="003A1BC2" w:rsidRDefault="00724889" w:rsidP="002C480F">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17" w:type="dxa"/>
            <w:tcBorders>
              <w:top w:val="single" w:sz="4" w:space="0" w:color="auto"/>
              <w:left w:val="single" w:sz="4" w:space="0" w:color="auto"/>
              <w:bottom w:val="single" w:sz="4" w:space="0" w:color="auto"/>
              <w:right w:val="single" w:sz="4" w:space="0" w:color="auto"/>
            </w:tcBorders>
          </w:tcPr>
          <w:p w14:paraId="0C153E74" w14:textId="77777777" w:rsidR="00724889" w:rsidRPr="003A1BC2" w:rsidRDefault="00724889" w:rsidP="002C480F">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724889" w:rsidRPr="003A1BC2" w14:paraId="54210381" w14:textId="77777777" w:rsidTr="0072488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462" w:type="dxa"/>
            <w:tcBorders>
              <w:top w:val="single" w:sz="4" w:space="0" w:color="auto"/>
              <w:left w:val="single" w:sz="4" w:space="0" w:color="auto"/>
              <w:bottom w:val="single" w:sz="4" w:space="0" w:color="auto"/>
              <w:right w:val="single" w:sz="4" w:space="0" w:color="auto"/>
            </w:tcBorders>
          </w:tcPr>
          <w:p w14:paraId="57F4A178" w14:textId="77777777" w:rsidR="00724889" w:rsidRPr="003A1BC2" w:rsidRDefault="00724889" w:rsidP="001547C3">
            <w:pPr>
              <w:pStyle w:val="Header"/>
              <w:numPr>
                <w:ilvl w:val="0"/>
                <w:numId w:val="7"/>
              </w:numPr>
              <w:tabs>
                <w:tab w:val="clear" w:pos="4320"/>
                <w:tab w:val="clear" w:pos="8640"/>
              </w:tabs>
              <w:rPr>
                <w:rFonts w:ascii="Arial" w:hAnsi="Arial" w:cs="Arial"/>
                <w:b w:val="0"/>
                <w:sz w:val="22"/>
                <w:szCs w:val="22"/>
              </w:rPr>
            </w:pPr>
            <w:r w:rsidRPr="003A1BC2">
              <w:rPr>
                <w:rFonts w:ascii="Arial" w:hAnsi="Arial" w:cs="Arial"/>
                <w:b w:val="0"/>
                <w:sz w:val="22"/>
                <w:szCs w:val="22"/>
              </w:rPr>
              <w:t>LinkedIn discussion group</w:t>
            </w:r>
          </w:p>
        </w:tc>
        <w:tc>
          <w:tcPr>
            <w:tcW w:w="2105" w:type="dxa"/>
            <w:tcBorders>
              <w:top w:val="single" w:sz="4" w:space="0" w:color="auto"/>
              <w:left w:val="single" w:sz="4" w:space="0" w:color="auto"/>
              <w:bottom w:val="single" w:sz="4" w:space="0" w:color="auto"/>
              <w:right w:val="single" w:sz="4" w:space="0" w:color="auto"/>
            </w:tcBorders>
          </w:tcPr>
          <w:p w14:paraId="5EE35654" w14:textId="77777777" w:rsidR="00724889" w:rsidRPr="003A1BC2" w:rsidRDefault="00724889" w:rsidP="002C480F">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527" w:type="dxa"/>
            <w:tcBorders>
              <w:top w:val="single" w:sz="4" w:space="0" w:color="auto"/>
              <w:left w:val="single" w:sz="4" w:space="0" w:color="auto"/>
              <w:bottom w:val="single" w:sz="4" w:space="0" w:color="auto"/>
              <w:right w:val="single" w:sz="4" w:space="0" w:color="auto"/>
            </w:tcBorders>
          </w:tcPr>
          <w:p w14:paraId="5273B745" w14:textId="77777777" w:rsidR="00724889" w:rsidRPr="003A1BC2" w:rsidRDefault="00724889" w:rsidP="002C480F">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503" w:type="dxa"/>
            <w:tcBorders>
              <w:top w:val="single" w:sz="4" w:space="0" w:color="auto"/>
              <w:left w:val="single" w:sz="4" w:space="0" w:color="auto"/>
              <w:bottom w:val="single" w:sz="4" w:space="0" w:color="auto"/>
              <w:right w:val="single" w:sz="4" w:space="0" w:color="auto"/>
            </w:tcBorders>
          </w:tcPr>
          <w:p w14:paraId="3C4ABB57" w14:textId="77777777" w:rsidR="00724889" w:rsidRPr="003A1BC2" w:rsidRDefault="00724889" w:rsidP="002C480F">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517" w:type="dxa"/>
            <w:tcBorders>
              <w:top w:val="single" w:sz="4" w:space="0" w:color="auto"/>
              <w:left w:val="single" w:sz="4" w:space="0" w:color="auto"/>
              <w:bottom w:val="single" w:sz="4" w:space="0" w:color="auto"/>
              <w:right w:val="single" w:sz="4" w:space="0" w:color="auto"/>
            </w:tcBorders>
          </w:tcPr>
          <w:p w14:paraId="1A01DA51" w14:textId="77777777" w:rsidR="00724889" w:rsidRPr="003A1BC2" w:rsidRDefault="00724889" w:rsidP="002C480F">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724889" w:rsidRPr="003A1BC2" w14:paraId="50758BD5" w14:textId="77777777" w:rsidTr="00724889">
        <w:trPr>
          <w:trHeight w:val="227"/>
        </w:trPr>
        <w:tc>
          <w:tcPr>
            <w:cnfStyle w:val="001000000000" w:firstRow="0" w:lastRow="0" w:firstColumn="1" w:lastColumn="0" w:oddVBand="0" w:evenVBand="0" w:oddHBand="0" w:evenHBand="0" w:firstRowFirstColumn="0" w:firstRowLastColumn="0" w:lastRowFirstColumn="0" w:lastRowLastColumn="0"/>
            <w:tcW w:w="3462" w:type="dxa"/>
            <w:tcBorders>
              <w:top w:val="single" w:sz="4" w:space="0" w:color="auto"/>
              <w:left w:val="single" w:sz="4" w:space="0" w:color="auto"/>
              <w:bottom w:val="single" w:sz="4" w:space="0" w:color="auto"/>
              <w:right w:val="single" w:sz="4" w:space="0" w:color="auto"/>
            </w:tcBorders>
            <w:shd w:val="clear" w:color="auto" w:fill="auto"/>
          </w:tcPr>
          <w:p w14:paraId="119060E8" w14:textId="77777777" w:rsidR="00724889" w:rsidRPr="003A1BC2" w:rsidRDefault="00724889" w:rsidP="001547C3">
            <w:pPr>
              <w:pStyle w:val="Header"/>
              <w:numPr>
                <w:ilvl w:val="0"/>
                <w:numId w:val="7"/>
              </w:numPr>
              <w:tabs>
                <w:tab w:val="clear" w:pos="4320"/>
                <w:tab w:val="clear" w:pos="8640"/>
              </w:tabs>
              <w:rPr>
                <w:rFonts w:ascii="Arial" w:hAnsi="Arial" w:cs="Arial"/>
                <w:b w:val="0"/>
                <w:sz w:val="22"/>
                <w:szCs w:val="22"/>
              </w:rPr>
            </w:pPr>
            <w:r w:rsidRPr="003A1BC2">
              <w:rPr>
                <w:rFonts w:ascii="Arial" w:hAnsi="Arial" w:cs="Arial"/>
                <w:b w:val="0"/>
                <w:sz w:val="22"/>
                <w:szCs w:val="22"/>
              </w:rPr>
              <w:t>Other, please specify</w:t>
            </w:r>
          </w:p>
        </w:tc>
        <w:tc>
          <w:tcPr>
            <w:tcW w:w="2105" w:type="dxa"/>
            <w:tcBorders>
              <w:top w:val="single" w:sz="4" w:space="0" w:color="auto"/>
              <w:left w:val="single" w:sz="4" w:space="0" w:color="auto"/>
              <w:bottom w:val="single" w:sz="4" w:space="0" w:color="auto"/>
              <w:right w:val="single" w:sz="4" w:space="0" w:color="auto"/>
            </w:tcBorders>
          </w:tcPr>
          <w:p w14:paraId="6AE24D1D" w14:textId="77777777" w:rsidR="00724889" w:rsidRPr="003A1BC2" w:rsidRDefault="00724889" w:rsidP="002C480F">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27" w:type="dxa"/>
            <w:tcBorders>
              <w:top w:val="single" w:sz="4" w:space="0" w:color="auto"/>
              <w:left w:val="single" w:sz="4" w:space="0" w:color="auto"/>
              <w:bottom w:val="single" w:sz="4" w:space="0" w:color="auto"/>
              <w:right w:val="single" w:sz="4" w:space="0" w:color="auto"/>
            </w:tcBorders>
          </w:tcPr>
          <w:p w14:paraId="06B55184" w14:textId="77777777" w:rsidR="00724889" w:rsidRPr="003A1BC2" w:rsidRDefault="00724889" w:rsidP="002C480F">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03" w:type="dxa"/>
            <w:tcBorders>
              <w:top w:val="single" w:sz="4" w:space="0" w:color="auto"/>
              <w:left w:val="single" w:sz="4" w:space="0" w:color="auto"/>
              <w:bottom w:val="single" w:sz="4" w:space="0" w:color="auto"/>
              <w:right w:val="single" w:sz="4" w:space="0" w:color="auto"/>
            </w:tcBorders>
          </w:tcPr>
          <w:p w14:paraId="7504F1B8" w14:textId="77777777" w:rsidR="00724889" w:rsidRPr="003A1BC2" w:rsidRDefault="00724889" w:rsidP="002C480F">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17" w:type="dxa"/>
            <w:tcBorders>
              <w:top w:val="single" w:sz="4" w:space="0" w:color="auto"/>
              <w:left w:val="single" w:sz="4" w:space="0" w:color="auto"/>
              <w:bottom w:val="single" w:sz="4" w:space="0" w:color="auto"/>
              <w:right w:val="single" w:sz="4" w:space="0" w:color="auto"/>
            </w:tcBorders>
          </w:tcPr>
          <w:p w14:paraId="59BA0598" w14:textId="77777777" w:rsidR="00724889" w:rsidRPr="003A1BC2" w:rsidRDefault="00724889" w:rsidP="002C480F">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14:paraId="48824EA2" w14:textId="77777777" w:rsidR="00DB657D" w:rsidRPr="003A1BC2" w:rsidRDefault="00DB657D" w:rsidP="00611931">
      <w:pPr>
        <w:pStyle w:val="Header"/>
        <w:rPr>
          <w:rFonts w:ascii="Arial" w:hAnsi="Arial"/>
          <w:sz w:val="22"/>
          <w:szCs w:val="22"/>
        </w:rPr>
      </w:pPr>
      <w:r w:rsidRPr="003A1BC2">
        <w:rPr>
          <w:rFonts w:ascii="Arial" w:hAnsi="Arial"/>
          <w:b/>
          <w:sz w:val="22"/>
          <w:szCs w:val="22"/>
        </w:rPr>
        <w:t xml:space="preserve">[If all SERVUSE = </w:t>
      </w:r>
      <w:r w:rsidR="009E3AC0" w:rsidRPr="003A1BC2">
        <w:rPr>
          <w:rFonts w:ascii="Arial" w:hAnsi="Arial"/>
          <w:b/>
          <w:sz w:val="22"/>
          <w:szCs w:val="22"/>
        </w:rPr>
        <w:t xml:space="preserve">More than a year ago or </w:t>
      </w:r>
      <w:r w:rsidRPr="003A1BC2">
        <w:rPr>
          <w:rFonts w:ascii="Arial" w:hAnsi="Arial"/>
          <w:b/>
          <w:sz w:val="22"/>
          <w:szCs w:val="22"/>
        </w:rPr>
        <w:t>Never</w:t>
      </w:r>
      <w:r w:rsidR="009E3AC0" w:rsidRPr="003A1BC2">
        <w:rPr>
          <w:rFonts w:ascii="Arial" w:hAnsi="Arial"/>
          <w:b/>
          <w:sz w:val="22"/>
          <w:szCs w:val="22"/>
        </w:rPr>
        <w:t>,</w:t>
      </w:r>
      <w:r w:rsidRPr="003A1BC2">
        <w:rPr>
          <w:rFonts w:ascii="Arial" w:hAnsi="Arial"/>
          <w:b/>
          <w:sz w:val="22"/>
          <w:szCs w:val="22"/>
        </w:rPr>
        <w:t xml:space="preserve"> then exit survey]</w:t>
      </w:r>
    </w:p>
    <w:p w14:paraId="4A0F780A" w14:textId="77777777" w:rsidR="00DB657D" w:rsidRPr="003A1BC2" w:rsidRDefault="00DB657D" w:rsidP="00611931">
      <w:pPr>
        <w:pStyle w:val="Header"/>
        <w:rPr>
          <w:rFonts w:ascii="Arial" w:hAnsi="Arial"/>
          <w:sz w:val="22"/>
          <w:szCs w:val="22"/>
        </w:rPr>
      </w:pPr>
    </w:p>
    <w:p w14:paraId="4E7CF3A5" w14:textId="77777777" w:rsidR="00DB657D" w:rsidRPr="003A1BC2" w:rsidRDefault="00DB657D" w:rsidP="00DB657D">
      <w:pPr>
        <w:pStyle w:val="Header"/>
        <w:rPr>
          <w:rFonts w:ascii="Arial" w:hAnsi="Arial"/>
          <w:sz w:val="22"/>
          <w:szCs w:val="22"/>
        </w:rPr>
      </w:pPr>
      <w:r w:rsidRPr="003A1BC2">
        <w:rPr>
          <w:rFonts w:ascii="Arial" w:hAnsi="Arial"/>
          <w:b/>
          <w:sz w:val="22"/>
          <w:szCs w:val="22"/>
        </w:rPr>
        <w:t xml:space="preserve">TERMINATE: </w:t>
      </w:r>
      <w:r w:rsidRPr="003A1BC2">
        <w:rPr>
          <w:rFonts w:ascii="Arial" w:hAnsi="Arial"/>
          <w:sz w:val="22"/>
          <w:szCs w:val="22"/>
        </w:rPr>
        <w:t xml:space="preserve">Thank you for your willingness to participate in this survey. In this survey, we are seeking feedback from people with more recent </w:t>
      </w:r>
      <w:r w:rsidR="009E415F" w:rsidRPr="003A1BC2">
        <w:rPr>
          <w:rFonts w:ascii="Arial" w:hAnsi="Arial"/>
          <w:sz w:val="22"/>
          <w:szCs w:val="22"/>
        </w:rPr>
        <w:t>experiences with CFPB’s Financial Education resources</w:t>
      </w:r>
      <w:r w:rsidRPr="003A1BC2">
        <w:rPr>
          <w:rFonts w:ascii="Arial" w:hAnsi="Arial"/>
          <w:sz w:val="22"/>
          <w:szCs w:val="22"/>
        </w:rPr>
        <w:t xml:space="preserve">, so we have no further question for you at this time. </w:t>
      </w:r>
    </w:p>
    <w:p w14:paraId="2A9BDCE1" w14:textId="77777777" w:rsidR="00FF37C8" w:rsidRPr="003A1BC2" w:rsidRDefault="00FF37C8" w:rsidP="00DB657D">
      <w:pPr>
        <w:pStyle w:val="Header"/>
        <w:rPr>
          <w:rFonts w:ascii="Arial" w:hAnsi="Arial"/>
          <w:sz w:val="22"/>
          <w:szCs w:val="22"/>
        </w:rPr>
      </w:pPr>
    </w:p>
    <w:p w14:paraId="387578B5" w14:textId="77777777" w:rsidR="00FF37C8" w:rsidRPr="003A1BC2" w:rsidRDefault="00FF37C8" w:rsidP="00FF37C8">
      <w:pPr>
        <w:spacing w:after="160" w:line="259" w:lineRule="auto"/>
        <w:contextualSpacing/>
        <w:rPr>
          <w:rFonts w:ascii="Arial" w:eastAsiaTheme="minorHAnsi" w:hAnsi="Arial" w:cs="Arial"/>
          <w:sz w:val="22"/>
          <w:szCs w:val="22"/>
        </w:rPr>
      </w:pPr>
      <w:r w:rsidRPr="003A1BC2">
        <w:rPr>
          <w:rFonts w:ascii="Arial" w:eastAsiaTheme="minorHAnsi" w:hAnsi="Arial" w:cs="Arial"/>
          <w:b/>
          <w:sz w:val="22"/>
          <w:szCs w:val="22"/>
        </w:rPr>
        <w:t>FAMILIAR</w:t>
      </w:r>
      <w:r w:rsidRPr="003A1BC2">
        <w:rPr>
          <w:rFonts w:ascii="Arial" w:eastAsiaTheme="minorHAnsi" w:hAnsi="Arial" w:cs="Arial"/>
          <w:sz w:val="22"/>
          <w:szCs w:val="22"/>
        </w:rPr>
        <w:t>. How familiar are you with the products and services provided by the Consumer Financial Protection Bureau’s Financial Education Exchange program (CFPB FinEx)?</w:t>
      </w:r>
    </w:p>
    <w:p w14:paraId="0DA490D9" w14:textId="77777777" w:rsidR="00FF37C8" w:rsidRPr="003A1BC2" w:rsidRDefault="00FF37C8" w:rsidP="00FF37C8">
      <w:pPr>
        <w:pStyle w:val="ListParagraph"/>
        <w:numPr>
          <w:ilvl w:val="0"/>
          <w:numId w:val="1"/>
        </w:numPr>
        <w:autoSpaceDE w:val="0"/>
        <w:autoSpaceDN w:val="0"/>
        <w:adjustRightInd w:val="0"/>
        <w:spacing w:after="30"/>
        <w:rPr>
          <w:rFonts w:ascii="Arial" w:hAnsi="Arial" w:cs="Arial"/>
        </w:rPr>
      </w:pPr>
      <w:r w:rsidRPr="003A1BC2">
        <w:rPr>
          <w:rFonts w:ascii="Arial" w:hAnsi="Arial" w:cs="Arial"/>
          <w:color w:val="000000"/>
        </w:rPr>
        <w:t>Very familiar</w:t>
      </w:r>
    </w:p>
    <w:p w14:paraId="7D55872E" w14:textId="77777777" w:rsidR="00FF37C8" w:rsidRPr="003A1BC2" w:rsidRDefault="00FF37C8" w:rsidP="00FF37C8">
      <w:pPr>
        <w:pStyle w:val="ListParagraph"/>
        <w:numPr>
          <w:ilvl w:val="0"/>
          <w:numId w:val="1"/>
        </w:numPr>
        <w:autoSpaceDE w:val="0"/>
        <w:autoSpaceDN w:val="0"/>
        <w:adjustRightInd w:val="0"/>
        <w:spacing w:after="30"/>
        <w:rPr>
          <w:rFonts w:ascii="Arial" w:hAnsi="Arial" w:cs="Arial"/>
        </w:rPr>
      </w:pPr>
      <w:r w:rsidRPr="003A1BC2">
        <w:rPr>
          <w:rFonts w:ascii="Arial" w:hAnsi="Arial" w:cs="Arial"/>
        </w:rPr>
        <w:t>Somewhat familiar</w:t>
      </w:r>
    </w:p>
    <w:p w14:paraId="552FF24F" w14:textId="77777777" w:rsidR="00FF37C8" w:rsidRPr="003A1BC2" w:rsidRDefault="00FF37C8" w:rsidP="00FF37C8">
      <w:pPr>
        <w:pStyle w:val="ListParagraph"/>
        <w:numPr>
          <w:ilvl w:val="0"/>
          <w:numId w:val="1"/>
        </w:numPr>
        <w:autoSpaceDE w:val="0"/>
        <w:autoSpaceDN w:val="0"/>
        <w:adjustRightInd w:val="0"/>
        <w:spacing w:after="30"/>
        <w:rPr>
          <w:rFonts w:ascii="Arial" w:hAnsi="Arial" w:cs="Arial"/>
        </w:rPr>
      </w:pPr>
      <w:r w:rsidRPr="003A1BC2">
        <w:rPr>
          <w:rFonts w:ascii="Arial" w:hAnsi="Arial" w:cs="Arial"/>
        </w:rPr>
        <w:t xml:space="preserve">Not at all familiar </w:t>
      </w:r>
      <w:r w:rsidRPr="003A1BC2">
        <w:rPr>
          <w:rFonts w:ascii="Arial" w:hAnsi="Arial" w:cs="Arial"/>
          <w:b/>
        </w:rPr>
        <w:t>[EXIT SURVEY]</w:t>
      </w:r>
    </w:p>
    <w:p w14:paraId="2B6FB19E" w14:textId="77777777" w:rsidR="00B46688" w:rsidRPr="003A1BC2" w:rsidRDefault="00B46688" w:rsidP="00B46688">
      <w:pPr>
        <w:pStyle w:val="Heading3"/>
        <w:rPr>
          <w:sz w:val="22"/>
          <w:szCs w:val="22"/>
        </w:rPr>
      </w:pPr>
      <w:r w:rsidRPr="003A1BC2">
        <w:rPr>
          <w:sz w:val="22"/>
          <w:szCs w:val="22"/>
        </w:rPr>
        <w:t>Background Questions</w:t>
      </w:r>
    </w:p>
    <w:p w14:paraId="76FDC9F8" w14:textId="77777777" w:rsidR="00B46688" w:rsidRPr="003A1BC2" w:rsidRDefault="00B46688" w:rsidP="00F548C1">
      <w:pPr>
        <w:spacing w:after="160" w:line="259" w:lineRule="auto"/>
        <w:contextualSpacing/>
        <w:rPr>
          <w:rFonts w:ascii="Arial" w:eastAsiaTheme="minorHAnsi" w:hAnsi="Arial" w:cs="Arial"/>
          <w:b/>
          <w:sz w:val="22"/>
          <w:szCs w:val="22"/>
        </w:rPr>
      </w:pPr>
    </w:p>
    <w:p w14:paraId="013A2B8E" w14:textId="77777777" w:rsidR="004C489D" w:rsidRPr="003A1BC2" w:rsidRDefault="004C489D" w:rsidP="00F548C1">
      <w:pPr>
        <w:spacing w:after="160" w:line="259" w:lineRule="auto"/>
        <w:contextualSpacing/>
        <w:rPr>
          <w:rFonts w:ascii="Arial" w:eastAsiaTheme="minorHAnsi" w:hAnsi="Arial" w:cs="Arial"/>
          <w:b/>
          <w:sz w:val="22"/>
          <w:szCs w:val="22"/>
        </w:rPr>
      </w:pPr>
      <w:r w:rsidRPr="003A1BC2">
        <w:rPr>
          <w:rFonts w:ascii="Arial" w:eastAsiaTheme="minorHAnsi" w:hAnsi="Arial" w:cs="Arial"/>
          <w:b/>
          <w:sz w:val="22"/>
          <w:szCs w:val="22"/>
        </w:rPr>
        <w:t xml:space="preserve">ZIP. </w:t>
      </w:r>
      <w:r w:rsidRPr="003A1BC2">
        <w:rPr>
          <w:rFonts w:ascii="Arial" w:eastAsiaTheme="minorHAnsi" w:hAnsi="Arial" w:cs="Arial"/>
          <w:sz w:val="22"/>
          <w:szCs w:val="22"/>
        </w:rPr>
        <w:t>Please enter the zip code of your work location</w:t>
      </w:r>
    </w:p>
    <w:p w14:paraId="2FA58ED3" w14:textId="77777777" w:rsidR="004C489D" w:rsidRPr="003A1BC2" w:rsidRDefault="004C489D" w:rsidP="00F548C1">
      <w:pPr>
        <w:spacing w:after="160" w:line="259" w:lineRule="auto"/>
        <w:contextualSpacing/>
        <w:rPr>
          <w:rFonts w:ascii="Arial" w:eastAsiaTheme="minorHAnsi" w:hAnsi="Arial" w:cs="Arial"/>
          <w:b/>
          <w:sz w:val="22"/>
          <w:szCs w:val="22"/>
        </w:rPr>
      </w:pPr>
    </w:p>
    <w:p w14:paraId="7D64FCE2" w14:textId="77777777" w:rsidR="00F548C1" w:rsidRPr="003A1BC2" w:rsidRDefault="003B50EE" w:rsidP="00F548C1">
      <w:pPr>
        <w:spacing w:after="160" w:line="259" w:lineRule="auto"/>
        <w:contextualSpacing/>
        <w:rPr>
          <w:rFonts w:ascii="Arial" w:eastAsiaTheme="minorHAnsi" w:hAnsi="Arial" w:cs="Arial"/>
          <w:sz w:val="22"/>
          <w:szCs w:val="22"/>
        </w:rPr>
      </w:pPr>
      <w:r w:rsidRPr="003A1BC2">
        <w:rPr>
          <w:rFonts w:ascii="Arial" w:eastAsiaTheme="minorHAnsi" w:hAnsi="Arial" w:cs="Arial"/>
          <w:b/>
          <w:sz w:val="22"/>
          <w:szCs w:val="22"/>
        </w:rPr>
        <w:t>ROLE</w:t>
      </w:r>
      <w:r w:rsidR="00F548C1" w:rsidRPr="003A1BC2">
        <w:rPr>
          <w:rFonts w:ascii="Arial" w:eastAsiaTheme="minorHAnsi" w:hAnsi="Arial" w:cs="Arial"/>
          <w:sz w:val="22"/>
          <w:szCs w:val="22"/>
        </w:rPr>
        <w:t xml:space="preserve">. </w:t>
      </w:r>
      <w:r w:rsidRPr="003A1BC2">
        <w:rPr>
          <w:rFonts w:ascii="Arial" w:eastAsiaTheme="minorHAnsi" w:hAnsi="Arial" w:cs="Arial"/>
          <w:sz w:val="22"/>
          <w:szCs w:val="22"/>
        </w:rPr>
        <w:t xml:space="preserve">What </w:t>
      </w:r>
      <w:r w:rsidR="00C34421" w:rsidRPr="003A1BC2">
        <w:rPr>
          <w:rFonts w:ascii="Arial" w:eastAsiaTheme="minorHAnsi" w:hAnsi="Arial" w:cs="Arial"/>
          <w:sz w:val="22"/>
          <w:szCs w:val="22"/>
        </w:rPr>
        <w:t xml:space="preserve">best describes </w:t>
      </w:r>
      <w:r w:rsidRPr="003A1BC2">
        <w:rPr>
          <w:rFonts w:ascii="Arial" w:eastAsiaTheme="minorHAnsi" w:hAnsi="Arial" w:cs="Arial"/>
          <w:sz w:val="22"/>
          <w:szCs w:val="22"/>
        </w:rPr>
        <w:t>your role within the organization? Select all that apply</w:t>
      </w:r>
    </w:p>
    <w:p w14:paraId="26465357" w14:textId="77777777" w:rsidR="003B50EE" w:rsidRPr="003A1BC2" w:rsidRDefault="009E415F" w:rsidP="001547C3">
      <w:pPr>
        <w:pStyle w:val="ListParagraph"/>
        <w:numPr>
          <w:ilvl w:val="0"/>
          <w:numId w:val="3"/>
        </w:numPr>
        <w:autoSpaceDE w:val="0"/>
        <w:autoSpaceDN w:val="0"/>
        <w:adjustRightInd w:val="0"/>
        <w:spacing w:after="30"/>
        <w:rPr>
          <w:rFonts w:ascii="Arial" w:hAnsi="Arial" w:cs="Arial"/>
        </w:rPr>
      </w:pPr>
      <w:r w:rsidRPr="003A1BC2">
        <w:rPr>
          <w:rFonts w:ascii="Arial" w:hAnsi="Arial" w:cs="Arial"/>
          <w:color w:val="000000"/>
        </w:rPr>
        <w:t>F</w:t>
      </w:r>
      <w:r w:rsidR="00C34421" w:rsidRPr="003A1BC2">
        <w:rPr>
          <w:rFonts w:ascii="Arial" w:hAnsi="Arial" w:cs="Arial"/>
          <w:color w:val="000000"/>
        </w:rPr>
        <w:t>inancial educator (of adult clients)</w:t>
      </w:r>
    </w:p>
    <w:p w14:paraId="72F7FBC1" w14:textId="77777777" w:rsidR="00C34421" w:rsidRPr="003A1BC2" w:rsidRDefault="00C34421" w:rsidP="001547C3">
      <w:pPr>
        <w:pStyle w:val="ListParagraph"/>
        <w:numPr>
          <w:ilvl w:val="0"/>
          <w:numId w:val="3"/>
        </w:numPr>
        <w:autoSpaceDE w:val="0"/>
        <w:autoSpaceDN w:val="0"/>
        <w:adjustRightInd w:val="0"/>
        <w:spacing w:after="30"/>
        <w:rPr>
          <w:rFonts w:ascii="Arial" w:hAnsi="Arial" w:cs="Arial"/>
        </w:rPr>
      </w:pPr>
      <w:r w:rsidRPr="003A1BC2">
        <w:rPr>
          <w:rFonts w:ascii="Arial" w:hAnsi="Arial" w:cs="Arial"/>
          <w:color w:val="000000"/>
        </w:rPr>
        <w:t>K-12 financial educator</w:t>
      </w:r>
    </w:p>
    <w:p w14:paraId="2E82226F" w14:textId="77777777" w:rsidR="00C34421" w:rsidRPr="003A1BC2" w:rsidRDefault="009E415F" w:rsidP="001547C3">
      <w:pPr>
        <w:pStyle w:val="ListParagraph"/>
        <w:numPr>
          <w:ilvl w:val="0"/>
          <w:numId w:val="3"/>
        </w:numPr>
        <w:autoSpaceDE w:val="0"/>
        <w:autoSpaceDN w:val="0"/>
        <w:adjustRightInd w:val="0"/>
        <w:spacing w:after="30"/>
        <w:rPr>
          <w:rFonts w:ascii="Arial" w:hAnsi="Arial" w:cs="Arial"/>
        </w:rPr>
      </w:pPr>
      <w:r w:rsidRPr="003A1BC2">
        <w:rPr>
          <w:rFonts w:ascii="Arial" w:hAnsi="Arial" w:cs="Arial"/>
          <w:color w:val="000000"/>
        </w:rPr>
        <w:t>S</w:t>
      </w:r>
      <w:r w:rsidR="00C34421" w:rsidRPr="003A1BC2">
        <w:rPr>
          <w:rFonts w:ascii="Arial" w:hAnsi="Arial" w:cs="Arial"/>
          <w:color w:val="000000"/>
        </w:rPr>
        <w:t>ocial worker or other service provider (other than financial education)</w:t>
      </w:r>
    </w:p>
    <w:p w14:paraId="516FD7F6" w14:textId="77777777" w:rsidR="00C34421" w:rsidRPr="003A1BC2" w:rsidRDefault="009E415F" w:rsidP="001547C3">
      <w:pPr>
        <w:pStyle w:val="ListParagraph"/>
        <w:numPr>
          <w:ilvl w:val="0"/>
          <w:numId w:val="3"/>
        </w:numPr>
        <w:autoSpaceDE w:val="0"/>
        <w:autoSpaceDN w:val="0"/>
        <w:adjustRightInd w:val="0"/>
        <w:spacing w:after="30"/>
        <w:rPr>
          <w:rFonts w:ascii="Arial" w:hAnsi="Arial" w:cs="Arial"/>
        </w:rPr>
      </w:pPr>
      <w:r w:rsidRPr="003A1BC2">
        <w:rPr>
          <w:rFonts w:ascii="Arial" w:hAnsi="Arial" w:cs="Arial"/>
          <w:color w:val="000000"/>
        </w:rPr>
        <w:t>C</w:t>
      </w:r>
      <w:r w:rsidR="00C34421" w:rsidRPr="003A1BC2">
        <w:rPr>
          <w:rFonts w:ascii="Arial" w:hAnsi="Arial" w:cs="Arial"/>
          <w:color w:val="000000"/>
        </w:rPr>
        <w:t>redit counselor</w:t>
      </w:r>
    </w:p>
    <w:p w14:paraId="4ABCD7D3" w14:textId="77777777" w:rsidR="00C34421" w:rsidRPr="003A1BC2" w:rsidRDefault="009E415F" w:rsidP="001547C3">
      <w:pPr>
        <w:pStyle w:val="ListParagraph"/>
        <w:numPr>
          <w:ilvl w:val="0"/>
          <w:numId w:val="3"/>
        </w:numPr>
        <w:autoSpaceDE w:val="0"/>
        <w:autoSpaceDN w:val="0"/>
        <w:adjustRightInd w:val="0"/>
        <w:spacing w:after="30"/>
        <w:rPr>
          <w:rFonts w:ascii="Arial" w:hAnsi="Arial" w:cs="Arial"/>
        </w:rPr>
      </w:pPr>
      <w:r w:rsidRPr="003A1BC2">
        <w:rPr>
          <w:rFonts w:ascii="Arial" w:hAnsi="Arial" w:cs="Arial"/>
          <w:color w:val="000000"/>
        </w:rPr>
        <w:t>H</w:t>
      </w:r>
      <w:r w:rsidR="00C34421" w:rsidRPr="003A1BC2">
        <w:rPr>
          <w:rFonts w:ascii="Arial" w:hAnsi="Arial" w:cs="Arial"/>
          <w:color w:val="000000"/>
        </w:rPr>
        <w:t>ousing counselor</w:t>
      </w:r>
    </w:p>
    <w:p w14:paraId="49B0A33A" w14:textId="77777777" w:rsidR="00C34421" w:rsidRPr="003A1BC2" w:rsidRDefault="009E415F" w:rsidP="001547C3">
      <w:pPr>
        <w:pStyle w:val="ListParagraph"/>
        <w:numPr>
          <w:ilvl w:val="0"/>
          <w:numId w:val="3"/>
        </w:numPr>
        <w:autoSpaceDE w:val="0"/>
        <w:autoSpaceDN w:val="0"/>
        <w:adjustRightInd w:val="0"/>
        <w:spacing w:after="30"/>
        <w:rPr>
          <w:rFonts w:ascii="Arial" w:hAnsi="Arial" w:cs="Arial"/>
        </w:rPr>
      </w:pPr>
      <w:r w:rsidRPr="003A1BC2">
        <w:rPr>
          <w:rFonts w:ascii="Arial" w:hAnsi="Arial" w:cs="Arial"/>
          <w:color w:val="000000"/>
        </w:rPr>
        <w:t>F</w:t>
      </w:r>
      <w:r w:rsidR="00C34421" w:rsidRPr="003A1BC2">
        <w:rPr>
          <w:rFonts w:ascii="Arial" w:hAnsi="Arial" w:cs="Arial"/>
          <w:color w:val="000000"/>
        </w:rPr>
        <w:t>inancial coach</w:t>
      </w:r>
    </w:p>
    <w:p w14:paraId="1872BF4A" w14:textId="77777777" w:rsidR="00C34421" w:rsidRPr="003A1BC2" w:rsidRDefault="009E415F" w:rsidP="001547C3">
      <w:pPr>
        <w:pStyle w:val="ListParagraph"/>
        <w:numPr>
          <w:ilvl w:val="0"/>
          <w:numId w:val="3"/>
        </w:numPr>
        <w:autoSpaceDE w:val="0"/>
        <w:autoSpaceDN w:val="0"/>
        <w:adjustRightInd w:val="0"/>
        <w:spacing w:after="30"/>
        <w:rPr>
          <w:rFonts w:ascii="Arial" w:hAnsi="Arial" w:cs="Arial"/>
        </w:rPr>
      </w:pPr>
      <w:r w:rsidRPr="003A1BC2">
        <w:rPr>
          <w:rFonts w:ascii="Arial" w:hAnsi="Arial" w:cs="Arial"/>
          <w:color w:val="000000"/>
        </w:rPr>
        <w:lastRenderedPageBreak/>
        <w:t>F</w:t>
      </w:r>
      <w:r w:rsidR="00C34421" w:rsidRPr="003A1BC2">
        <w:rPr>
          <w:rFonts w:ascii="Arial" w:hAnsi="Arial" w:cs="Arial"/>
          <w:color w:val="000000"/>
        </w:rPr>
        <w:t>inancial planner</w:t>
      </w:r>
    </w:p>
    <w:p w14:paraId="05213DD9" w14:textId="77777777" w:rsidR="00550FA1" w:rsidRPr="003A1BC2" w:rsidRDefault="009E415F" w:rsidP="00550FA1">
      <w:pPr>
        <w:pStyle w:val="ListParagraph"/>
        <w:numPr>
          <w:ilvl w:val="0"/>
          <w:numId w:val="3"/>
        </w:numPr>
        <w:autoSpaceDE w:val="0"/>
        <w:autoSpaceDN w:val="0"/>
        <w:adjustRightInd w:val="0"/>
        <w:spacing w:after="30"/>
        <w:rPr>
          <w:rFonts w:ascii="Arial" w:hAnsi="Arial" w:cs="Arial"/>
        </w:rPr>
      </w:pPr>
      <w:r w:rsidRPr="003A1BC2">
        <w:rPr>
          <w:rFonts w:ascii="Arial" w:hAnsi="Arial" w:cs="Arial"/>
          <w:color w:val="000000"/>
        </w:rPr>
        <w:t>P</w:t>
      </w:r>
      <w:r w:rsidR="00C34421" w:rsidRPr="003A1BC2">
        <w:rPr>
          <w:rFonts w:ascii="Arial" w:hAnsi="Arial" w:cs="Arial"/>
          <w:color w:val="000000"/>
        </w:rPr>
        <w:t>rogram manager</w:t>
      </w:r>
      <w:r w:rsidR="00550FA1" w:rsidRPr="003A1BC2">
        <w:rPr>
          <w:rFonts w:ascii="Arial" w:hAnsi="Arial" w:cs="Arial"/>
          <w:color w:val="000000"/>
        </w:rPr>
        <w:t xml:space="preserve"> (non-front-line) </w:t>
      </w:r>
    </w:p>
    <w:p w14:paraId="674E57A4" w14:textId="77777777" w:rsidR="00C34421" w:rsidRPr="003A1BC2" w:rsidRDefault="00C34421" w:rsidP="001547C3">
      <w:pPr>
        <w:pStyle w:val="ListParagraph"/>
        <w:numPr>
          <w:ilvl w:val="0"/>
          <w:numId w:val="3"/>
        </w:numPr>
        <w:autoSpaceDE w:val="0"/>
        <w:autoSpaceDN w:val="0"/>
        <w:adjustRightInd w:val="0"/>
        <w:spacing w:after="30"/>
        <w:rPr>
          <w:rFonts w:ascii="Arial" w:hAnsi="Arial" w:cs="Arial"/>
        </w:rPr>
      </w:pPr>
      <w:r w:rsidRPr="003A1BC2">
        <w:rPr>
          <w:rFonts w:ascii="Arial" w:hAnsi="Arial" w:cs="Arial"/>
          <w:color w:val="000000"/>
        </w:rPr>
        <w:t>Other</w:t>
      </w:r>
      <w:r w:rsidR="009E415F" w:rsidRPr="003A1BC2">
        <w:rPr>
          <w:rFonts w:ascii="Arial" w:hAnsi="Arial" w:cs="Arial"/>
          <w:color w:val="000000"/>
        </w:rPr>
        <w:t>, please specify</w:t>
      </w:r>
    </w:p>
    <w:p w14:paraId="4385160E" w14:textId="77777777" w:rsidR="00C34421" w:rsidRPr="003A1BC2" w:rsidRDefault="00C34421" w:rsidP="009E415F">
      <w:pPr>
        <w:autoSpaceDE w:val="0"/>
        <w:autoSpaceDN w:val="0"/>
        <w:adjustRightInd w:val="0"/>
        <w:spacing w:after="30"/>
        <w:rPr>
          <w:rFonts w:ascii="Arial" w:hAnsi="Arial" w:cs="Arial"/>
          <w:sz w:val="22"/>
          <w:szCs w:val="22"/>
        </w:rPr>
      </w:pPr>
    </w:p>
    <w:p w14:paraId="63ABEB01" w14:textId="77777777" w:rsidR="009E415F" w:rsidRPr="003A1BC2" w:rsidRDefault="009E415F" w:rsidP="009E415F">
      <w:pPr>
        <w:spacing w:after="160" w:line="259" w:lineRule="auto"/>
        <w:contextualSpacing/>
        <w:rPr>
          <w:rFonts w:ascii="Arial" w:eastAsiaTheme="minorHAnsi" w:hAnsi="Arial" w:cs="Arial"/>
          <w:sz w:val="22"/>
          <w:szCs w:val="22"/>
        </w:rPr>
      </w:pPr>
      <w:r w:rsidRPr="003A1BC2">
        <w:rPr>
          <w:rFonts w:ascii="Arial" w:eastAsiaTheme="minorHAnsi" w:hAnsi="Arial" w:cs="Arial"/>
          <w:b/>
          <w:sz w:val="22"/>
          <w:szCs w:val="22"/>
        </w:rPr>
        <w:t>ORG</w:t>
      </w:r>
      <w:r w:rsidRPr="003A1BC2">
        <w:rPr>
          <w:rFonts w:ascii="Arial" w:eastAsiaTheme="minorHAnsi" w:hAnsi="Arial" w:cs="Arial"/>
          <w:sz w:val="22"/>
          <w:szCs w:val="22"/>
        </w:rPr>
        <w:t>. What best describes your organization? Select all that apply</w:t>
      </w:r>
    </w:p>
    <w:p w14:paraId="55636FFC" w14:textId="77777777" w:rsidR="009E415F" w:rsidRPr="003A1BC2" w:rsidRDefault="009E415F" w:rsidP="009E415F">
      <w:pPr>
        <w:pStyle w:val="ListParagraph"/>
        <w:numPr>
          <w:ilvl w:val="0"/>
          <w:numId w:val="14"/>
        </w:numPr>
        <w:autoSpaceDE w:val="0"/>
        <w:autoSpaceDN w:val="0"/>
        <w:adjustRightInd w:val="0"/>
        <w:spacing w:after="30"/>
        <w:rPr>
          <w:rFonts w:ascii="Arial" w:hAnsi="Arial" w:cs="Arial"/>
        </w:rPr>
      </w:pPr>
      <w:r w:rsidRPr="003A1BC2">
        <w:rPr>
          <w:rFonts w:ascii="Arial" w:hAnsi="Arial" w:cs="Arial"/>
          <w:color w:val="000000"/>
        </w:rPr>
        <w:t>Financial institution</w:t>
      </w:r>
    </w:p>
    <w:p w14:paraId="62CC0297" w14:textId="77777777" w:rsidR="009E415F" w:rsidRPr="003A1BC2" w:rsidRDefault="009E415F" w:rsidP="009E415F">
      <w:pPr>
        <w:pStyle w:val="ListParagraph"/>
        <w:numPr>
          <w:ilvl w:val="0"/>
          <w:numId w:val="14"/>
        </w:numPr>
        <w:autoSpaceDE w:val="0"/>
        <w:autoSpaceDN w:val="0"/>
        <w:adjustRightInd w:val="0"/>
        <w:spacing w:after="30"/>
        <w:rPr>
          <w:rFonts w:ascii="Arial" w:hAnsi="Arial" w:cs="Arial"/>
        </w:rPr>
      </w:pPr>
      <w:r w:rsidRPr="003A1BC2">
        <w:rPr>
          <w:rFonts w:ascii="Arial" w:hAnsi="Arial" w:cs="Arial"/>
        </w:rPr>
        <w:t>Individual financial practitioner</w:t>
      </w:r>
    </w:p>
    <w:p w14:paraId="478C5836" w14:textId="5748D094" w:rsidR="009E415F" w:rsidRPr="003A1BC2" w:rsidRDefault="009E415F" w:rsidP="009E415F">
      <w:pPr>
        <w:pStyle w:val="ListParagraph"/>
        <w:numPr>
          <w:ilvl w:val="0"/>
          <w:numId w:val="14"/>
        </w:numPr>
        <w:autoSpaceDE w:val="0"/>
        <w:autoSpaceDN w:val="0"/>
        <w:adjustRightInd w:val="0"/>
        <w:spacing w:after="30"/>
        <w:rPr>
          <w:rFonts w:ascii="Arial" w:hAnsi="Arial" w:cs="Arial"/>
        </w:rPr>
      </w:pPr>
      <w:r w:rsidRPr="003A1BC2">
        <w:rPr>
          <w:rFonts w:ascii="Arial" w:hAnsi="Arial" w:cs="Arial"/>
        </w:rPr>
        <w:t>Faith-based</w:t>
      </w:r>
      <w:r w:rsidR="006F1D4D" w:rsidRPr="003A1BC2">
        <w:rPr>
          <w:rFonts w:ascii="Arial" w:hAnsi="Arial" w:cs="Arial"/>
        </w:rPr>
        <w:t xml:space="preserve"> organization</w:t>
      </w:r>
    </w:p>
    <w:p w14:paraId="6E20E508" w14:textId="49126A7D" w:rsidR="00D05076" w:rsidRPr="003A1BC2" w:rsidRDefault="00D05076" w:rsidP="009E415F">
      <w:pPr>
        <w:pStyle w:val="ListParagraph"/>
        <w:numPr>
          <w:ilvl w:val="0"/>
          <w:numId w:val="14"/>
        </w:numPr>
        <w:autoSpaceDE w:val="0"/>
        <w:autoSpaceDN w:val="0"/>
        <w:adjustRightInd w:val="0"/>
        <w:spacing w:after="30"/>
        <w:rPr>
          <w:rFonts w:ascii="Arial" w:hAnsi="Arial" w:cs="Arial"/>
        </w:rPr>
      </w:pPr>
      <w:r w:rsidRPr="003A1BC2">
        <w:rPr>
          <w:rFonts w:ascii="Arial" w:hAnsi="Arial" w:cs="Arial"/>
        </w:rPr>
        <w:t xml:space="preserve">Housing </w:t>
      </w:r>
      <w:r w:rsidR="006F1D4D" w:rsidRPr="003A1BC2">
        <w:rPr>
          <w:rFonts w:ascii="Arial" w:hAnsi="Arial" w:cs="Arial"/>
        </w:rPr>
        <w:t>o</w:t>
      </w:r>
      <w:r w:rsidRPr="003A1BC2">
        <w:rPr>
          <w:rFonts w:ascii="Arial" w:hAnsi="Arial" w:cs="Arial"/>
        </w:rPr>
        <w:t>rganization</w:t>
      </w:r>
    </w:p>
    <w:p w14:paraId="7EFF66CD" w14:textId="628C1F57" w:rsidR="00D05076" w:rsidRPr="003A1BC2" w:rsidRDefault="00D05076" w:rsidP="009E415F">
      <w:pPr>
        <w:pStyle w:val="ListParagraph"/>
        <w:numPr>
          <w:ilvl w:val="0"/>
          <w:numId w:val="14"/>
        </w:numPr>
        <w:autoSpaceDE w:val="0"/>
        <w:autoSpaceDN w:val="0"/>
        <w:adjustRightInd w:val="0"/>
        <w:spacing w:after="30"/>
        <w:rPr>
          <w:rFonts w:ascii="Arial" w:hAnsi="Arial" w:cs="Arial"/>
        </w:rPr>
      </w:pPr>
      <w:r w:rsidRPr="003A1BC2">
        <w:rPr>
          <w:rFonts w:ascii="Arial" w:hAnsi="Arial" w:cs="Arial"/>
        </w:rPr>
        <w:t xml:space="preserve">Credit Building </w:t>
      </w:r>
      <w:r w:rsidR="006F1D4D" w:rsidRPr="003A1BC2">
        <w:rPr>
          <w:rFonts w:ascii="Arial" w:hAnsi="Arial" w:cs="Arial"/>
        </w:rPr>
        <w:t>o</w:t>
      </w:r>
      <w:r w:rsidRPr="003A1BC2">
        <w:rPr>
          <w:rFonts w:ascii="Arial" w:hAnsi="Arial" w:cs="Arial"/>
        </w:rPr>
        <w:t>rganization</w:t>
      </w:r>
    </w:p>
    <w:p w14:paraId="2717D344" w14:textId="46C1227C" w:rsidR="009E415F" w:rsidRPr="003A1BC2" w:rsidRDefault="009E415F" w:rsidP="009E415F">
      <w:pPr>
        <w:pStyle w:val="ListParagraph"/>
        <w:numPr>
          <w:ilvl w:val="0"/>
          <w:numId w:val="14"/>
        </w:numPr>
        <w:autoSpaceDE w:val="0"/>
        <w:autoSpaceDN w:val="0"/>
        <w:adjustRightInd w:val="0"/>
        <w:spacing w:after="30"/>
        <w:rPr>
          <w:rFonts w:ascii="Arial" w:hAnsi="Arial" w:cs="Arial"/>
        </w:rPr>
      </w:pPr>
      <w:r w:rsidRPr="003A1BC2">
        <w:rPr>
          <w:rFonts w:ascii="Arial" w:hAnsi="Arial" w:cs="Arial"/>
        </w:rPr>
        <w:t>Non-profit community development</w:t>
      </w:r>
      <w:r w:rsidR="006F1D4D" w:rsidRPr="003A1BC2">
        <w:rPr>
          <w:rFonts w:ascii="Arial" w:hAnsi="Arial" w:cs="Arial"/>
        </w:rPr>
        <w:t xml:space="preserve"> organization</w:t>
      </w:r>
    </w:p>
    <w:p w14:paraId="581096DE" w14:textId="2C78B5EC" w:rsidR="001360B6" w:rsidRPr="003A1BC2" w:rsidRDefault="00F605A4" w:rsidP="009E415F">
      <w:pPr>
        <w:pStyle w:val="ListParagraph"/>
        <w:numPr>
          <w:ilvl w:val="0"/>
          <w:numId w:val="14"/>
        </w:numPr>
        <w:autoSpaceDE w:val="0"/>
        <w:autoSpaceDN w:val="0"/>
        <w:adjustRightInd w:val="0"/>
        <w:spacing w:after="30"/>
        <w:rPr>
          <w:rFonts w:ascii="Arial" w:hAnsi="Arial" w:cs="Arial"/>
        </w:rPr>
      </w:pPr>
      <w:r w:rsidRPr="003A1BC2">
        <w:rPr>
          <w:rFonts w:ascii="Arial" w:hAnsi="Arial" w:cs="Arial"/>
        </w:rPr>
        <w:t>U.S. Federal g</w:t>
      </w:r>
      <w:r w:rsidR="001360B6" w:rsidRPr="003A1BC2">
        <w:rPr>
          <w:rFonts w:ascii="Arial" w:hAnsi="Arial" w:cs="Arial"/>
        </w:rPr>
        <w:t>overnment</w:t>
      </w:r>
    </w:p>
    <w:p w14:paraId="0F78A136" w14:textId="77777777" w:rsidR="001360B6" w:rsidRPr="003A1BC2" w:rsidRDefault="001360B6" w:rsidP="009E415F">
      <w:pPr>
        <w:pStyle w:val="ListParagraph"/>
        <w:numPr>
          <w:ilvl w:val="0"/>
          <w:numId w:val="14"/>
        </w:numPr>
        <w:autoSpaceDE w:val="0"/>
        <w:autoSpaceDN w:val="0"/>
        <w:adjustRightInd w:val="0"/>
        <w:spacing w:after="30"/>
        <w:rPr>
          <w:rFonts w:ascii="Arial" w:hAnsi="Arial" w:cs="Arial"/>
        </w:rPr>
      </w:pPr>
      <w:r w:rsidRPr="003A1BC2">
        <w:rPr>
          <w:rFonts w:ascii="Arial" w:hAnsi="Arial" w:cs="Arial"/>
        </w:rPr>
        <w:t>Local or state government</w:t>
      </w:r>
    </w:p>
    <w:p w14:paraId="21CD50F0" w14:textId="77777777" w:rsidR="009E415F" w:rsidRPr="003A1BC2" w:rsidRDefault="00D05076" w:rsidP="009E415F">
      <w:pPr>
        <w:pStyle w:val="ListParagraph"/>
        <w:numPr>
          <w:ilvl w:val="0"/>
          <w:numId w:val="14"/>
        </w:numPr>
        <w:autoSpaceDE w:val="0"/>
        <w:autoSpaceDN w:val="0"/>
        <w:adjustRightInd w:val="0"/>
        <w:spacing w:after="30"/>
        <w:rPr>
          <w:rFonts w:ascii="Arial" w:hAnsi="Arial" w:cs="Arial"/>
        </w:rPr>
      </w:pPr>
      <w:r w:rsidRPr="003A1BC2">
        <w:rPr>
          <w:rFonts w:ascii="Arial" w:hAnsi="Arial" w:cs="Arial"/>
        </w:rPr>
        <w:t>College, University or Trade School</w:t>
      </w:r>
    </w:p>
    <w:p w14:paraId="5CA6C321" w14:textId="349B35F5" w:rsidR="009E415F" w:rsidRPr="003A1BC2" w:rsidRDefault="009E415F" w:rsidP="009E415F">
      <w:pPr>
        <w:pStyle w:val="ListParagraph"/>
        <w:numPr>
          <w:ilvl w:val="0"/>
          <w:numId w:val="14"/>
        </w:numPr>
        <w:autoSpaceDE w:val="0"/>
        <w:autoSpaceDN w:val="0"/>
        <w:adjustRightInd w:val="0"/>
        <w:spacing w:after="30"/>
        <w:rPr>
          <w:rFonts w:ascii="Arial" w:hAnsi="Arial" w:cs="Arial"/>
        </w:rPr>
      </w:pPr>
      <w:r w:rsidRPr="003A1BC2">
        <w:rPr>
          <w:rFonts w:ascii="Arial" w:hAnsi="Arial" w:cs="Arial"/>
        </w:rPr>
        <w:t xml:space="preserve">K-12 </w:t>
      </w:r>
      <w:r w:rsidR="00B87275" w:rsidRPr="003A1BC2">
        <w:rPr>
          <w:rFonts w:ascii="Arial" w:hAnsi="Arial" w:cs="Arial"/>
        </w:rPr>
        <w:t xml:space="preserve"> school or program</w:t>
      </w:r>
    </w:p>
    <w:p w14:paraId="0498AED2" w14:textId="77777777" w:rsidR="009E415F" w:rsidRPr="003A1BC2" w:rsidRDefault="009E415F" w:rsidP="009E415F">
      <w:pPr>
        <w:pStyle w:val="ListParagraph"/>
        <w:numPr>
          <w:ilvl w:val="0"/>
          <w:numId w:val="14"/>
        </w:numPr>
        <w:autoSpaceDE w:val="0"/>
        <w:autoSpaceDN w:val="0"/>
        <w:adjustRightInd w:val="0"/>
        <w:spacing w:after="30"/>
        <w:rPr>
          <w:rFonts w:ascii="Arial" w:hAnsi="Arial" w:cs="Arial"/>
        </w:rPr>
      </w:pPr>
      <w:r w:rsidRPr="003A1BC2">
        <w:rPr>
          <w:rFonts w:ascii="Arial" w:hAnsi="Arial" w:cs="Arial"/>
        </w:rPr>
        <w:t>Other, please specify</w:t>
      </w:r>
    </w:p>
    <w:p w14:paraId="70775BFE" w14:textId="77777777" w:rsidR="009E415F" w:rsidRPr="003A1BC2" w:rsidRDefault="009E415F" w:rsidP="009E415F">
      <w:pPr>
        <w:autoSpaceDE w:val="0"/>
        <w:autoSpaceDN w:val="0"/>
        <w:adjustRightInd w:val="0"/>
        <w:spacing w:after="30"/>
        <w:rPr>
          <w:rFonts w:ascii="Arial" w:hAnsi="Arial" w:cs="Arial"/>
          <w:sz w:val="22"/>
          <w:szCs w:val="22"/>
        </w:rPr>
      </w:pPr>
    </w:p>
    <w:p w14:paraId="2E1117D6" w14:textId="77777777" w:rsidR="00CE3086" w:rsidRPr="003A1BC2" w:rsidRDefault="00CE3086" w:rsidP="00CE3086">
      <w:pPr>
        <w:spacing w:after="160" w:line="259" w:lineRule="auto"/>
        <w:contextualSpacing/>
        <w:rPr>
          <w:rFonts w:ascii="Arial" w:eastAsiaTheme="minorHAnsi" w:hAnsi="Arial" w:cs="Arial"/>
          <w:sz w:val="22"/>
          <w:szCs w:val="22"/>
        </w:rPr>
      </w:pPr>
      <w:r w:rsidRPr="003A1BC2">
        <w:rPr>
          <w:rFonts w:ascii="Arial" w:eastAsiaTheme="minorHAnsi" w:hAnsi="Arial" w:cs="Arial"/>
          <w:b/>
          <w:sz w:val="22"/>
          <w:szCs w:val="22"/>
        </w:rPr>
        <w:t>SIZE</w:t>
      </w:r>
      <w:r w:rsidRPr="003A1BC2">
        <w:rPr>
          <w:rFonts w:ascii="Arial" w:eastAsiaTheme="minorHAnsi" w:hAnsi="Arial" w:cs="Arial"/>
          <w:sz w:val="22"/>
          <w:szCs w:val="22"/>
        </w:rPr>
        <w:t>. Approximately how many clients do you serve annually with financial education services?</w:t>
      </w:r>
    </w:p>
    <w:p w14:paraId="60CC2A42" w14:textId="77777777" w:rsidR="00CE3086" w:rsidRPr="003A1BC2" w:rsidRDefault="00CE3086" w:rsidP="001547C3">
      <w:pPr>
        <w:pStyle w:val="ListParagraph"/>
        <w:numPr>
          <w:ilvl w:val="0"/>
          <w:numId w:val="5"/>
        </w:numPr>
        <w:autoSpaceDE w:val="0"/>
        <w:autoSpaceDN w:val="0"/>
        <w:adjustRightInd w:val="0"/>
        <w:spacing w:after="30"/>
        <w:rPr>
          <w:rFonts w:ascii="Arial" w:hAnsi="Arial" w:cs="Arial"/>
        </w:rPr>
      </w:pPr>
      <w:r w:rsidRPr="003A1BC2">
        <w:rPr>
          <w:rFonts w:ascii="Arial" w:hAnsi="Arial" w:cs="Arial"/>
          <w:color w:val="000000"/>
        </w:rPr>
        <w:t>25 or less</w:t>
      </w:r>
    </w:p>
    <w:p w14:paraId="137E04B0" w14:textId="77777777" w:rsidR="00CE3086" w:rsidRPr="003A1BC2" w:rsidRDefault="00CE3086" w:rsidP="001547C3">
      <w:pPr>
        <w:pStyle w:val="ListParagraph"/>
        <w:numPr>
          <w:ilvl w:val="0"/>
          <w:numId w:val="5"/>
        </w:numPr>
        <w:autoSpaceDE w:val="0"/>
        <w:autoSpaceDN w:val="0"/>
        <w:adjustRightInd w:val="0"/>
        <w:spacing w:after="30"/>
        <w:rPr>
          <w:rFonts w:ascii="Arial" w:hAnsi="Arial" w:cs="Arial"/>
        </w:rPr>
      </w:pPr>
      <w:r w:rsidRPr="003A1BC2">
        <w:rPr>
          <w:rFonts w:ascii="Arial" w:hAnsi="Arial" w:cs="Arial"/>
        </w:rPr>
        <w:t>26 to 50</w:t>
      </w:r>
    </w:p>
    <w:p w14:paraId="64869E31" w14:textId="77777777" w:rsidR="00CE3086" w:rsidRPr="003A1BC2" w:rsidRDefault="00CE3086" w:rsidP="001547C3">
      <w:pPr>
        <w:pStyle w:val="ListParagraph"/>
        <w:numPr>
          <w:ilvl w:val="0"/>
          <w:numId w:val="5"/>
        </w:numPr>
        <w:autoSpaceDE w:val="0"/>
        <w:autoSpaceDN w:val="0"/>
        <w:adjustRightInd w:val="0"/>
        <w:spacing w:after="30"/>
        <w:rPr>
          <w:rFonts w:ascii="Arial" w:hAnsi="Arial" w:cs="Arial"/>
        </w:rPr>
      </w:pPr>
      <w:r w:rsidRPr="003A1BC2">
        <w:rPr>
          <w:rFonts w:ascii="Arial" w:hAnsi="Arial" w:cs="Arial"/>
        </w:rPr>
        <w:t>51 to 200</w:t>
      </w:r>
    </w:p>
    <w:p w14:paraId="1B6F97DE" w14:textId="77777777" w:rsidR="00CE3086" w:rsidRPr="003A1BC2" w:rsidRDefault="00CE3086" w:rsidP="001547C3">
      <w:pPr>
        <w:pStyle w:val="ListParagraph"/>
        <w:numPr>
          <w:ilvl w:val="0"/>
          <w:numId w:val="5"/>
        </w:numPr>
        <w:autoSpaceDE w:val="0"/>
        <w:autoSpaceDN w:val="0"/>
        <w:adjustRightInd w:val="0"/>
        <w:spacing w:after="30"/>
        <w:rPr>
          <w:rFonts w:ascii="Arial" w:hAnsi="Arial" w:cs="Arial"/>
        </w:rPr>
      </w:pPr>
      <w:r w:rsidRPr="003A1BC2">
        <w:rPr>
          <w:rFonts w:ascii="Arial" w:hAnsi="Arial" w:cs="Arial"/>
        </w:rPr>
        <w:t>201 to 500</w:t>
      </w:r>
    </w:p>
    <w:p w14:paraId="2321DFDD" w14:textId="77777777" w:rsidR="00CE3086" w:rsidRPr="003A1BC2" w:rsidRDefault="00CE3086" w:rsidP="001547C3">
      <w:pPr>
        <w:pStyle w:val="ListParagraph"/>
        <w:numPr>
          <w:ilvl w:val="0"/>
          <w:numId w:val="5"/>
        </w:numPr>
        <w:autoSpaceDE w:val="0"/>
        <w:autoSpaceDN w:val="0"/>
        <w:adjustRightInd w:val="0"/>
        <w:spacing w:after="30"/>
        <w:rPr>
          <w:rFonts w:ascii="Arial" w:hAnsi="Arial" w:cs="Arial"/>
        </w:rPr>
      </w:pPr>
      <w:r w:rsidRPr="003A1BC2">
        <w:rPr>
          <w:rFonts w:ascii="Arial" w:hAnsi="Arial" w:cs="Arial"/>
        </w:rPr>
        <w:t>More than 500</w:t>
      </w:r>
    </w:p>
    <w:p w14:paraId="6595EE4F" w14:textId="77777777" w:rsidR="003B50EE" w:rsidRPr="003A1BC2" w:rsidRDefault="003B50EE" w:rsidP="003B50EE">
      <w:pPr>
        <w:autoSpaceDE w:val="0"/>
        <w:autoSpaceDN w:val="0"/>
        <w:adjustRightInd w:val="0"/>
        <w:spacing w:after="30"/>
        <w:rPr>
          <w:rFonts w:ascii="Arial" w:hAnsi="Arial" w:cs="Arial"/>
          <w:sz w:val="22"/>
          <w:szCs w:val="22"/>
        </w:rPr>
      </w:pPr>
    </w:p>
    <w:p w14:paraId="43E44269" w14:textId="77777777" w:rsidR="00CE3086" w:rsidRPr="003A1BC2" w:rsidRDefault="00CE3086" w:rsidP="00CE3086">
      <w:pPr>
        <w:spacing w:after="160" w:line="259" w:lineRule="auto"/>
        <w:contextualSpacing/>
        <w:rPr>
          <w:rFonts w:ascii="Arial" w:eastAsiaTheme="minorHAnsi" w:hAnsi="Arial" w:cs="Arial"/>
          <w:sz w:val="22"/>
          <w:szCs w:val="22"/>
        </w:rPr>
      </w:pPr>
      <w:r w:rsidRPr="003A1BC2">
        <w:rPr>
          <w:rFonts w:ascii="Arial" w:eastAsiaTheme="minorHAnsi" w:hAnsi="Arial" w:cs="Arial"/>
          <w:b/>
          <w:sz w:val="22"/>
          <w:szCs w:val="22"/>
        </w:rPr>
        <w:t>POP</w:t>
      </w:r>
      <w:r w:rsidRPr="003A1BC2">
        <w:rPr>
          <w:rFonts w:ascii="Arial" w:eastAsiaTheme="minorHAnsi" w:hAnsi="Arial" w:cs="Arial"/>
          <w:sz w:val="22"/>
          <w:szCs w:val="22"/>
        </w:rPr>
        <w:t>. Which of the following populations do you serve? Select all that apply</w:t>
      </w:r>
    </w:p>
    <w:p w14:paraId="26D49DB3" w14:textId="77777777" w:rsidR="00CE3086" w:rsidRPr="003A1BC2" w:rsidRDefault="00CE3086" w:rsidP="001547C3">
      <w:pPr>
        <w:pStyle w:val="ListParagraph"/>
        <w:numPr>
          <w:ilvl w:val="0"/>
          <w:numId w:val="6"/>
        </w:numPr>
        <w:autoSpaceDE w:val="0"/>
        <w:autoSpaceDN w:val="0"/>
        <w:adjustRightInd w:val="0"/>
        <w:spacing w:after="30"/>
        <w:rPr>
          <w:rFonts w:ascii="Arial" w:hAnsi="Arial" w:cs="Arial"/>
        </w:rPr>
      </w:pPr>
      <w:r w:rsidRPr="003A1BC2">
        <w:rPr>
          <w:rFonts w:ascii="Arial" w:hAnsi="Arial" w:cs="Arial"/>
          <w:color w:val="000000"/>
        </w:rPr>
        <w:t>Adults</w:t>
      </w:r>
    </w:p>
    <w:p w14:paraId="45B2908D" w14:textId="77777777" w:rsidR="00CE3086" w:rsidRPr="003A1BC2" w:rsidRDefault="00CE3086" w:rsidP="001547C3">
      <w:pPr>
        <w:pStyle w:val="ListParagraph"/>
        <w:numPr>
          <w:ilvl w:val="0"/>
          <w:numId w:val="6"/>
        </w:numPr>
        <w:autoSpaceDE w:val="0"/>
        <w:autoSpaceDN w:val="0"/>
        <w:adjustRightInd w:val="0"/>
        <w:spacing w:after="30"/>
        <w:rPr>
          <w:rFonts w:ascii="Arial" w:hAnsi="Arial" w:cs="Arial"/>
        </w:rPr>
      </w:pPr>
      <w:r w:rsidRPr="003A1BC2">
        <w:rPr>
          <w:rFonts w:ascii="Arial" w:hAnsi="Arial" w:cs="Arial"/>
        </w:rPr>
        <w:t>Children and youth</w:t>
      </w:r>
    </w:p>
    <w:p w14:paraId="6E6057B9" w14:textId="77777777" w:rsidR="00CE3086" w:rsidRPr="003A1BC2" w:rsidRDefault="00CE3086" w:rsidP="001547C3">
      <w:pPr>
        <w:pStyle w:val="ListParagraph"/>
        <w:numPr>
          <w:ilvl w:val="0"/>
          <w:numId w:val="6"/>
        </w:numPr>
        <w:autoSpaceDE w:val="0"/>
        <w:autoSpaceDN w:val="0"/>
        <w:adjustRightInd w:val="0"/>
        <w:spacing w:after="30"/>
        <w:rPr>
          <w:rFonts w:ascii="Arial" w:hAnsi="Arial" w:cs="Arial"/>
        </w:rPr>
      </w:pPr>
      <w:r w:rsidRPr="003A1BC2">
        <w:rPr>
          <w:rFonts w:ascii="Arial" w:hAnsi="Arial" w:cs="Arial"/>
        </w:rPr>
        <w:t>Low income or economically vulnerable</w:t>
      </w:r>
      <w:r w:rsidR="00D37815" w:rsidRPr="003A1BC2">
        <w:rPr>
          <w:rFonts w:ascii="Arial" w:hAnsi="Arial" w:cs="Arial"/>
        </w:rPr>
        <w:t xml:space="preserve"> families and individuals</w:t>
      </w:r>
    </w:p>
    <w:p w14:paraId="011240A2" w14:textId="77777777" w:rsidR="00CE3086" w:rsidRPr="003A1BC2" w:rsidRDefault="00CE3086" w:rsidP="001547C3">
      <w:pPr>
        <w:pStyle w:val="ListParagraph"/>
        <w:numPr>
          <w:ilvl w:val="0"/>
          <w:numId w:val="6"/>
        </w:numPr>
        <w:autoSpaceDE w:val="0"/>
        <w:autoSpaceDN w:val="0"/>
        <w:adjustRightInd w:val="0"/>
        <w:spacing w:after="30"/>
        <w:rPr>
          <w:rFonts w:ascii="Arial" w:hAnsi="Arial" w:cs="Arial"/>
        </w:rPr>
      </w:pPr>
      <w:r w:rsidRPr="003A1BC2">
        <w:rPr>
          <w:rFonts w:ascii="Arial" w:hAnsi="Arial" w:cs="Arial"/>
        </w:rPr>
        <w:t>Elderly</w:t>
      </w:r>
    </w:p>
    <w:p w14:paraId="34463409" w14:textId="77777777" w:rsidR="00CE3086" w:rsidRPr="003A1BC2" w:rsidRDefault="00CE3086" w:rsidP="001547C3">
      <w:pPr>
        <w:pStyle w:val="ListParagraph"/>
        <w:numPr>
          <w:ilvl w:val="0"/>
          <w:numId w:val="6"/>
        </w:numPr>
        <w:autoSpaceDE w:val="0"/>
        <w:autoSpaceDN w:val="0"/>
        <w:adjustRightInd w:val="0"/>
        <w:spacing w:after="30"/>
        <w:rPr>
          <w:rFonts w:ascii="Arial" w:hAnsi="Arial" w:cs="Arial"/>
        </w:rPr>
      </w:pPr>
      <w:r w:rsidRPr="003A1BC2">
        <w:rPr>
          <w:rFonts w:ascii="Arial" w:hAnsi="Arial" w:cs="Arial"/>
        </w:rPr>
        <w:t>Students</w:t>
      </w:r>
    </w:p>
    <w:p w14:paraId="0447050E" w14:textId="77777777" w:rsidR="00AD6ADE" w:rsidRPr="003A1BC2" w:rsidRDefault="00CE3086" w:rsidP="00FF37C8">
      <w:pPr>
        <w:pStyle w:val="ListParagraph"/>
        <w:numPr>
          <w:ilvl w:val="0"/>
          <w:numId w:val="6"/>
        </w:numPr>
        <w:autoSpaceDE w:val="0"/>
        <w:autoSpaceDN w:val="0"/>
        <w:adjustRightInd w:val="0"/>
        <w:spacing w:after="30"/>
        <w:rPr>
          <w:rFonts w:ascii="Arial" w:hAnsi="Arial" w:cs="Arial"/>
        </w:rPr>
      </w:pPr>
      <w:r w:rsidRPr="003A1BC2">
        <w:rPr>
          <w:rFonts w:ascii="Arial" w:hAnsi="Arial" w:cs="Arial"/>
        </w:rPr>
        <w:t>Military service members</w:t>
      </w:r>
      <w:r w:rsidR="00AD6ADE" w:rsidRPr="003A1BC2">
        <w:rPr>
          <w:rFonts w:ascii="Arial" w:hAnsi="Arial" w:cs="Arial"/>
        </w:rPr>
        <w:t xml:space="preserve"> or veterans</w:t>
      </w:r>
    </w:p>
    <w:p w14:paraId="3399A984" w14:textId="77777777" w:rsidR="006622E8" w:rsidRPr="003A1BC2" w:rsidRDefault="006622E8" w:rsidP="003B50EE">
      <w:pPr>
        <w:autoSpaceDE w:val="0"/>
        <w:autoSpaceDN w:val="0"/>
        <w:adjustRightInd w:val="0"/>
        <w:spacing w:after="30"/>
        <w:rPr>
          <w:rFonts w:ascii="Arial" w:hAnsi="Arial" w:cs="Arial"/>
          <w:sz w:val="22"/>
          <w:szCs w:val="22"/>
        </w:rPr>
      </w:pPr>
    </w:p>
    <w:p w14:paraId="191CD3AE" w14:textId="77777777" w:rsidR="003A1BC2" w:rsidRDefault="003A1BC2">
      <w:pPr>
        <w:spacing w:after="160" w:line="259" w:lineRule="auto"/>
        <w:rPr>
          <w:rFonts w:ascii="Arial Black" w:hAnsi="Arial Black"/>
          <w:sz w:val="22"/>
          <w:szCs w:val="22"/>
        </w:rPr>
      </w:pPr>
      <w:r>
        <w:rPr>
          <w:sz w:val="22"/>
          <w:szCs w:val="22"/>
        </w:rPr>
        <w:br w:type="page"/>
      </w:r>
    </w:p>
    <w:p w14:paraId="2908EA5C" w14:textId="697DC5DE" w:rsidR="003C1256" w:rsidRPr="003A1BC2" w:rsidRDefault="003B50EE" w:rsidP="003C1256">
      <w:pPr>
        <w:pStyle w:val="Heading3"/>
        <w:keepNext w:val="0"/>
        <w:keepLines/>
        <w:rPr>
          <w:color w:val="00FF00"/>
          <w:sz w:val="22"/>
          <w:szCs w:val="22"/>
        </w:rPr>
      </w:pPr>
      <w:r w:rsidRPr="003A1BC2">
        <w:rPr>
          <w:sz w:val="22"/>
          <w:szCs w:val="22"/>
        </w:rPr>
        <w:t>Industry Knowledge and Expertise</w:t>
      </w:r>
    </w:p>
    <w:p w14:paraId="56138C7F" w14:textId="77777777" w:rsidR="00B97E60" w:rsidRPr="003A1BC2" w:rsidRDefault="00B97E60" w:rsidP="00B97E60">
      <w:pPr>
        <w:rPr>
          <w:rFonts w:ascii="Arial" w:hAnsi="Arial" w:cs="Arial"/>
          <w:sz w:val="22"/>
          <w:szCs w:val="22"/>
        </w:rPr>
      </w:pPr>
      <w:r w:rsidRPr="003A1BC2">
        <w:rPr>
          <w:rFonts w:ascii="Arial" w:hAnsi="Arial"/>
          <w:sz w:val="22"/>
          <w:szCs w:val="22"/>
        </w:rPr>
        <w:t xml:space="preserve">Thinking </w:t>
      </w:r>
      <w:r w:rsidR="00DB71E0" w:rsidRPr="003A1BC2">
        <w:rPr>
          <w:rFonts w:ascii="Arial" w:hAnsi="Arial"/>
          <w:sz w:val="22"/>
          <w:szCs w:val="22"/>
        </w:rPr>
        <w:t xml:space="preserve">generally </w:t>
      </w:r>
      <w:r w:rsidRPr="003A1BC2">
        <w:rPr>
          <w:rFonts w:ascii="Arial" w:hAnsi="Arial"/>
          <w:sz w:val="22"/>
          <w:szCs w:val="22"/>
        </w:rPr>
        <w:t xml:space="preserve">about </w:t>
      </w:r>
      <w:r w:rsidR="00DB71E0" w:rsidRPr="003A1BC2">
        <w:rPr>
          <w:rFonts w:ascii="Arial" w:hAnsi="Arial"/>
          <w:sz w:val="22"/>
          <w:szCs w:val="22"/>
        </w:rPr>
        <w:t xml:space="preserve">the financial </w:t>
      </w:r>
      <w:r w:rsidR="00BF1AF9" w:rsidRPr="003A1BC2">
        <w:rPr>
          <w:rFonts w:ascii="Arial" w:hAnsi="Arial"/>
          <w:sz w:val="22"/>
          <w:szCs w:val="22"/>
        </w:rPr>
        <w:t xml:space="preserve">education </w:t>
      </w:r>
      <w:r w:rsidR="00DB71E0" w:rsidRPr="003A1BC2">
        <w:rPr>
          <w:rFonts w:ascii="Arial" w:hAnsi="Arial"/>
          <w:sz w:val="22"/>
          <w:szCs w:val="22"/>
        </w:rPr>
        <w:t>information and research provided by</w:t>
      </w:r>
      <w:r w:rsidRPr="003A1BC2">
        <w:rPr>
          <w:rFonts w:ascii="Arial" w:hAnsi="Arial"/>
          <w:sz w:val="22"/>
          <w:szCs w:val="22"/>
        </w:rPr>
        <w:t xml:space="preserve"> </w:t>
      </w:r>
      <w:r w:rsidR="00D913C1" w:rsidRPr="003A1BC2">
        <w:rPr>
          <w:rFonts w:ascii="Arial" w:hAnsi="Arial"/>
          <w:sz w:val="22"/>
          <w:szCs w:val="22"/>
        </w:rPr>
        <w:t>CFPB</w:t>
      </w:r>
      <w:r w:rsidRPr="003A1BC2">
        <w:rPr>
          <w:rFonts w:ascii="Arial" w:hAnsi="Arial"/>
          <w:i/>
          <w:sz w:val="22"/>
          <w:szCs w:val="22"/>
        </w:rPr>
        <w:t xml:space="preserve">, </w:t>
      </w:r>
      <w:r w:rsidRPr="003A1BC2">
        <w:rPr>
          <w:rFonts w:ascii="Arial" w:hAnsi="Arial"/>
          <w:sz w:val="22"/>
          <w:szCs w:val="22"/>
        </w:rPr>
        <w:t>and</w:t>
      </w:r>
      <w:r w:rsidRPr="003A1BC2">
        <w:rPr>
          <w:rFonts w:ascii="Arial" w:hAnsi="Arial"/>
          <w:i/>
          <w:sz w:val="22"/>
          <w:szCs w:val="22"/>
        </w:rPr>
        <w:t xml:space="preserve"> </w:t>
      </w:r>
      <w:r w:rsidRPr="003A1BC2">
        <w:rPr>
          <w:rFonts w:ascii="Arial" w:hAnsi="Arial" w:cs="Arial"/>
          <w:sz w:val="22"/>
          <w:szCs w:val="22"/>
          <w:lang w:bidi="he-IL"/>
        </w:rPr>
        <w:t>using a scale from 1 to 10, where 1 is “Poor” and 10 is “Excellent,”</w:t>
      </w:r>
      <w:r w:rsidRPr="003A1BC2">
        <w:rPr>
          <w:rFonts w:ascii="Arial" w:hAnsi="Arial" w:cs="Arial"/>
          <w:sz w:val="22"/>
          <w:szCs w:val="22"/>
        </w:rPr>
        <w:t xml:space="preserve"> please rate </w:t>
      </w:r>
      <w:r w:rsidR="00DB71E0" w:rsidRPr="003A1BC2">
        <w:rPr>
          <w:rFonts w:ascii="Arial" w:hAnsi="Arial" w:cs="Arial"/>
          <w:sz w:val="22"/>
          <w:szCs w:val="22"/>
        </w:rPr>
        <w:t xml:space="preserve">CFPB </w:t>
      </w:r>
      <w:r w:rsidR="00D913C1" w:rsidRPr="003A1BC2">
        <w:rPr>
          <w:rFonts w:ascii="Arial" w:hAnsi="Arial" w:cs="Arial"/>
          <w:sz w:val="22"/>
          <w:szCs w:val="22"/>
        </w:rPr>
        <w:t>on the</w:t>
      </w:r>
      <w:r w:rsidRPr="003A1BC2">
        <w:rPr>
          <w:rFonts w:ascii="Arial" w:hAnsi="Arial" w:cs="Arial"/>
          <w:sz w:val="22"/>
          <w:szCs w:val="22"/>
        </w:rPr>
        <w:t xml:space="preserve"> following:</w:t>
      </w:r>
    </w:p>
    <w:p w14:paraId="4701C7C1" w14:textId="77777777" w:rsidR="00B97E60" w:rsidRPr="003A1BC2" w:rsidRDefault="00B97E60" w:rsidP="00B97E60">
      <w:pPr>
        <w:rPr>
          <w:rFonts w:ascii="Arial" w:hAnsi="Arial" w:cs="Arial"/>
          <w:sz w:val="22"/>
          <w:szCs w:val="22"/>
        </w:rPr>
      </w:pPr>
    </w:p>
    <w:p w14:paraId="2A591094" w14:textId="77777777" w:rsidR="00B97E60" w:rsidRPr="003A1BC2" w:rsidRDefault="00B97E60" w:rsidP="00B97E60">
      <w:pPr>
        <w:rPr>
          <w:rFonts w:ascii="Arial" w:hAnsi="Arial" w:cs="Arial"/>
          <w:b/>
          <w:sz w:val="22"/>
          <w:szCs w:val="22"/>
        </w:rPr>
      </w:pPr>
      <w:r w:rsidRPr="003A1BC2">
        <w:rPr>
          <w:rFonts w:ascii="Arial" w:hAnsi="Arial" w:cs="Arial"/>
          <w:b/>
          <w:sz w:val="22"/>
          <w:szCs w:val="22"/>
        </w:rPr>
        <w:t>[RANDOMIZE ORDER]</w:t>
      </w:r>
    </w:p>
    <w:p w14:paraId="35DDD2F6" w14:textId="77777777" w:rsidR="00B97E60" w:rsidRPr="003A1BC2" w:rsidRDefault="00D913C1" w:rsidP="00B97E60">
      <w:pPr>
        <w:pStyle w:val="ListParagraph"/>
        <w:spacing w:after="0" w:line="240" w:lineRule="auto"/>
        <w:ind w:left="0"/>
        <w:rPr>
          <w:rFonts w:ascii="Arial" w:hAnsi="Arial" w:cs="Arial"/>
        </w:rPr>
      </w:pPr>
      <w:r w:rsidRPr="003A1BC2">
        <w:rPr>
          <w:rFonts w:ascii="Arial" w:hAnsi="Arial" w:cs="Arial"/>
          <w:b/>
        </w:rPr>
        <w:t>KNOW</w:t>
      </w:r>
      <w:r w:rsidR="00B97E60" w:rsidRPr="003A1BC2">
        <w:rPr>
          <w:rFonts w:ascii="Arial" w:hAnsi="Arial" w:cs="Arial"/>
          <w:b/>
        </w:rPr>
        <w:t>1</w:t>
      </w:r>
      <w:r w:rsidR="00B97E60" w:rsidRPr="003A1BC2">
        <w:rPr>
          <w:rFonts w:ascii="Arial" w:hAnsi="Arial" w:cs="Arial"/>
        </w:rPr>
        <w:t xml:space="preserve"> </w:t>
      </w:r>
      <w:r w:rsidRPr="003A1BC2">
        <w:rPr>
          <w:rFonts w:ascii="Arial" w:hAnsi="Arial" w:cs="Arial"/>
        </w:rPr>
        <w:t xml:space="preserve">Serving as a trusted source of financial </w:t>
      </w:r>
      <w:r w:rsidR="00DB71E0" w:rsidRPr="003A1BC2">
        <w:rPr>
          <w:rFonts w:ascii="Arial" w:hAnsi="Arial" w:cs="Arial"/>
        </w:rPr>
        <w:t>education</w:t>
      </w:r>
      <w:r w:rsidRPr="003A1BC2">
        <w:rPr>
          <w:rFonts w:ascii="Arial" w:hAnsi="Arial" w:cs="Arial"/>
        </w:rPr>
        <w:t xml:space="preserve"> information</w:t>
      </w:r>
      <w:r w:rsidR="00B97E60" w:rsidRPr="003A1BC2">
        <w:rPr>
          <w:rFonts w:ascii="Arial" w:hAnsi="Arial" w:cs="Arial"/>
        </w:rPr>
        <w:t xml:space="preserve"> </w:t>
      </w:r>
    </w:p>
    <w:p w14:paraId="19F2EF00" w14:textId="77777777" w:rsidR="00B97E60" w:rsidRPr="003A1BC2" w:rsidRDefault="00D913C1" w:rsidP="00B97E60">
      <w:pPr>
        <w:pStyle w:val="ListParagraph"/>
        <w:spacing w:after="0" w:line="240" w:lineRule="auto"/>
        <w:ind w:left="0"/>
        <w:rPr>
          <w:rFonts w:ascii="Arial" w:hAnsi="Arial" w:cs="Arial"/>
        </w:rPr>
      </w:pPr>
      <w:r w:rsidRPr="003A1BC2">
        <w:rPr>
          <w:rFonts w:ascii="Arial" w:hAnsi="Arial" w:cs="Arial"/>
          <w:b/>
        </w:rPr>
        <w:t>KNOW</w:t>
      </w:r>
      <w:r w:rsidR="00B97E60" w:rsidRPr="003A1BC2">
        <w:rPr>
          <w:rFonts w:ascii="Arial" w:hAnsi="Arial" w:cs="Arial"/>
          <w:b/>
        </w:rPr>
        <w:t>2</w:t>
      </w:r>
      <w:r w:rsidR="00B97E60" w:rsidRPr="003A1BC2">
        <w:rPr>
          <w:rFonts w:ascii="Arial" w:hAnsi="Arial" w:cs="Arial"/>
        </w:rPr>
        <w:t xml:space="preserve"> </w:t>
      </w:r>
      <w:r w:rsidRPr="003A1BC2">
        <w:rPr>
          <w:rFonts w:ascii="Arial" w:hAnsi="Arial" w:cs="Arial"/>
        </w:rPr>
        <w:t>Staying up-to-date on industry trends</w:t>
      </w:r>
    </w:p>
    <w:p w14:paraId="17C79F5B" w14:textId="77777777" w:rsidR="00B97E60" w:rsidRPr="003A1BC2" w:rsidRDefault="00D913C1" w:rsidP="00B97E60">
      <w:pPr>
        <w:pStyle w:val="ListParagraph"/>
        <w:spacing w:after="0" w:line="240" w:lineRule="auto"/>
        <w:ind w:left="0"/>
        <w:rPr>
          <w:rFonts w:ascii="Arial" w:hAnsi="Arial" w:cs="Arial"/>
        </w:rPr>
      </w:pPr>
      <w:r w:rsidRPr="003A1BC2">
        <w:rPr>
          <w:rFonts w:ascii="Arial" w:hAnsi="Arial" w:cs="Arial"/>
          <w:b/>
        </w:rPr>
        <w:t>KNOW</w:t>
      </w:r>
      <w:r w:rsidR="00B97E60" w:rsidRPr="003A1BC2">
        <w:rPr>
          <w:rFonts w:ascii="Arial" w:hAnsi="Arial" w:cs="Arial"/>
          <w:b/>
        </w:rPr>
        <w:t>3</w:t>
      </w:r>
      <w:r w:rsidR="00B97E60" w:rsidRPr="003A1BC2">
        <w:rPr>
          <w:rFonts w:ascii="Arial" w:hAnsi="Arial" w:cs="Arial"/>
        </w:rPr>
        <w:t xml:space="preserve"> </w:t>
      </w:r>
      <w:r w:rsidR="00DB71E0" w:rsidRPr="003A1BC2">
        <w:rPr>
          <w:rFonts w:ascii="Arial" w:hAnsi="Arial" w:cs="Arial"/>
        </w:rPr>
        <w:t>Showing</w:t>
      </w:r>
      <w:r w:rsidRPr="003A1BC2">
        <w:rPr>
          <w:rFonts w:ascii="Arial" w:hAnsi="Arial" w:cs="Arial"/>
        </w:rPr>
        <w:t xml:space="preserve"> expertise on a variety of financial subjects</w:t>
      </w:r>
    </w:p>
    <w:p w14:paraId="60391D0E" w14:textId="77777777" w:rsidR="00DB71E0" w:rsidRPr="003A1BC2" w:rsidRDefault="00DB71E0" w:rsidP="00B97E60">
      <w:pPr>
        <w:pStyle w:val="ListParagraph"/>
        <w:spacing w:after="0" w:line="240" w:lineRule="auto"/>
        <w:ind w:left="0"/>
        <w:rPr>
          <w:rFonts w:ascii="Arial" w:hAnsi="Arial" w:cs="Arial"/>
        </w:rPr>
      </w:pPr>
      <w:r w:rsidRPr="003A1BC2">
        <w:rPr>
          <w:rFonts w:ascii="Arial" w:hAnsi="Arial" w:cs="Arial"/>
          <w:b/>
        </w:rPr>
        <w:t>KNOW4</w:t>
      </w:r>
      <w:r w:rsidRPr="003A1BC2">
        <w:rPr>
          <w:rFonts w:ascii="Arial" w:hAnsi="Arial" w:cs="Arial"/>
        </w:rPr>
        <w:t xml:space="preserve"> Providing</w:t>
      </w:r>
      <w:r w:rsidR="006757A4" w:rsidRPr="003A1BC2">
        <w:rPr>
          <w:rFonts w:ascii="Arial" w:hAnsi="Arial" w:cs="Arial"/>
        </w:rPr>
        <w:t xml:space="preserve"> </w:t>
      </w:r>
      <w:r w:rsidR="00A15C74" w:rsidRPr="003A1BC2">
        <w:rPr>
          <w:rFonts w:ascii="Arial" w:hAnsi="Arial" w:cs="Arial"/>
        </w:rPr>
        <w:t>research-based tools and guidance</w:t>
      </w:r>
    </w:p>
    <w:p w14:paraId="0A1C885E" w14:textId="4171BA51" w:rsidR="0049771A" w:rsidRPr="003A1BC2" w:rsidRDefault="0049771A" w:rsidP="00B97E60">
      <w:pPr>
        <w:pStyle w:val="ListParagraph"/>
        <w:spacing w:after="0" w:line="240" w:lineRule="auto"/>
        <w:ind w:left="0"/>
        <w:rPr>
          <w:rFonts w:ascii="Arial" w:hAnsi="Arial" w:cs="Arial"/>
        </w:rPr>
      </w:pPr>
      <w:r w:rsidRPr="003A1BC2">
        <w:rPr>
          <w:rFonts w:ascii="Arial" w:hAnsi="Arial" w:cs="Arial"/>
          <w:b/>
        </w:rPr>
        <w:t>KNOW5</w:t>
      </w:r>
      <w:r w:rsidRPr="003A1BC2">
        <w:rPr>
          <w:rFonts w:ascii="Arial" w:hAnsi="Arial" w:cs="Arial"/>
        </w:rPr>
        <w:t xml:space="preserve"> </w:t>
      </w:r>
      <w:r w:rsidR="00F54498" w:rsidRPr="003A1BC2">
        <w:rPr>
          <w:rFonts w:ascii="Arial" w:hAnsi="Arial" w:cs="Arial"/>
        </w:rPr>
        <w:t xml:space="preserve">Creating innovative ways of thinking about financial education (e.g., Financial Well-Being </w:t>
      </w:r>
      <w:r w:rsidR="006F1D4D" w:rsidRPr="003A1BC2">
        <w:rPr>
          <w:rFonts w:ascii="Arial" w:hAnsi="Arial" w:cs="Arial"/>
        </w:rPr>
        <w:t>S</w:t>
      </w:r>
      <w:r w:rsidR="00F54498" w:rsidRPr="003A1BC2">
        <w:rPr>
          <w:rFonts w:ascii="Arial" w:hAnsi="Arial" w:cs="Arial"/>
        </w:rPr>
        <w:t>cale)</w:t>
      </w:r>
    </w:p>
    <w:p w14:paraId="03A82F4E" w14:textId="77777777" w:rsidR="00611931" w:rsidRPr="003A1BC2" w:rsidRDefault="003B50EE" w:rsidP="00611931">
      <w:pPr>
        <w:pStyle w:val="Heading3"/>
        <w:keepNext w:val="0"/>
        <w:keepLines/>
        <w:pBdr>
          <w:top w:val="single" w:sz="12" w:space="0" w:color="auto"/>
        </w:pBdr>
        <w:rPr>
          <w:color w:val="00FF00"/>
          <w:sz w:val="22"/>
          <w:szCs w:val="22"/>
        </w:rPr>
      </w:pPr>
      <w:bookmarkStart w:id="1" w:name="_Hlk530479197"/>
      <w:r w:rsidRPr="003A1BC2">
        <w:rPr>
          <w:sz w:val="22"/>
          <w:szCs w:val="22"/>
        </w:rPr>
        <w:t>Live Trainings and Events</w:t>
      </w:r>
    </w:p>
    <w:bookmarkEnd w:id="1"/>
    <w:p w14:paraId="662B7CCE" w14:textId="430585C0" w:rsidR="00CB4BC2" w:rsidRPr="003A1BC2" w:rsidRDefault="00CB4BC2" w:rsidP="00CB4BC2">
      <w:pPr>
        <w:spacing w:after="160" w:line="259" w:lineRule="auto"/>
        <w:contextualSpacing/>
        <w:rPr>
          <w:rFonts w:ascii="Arial" w:eastAsiaTheme="minorHAnsi" w:hAnsi="Arial" w:cs="Arial"/>
          <w:sz w:val="22"/>
          <w:szCs w:val="22"/>
        </w:rPr>
      </w:pPr>
      <w:r w:rsidRPr="003A1BC2">
        <w:rPr>
          <w:rFonts w:ascii="Arial" w:eastAsiaTheme="minorHAnsi" w:hAnsi="Arial" w:cs="Arial"/>
          <w:b/>
          <w:sz w:val="22"/>
          <w:szCs w:val="22"/>
        </w:rPr>
        <w:t>EVTANMT</w:t>
      </w:r>
      <w:r w:rsidRPr="003A1BC2">
        <w:rPr>
          <w:rFonts w:ascii="Arial" w:eastAsiaTheme="minorHAnsi" w:hAnsi="Arial" w:cs="Arial"/>
          <w:sz w:val="22"/>
          <w:szCs w:val="22"/>
        </w:rPr>
        <w:t>. Do you receive announcements from CFPB on upcoming events?</w:t>
      </w:r>
    </w:p>
    <w:p w14:paraId="2D5FD0E4" w14:textId="77777777" w:rsidR="00CB4BC2" w:rsidRPr="003A1BC2" w:rsidRDefault="00CB4BC2" w:rsidP="00CB4BC2">
      <w:pPr>
        <w:pStyle w:val="ListParagraph"/>
        <w:numPr>
          <w:ilvl w:val="0"/>
          <w:numId w:val="13"/>
        </w:numPr>
        <w:autoSpaceDE w:val="0"/>
        <w:autoSpaceDN w:val="0"/>
        <w:adjustRightInd w:val="0"/>
        <w:spacing w:after="30"/>
        <w:rPr>
          <w:rFonts w:ascii="Arial" w:hAnsi="Arial" w:cs="Arial"/>
        </w:rPr>
      </w:pPr>
      <w:r w:rsidRPr="003A1BC2">
        <w:rPr>
          <w:rFonts w:ascii="Arial" w:hAnsi="Arial" w:cs="Arial"/>
          <w:color w:val="000000"/>
        </w:rPr>
        <w:t>Yes</w:t>
      </w:r>
    </w:p>
    <w:p w14:paraId="4FDD7D70" w14:textId="77777777" w:rsidR="00CB4BC2" w:rsidRPr="003A1BC2" w:rsidRDefault="00CB4BC2" w:rsidP="00CB4BC2">
      <w:pPr>
        <w:pStyle w:val="ListParagraph"/>
        <w:numPr>
          <w:ilvl w:val="0"/>
          <w:numId w:val="13"/>
        </w:numPr>
        <w:autoSpaceDE w:val="0"/>
        <w:autoSpaceDN w:val="0"/>
        <w:adjustRightInd w:val="0"/>
        <w:spacing w:after="30"/>
        <w:rPr>
          <w:rFonts w:ascii="Arial" w:hAnsi="Arial" w:cs="Arial"/>
        </w:rPr>
      </w:pPr>
      <w:r w:rsidRPr="003A1BC2">
        <w:rPr>
          <w:rFonts w:ascii="Arial" w:hAnsi="Arial" w:cs="Arial"/>
        </w:rPr>
        <w:t>No</w:t>
      </w:r>
    </w:p>
    <w:p w14:paraId="7F221DE1" w14:textId="77777777" w:rsidR="00CB4BC2" w:rsidRPr="003A1BC2" w:rsidRDefault="00CB4BC2" w:rsidP="00CB4BC2">
      <w:pPr>
        <w:pStyle w:val="ListParagraph"/>
        <w:numPr>
          <w:ilvl w:val="0"/>
          <w:numId w:val="13"/>
        </w:numPr>
        <w:autoSpaceDE w:val="0"/>
        <w:autoSpaceDN w:val="0"/>
        <w:adjustRightInd w:val="0"/>
        <w:spacing w:after="30"/>
        <w:rPr>
          <w:rFonts w:ascii="Arial" w:hAnsi="Arial" w:cs="Arial"/>
        </w:rPr>
      </w:pPr>
      <w:r w:rsidRPr="003A1BC2">
        <w:rPr>
          <w:rFonts w:ascii="Arial" w:hAnsi="Arial" w:cs="Arial"/>
        </w:rPr>
        <w:t>Don’t know</w:t>
      </w:r>
    </w:p>
    <w:p w14:paraId="5AE14C07" w14:textId="77777777" w:rsidR="00CB4BC2" w:rsidRPr="003A1BC2" w:rsidRDefault="00CB4BC2" w:rsidP="003C2B36">
      <w:pPr>
        <w:spacing w:after="160" w:line="259" w:lineRule="auto"/>
        <w:contextualSpacing/>
        <w:rPr>
          <w:rFonts w:ascii="Arial" w:eastAsiaTheme="minorHAnsi" w:hAnsi="Arial" w:cs="Arial"/>
          <w:b/>
          <w:sz w:val="22"/>
          <w:szCs w:val="22"/>
        </w:rPr>
      </w:pPr>
    </w:p>
    <w:p w14:paraId="102E9C29" w14:textId="77777777" w:rsidR="003C2B36" w:rsidRPr="003A1BC2" w:rsidRDefault="003C2B36" w:rsidP="003C2B36">
      <w:pPr>
        <w:spacing w:after="160" w:line="259" w:lineRule="auto"/>
        <w:contextualSpacing/>
        <w:rPr>
          <w:rFonts w:ascii="Arial" w:eastAsiaTheme="minorHAnsi" w:hAnsi="Arial" w:cs="Arial"/>
          <w:sz w:val="22"/>
          <w:szCs w:val="22"/>
        </w:rPr>
      </w:pPr>
      <w:r w:rsidRPr="003A1BC2">
        <w:rPr>
          <w:rFonts w:ascii="Arial" w:eastAsiaTheme="minorHAnsi" w:hAnsi="Arial" w:cs="Arial"/>
          <w:b/>
          <w:sz w:val="22"/>
          <w:szCs w:val="22"/>
        </w:rPr>
        <w:t>EVENT</w:t>
      </w:r>
      <w:r w:rsidRPr="003A1BC2">
        <w:rPr>
          <w:rFonts w:ascii="Arial" w:eastAsiaTheme="minorHAnsi" w:hAnsi="Arial" w:cs="Arial"/>
          <w:sz w:val="22"/>
          <w:szCs w:val="22"/>
        </w:rPr>
        <w:t xml:space="preserve">. In the past year, which of the following training and informational events </w:t>
      </w:r>
      <w:r w:rsidR="0054057B" w:rsidRPr="003A1BC2">
        <w:rPr>
          <w:rFonts w:ascii="Arial" w:eastAsiaTheme="minorHAnsi" w:hAnsi="Arial" w:cs="Arial"/>
          <w:sz w:val="22"/>
          <w:szCs w:val="22"/>
        </w:rPr>
        <w:t xml:space="preserve">hosted by CFPB </w:t>
      </w:r>
      <w:r w:rsidRPr="003A1BC2">
        <w:rPr>
          <w:rFonts w:ascii="Arial" w:eastAsiaTheme="minorHAnsi" w:hAnsi="Arial" w:cs="Arial"/>
          <w:sz w:val="22"/>
          <w:szCs w:val="22"/>
        </w:rPr>
        <w:t>have you attended or participated in? Select all that apply</w:t>
      </w:r>
    </w:p>
    <w:p w14:paraId="67298EC9" w14:textId="3537C95A" w:rsidR="003C2B36" w:rsidRPr="003A1BC2" w:rsidRDefault="00555D26" w:rsidP="001547C3">
      <w:pPr>
        <w:pStyle w:val="ListParagraph"/>
        <w:numPr>
          <w:ilvl w:val="0"/>
          <w:numId w:val="8"/>
        </w:numPr>
        <w:autoSpaceDE w:val="0"/>
        <w:autoSpaceDN w:val="0"/>
        <w:adjustRightInd w:val="0"/>
        <w:spacing w:after="30"/>
        <w:rPr>
          <w:rFonts w:ascii="Arial" w:hAnsi="Arial" w:cs="Arial"/>
        </w:rPr>
      </w:pPr>
      <w:r w:rsidRPr="003A1BC2">
        <w:rPr>
          <w:rFonts w:ascii="Arial" w:hAnsi="Arial" w:cs="Arial"/>
          <w:color w:val="000000"/>
        </w:rPr>
        <w:t>Attend</w:t>
      </w:r>
      <w:r w:rsidR="0054057B" w:rsidRPr="003A1BC2">
        <w:rPr>
          <w:rFonts w:ascii="Arial" w:hAnsi="Arial" w:cs="Arial"/>
          <w:color w:val="000000"/>
        </w:rPr>
        <w:t>ed</w:t>
      </w:r>
      <w:r w:rsidRPr="003A1BC2">
        <w:rPr>
          <w:rFonts w:ascii="Arial" w:hAnsi="Arial" w:cs="Arial"/>
          <w:color w:val="000000"/>
        </w:rPr>
        <w:t xml:space="preserve"> </w:t>
      </w:r>
      <w:r w:rsidR="00A07883" w:rsidRPr="003A1BC2">
        <w:rPr>
          <w:rFonts w:ascii="Arial" w:hAnsi="Arial" w:cs="Arial"/>
          <w:color w:val="000000"/>
        </w:rPr>
        <w:t>one or more m</w:t>
      </w:r>
      <w:r w:rsidR="00D023FD" w:rsidRPr="003A1BC2">
        <w:rPr>
          <w:rFonts w:ascii="Arial" w:hAnsi="Arial" w:cs="Arial"/>
          <w:color w:val="000000"/>
        </w:rPr>
        <w:t xml:space="preserve">onthly </w:t>
      </w:r>
      <w:r w:rsidR="00A07883" w:rsidRPr="003A1BC2">
        <w:rPr>
          <w:rFonts w:ascii="Arial" w:hAnsi="Arial" w:cs="Arial"/>
          <w:color w:val="000000"/>
        </w:rPr>
        <w:t>w</w:t>
      </w:r>
      <w:r w:rsidR="00D023FD" w:rsidRPr="003A1BC2">
        <w:rPr>
          <w:rFonts w:ascii="Arial" w:hAnsi="Arial" w:cs="Arial"/>
          <w:color w:val="000000"/>
        </w:rPr>
        <w:t>ebinars</w:t>
      </w:r>
    </w:p>
    <w:p w14:paraId="40579035" w14:textId="4ACDF245" w:rsidR="003C2B36" w:rsidRPr="003A1BC2" w:rsidRDefault="00D023FD" w:rsidP="001547C3">
      <w:pPr>
        <w:pStyle w:val="ListParagraph"/>
        <w:numPr>
          <w:ilvl w:val="0"/>
          <w:numId w:val="8"/>
        </w:numPr>
        <w:autoSpaceDE w:val="0"/>
        <w:autoSpaceDN w:val="0"/>
        <w:adjustRightInd w:val="0"/>
        <w:spacing w:after="30"/>
        <w:rPr>
          <w:rFonts w:ascii="Arial" w:hAnsi="Arial" w:cs="Arial"/>
        </w:rPr>
      </w:pPr>
      <w:r w:rsidRPr="003A1BC2">
        <w:rPr>
          <w:rFonts w:ascii="Arial" w:hAnsi="Arial" w:cs="Arial"/>
        </w:rPr>
        <w:t xml:space="preserve">Attended a CFPB </w:t>
      </w:r>
      <w:r w:rsidR="00A07883" w:rsidRPr="003A1BC2">
        <w:rPr>
          <w:rFonts w:ascii="Arial" w:hAnsi="Arial" w:cs="Arial"/>
        </w:rPr>
        <w:t>p</w:t>
      </w:r>
      <w:r w:rsidRPr="003A1BC2">
        <w:rPr>
          <w:rFonts w:ascii="Arial" w:hAnsi="Arial" w:cs="Arial"/>
        </w:rPr>
        <w:t xml:space="preserve">resentation at a </w:t>
      </w:r>
      <w:r w:rsidR="00A07883" w:rsidRPr="003A1BC2">
        <w:rPr>
          <w:rFonts w:ascii="Arial" w:hAnsi="Arial" w:cs="Arial"/>
        </w:rPr>
        <w:t>c</w:t>
      </w:r>
      <w:r w:rsidRPr="003A1BC2">
        <w:rPr>
          <w:rFonts w:ascii="Arial" w:hAnsi="Arial" w:cs="Arial"/>
        </w:rPr>
        <w:t>onference</w:t>
      </w:r>
    </w:p>
    <w:p w14:paraId="7A441D43" w14:textId="29C73881" w:rsidR="003C2B36" w:rsidRPr="003A1BC2" w:rsidRDefault="00D023FD" w:rsidP="001547C3">
      <w:pPr>
        <w:pStyle w:val="ListParagraph"/>
        <w:numPr>
          <w:ilvl w:val="0"/>
          <w:numId w:val="8"/>
        </w:numPr>
        <w:autoSpaceDE w:val="0"/>
        <w:autoSpaceDN w:val="0"/>
        <w:adjustRightInd w:val="0"/>
        <w:spacing w:after="30"/>
        <w:rPr>
          <w:rFonts w:ascii="Arial" w:hAnsi="Arial" w:cs="Arial"/>
        </w:rPr>
      </w:pPr>
      <w:r w:rsidRPr="003A1BC2">
        <w:rPr>
          <w:rFonts w:ascii="Arial" w:hAnsi="Arial" w:cs="Arial"/>
        </w:rPr>
        <w:t xml:space="preserve">Visited a CFPB </w:t>
      </w:r>
      <w:r w:rsidR="00A07883" w:rsidRPr="003A1BC2">
        <w:rPr>
          <w:rFonts w:ascii="Arial" w:hAnsi="Arial" w:cs="Arial"/>
        </w:rPr>
        <w:t>e</w:t>
      </w:r>
      <w:r w:rsidRPr="003A1BC2">
        <w:rPr>
          <w:rFonts w:ascii="Arial" w:hAnsi="Arial" w:cs="Arial"/>
        </w:rPr>
        <w:t xml:space="preserve">xhibit </w:t>
      </w:r>
      <w:r w:rsidR="00A07883" w:rsidRPr="003A1BC2">
        <w:rPr>
          <w:rFonts w:ascii="Arial" w:hAnsi="Arial" w:cs="Arial"/>
        </w:rPr>
        <w:t>t</w:t>
      </w:r>
      <w:r w:rsidRPr="003A1BC2">
        <w:rPr>
          <w:rFonts w:ascii="Arial" w:hAnsi="Arial" w:cs="Arial"/>
        </w:rPr>
        <w:t xml:space="preserve">able at a </w:t>
      </w:r>
      <w:r w:rsidR="00A07883" w:rsidRPr="003A1BC2">
        <w:rPr>
          <w:rFonts w:ascii="Arial" w:hAnsi="Arial" w:cs="Arial"/>
        </w:rPr>
        <w:t>c</w:t>
      </w:r>
      <w:r w:rsidRPr="003A1BC2">
        <w:rPr>
          <w:rFonts w:ascii="Arial" w:hAnsi="Arial" w:cs="Arial"/>
        </w:rPr>
        <w:t xml:space="preserve">onference </w:t>
      </w:r>
    </w:p>
    <w:p w14:paraId="222395A4" w14:textId="77777777" w:rsidR="003C2B36" w:rsidRPr="003A1BC2" w:rsidRDefault="00D023FD" w:rsidP="001547C3">
      <w:pPr>
        <w:pStyle w:val="ListParagraph"/>
        <w:numPr>
          <w:ilvl w:val="0"/>
          <w:numId w:val="8"/>
        </w:numPr>
        <w:autoSpaceDE w:val="0"/>
        <w:autoSpaceDN w:val="0"/>
        <w:adjustRightInd w:val="0"/>
        <w:spacing w:after="30"/>
        <w:rPr>
          <w:rFonts w:ascii="Arial" w:hAnsi="Arial" w:cs="Arial"/>
        </w:rPr>
      </w:pPr>
      <w:r w:rsidRPr="003A1BC2">
        <w:rPr>
          <w:rFonts w:ascii="Arial" w:hAnsi="Arial" w:cs="Arial"/>
        </w:rPr>
        <w:t>Attended a CFPB</w:t>
      </w:r>
      <w:r w:rsidR="00A07883" w:rsidRPr="003A1BC2">
        <w:rPr>
          <w:rFonts w:ascii="Arial" w:hAnsi="Arial" w:cs="Arial"/>
        </w:rPr>
        <w:t xml:space="preserve"> hosted</w:t>
      </w:r>
      <w:r w:rsidRPr="003A1BC2">
        <w:rPr>
          <w:rFonts w:ascii="Arial" w:hAnsi="Arial" w:cs="Arial"/>
        </w:rPr>
        <w:t xml:space="preserve"> Conference or Regional Meeting</w:t>
      </w:r>
    </w:p>
    <w:p w14:paraId="4A30899F" w14:textId="77777777" w:rsidR="003C2B36" w:rsidRPr="003A1BC2" w:rsidRDefault="003C2B36" w:rsidP="001547C3">
      <w:pPr>
        <w:pStyle w:val="ListParagraph"/>
        <w:numPr>
          <w:ilvl w:val="0"/>
          <w:numId w:val="8"/>
        </w:numPr>
        <w:autoSpaceDE w:val="0"/>
        <w:autoSpaceDN w:val="0"/>
        <w:adjustRightInd w:val="0"/>
        <w:spacing w:after="30"/>
        <w:rPr>
          <w:rFonts w:ascii="Arial" w:hAnsi="Arial" w:cs="Arial"/>
        </w:rPr>
      </w:pPr>
      <w:r w:rsidRPr="003A1BC2">
        <w:rPr>
          <w:rFonts w:ascii="Arial" w:hAnsi="Arial" w:cs="Arial"/>
        </w:rPr>
        <w:t xml:space="preserve">None of the above </w:t>
      </w:r>
      <w:r w:rsidRPr="003A1BC2">
        <w:rPr>
          <w:rFonts w:ascii="Arial" w:hAnsi="Arial" w:cs="Arial"/>
          <w:b/>
        </w:rPr>
        <w:t>[SKIP TO NEXT SECTION]</w:t>
      </w:r>
    </w:p>
    <w:p w14:paraId="431C78D2" w14:textId="77777777" w:rsidR="0054057B" w:rsidRPr="003A1BC2" w:rsidRDefault="0054057B" w:rsidP="00437506">
      <w:pPr>
        <w:rPr>
          <w:rFonts w:ascii="Arial" w:hAnsi="Arial"/>
          <w:sz w:val="22"/>
          <w:szCs w:val="22"/>
        </w:rPr>
      </w:pPr>
    </w:p>
    <w:p w14:paraId="3653E4E2" w14:textId="77777777" w:rsidR="00437506" w:rsidRPr="003A1BC2" w:rsidRDefault="00437506" w:rsidP="00437506">
      <w:pPr>
        <w:rPr>
          <w:rFonts w:ascii="Arial" w:hAnsi="Arial" w:cs="Arial"/>
          <w:sz w:val="22"/>
          <w:szCs w:val="22"/>
        </w:rPr>
      </w:pPr>
      <w:r w:rsidRPr="003A1BC2">
        <w:rPr>
          <w:rFonts w:ascii="Arial" w:hAnsi="Arial"/>
          <w:sz w:val="22"/>
          <w:szCs w:val="22"/>
        </w:rPr>
        <w:t xml:space="preserve">Think about the </w:t>
      </w:r>
      <w:r w:rsidR="00BC5819" w:rsidRPr="003A1BC2">
        <w:rPr>
          <w:rFonts w:ascii="Arial" w:hAnsi="Arial"/>
          <w:sz w:val="22"/>
          <w:szCs w:val="22"/>
        </w:rPr>
        <w:t xml:space="preserve">training and informational events hosted by </w:t>
      </w:r>
      <w:r w:rsidRPr="003A1BC2">
        <w:rPr>
          <w:rFonts w:ascii="Arial" w:hAnsi="Arial"/>
          <w:sz w:val="22"/>
          <w:szCs w:val="22"/>
        </w:rPr>
        <w:t xml:space="preserve">CFPB </w:t>
      </w:r>
      <w:r w:rsidR="00BC5819" w:rsidRPr="003A1BC2">
        <w:rPr>
          <w:rFonts w:ascii="Arial" w:hAnsi="Arial"/>
          <w:sz w:val="22"/>
          <w:szCs w:val="22"/>
        </w:rPr>
        <w:t>that you’ve attended or participated in</w:t>
      </w:r>
      <w:r w:rsidR="00BC5819" w:rsidRPr="003A1BC2">
        <w:rPr>
          <w:rFonts w:ascii="Arial" w:hAnsi="Arial"/>
          <w:i/>
          <w:sz w:val="22"/>
          <w:szCs w:val="22"/>
        </w:rPr>
        <w:t xml:space="preserve">. </w:t>
      </w:r>
      <w:r w:rsidR="00BC5819" w:rsidRPr="003A1BC2">
        <w:rPr>
          <w:rFonts w:ascii="Arial" w:hAnsi="Arial"/>
          <w:sz w:val="22"/>
          <w:szCs w:val="22"/>
        </w:rPr>
        <w:t>U</w:t>
      </w:r>
      <w:r w:rsidRPr="003A1BC2">
        <w:rPr>
          <w:rFonts w:ascii="Arial" w:hAnsi="Arial" w:cs="Arial"/>
          <w:sz w:val="22"/>
          <w:szCs w:val="22"/>
          <w:lang w:bidi="he-IL"/>
        </w:rPr>
        <w:t>sing a scale from 1 to 10, where 1 is “Poor” and 10 is “Excellent,”</w:t>
      </w:r>
      <w:r w:rsidRPr="003A1BC2">
        <w:rPr>
          <w:rFonts w:ascii="Arial" w:hAnsi="Arial" w:cs="Arial"/>
          <w:sz w:val="22"/>
          <w:szCs w:val="22"/>
        </w:rPr>
        <w:t xml:space="preserve"> please rate CFPB on the following:</w:t>
      </w:r>
    </w:p>
    <w:p w14:paraId="4B808EB6" w14:textId="77777777" w:rsidR="003B50EE" w:rsidRPr="003A1BC2" w:rsidRDefault="003B50EE" w:rsidP="00F361A4">
      <w:pPr>
        <w:pStyle w:val="ListParagraph"/>
        <w:spacing w:after="0" w:line="240" w:lineRule="auto"/>
        <w:ind w:left="0"/>
        <w:rPr>
          <w:rFonts w:ascii="Arial" w:hAnsi="Arial" w:cs="Arial"/>
        </w:rPr>
      </w:pPr>
    </w:p>
    <w:p w14:paraId="1DEFC971" w14:textId="77777777" w:rsidR="00BC5819" w:rsidRPr="003A1BC2" w:rsidRDefault="00BC5819" w:rsidP="00BC5819">
      <w:pPr>
        <w:rPr>
          <w:rFonts w:ascii="Arial" w:hAnsi="Arial" w:cs="Arial"/>
          <w:b/>
          <w:sz w:val="22"/>
          <w:szCs w:val="22"/>
        </w:rPr>
      </w:pPr>
      <w:r w:rsidRPr="003A1BC2">
        <w:rPr>
          <w:rFonts w:ascii="Arial" w:hAnsi="Arial" w:cs="Arial"/>
          <w:b/>
          <w:sz w:val="22"/>
          <w:szCs w:val="22"/>
        </w:rPr>
        <w:t>[RANDOMIZE ORDER]</w:t>
      </w:r>
    </w:p>
    <w:p w14:paraId="130FA80E" w14:textId="77777777" w:rsidR="00BC5819" w:rsidRPr="003A1BC2" w:rsidRDefault="00BC5819" w:rsidP="00BC5819">
      <w:pPr>
        <w:pStyle w:val="ListParagraph"/>
        <w:spacing w:after="0" w:line="240" w:lineRule="auto"/>
        <w:ind w:left="0"/>
        <w:rPr>
          <w:rFonts w:ascii="Arial" w:hAnsi="Arial" w:cs="Arial"/>
        </w:rPr>
      </w:pPr>
      <w:r w:rsidRPr="003A1BC2">
        <w:rPr>
          <w:rFonts w:ascii="Arial" w:hAnsi="Arial" w:cs="Arial"/>
          <w:b/>
        </w:rPr>
        <w:t>EVNT1</w:t>
      </w:r>
      <w:r w:rsidRPr="003A1BC2">
        <w:rPr>
          <w:rFonts w:ascii="Arial" w:hAnsi="Arial" w:cs="Arial"/>
        </w:rPr>
        <w:t xml:space="preserve"> </w:t>
      </w:r>
      <w:r w:rsidR="006F6D7C" w:rsidRPr="003A1BC2">
        <w:rPr>
          <w:rFonts w:ascii="Arial" w:hAnsi="Arial" w:cs="Arial"/>
        </w:rPr>
        <w:t>Relevance</w:t>
      </w:r>
      <w:r w:rsidRPr="003A1BC2">
        <w:rPr>
          <w:rFonts w:ascii="Arial" w:hAnsi="Arial" w:cs="Arial"/>
        </w:rPr>
        <w:t xml:space="preserve"> of the topics covered in trainings</w:t>
      </w:r>
    </w:p>
    <w:p w14:paraId="5AAED6CF" w14:textId="77777777" w:rsidR="00BC5819" w:rsidRPr="003A1BC2" w:rsidRDefault="00BC5819" w:rsidP="00BC5819">
      <w:pPr>
        <w:pStyle w:val="ListParagraph"/>
        <w:spacing w:after="0" w:line="240" w:lineRule="auto"/>
        <w:ind w:left="0"/>
        <w:rPr>
          <w:rFonts w:ascii="Arial" w:hAnsi="Arial" w:cs="Arial"/>
        </w:rPr>
      </w:pPr>
      <w:r w:rsidRPr="003A1BC2">
        <w:rPr>
          <w:rFonts w:ascii="Arial" w:hAnsi="Arial" w:cs="Arial"/>
          <w:b/>
        </w:rPr>
        <w:t>EVNT2</w:t>
      </w:r>
      <w:r w:rsidRPr="003A1BC2">
        <w:rPr>
          <w:rFonts w:ascii="Arial" w:hAnsi="Arial" w:cs="Arial"/>
        </w:rPr>
        <w:t xml:space="preserve"> Frequency in which events are held</w:t>
      </w:r>
    </w:p>
    <w:p w14:paraId="0073A61C" w14:textId="77777777" w:rsidR="00BC5819" w:rsidRPr="003A1BC2" w:rsidRDefault="00BC5819" w:rsidP="00BC5819">
      <w:pPr>
        <w:pStyle w:val="ListParagraph"/>
        <w:spacing w:after="0" w:line="240" w:lineRule="auto"/>
        <w:ind w:left="0"/>
        <w:rPr>
          <w:rFonts w:ascii="Arial" w:hAnsi="Arial" w:cs="Arial"/>
        </w:rPr>
      </w:pPr>
      <w:r w:rsidRPr="003A1BC2">
        <w:rPr>
          <w:rFonts w:ascii="Arial" w:hAnsi="Arial" w:cs="Arial"/>
          <w:b/>
        </w:rPr>
        <w:t>EVNT3</w:t>
      </w:r>
      <w:r w:rsidRPr="003A1BC2">
        <w:rPr>
          <w:rFonts w:ascii="Arial" w:hAnsi="Arial" w:cs="Arial"/>
        </w:rPr>
        <w:t xml:space="preserve"> Usefulness of the events in helping you educate your clients</w:t>
      </w:r>
    </w:p>
    <w:p w14:paraId="6FB82AA7" w14:textId="77777777" w:rsidR="00A15C74" w:rsidRPr="003A1BC2" w:rsidRDefault="00BC5819" w:rsidP="00BC5819">
      <w:pPr>
        <w:pStyle w:val="ListParagraph"/>
        <w:spacing w:after="0" w:line="240" w:lineRule="auto"/>
        <w:ind w:left="0"/>
        <w:rPr>
          <w:rFonts w:ascii="Arial" w:hAnsi="Arial" w:cs="Arial"/>
        </w:rPr>
      </w:pPr>
      <w:r w:rsidRPr="003A1BC2">
        <w:rPr>
          <w:rFonts w:ascii="Arial" w:hAnsi="Arial" w:cs="Arial"/>
          <w:b/>
        </w:rPr>
        <w:t>EVNT4</w:t>
      </w:r>
      <w:r w:rsidRPr="003A1BC2">
        <w:rPr>
          <w:rFonts w:ascii="Arial" w:hAnsi="Arial" w:cs="Arial"/>
        </w:rPr>
        <w:t xml:space="preserve"> </w:t>
      </w:r>
      <w:r w:rsidR="00A15C74" w:rsidRPr="003A1BC2">
        <w:rPr>
          <w:rFonts w:ascii="Arial" w:hAnsi="Arial" w:cs="Arial"/>
        </w:rPr>
        <w:t>Timeliness of notification of upcoming events</w:t>
      </w:r>
    </w:p>
    <w:p w14:paraId="07494880" w14:textId="77777777" w:rsidR="008B7407" w:rsidRPr="003A1BC2" w:rsidRDefault="008B7407" w:rsidP="00BC5819">
      <w:pPr>
        <w:pStyle w:val="ListParagraph"/>
        <w:spacing w:after="0" w:line="240" w:lineRule="auto"/>
        <w:ind w:left="0"/>
        <w:rPr>
          <w:rFonts w:ascii="Arial" w:hAnsi="Arial" w:cs="Arial"/>
        </w:rPr>
      </w:pPr>
      <w:r w:rsidRPr="003A1BC2">
        <w:rPr>
          <w:rFonts w:ascii="Arial" w:hAnsi="Arial" w:cs="Arial"/>
          <w:b/>
        </w:rPr>
        <w:t>EVNT</w:t>
      </w:r>
      <w:r w:rsidR="00A15C74" w:rsidRPr="003A1BC2">
        <w:rPr>
          <w:rFonts w:ascii="Arial" w:hAnsi="Arial" w:cs="Arial"/>
          <w:b/>
        </w:rPr>
        <w:t>5</w:t>
      </w:r>
      <w:r w:rsidRPr="003A1BC2">
        <w:rPr>
          <w:rFonts w:ascii="Arial" w:hAnsi="Arial" w:cs="Arial"/>
          <w:b/>
        </w:rPr>
        <w:t xml:space="preserve"> </w:t>
      </w:r>
      <w:r w:rsidR="00DB3878" w:rsidRPr="003A1BC2">
        <w:rPr>
          <w:rFonts w:ascii="Arial" w:hAnsi="Arial" w:cs="Arial"/>
        </w:rPr>
        <w:t>Having knowledgeable speakers and presenters</w:t>
      </w:r>
    </w:p>
    <w:p w14:paraId="216F10DF" w14:textId="77777777" w:rsidR="00A15C74" w:rsidRPr="003A1BC2" w:rsidRDefault="00A15C74" w:rsidP="00BC5819">
      <w:pPr>
        <w:pStyle w:val="ListParagraph"/>
        <w:spacing w:after="0" w:line="240" w:lineRule="auto"/>
        <w:ind w:left="0"/>
        <w:rPr>
          <w:rFonts w:ascii="Arial" w:hAnsi="Arial" w:cs="Arial"/>
          <w:b/>
        </w:rPr>
      </w:pPr>
      <w:r w:rsidRPr="003A1BC2">
        <w:rPr>
          <w:rFonts w:ascii="Arial" w:hAnsi="Arial" w:cs="Arial"/>
          <w:b/>
        </w:rPr>
        <w:t>EVNT</w:t>
      </w:r>
      <w:r w:rsidR="00320966" w:rsidRPr="003A1BC2">
        <w:rPr>
          <w:rFonts w:ascii="Arial" w:hAnsi="Arial" w:cs="Arial"/>
          <w:b/>
        </w:rPr>
        <w:t>6</w:t>
      </w:r>
      <w:r w:rsidRPr="003A1BC2">
        <w:rPr>
          <w:rFonts w:ascii="Arial" w:hAnsi="Arial" w:cs="Arial"/>
          <w:b/>
        </w:rPr>
        <w:t xml:space="preserve"> </w:t>
      </w:r>
      <w:r w:rsidRPr="003A1BC2">
        <w:rPr>
          <w:rFonts w:ascii="Arial" w:hAnsi="Arial" w:cs="Arial"/>
        </w:rPr>
        <w:t>Professionalism of event production</w:t>
      </w:r>
    </w:p>
    <w:p w14:paraId="3CE70198" w14:textId="77777777" w:rsidR="004C7005" w:rsidRPr="003A1BC2" w:rsidRDefault="004C7005" w:rsidP="00BC5819">
      <w:pPr>
        <w:pStyle w:val="ListParagraph"/>
        <w:spacing w:after="0" w:line="240" w:lineRule="auto"/>
        <w:ind w:left="0"/>
        <w:rPr>
          <w:rFonts w:ascii="Arial" w:hAnsi="Arial" w:cs="Arial"/>
        </w:rPr>
      </w:pPr>
    </w:p>
    <w:p w14:paraId="0535021C" w14:textId="77777777" w:rsidR="00CB4BC2" w:rsidRPr="003A1BC2" w:rsidRDefault="00CB4BC2" w:rsidP="007527B1">
      <w:pPr>
        <w:spacing w:after="160" w:line="259" w:lineRule="auto"/>
        <w:contextualSpacing/>
        <w:rPr>
          <w:rFonts w:ascii="Arial" w:eastAsiaTheme="minorHAnsi" w:hAnsi="Arial" w:cs="Arial"/>
          <w:b/>
          <w:sz w:val="22"/>
          <w:szCs w:val="22"/>
        </w:rPr>
      </w:pPr>
    </w:p>
    <w:p w14:paraId="5D9E9023" w14:textId="77777777" w:rsidR="007527B1" w:rsidRPr="003A1BC2" w:rsidRDefault="007527B1" w:rsidP="007527B1">
      <w:pPr>
        <w:spacing w:after="160" w:line="259" w:lineRule="auto"/>
        <w:contextualSpacing/>
        <w:rPr>
          <w:rFonts w:ascii="Arial" w:eastAsiaTheme="minorHAnsi" w:hAnsi="Arial" w:cs="Arial"/>
          <w:sz w:val="22"/>
          <w:szCs w:val="22"/>
        </w:rPr>
      </w:pPr>
      <w:r w:rsidRPr="003A1BC2">
        <w:rPr>
          <w:rFonts w:ascii="Arial" w:eastAsiaTheme="minorHAnsi" w:hAnsi="Arial" w:cs="Arial"/>
          <w:b/>
          <w:sz w:val="22"/>
          <w:szCs w:val="22"/>
        </w:rPr>
        <w:t>DOWNL</w:t>
      </w:r>
      <w:r w:rsidRPr="003A1BC2">
        <w:rPr>
          <w:rFonts w:ascii="Arial" w:eastAsiaTheme="minorHAnsi" w:hAnsi="Arial" w:cs="Arial"/>
          <w:sz w:val="22"/>
          <w:szCs w:val="22"/>
        </w:rPr>
        <w:t xml:space="preserve">. </w:t>
      </w:r>
      <w:r w:rsidR="00320966" w:rsidRPr="003A1BC2">
        <w:rPr>
          <w:rFonts w:ascii="Arial" w:hAnsi="Arial" w:cs="Arial"/>
          <w:b/>
          <w:sz w:val="22"/>
          <w:szCs w:val="22"/>
        </w:rPr>
        <w:t xml:space="preserve">[ASK IF EVENT = A, B, or C] </w:t>
      </w:r>
      <w:r w:rsidRPr="003A1BC2">
        <w:rPr>
          <w:rFonts w:ascii="Arial" w:eastAsiaTheme="minorHAnsi" w:hAnsi="Arial" w:cs="Arial"/>
          <w:sz w:val="22"/>
          <w:szCs w:val="22"/>
        </w:rPr>
        <w:t>After attending an event, either online or in person, have you downloaded the event materials to share with your clients or use in your work?</w:t>
      </w:r>
    </w:p>
    <w:p w14:paraId="270C6FC0" w14:textId="77777777" w:rsidR="007527B1" w:rsidRPr="003A1BC2" w:rsidRDefault="007527B1" w:rsidP="007527B1">
      <w:pPr>
        <w:pStyle w:val="ListParagraph"/>
        <w:numPr>
          <w:ilvl w:val="0"/>
          <w:numId w:val="13"/>
        </w:numPr>
        <w:autoSpaceDE w:val="0"/>
        <w:autoSpaceDN w:val="0"/>
        <w:adjustRightInd w:val="0"/>
        <w:spacing w:after="30"/>
        <w:rPr>
          <w:rFonts w:ascii="Arial" w:hAnsi="Arial" w:cs="Arial"/>
        </w:rPr>
      </w:pPr>
      <w:r w:rsidRPr="003A1BC2">
        <w:rPr>
          <w:rFonts w:ascii="Arial" w:hAnsi="Arial" w:cs="Arial"/>
          <w:color w:val="000000"/>
        </w:rPr>
        <w:t>Yes</w:t>
      </w:r>
    </w:p>
    <w:p w14:paraId="2327D4D8" w14:textId="77777777" w:rsidR="007527B1" w:rsidRPr="003A1BC2" w:rsidRDefault="007527B1" w:rsidP="007527B1">
      <w:pPr>
        <w:pStyle w:val="ListParagraph"/>
        <w:numPr>
          <w:ilvl w:val="0"/>
          <w:numId w:val="13"/>
        </w:numPr>
        <w:autoSpaceDE w:val="0"/>
        <w:autoSpaceDN w:val="0"/>
        <w:adjustRightInd w:val="0"/>
        <w:spacing w:after="30"/>
        <w:rPr>
          <w:rFonts w:ascii="Arial" w:hAnsi="Arial" w:cs="Arial"/>
        </w:rPr>
      </w:pPr>
      <w:r w:rsidRPr="003A1BC2">
        <w:rPr>
          <w:rFonts w:ascii="Arial" w:hAnsi="Arial" w:cs="Arial"/>
        </w:rPr>
        <w:t>No</w:t>
      </w:r>
    </w:p>
    <w:p w14:paraId="5CC249D6" w14:textId="77777777" w:rsidR="00611931" w:rsidRPr="003A1BC2" w:rsidRDefault="003B50EE" w:rsidP="00611931">
      <w:pPr>
        <w:pStyle w:val="Heading3"/>
        <w:rPr>
          <w:sz w:val="22"/>
          <w:szCs w:val="22"/>
        </w:rPr>
      </w:pPr>
      <w:r w:rsidRPr="003A1BC2">
        <w:rPr>
          <w:sz w:val="22"/>
          <w:szCs w:val="22"/>
        </w:rPr>
        <w:t>Educational Materials and Resources</w:t>
      </w:r>
    </w:p>
    <w:p w14:paraId="2497900E" w14:textId="77777777" w:rsidR="00BC5819" w:rsidRPr="003A1BC2" w:rsidRDefault="00BC5819" w:rsidP="00BC5819">
      <w:pPr>
        <w:rPr>
          <w:rFonts w:ascii="Arial" w:hAnsi="Arial"/>
          <w:sz w:val="22"/>
          <w:szCs w:val="22"/>
        </w:rPr>
      </w:pPr>
    </w:p>
    <w:p w14:paraId="657E1F7B" w14:textId="77777777" w:rsidR="00320966" w:rsidRPr="003A1BC2" w:rsidRDefault="00320966" w:rsidP="00320966">
      <w:pPr>
        <w:spacing w:after="160" w:line="259" w:lineRule="auto"/>
        <w:contextualSpacing/>
        <w:rPr>
          <w:rFonts w:ascii="Arial" w:eastAsiaTheme="minorHAnsi" w:hAnsi="Arial" w:cs="Arial"/>
          <w:sz w:val="22"/>
          <w:szCs w:val="22"/>
        </w:rPr>
      </w:pPr>
      <w:r w:rsidRPr="003A1BC2">
        <w:rPr>
          <w:rFonts w:ascii="Arial" w:eastAsiaTheme="minorHAnsi" w:hAnsi="Arial" w:cs="Arial"/>
          <w:b/>
          <w:sz w:val="22"/>
          <w:szCs w:val="22"/>
        </w:rPr>
        <w:t>ACCESS</w:t>
      </w:r>
      <w:r w:rsidRPr="003A1BC2">
        <w:rPr>
          <w:rFonts w:ascii="Arial" w:eastAsiaTheme="minorHAnsi" w:hAnsi="Arial" w:cs="Arial"/>
          <w:sz w:val="22"/>
          <w:szCs w:val="22"/>
        </w:rPr>
        <w:t xml:space="preserve">. How have you accessed the educational materials and resources provided by CFPB in the past year? </w:t>
      </w:r>
    </w:p>
    <w:p w14:paraId="328AACF1" w14:textId="5ACF71F2" w:rsidR="00320966" w:rsidRPr="003A1BC2" w:rsidRDefault="00320966" w:rsidP="00320966">
      <w:pPr>
        <w:pStyle w:val="ListParagraph"/>
        <w:numPr>
          <w:ilvl w:val="0"/>
          <w:numId w:val="9"/>
        </w:numPr>
        <w:autoSpaceDE w:val="0"/>
        <w:autoSpaceDN w:val="0"/>
        <w:adjustRightInd w:val="0"/>
        <w:spacing w:after="30"/>
        <w:rPr>
          <w:rFonts w:ascii="Arial" w:hAnsi="Arial" w:cs="Arial"/>
        </w:rPr>
      </w:pPr>
      <w:r w:rsidRPr="003A1BC2">
        <w:rPr>
          <w:rFonts w:ascii="Arial" w:hAnsi="Arial" w:cs="Arial"/>
        </w:rPr>
        <w:t>Ordered brochures and printed materials in bulk</w:t>
      </w:r>
      <w:r w:rsidR="000148E1" w:rsidRPr="003A1BC2">
        <w:rPr>
          <w:rFonts w:ascii="Arial" w:hAnsi="Arial" w:cs="Arial"/>
        </w:rPr>
        <w:t xml:space="preserve"> </w:t>
      </w:r>
    </w:p>
    <w:p w14:paraId="0D196BAD" w14:textId="4D91AA79" w:rsidR="00320966" w:rsidRPr="003A1BC2" w:rsidRDefault="000148E1" w:rsidP="00320966">
      <w:pPr>
        <w:pStyle w:val="ListParagraph"/>
        <w:numPr>
          <w:ilvl w:val="0"/>
          <w:numId w:val="9"/>
        </w:numPr>
        <w:autoSpaceDE w:val="0"/>
        <w:autoSpaceDN w:val="0"/>
        <w:adjustRightInd w:val="0"/>
        <w:spacing w:after="30"/>
        <w:rPr>
          <w:rFonts w:ascii="Arial" w:hAnsi="Arial" w:cs="Arial"/>
        </w:rPr>
      </w:pPr>
      <w:r w:rsidRPr="003A1BC2">
        <w:rPr>
          <w:rFonts w:ascii="Arial" w:hAnsi="Arial" w:cs="Arial"/>
        </w:rPr>
        <w:t>Accessed</w:t>
      </w:r>
      <w:r w:rsidR="00320966" w:rsidRPr="003A1BC2">
        <w:rPr>
          <w:rFonts w:ascii="Arial" w:hAnsi="Arial" w:cs="Arial"/>
        </w:rPr>
        <w:t xml:space="preserve"> </w:t>
      </w:r>
      <w:r w:rsidRPr="003A1BC2">
        <w:rPr>
          <w:rFonts w:ascii="Arial" w:hAnsi="Arial" w:cs="Arial"/>
        </w:rPr>
        <w:t xml:space="preserve">tools and information </w:t>
      </w:r>
      <w:r w:rsidR="00320966" w:rsidRPr="003A1BC2">
        <w:rPr>
          <w:rFonts w:ascii="Arial" w:hAnsi="Arial" w:cs="Arial"/>
        </w:rPr>
        <w:t>from the CFPB website at consumerfinance.gov to use with clients</w:t>
      </w:r>
    </w:p>
    <w:p w14:paraId="23448253" w14:textId="77777777" w:rsidR="00320966" w:rsidRPr="003A1BC2" w:rsidRDefault="000148E1" w:rsidP="00320966">
      <w:pPr>
        <w:pStyle w:val="ListParagraph"/>
        <w:numPr>
          <w:ilvl w:val="0"/>
          <w:numId w:val="9"/>
        </w:numPr>
        <w:autoSpaceDE w:val="0"/>
        <w:autoSpaceDN w:val="0"/>
        <w:adjustRightInd w:val="0"/>
        <w:spacing w:after="30"/>
        <w:rPr>
          <w:rFonts w:ascii="Arial" w:hAnsi="Arial" w:cs="Arial"/>
        </w:rPr>
      </w:pPr>
      <w:r w:rsidRPr="003A1BC2">
        <w:rPr>
          <w:rFonts w:ascii="Arial" w:hAnsi="Arial" w:cs="Arial"/>
        </w:rPr>
        <w:t>Both ordered in bulk and accessed online</w:t>
      </w:r>
    </w:p>
    <w:p w14:paraId="16485FA7" w14:textId="77777777" w:rsidR="000148E1" w:rsidRPr="003A1BC2" w:rsidRDefault="000148E1" w:rsidP="00320966">
      <w:pPr>
        <w:pStyle w:val="ListParagraph"/>
        <w:numPr>
          <w:ilvl w:val="0"/>
          <w:numId w:val="9"/>
        </w:numPr>
        <w:autoSpaceDE w:val="0"/>
        <w:autoSpaceDN w:val="0"/>
        <w:adjustRightInd w:val="0"/>
        <w:spacing w:after="30"/>
        <w:rPr>
          <w:rFonts w:ascii="Arial" w:hAnsi="Arial" w:cs="Arial"/>
        </w:rPr>
      </w:pPr>
      <w:r w:rsidRPr="003A1BC2">
        <w:rPr>
          <w:rFonts w:ascii="Arial" w:hAnsi="Arial" w:cs="Arial"/>
        </w:rPr>
        <w:t>Neither</w:t>
      </w:r>
    </w:p>
    <w:p w14:paraId="718A57AA" w14:textId="77777777" w:rsidR="00320966" w:rsidRPr="003A1BC2" w:rsidRDefault="00320966" w:rsidP="00BC5819">
      <w:pPr>
        <w:spacing w:after="160" w:line="259" w:lineRule="auto"/>
        <w:contextualSpacing/>
        <w:rPr>
          <w:rFonts w:ascii="Arial" w:eastAsiaTheme="minorHAnsi" w:hAnsi="Arial" w:cs="Arial"/>
          <w:b/>
          <w:sz w:val="22"/>
          <w:szCs w:val="22"/>
        </w:rPr>
      </w:pPr>
    </w:p>
    <w:p w14:paraId="63521854" w14:textId="77777777" w:rsidR="00BC5819" w:rsidRPr="003A1BC2" w:rsidRDefault="00BC5819" w:rsidP="00BC5819">
      <w:pPr>
        <w:spacing w:after="160" w:line="259" w:lineRule="auto"/>
        <w:contextualSpacing/>
        <w:rPr>
          <w:rFonts w:ascii="Arial" w:eastAsiaTheme="minorHAnsi" w:hAnsi="Arial" w:cs="Arial"/>
          <w:sz w:val="22"/>
          <w:szCs w:val="22"/>
        </w:rPr>
      </w:pPr>
      <w:r w:rsidRPr="003A1BC2">
        <w:rPr>
          <w:rFonts w:ascii="Arial" w:eastAsiaTheme="minorHAnsi" w:hAnsi="Arial" w:cs="Arial"/>
          <w:b/>
          <w:sz w:val="22"/>
          <w:szCs w:val="22"/>
        </w:rPr>
        <w:t>MATER</w:t>
      </w:r>
      <w:r w:rsidRPr="003A1BC2">
        <w:rPr>
          <w:rFonts w:ascii="Arial" w:eastAsiaTheme="minorHAnsi" w:hAnsi="Arial" w:cs="Arial"/>
          <w:sz w:val="22"/>
          <w:szCs w:val="22"/>
        </w:rPr>
        <w:t xml:space="preserve">. </w:t>
      </w:r>
      <w:r w:rsidR="000148E1" w:rsidRPr="003A1BC2">
        <w:rPr>
          <w:rFonts w:ascii="Arial" w:hAnsi="Arial" w:cs="Arial"/>
          <w:b/>
          <w:sz w:val="22"/>
          <w:szCs w:val="22"/>
        </w:rPr>
        <w:t>[ASK IF ACCESS = A, B or C]</w:t>
      </w:r>
      <w:r w:rsidR="000148E1" w:rsidRPr="003A1BC2">
        <w:rPr>
          <w:rFonts w:ascii="Arial" w:hAnsi="Arial" w:cs="Arial"/>
          <w:sz w:val="22"/>
          <w:szCs w:val="22"/>
        </w:rPr>
        <w:t xml:space="preserve"> </w:t>
      </w:r>
      <w:r w:rsidRPr="003A1BC2">
        <w:rPr>
          <w:rFonts w:ascii="Arial" w:eastAsiaTheme="minorHAnsi" w:hAnsi="Arial" w:cs="Arial"/>
          <w:sz w:val="22"/>
          <w:szCs w:val="22"/>
        </w:rPr>
        <w:t>Which of the following educational materials and resources</w:t>
      </w:r>
      <w:r w:rsidR="00A15C74" w:rsidRPr="003A1BC2">
        <w:rPr>
          <w:rFonts w:ascii="Arial" w:eastAsiaTheme="minorHAnsi" w:hAnsi="Arial" w:cs="Arial"/>
          <w:sz w:val="22"/>
          <w:szCs w:val="22"/>
        </w:rPr>
        <w:t xml:space="preserve"> provided by CFPB </w:t>
      </w:r>
      <w:r w:rsidRPr="003A1BC2">
        <w:rPr>
          <w:rFonts w:ascii="Arial" w:eastAsiaTheme="minorHAnsi" w:hAnsi="Arial" w:cs="Arial"/>
          <w:sz w:val="22"/>
          <w:szCs w:val="22"/>
        </w:rPr>
        <w:t>have you used in the past year?</w:t>
      </w:r>
      <w:r w:rsidR="003C2B36" w:rsidRPr="003A1BC2">
        <w:rPr>
          <w:rFonts w:ascii="Arial" w:eastAsiaTheme="minorHAnsi" w:hAnsi="Arial" w:cs="Arial"/>
          <w:sz w:val="22"/>
          <w:szCs w:val="22"/>
        </w:rPr>
        <w:t xml:space="preserve"> Select all that apply</w:t>
      </w:r>
    </w:p>
    <w:p w14:paraId="5F7C4D38" w14:textId="77777777" w:rsidR="00BC5819" w:rsidRPr="003A1BC2" w:rsidRDefault="00842BF4" w:rsidP="000148E1">
      <w:pPr>
        <w:pStyle w:val="ListParagraph"/>
        <w:numPr>
          <w:ilvl w:val="0"/>
          <w:numId w:val="15"/>
        </w:numPr>
        <w:autoSpaceDE w:val="0"/>
        <w:autoSpaceDN w:val="0"/>
        <w:adjustRightInd w:val="0"/>
        <w:spacing w:after="30"/>
        <w:rPr>
          <w:rFonts w:ascii="Arial" w:hAnsi="Arial" w:cs="Arial"/>
        </w:rPr>
      </w:pPr>
      <w:r w:rsidRPr="003A1BC2">
        <w:rPr>
          <w:rFonts w:ascii="Arial" w:hAnsi="Arial" w:cs="Arial"/>
          <w:color w:val="000000"/>
        </w:rPr>
        <w:t>Your Money Your Goals booklets and resources</w:t>
      </w:r>
    </w:p>
    <w:p w14:paraId="3EAB3D1A" w14:textId="77777777" w:rsidR="00BC5819" w:rsidRPr="003A1BC2" w:rsidRDefault="00995EE1" w:rsidP="000148E1">
      <w:pPr>
        <w:pStyle w:val="ListParagraph"/>
        <w:numPr>
          <w:ilvl w:val="0"/>
          <w:numId w:val="15"/>
        </w:numPr>
        <w:autoSpaceDE w:val="0"/>
        <w:autoSpaceDN w:val="0"/>
        <w:adjustRightInd w:val="0"/>
        <w:spacing w:after="30"/>
        <w:rPr>
          <w:rFonts w:ascii="Arial" w:hAnsi="Arial" w:cs="Arial"/>
        </w:rPr>
      </w:pPr>
      <w:r w:rsidRPr="003A1BC2">
        <w:rPr>
          <w:rFonts w:ascii="Arial" w:hAnsi="Arial" w:cs="Arial"/>
        </w:rPr>
        <w:t>Materials designed for use with older adults</w:t>
      </w:r>
    </w:p>
    <w:p w14:paraId="4A53ED87" w14:textId="77777777" w:rsidR="00BC5819" w:rsidRPr="003A1BC2" w:rsidRDefault="00F84322" w:rsidP="000148E1">
      <w:pPr>
        <w:pStyle w:val="ListParagraph"/>
        <w:numPr>
          <w:ilvl w:val="0"/>
          <w:numId w:val="15"/>
        </w:numPr>
        <w:autoSpaceDE w:val="0"/>
        <w:autoSpaceDN w:val="0"/>
        <w:adjustRightInd w:val="0"/>
        <w:spacing w:after="30"/>
        <w:rPr>
          <w:rFonts w:ascii="Arial" w:hAnsi="Arial" w:cs="Arial"/>
        </w:rPr>
      </w:pPr>
      <w:r w:rsidRPr="003A1BC2">
        <w:rPr>
          <w:rFonts w:ascii="Arial" w:hAnsi="Arial" w:cs="Arial"/>
        </w:rPr>
        <w:t xml:space="preserve">Materials for use with service members </w:t>
      </w:r>
      <w:r w:rsidR="00C45A5D" w:rsidRPr="003A1BC2">
        <w:rPr>
          <w:rFonts w:ascii="Arial" w:hAnsi="Arial" w:cs="Arial"/>
        </w:rPr>
        <w:t>--</w:t>
      </w:r>
      <w:r w:rsidRPr="003A1BC2">
        <w:rPr>
          <w:rFonts w:ascii="Arial" w:hAnsi="Arial" w:cs="Arial"/>
        </w:rPr>
        <w:t xml:space="preserve"> Misadventures in Money Management</w:t>
      </w:r>
      <w:r w:rsidR="00C45A5D" w:rsidRPr="003A1BC2">
        <w:rPr>
          <w:rFonts w:ascii="Arial" w:hAnsi="Arial" w:cs="Arial"/>
        </w:rPr>
        <w:t xml:space="preserve"> financial education activities</w:t>
      </w:r>
      <w:r w:rsidRPr="003A1BC2">
        <w:rPr>
          <w:rFonts w:ascii="Arial" w:hAnsi="Arial" w:cs="Arial"/>
        </w:rPr>
        <w:t>?</w:t>
      </w:r>
    </w:p>
    <w:p w14:paraId="10CC4124" w14:textId="65998509" w:rsidR="00CE0156" w:rsidRPr="003A1BC2" w:rsidRDefault="00CE0156" w:rsidP="000148E1">
      <w:pPr>
        <w:pStyle w:val="ListParagraph"/>
        <w:numPr>
          <w:ilvl w:val="0"/>
          <w:numId w:val="15"/>
        </w:numPr>
        <w:autoSpaceDE w:val="0"/>
        <w:autoSpaceDN w:val="0"/>
        <w:adjustRightInd w:val="0"/>
        <w:spacing w:after="30"/>
        <w:rPr>
          <w:rFonts w:ascii="Arial" w:hAnsi="Arial" w:cs="Arial"/>
        </w:rPr>
      </w:pPr>
      <w:r w:rsidRPr="003A1BC2">
        <w:rPr>
          <w:rFonts w:ascii="Arial" w:hAnsi="Arial" w:cs="Arial"/>
        </w:rPr>
        <w:t>Materials for Librarians</w:t>
      </w:r>
    </w:p>
    <w:p w14:paraId="06EBC78A" w14:textId="77777777" w:rsidR="00CE0156" w:rsidRPr="003A1BC2" w:rsidRDefault="00CE0156" w:rsidP="000148E1">
      <w:pPr>
        <w:pStyle w:val="ListParagraph"/>
        <w:numPr>
          <w:ilvl w:val="0"/>
          <w:numId w:val="15"/>
        </w:numPr>
        <w:autoSpaceDE w:val="0"/>
        <w:autoSpaceDN w:val="0"/>
        <w:adjustRightInd w:val="0"/>
        <w:spacing w:after="30"/>
        <w:rPr>
          <w:rFonts w:ascii="Arial" w:hAnsi="Arial" w:cs="Arial"/>
        </w:rPr>
      </w:pPr>
      <w:r w:rsidRPr="003A1BC2">
        <w:rPr>
          <w:rFonts w:ascii="Arial" w:hAnsi="Arial" w:cs="Arial"/>
        </w:rPr>
        <w:t>Materials for K-12 Teachers</w:t>
      </w:r>
    </w:p>
    <w:p w14:paraId="1E52BB39" w14:textId="77777777" w:rsidR="00BC5819" w:rsidRPr="003A1BC2" w:rsidRDefault="00BC5819" w:rsidP="000148E1">
      <w:pPr>
        <w:pStyle w:val="ListParagraph"/>
        <w:numPr>
          <w:ilvl w:val="0"/>
          <w:numId w:val="15"/>
        </w:numPr>
        <w:autoSpaceDE w:val="0"/>
        <w:autoSpaceDN w:val="0"/>
        <w:adjustRightInd w:val="0"/>
        <w:spacing w:after="30"/>
        <w:rPr>
          <w:rFonts w:ascii="Arial" w:hAnsi="Arial" w:cs="Arial"/>
        </w:rPr>
      </w:pPr>
      <w:r w:rsidRPr="003A1BC2">
        <w:rPr>
          <w:rFonts w:ascii="Arial" w:hAnsi="Arial" w:cs="Arial"/>
        </w:rPr>
        <w:t xml:space="preserve">None of the above </w:t>
      </w:r>
      <w:r w:rsidRPr="003A1BC2">
        <w:rPr>
          <w:rFonts w:ascii="Arial" w:hAnsi="Arial" w:cs="Arial"/>
          <w:b/>
        </w:rPr>
        <w:t>[SKIP TO NEXT SECTION]</w:t>
      </w:r>
    </w:p>
    <w:p w14:paraId="66E53520" w14:textId="77777777" w:rsidR="00BC5819" w:rsidRPr="003A1BC2" w:rsidRDefault="00BC5819" w:rsidP="00BC5819">
      <w:pPr>
        <w:rPr>
          <w:rFonts w:ascii="Arial" w:hAnsi="Arial"/>
          <w:sz w:val="22"/>
          <w:szCs w:val="22"/>
        </w:rPr>
      </w:pPr>
    </w:p>
    <w:p w14:paraId="0233E80B" w14:textId="77777777" w:rsidR="00BC5819" w:rsidRPr="003A1BC2" w:rsidRDefault="00BC5819" w:rsidP="00BC5819">
      <w:pPr>
        <w:rPr>
          <w:rFonts w:ascii="Arial" w:hAnsi="Arial" w:cs="Arial"/>
          <w:sz w:val="22"/>
          <w:szCs w:val="22"/>
        </w:rPr>
      </w:pPr>
      <w:r w:rsidRPr="003A1BC2">
        <w:rPr>
          <w:rFonts w:ascii="Arial" w:hAnsi="Arial"/>
          <w:sz w:val="22"/>
          <w:szCs w:val="22"/>
        </w:rPr>
        <w:t>Think about the CFPB educational materials, publications, and resources you’ve used</w:t>
      </w:r>
      <w:r w:rsidRPr="003A1BC2">
        <w:rPr>
          <w:rFonts w:ascii="Arial" w:hAnsi="Arial"/>
          <w:i/>
          <w:sz w:val="22"/>
          <w:szCs w:val="22"/>
        </w:rPr>
        <w:t xml:space="preserve">. </w:t>
      </w:r>
      <w:r w:rsidRPr="003A1BC2">
        <w:rPr>
          <w:rFonts w:ascii="Arial" w:hAnsi="Arial"/>
          <w:sz w:val="22"/>
          <w:szCs w:val="22"/>
        </w:rPr>
        <w:t>U</w:t>
      </w:r>
      <w:r w:rsidRPr="003A1BC2">
        <w:rPr>
          <w:rFonts w:ascii="Arial" w:hAnsi="Arial" w:cs="Arial"/>
          <w:sz w:val="22"/>
          <w:szCs w:val="22"/>
          <w:lang w:bidi="he-IL"/>
        </w:rPr>
        <w:t>sing a scale from 1 to 10, where 1 is “Poor” and 10 is “Excellent,”</w:t>
      </w:r>
      <w:r w:rsidRPr="003A1BC2">
        <w:rPr>
          <w:rFonts w:ascii="Arial" w:hAnsi="Arial" w:cs="Arial"/>
          <w:sz w:val="22"/>
          <w:szCs w:val="22"/>
        </w:rPr>
        <w:t xml:space="preserve"> please rate them on the following:</w:t>
      </w:r>
    </w:p>
    <w:p w14:paraId="1C599230" w14:textId="77777777" w:rsidR="00BC5819" w:rsidRPr="003A1BC2" w:rsidRDefault="00BC5819" w:rsidP="00BC5819">
      <w:pPr>
        <w:pStyle w:val="ListParagraph"/>
        <w:spacing w:after="0" w:line="240" w:lineRule="auto"/>
        <w:ind w:left="0"/>
        <w:rPr>
          <w:rFonts w:ascii="Arial" w:hAnsi="Arial" w:cs="Arial"/>
        </w:rPr>
      </w:pPr>
    </w:p>
    <w:p w14:paraId="334A0B04" w14:textId="77777777" w:rsidR="00BC5819" w:rsidRPr="003A1BC2" w:rsidRDefault="00BC5819" w:rsidP="00BC5819">
      <w:pPr>
        <w:rPr>
          <w:rFonts w:ascii="Arial" w:hAnsi="Arial" w:cs="Arial"/>
          <w:b/>
          <w:sz w:val="22"/>
          <w:szCs w:val="22"/>
        </w:rPr>
      </w:pPr>
      <w:r w:rsidRPr="003A1BC2">
        <w:rPr>
          <w:rFonts w:ascii="Arial" w:hAnsi="Arial" w:cs="Arial"/>
          <w:b/>
          <w:sz w:val="22"/>
          <w:szCs w:val="22"/>
        </w:rPr>
        <w:t>[RANDOMIZE ORDER]</w:t>
      </w:r>
    </w:p>
    <w:p w14:paraId="3A955F30" w14:textId="77777777" w:rsidR="00BC5819" w:rsidRPr="003A1BC2" w:rsidRDefault="00BC5819" w:rsidP="00BC5819">
      <w:pPr>
        <w:pStyle w:val="ListParagraph"/>
        <w:spacing w:after="0" w:line="240" w:lineRule="auto"/>
        <w:ind w:left="0"/>
        <w:rPr>
          <w:rFonts w:ascii="Arial" w:hAnsi="Arial" w:cs="Arial"/>
        </w:rPr>
      </w:pPr>
      <w:r w:rsidRPr="003A1BC2">
        <w:rPr>
          <w:rFonts w:ascii="Arial" w:hAnsi="Arial" w:cs="Arial"/>
          <w:b/>
        </w:rPr>
        <w:t>MATER1</w:t>
      </w:r>
      <w:r w:rsidRPr="003A1BC2">
        <w:rPr>
          <w:rFonts w:ascii="Arial" w:hAnsi="Arial" w:cs="Arial"/>
        </w:rPr>
        <w:t xml:space="preserve"> Rel</w:t>
      </w:r>
      <w:r w:rsidR="008B7407" w:rsidRPr="003A1BC2">
        <w:rPr>
          <w:rFonts w:ascii="Arial" w:hAnsi="Arial" w:cs="Arial"/>
        </w:rPr>
        <w:t>e</w:t>
      </w:r>
      <w:r w:rsidRPr="003A1BC2">
        <w:rPr>
          <w:rFonts w:ascii="Arial" w:hAnsi="Arial" w:cs="Arial"/>
        </w:rPr>
        <w:t>v</w:t>
      </w:r>
      <w:r w:rsidR="008B7407" w:rsidRPr="003A1BC2">
        <w:rPr>
          <w:rFonts w:ascii="Arial" w:hAnsi="Arial" w:cs="Arial"/>
        </w:rPr>
        <w:t>a</w:t>
      </w:r>
      <w:r w:rsidRPr="003A1BC2">
        <w:rPr>
          <w:rFonts w:ascii="Arial" w:hAnsi="Arial" w:cs="Arial"/>
        </w:rPr>
        <w:t>nce of the topics covered</w:t>
      </w:r>
    </w:p>
    <w:p w14:paraId="0F7179E6" w14:textId="77777777" w:rsidR="00BC5819" w:rsidRPr="003A1BC2" w:rsidRDefault="00BC5819" w:rsidP="00BC5819">
      <w:pPr>
        <w:pStyle w:val="ListParagraph"/>
        <w:spacing w:after="0" w:line="240" w:lineRule="auto"/>
        <w:ind w:left="0"/>
        <w:rPr>
          <w:rFonts w:ascii="Arial" w:hAnsi="Arial" w:cs="Arial"/>
        </w:rPr>
      </w:pPr>
      <w:r w:rsidRPr="003A1BC2">
        <w:rPr>
          <w:rFonts w:ascii="Arial" w:hAnsi="Arial" w:cs="Arial"/>
          <w:b/>
        </w:rPr>
        <w:t>MATER2</w:t>
      </w:r>
      <w:r w:rsidRPr="003A1BC2">
        <w:rPr>
          <w:rFonts w:ascii="Arial" w:hAnsi="Arial" w:cs="Arial"/>
        </w:rPr>
        <w:t xml:space="preserve"> </w:t>
      </w:r>
      <w:r w:rsidR="003C2B36" w:rsidRPr="003A1BC2">
        <w:rPr>
          <w:rFonts w:ascii="Arial" w:hAnsi="Arial" w:cs="Arial"/>
        </w:rPr>
        <w:t xml:space="preserve">Usefulness of the </w:t>
      </w:r>
      <w:r w:rsidRPr="003A1BC2">
        <w:rPr>
          <w:rFonts w:ascii="Arial" w:hAnsi="Arial" w:cs="Arial"/>
        </w:rPr>
        <w:t>information provided</w:t>
      </w:r>
    </w:p>
    <w:p w14:paraId="0F5E2EA5" w14:textId="77777777" w:rsidR="00BC5819" w:rsidRPr="003A1BC2" w:rsidRDefault="00BC5819" w:rsidP="00BC5819">
      <w:pPr>
        <w:pStyle w:val="ListParagraph"/>
        <w:spacing w:after="0" w:line="240" w:lineRule="auto"/>
        <w:ind w:left="0"/>
        <w:rPr>
          <w:rFonts w:ascii="Arial" w:hAnsi="Arial" w:cs="Arial"/>
        </w:rPr>
      </w:pPr>
      <w:r w:rsidRPr="003A1BC2">
        <w:rPr>
          <w:rFonts w:ascii="Arial" w:hAnsi="Arial" w:cs="Arial"/>
          <w:b/>
        </w:rPr>
        <w:t>MATER3</w:t>
      </w:r>
      <w:r w:rsidRPr="003A1BC2">
        <w:rPr>
          <w:rFonts w:ascii="Arial" w:hAnsi="Arial" w:cs="Arial"/>
        </w:rPr>
        <w:t xml:space="preserve"> </w:t>
      </w:r>
      <w:r w:rsidR="003C2B36" w:rsidRPr="003A1BC2">
        <w:rPr>
          <w:rFonts w:ascii="Arial" w:hAnsi="Arial" w:cs="Arial"/>
        </w:rPr>
        <w:t>Ease of understanding the information provided</w:t>
      </w:r>
    </w:p>
    <w:p w14:paraId="2B302B5C" w14:textId="77777777" w:rsidR="007400A1" w:rsidRPr="003A1BC2" w:rsidRDefault="007400A1" w:rsidP="00BC5819">
      <w:pPr>
        <w:pStyle w:val="ListParagraph"/>
        <w:spacing w:after="0" w:line="240" w:lineRule="auto"/>
        <w:ind w:left="0"/>
        <w:rPr>
          <w:rFonts w:ascii="Arial" w:hAnsi="Arial" w:cs="Arial"/>
        </w:rPr>
      </w:pPr>
      <w:r w:rsidRPr="003A1BC2">
        <w:rPr>
          <w:rFonts w:ascii="Arial" w:hAnsi="Arial" w:cs="Arial"/>
          <w:b/>
        </w:rPr>
        <w:t>MATER4</w:t>
      </w:r>
      <w:r w:rsidRPr="003A1BC2">
        <w:rPr>
          <w:rFonts w:ascii="Arial" w:hAnsi="Arial" w:cs="Arial"/>
        </w:rPr>
        <w:t xml:space="preserve"> Effectiveness in helping you educate your clients</w:t>
      </w:r>
    </w:p>
    <w:p w14:paraId="71FC43D5" w14:textId="77777777" w:rsidR="003C2B36" w:rsidRPr="003A1BC2" w:rsidRDefault="003C2B36" w:rsidP="00BC5819">
      <w:pPr>
        <w:pStyle w:val="ListParagraph"/>
        <w:spacing w:after="0" w:line="240" w:lineRule="auto"/>
        <w:ind w:left="0"/>
        <w:rPr>
          <w:rFonts w:ascii="Arial" w:hAnsi="Arial" w:cs="Arial"/>
        </w:rPr>
      </w:pPr>
      <w:r w:rsidRPr="003A1BC2">
        <w:rPr>
          <w:rFonts w:ascii="Arial" w:hAnsi="Arial" w:cs="Arial"/>
          <w:b/>
        </w:rPr>
        <w:t>MATER</w:t>
      </w:r>
      <w:r w:rsidR="007400A1" w:rsidRPr="003A1BC2">
        <w:rPr>
          <w:rFonts w:ascii="Arial" w:hAnsi="Arial" w:cs="Arial"/>
          <w:b/>
        </w:rPr>
        <w:t>5</w:t>
      </w:r>
      <w:r w:rsidRPr="003A1BC2">
        <w:rPr>
          <w:rFonts w:ascii="Arial" w:hAnsi="Arial" w:cs="Arial"/>
          <w:b/>
        </w:rPr>
        <w:t xml:space="preserve"> [ASK IF </w:t>
      </w:r>
      <w:r w:rsidR="000148E1" w:rsidRPr="003A1BC2">
        <w:rPr>
          <w:rFonts w:ascii="Arial" w:hAnsi="Arial" w:cs="Arial"/>
          <w:b/>
        </w:rPr>
        <w:t>ACCESS</w:t>
      </w:r>
      <w:r w:rsidRPr="003A1BC2">
        <w:rPr>
          <w:rFonts w:ascii="Arial" w:hAnsi="Arial" w:cs="Arial"/>
          <w:b/>
        </w:rPr>
        <w:t xml:space="preserve"> = </w:t>
      </w:r>
      <w:r w:rsidR="000148E1" w:rsidRPr="003A1BC2">
        <w:rPr>
          <w:rFonts w:ascii="Arial" w:hAnsi="Arial" w:cs="Arial"/>
          <w:b/>
        </w:rPr>
        <w:t>A or C</w:t>
      </w:r>
      <w:r w:rsidRPr="003A1BC2">
        <w:rPr>
          <w:rFonts w:ascii="Arial" w:hAnsi="Arial" w:cs="Arial"/>
          <w:b/>
        </w:rPr>
        <w:t>]</w:t>
      </w:r>
      <w:r w:rsidRPr="003A1BC2">
        <w:rPr>
          <w:rFonts w:ascii="Arial" w:hAnsi="Arial" w:cs="Arial"/>
        </w:rPr>
        <w:t xml:space="preserve"> Ease of placing</w:t>
      </w:r>
      <w:r w:rsidR="004C7005" w:rsidRPr="003A1BC2">
        <w:rPr>
          <w:rFonts w:ascii="Arial" w:hAnsi="Arial" w:cs="Arial"/>
        </w:rPr>
        <w:t xml:space="preserve"> a</w:t>
      </w:r>
      <w:r w:rsidRPr="003A1BC2">
        <w:rPr>
          <w:rFonts w:ascii="Arial" w:hAnsi="Arial" w:cs="Arial"/>
        </w:rPr>
        <w:t xml:space="preserve"> bulk order</w:t>
      </w:r>
    </w:p>
    <w:p w14:paraId="75C3334B" w14:textId="77777777" w:rsidR="003C2B36" w:rsidRPr="003A1BC2" w:rsidRDefault="003C2B36" w:rsidP="00BC5819">
      <w:pPr>
        <w:pStyle w:val="ListParagraph"/>
        <w:spacing w:after="0" w:line="240" w:lineRule="auto"/>
        <w:ind w:left="0"/>
        <w:rPr>
          <w:rFonts w:ascii="Arial" w:hAnsi="Arial" w:cs="Arial"/>
        </w:rPr>
      </w:pPr>
      <w:r w:rsidRPr="003A1BC2">
        <w:rPr>
          <w:rFonts w:ascii="Arial" w:hAnsi="Arial" w:cs="Arial"/>
          <w:b/>
        </w:rPr>
        <w:t>MATER</w:t>
      </w:r>
      <w:r w:rsidR="007400A1" w:rsidRPr="003A1BC2">
        <w:rPr>
          <w:rFonts w:ascii="Arial" w:hAnsi="Arial" w:cs="Arial"/>
          <w:b/>
        </w:rPr>
        <w:t>6</w:t>
      </w:r>
      <w:r w:rsidRPr="003A1BC2">
        <w:rPr>
          <w:rFonts w:ascii="Arial" w:hAnsi="Arial" w:cs="Arial"/>
          <w:b/>
        </w:rPr>
        <w:t xml:space="preserve"> [ASK IF </w:t>
      </w:r>
      <w:r w:rsidR="000148E1" w:rsidRPr="003A1BC2">
        <w:rPr>
          <w:rFonts w:ascii="Arial" w:hAnsi="Arial" w:cs="Arial"/>
          <w:b/>
        </w:rPr>
        <w:t>ACCESS = A or C</w:t>
      </w:r>
      <w:r w:rsidRPr="003A1BC2">
        <w:rPr>
          <w:rFonts w:ascii="Arial" w:hAnsi="Arial" w:cs="Arial"/>
          <w:b/>
        </w:rPr>
        <w:t>]</w:t>
      </w:r>
      <w:r w:rsidRPr="003A1BC2">
        <w:rPr>
          <w:rFonts w:ascii="Arial" w:hAnsi="Arial" w:cs="Arial"/>
        </w:rPr>
        <w:t xml:space="preserve"> Quality of printed materials</w:t>
      </w:r>
    </w:p>
    <w:p w14:paraId="5C93BA42" w14:textId="77777777" w:rsidR="007400A1" w:rsidRPr="003A1BC2" w:rsidRDefault="007400A1" w:rsidP="00BC5819">
      <w:pPr>
        <w:pStyle w:val="ListParagraph"/>
        <w:spacing w:after="0" w:line="240" w:lineRule="auto"/>
        <w:ind w:left="0"/>
        <w:rPr>
          <w:rFonts w:ascii="Arial" w:hAnsi="Arial" w:cs="Arial"/>
        </w:rPr>
      </w:pPr>
      <w:r w:rsidRPr="003A1BC2">
        <w:rPr>
          <w:rFonts w:ascii="Arial" w:hAnsi="Arial" w:cs="Arial"/>
          <w:b/>
        </w:rPr>
        <w:t>MATER</w:t>
      </w:r>
      <w:r w:rsidR="00A15C74" w:rsidRPr="003A1BC2">
        <w:rPr>
          <w:rFonts w:ascii="Arial" w:hAnsi="Arial" w:cs="Arial"/>
          <w:b/>
        </w:rPr>
        <w:t>7</w:t>
      </w:r>
      <w:r w:rsidRPr="003A1BC2">
        <w:rPr>
          <w:rFonts w:ascii="Arial" w:hAnsi="Arial" w:cs="Arial"/>
          <w:b/>
        </w:rPr>
        <w:t xml:space="preserve"> [ASK IF </w:t>
      </w:r>
      <w:r w:rsidR="000148E1" w:rsidRPr="003A1BC2">
        <w:rPr>
          <w:rFonts w:ascii="Arial" w:hAnsi="Arial" w:cs="Arial"/>
          <w:b/>
        </w:rPr>
        <w:t>ACCESS = A or C</w:t>
      </w:r>
      <w:r w:rsidRPr="003A1BC2">
        <w:rPr>
          <w:rFonts w:ascii="Arial" w:hAnsi="Arial" w:cs="Arial"/>
          <w:b/>
        </w:rPr>
        <w:t>]</w:t>
      </w:r>
      <w:r w:rsidRPr="003A1BC2">
        <w:rPr>
          <w:rFonts w:ascii="Arial" w:hAnsi="Arial" w:cs="Arial"/>
        </w:rPr>
        <w:t xml:space="preserve"> Timeliness of order fulfilment</w:t>
      </w:r>
    </w:p>
    <w:p w14:paraId="2A5D531D" w14:textId="77777777" w:rsidR="00236A1B" w:rsidRPr="003A1BC2" w:rsidRDefault="00236A1B" w:rsidP="00BC5819">
      <w:pPr>
        <w:pStyle w:val="ListParagraph"/>
        <w:spacing w:after="0" w:line="240" w:lineRule="auto"/>
        <w:ind w:left="0"/>
        <w:rPr>
          <w:rFonts w:ascii="Arial" w:hAnsi="Arial" w:cs="Arial"/>
        </w:rPr>
      </w:pPr>
    </w:p>
    <w:p w14:paraId="594A50E8" w14:textId="0F849920" w:rsidR="00236A1B" w:rsidRPr="004871D4" w:rsidRDefault="00E935E2" w:rsidP="00236A1B">
      <w:pPr>
        <w:pStyle w:val="Header"/>
        <w:keepLines/>
        <w:tabs>
          <w:tab w:val="clear" w:pos="4320"/>
          <w:tab w:val="clear" w:pos="8640"/>
          <w:tab w:val="left" w:pos="1080"/>
          <w:tab w:val="right" w:pos="9738"/>
        </w:tabs>
        <w:spacing w:after="120"/>
        <w:rPr>
          <w:rFonts w:ascii="Arial" w:hAnsi="Arial" w:cs="Arial"/>
          <w:b/>
          <w:sz w:val="22"/>
          <w:szCs w:val="22"/>
        </w:rPr>
      </w:pPr>
      <w:r w:rsidRPr="003A1BC2">
        <w:rPr>
          <w:rFonts w:ascii="Arial" w:hAnsi="Arial" w:cs="Arial"/>
          <w:b/>
          <w:sz w:val="22"/>
          <w:szCs w:val="22"/>
        </w:rPr>
        <w:t>MATOPN</w:t>
      </w:r>
      <w:r w:rsidR="00236A1B" w:rsidRPr="003A1BC2">
        <w:rPr>
          <w:rFonts w:ascii="Arial" w:hAnsi="Arial" w:cs="Arial"/>
          <w:sz w:val="22"/>
          <w:szCs w:val="22"/>
        </w:rPr>
        <w:t xml:space="preserve">. What have been the most useful applications of the </w:t>
      </w:r>
      <w:r w:rsidRPr="003A1BC2">
        <w:rPr>
          <w:rFonts w:ascii="Arial" w:hAnsi="Arial" w:cs="Arial"/>
          <w:sz w:val="22"/>
          <w:szCs w:val="22"/>
        </w:rPr>
        <w:t xml:space="preserve">CFPB </w:t>
      </w:r>
      <w:r w:rsidR="00236A1B" w:rsidRPr="003A1BC2">
        <w:rPr>
          <w:rFonts w:ascii="Arial" w:hAnsi="Arial" w:cs="Arial"/>
          <w:sz w:val="22"/>
          <w:szCs w:val="22"/>
        </w:rPr>
        <w:t xml:space="preserve">materials and resources </w:t>
      </w:r>
      <w:r w:rsidRPr="003A1BC2">
        <w:rPr>
          <w:rFonts w:ascii="Arial" w:hAnsi="Arial" w:cs="Arial"/>
          <w:sz w:val="22"/>
          <w:szCs w:val="22"/>
        </w:rPr>
        <w:t>in educating your clients</w:t>
      </w:r>
      <w:r w:rsidR="00236A1B" w:rsidRPr="003A1BC2">
        <w:rPr>
          <w:rFonts w:ascii="Arial" w:hAnsi="Arial" w:cs="Arial"/>
          <w:sz w:val="22"/>
          <w:szCs w:val="22"/>
        </w:rPr>
        <w:t>?</w:t>
      </w:r>
      <w:r w:rsidR="004871D4" w:rsidRPr="004871D4">
        <w:t xml:space="preserve"> </w:t>
      </w:r>
      <w:r w:rsidR="004871D4" w:rsidRPr="004871D4">
        <w:rPr>
          <w:rFonts w:ascii="Arial" w:hAnsi="Arial" w:cs="Arial"/>
          <w:b/>
          <w:sz w:val="22"/>
          <w:szCs w:val="22"/>
        </w:rPr>
        <w:t>[Capture open-end]</w:t>
      </w:r>
    </w:p>
    <w:p w14:paraId="130EB82A" w14:textId="77777777" w:rsidR="00CB4BC2" w:rsidRPr="003A1BC2" w:rsidRDefault="00CB4BC2" w:rsidP="00236A1B">
      <w:pPr>
        <w:pStyle w:val="Header"/>
        <w:keepLines/>
        <w:tabs>
          <w:tab w:val="clear" w:pos="4320"/>
          <w:tab w:val="clear" w:pos="8640"/>
          <w:tab w:val="left" w:pos="1080"/>
          <w:tab w:val="right" w:pos="9738"/>
        </w:tabs>
        <w:spacing w:after="120"/>
        <w:rPr>
          <w:rFonts w:ascii="Arial" w:hAnsi="Arial" w:cs="Arial"/>
          <w:sz w:val="22"/>
          <w:szCs w:val="22"/>
        </w:rPr>
      </w:pPr>
    </w:p>
    <w:p w14:paraId="36BBDB9B" w14:textId="77777777" w:rsidR="00CB4BC2" w:rsidRPr="003A1BC2" w:rsidRDefault="00CB4BC2" w:rsidP="00236A1B">
      <w:pPr>
        <w:pStyle w:val="Header"/>
        <w:keepLines/>
        <w:tabs>
          <w:tab w:val="clear" w:pos="4320"/>
          <w:tab w:val="clear" w:pos="8640"/>
          <w:tab w:val="left" w:pos="1080"/>
          <w:tab w:val="right" w:pos="9738"/>
        </w:tabs>
        <w:spacing w:after="120"/>
        <w:rPr>
          <w:rFonts w:ascii="Arial" w:hAnsi="Arial" w:cs="Arial"/>
          <w:sz w:val="22"/>
          <w:szCs w:val="22"/>
        </w:rPr>
      </w:pPr>
    </w:p>
    <w:p w14:paraId="5FE49390" w14:textId="77777777" w:rsidR="00CB4BC2" w:rsidRPr="003A1BC2" w:rsidRDefault="00CB4BC2" w:rsidP="00236A1B">
      <w:pPr>
        <w:pStyle w:val="Header"/>
        <w:keepLines/>
        <w:tabs>
          <w:tab w:val="clear" w:pos="4320"/>
          <w:tab w:val="clear" w:pos="8640"/>
          <w:tab w:val="left" w:pos="1080"/>
          <w:tab w:val="right" w:pos="9738"/>
        </w:tabs>
        <w:spacing w:after="120"/>
        <w:rPr>
          <w:rFonts w:ascii="Arial" w:hAnsi="Arial" w:cs="Arial"/>
          <w:sz w:val="22"/>
          <w:szCs w:val="22"/>
        </w:rPr>
      </w:pPr>
    </w:p>
    <w:p w14:paraId="5EFDD560" w14:textId="77777777" w:rsidR="00CB4BC2" w:rsidRPr="003A1BC2" w:rsidRDefault="00CB4BC2" w:rsidP="00236A1B">
      <w:pPr>
        <w:pStyle w:val="Header"/>
        <w:keepLines/>
        <w:tabs>
          <w:tab w:val="clear" w:pos="4320"/>
          <w:tab w:val="clear" w:pos="8640"/>
          <w:tab w:val="left" w:pos="1080"/>
          <w:tab w:val="right" w:pos="9738"/>
        </w:tabs>
        <w:spacing w:after="120"/>
        <w:rPr>
          <w:rFonts w:ascii="Arial" w:hAnsi="Arial" w:cs="Arial"/>
          <w:sz w:val="22"/>
          <w:szCs w:val="22"/>
        </w:rPr>
      </w:pPr>
    </w:p>
    <w:p w14:paraId="4AEFAA74" w14:textId="77777777" w:rsidR="00CB4BC2" w:rsidRPr="003A1BC2" w:rsidRDefault="00CB4BC2" w:rsidP="00236A1B">
      <w:pPr>
        <w:pStyle w:val="Header"/>
        <w:keepLines/>
        <w:tabs>
          <w:tab w:val="clear" w:pos="4320"/>
          <w:tab w:val="clear" w:pos="8640"/>
          <w:tab w:val="left" w:pos="1080"/>
          <w:tab w:val="right" w:pos="9738"/>
        </w:tabs>
        <w:spacing w:after="120"/>
        <w:rPr>
          <w:rFonts w:ascii="Arial" w:hAnsi="Arial" w:cs="Arial"/>
          <w:sz w:val="22"/>
          <w:szCs w:val="22"/>
        </w:rPr>
      </w:pPr>
    </w:p>
    <w:p w14:paraId="676AF12A" w14:textId="77777777" w:rsidR="006A5423" w:rsidRPr="003A1BC2" w:rsidRDefault="003B50EE" w:rsidP="006A5423">
      <w:pPr>
        <w:pStyle w:val="Heading3"/>
        <w:rPr>
          <w:sz w:val="22"/>
          <w:szCs w:val="22"/>
        </w:rPr>
      </w:pPr>
      <w:r w:rsidRPr="003A1BC2">
        <w:rPr>
          <w:sz w:val="22"/>
          <w:szCs w:val="22"/>
        </w:rPr>
        <w:t>Website</w:t>
      </w:r>
    </w:p>
    <w:p w14:paraId="0CB2CDF9" w14:textId="77777777" w:rsidR="004C7005" w:rsidRPr="003A1BC2" w:rsidRDefault="004C7005" w:rsidP="004C7005">
      <w:pPr>
        <w:spacing w:after="160" w:line="259" w:lineRule="auto"/>
        <w:contextualSpacing/>
        <w:rPr>
          <w:rFonts w:ascii="Arial" w:eastAsiaTheme="minorHAnsi" w:hAnsi="Arial" w:cs="Arial"/>
          <w:sz w:val="22"/>
          <w:szCs w:val="22"/>
        </w:rPr>
      </w:pPr>
      <w:r w:rsidRPr="003A1BC2">
        <w:rPr>
          <w:rFonts w:ascii="Arial" w:eastAsiaTheme="minorHAnsi" w:hAnsi="Arial" w:cs="Arial"/>
          <w:b/>
          <w:sz w:val="22"/>
          <w:szCs w:val="22"/>
        </w:rPr>
        <w:t>WEBSITE</w:t>
      </w:r>
      <w:r w:rsidRPr="003A1BC2">
        <w:rPr>
          <w:rFonts w:ascii="Arial" w:eastAsiaTheme="minorHAnsi" w:hAnsi="Arial" w:cs="Arial"/>
          <w:sz w:val="22"/>
          <w:szCs w:val="22"/>
        </w:rPr>
        <w:t>. How frequently do you visit the CFPB website (</w:t>
      </w:r>
      <w:hyperlink r:id="rId12" w:history="1">
        <w:r w:rsidR="00E6096F" w:rsidRPr="003A1BC2">
          <w:rPr>
            <w:rStyle w:val="Hyperlink"/>
            <w:rFonts w:ascii="Arial" w:eastAsiaTheme="minorHAnsi" w:hAnsi="Arial" w:cs="Arial"/>
            <w:sz w:val="22"/>
            <w:szCs w:val="22"/>
          </w:rPr>
          <w:t>www.consumerfinance.gov</w:t>
        </w:r>
      </w:hyperlink>
      <w:r w:rsidR="00E6096F" w:rsidRPr="003A1BC2">
        <w:rPr>
          <w:rFonts w:ascii="Arial" w:eastAsiaTheme="minorHAnsi" w:hAnsi="Arial" w:cs="Arial"/>
          <w:sz w:val="22"/>
          <w:szCs w:val="22"/>
        </w:rPr>
        <w:t xml:space="preserve">) for </w:t>
      </w:r>
      <w:r w:rsidR="00A87FDE" w:rsidRPr="003A1BC2">
        <w:rPr>
          <w:rFonts w:ascii="Arial" w:eastAsiaTheme="minorHAnsi" w:hAnsi="Arial" w:cs="Arial"/>
          <w:sz w:val="22"/>
          <w:szCs w:val="22"/>
        </w:rPr>
        <w:t>financial education</w:t>
      </w:r>
      <w:r w:rsidR="00E6096F" w:rsidRPr="003A1BC2">
        <w:rPr>
          <w:rFonts w:ascii="Arial" w:eastAsiaTheme="minorHAnsi" w:hAnsi="Arial" w:cs="Arial"/>
          <w:sz w:val="22"/>
          <w:szCs w:val="22"/>
        </w:rPr>
        <w:t xml:space="preserve"> information or materials</w:t>
      </w:r>
      <w:r w:rsidRPr="003A1BC2">
        <w:rPr>
          <w:rFonts w:ascii="Arial" w:eastAsiaTheme="minorHAnsi" w:hAnsi="Arial" w:cs="Arial"/>
          <w:sz w:val="22"/>
          <w:szCs w:val="22"/>
        </w:rPr>
        <w:t xml:space="preserve">? </w:t>
      </w:r>
    </w:p>
    <w:p w14:paraId="42948AA5" w14:textId="77777777" w:rsidR="004C7005" w:rsidRPr="003A1BC2" w:rsidRDefault="00E6096F" w:rsidP="004C7005">
      <w:pPr>
        <w:pStyle w:val="ListParagraph"/>
        <w:numPr>
          <w:ilvl w:val="0"/>
          <w:numId w:val="11"/>
        </w:numPr>
        <w:autoSpaceDE w:val="0"/>
        <w:autoSpaceDN w:val="0"/>
        <w:adjustRightInd w:val="0"/>
        <w:spacing w:after="30"/>
        <w:rPr>
          <w:rFonts w:ascii="Arial" w:hAnsi="Arial" w:cs="Arial"/>
        </w:rPr>
      </w:pPr>
      <w:r w:rsidRPr="003A1BC2">
        <w:rPr>
          <w:rFonts w:ascii="Arial" w:hAnsi="Arial" w:cs="Arial"/>
          <w:color w:val="000000"/>
        </w:rPr>
        <w:t>Weekly</w:t>
      </w:r>
    </w:p>
    <w:p w14:paraId="5797B6D4" w14:textId="77777777" w:rsidR="00E6096F" w:rsidRPr="003A1BC2" w:rsidRDefault="00E6096F" w:rsidP="004C7005">
      <w:pPr>
        <w:pStyle w:val="ListParagraph"/>
        <w:numPr>
          <w:ilvl w:val="0"/>
          <w:numId w:val="11"/>
        </w:numPr>
        <w:autoSpaceDE w:val="0"/>
        <w:autoSpaceDN w:val="0"/>
        <w:adjustRightInd w:val="0"/>
        <w:spacing w:after="30"/>
        <w:rPr>
          <w:rFonts w:ascii="Arial" w:hAnsi="Arial" w:cs="Arial"/>
        </w:rPr>
      </w:pPr>
      <w:r w:rsidRPr="003A1BC2">
        <w:rPr>
          <w:rFonts w:ascii="Arial" w:hAnsi="Arial" w:cs="Arial"/>
        </w:rPr>
        <w:t>Monthly</w:t>
      </w:r>
    </w:p>
    <w:p w14:paraId="724DC984" w14:textId="77777777" w:rsidR="00E6096F" w:rsidRPr="003A1BC2" w:rsidRDefault="00E6096F" w:rsidP="004C7005">
      <w:pPr>
        <w:pStyle w:val="ListParagraph"/>
        <w:numPr>
          <w:ilvl w:val="0"/>
          <w:numId w:val="11"/>
        </w:numPr>
        <w:autoSpaceDE w:val="0"/>
        <w:autoSpaceDN w:val="0"/>
        <w:adjustRightInd w:val="0"/>
        <w:spacing w:after="30"/>
        <w:rPr>
          <w:rFonts w:ascii="Arial" w:hAnsi="Arial" w:cs="Arial"/>
        </w:rPr>
      </w:pPr>
      <w:r w:rsidRPr="003A1BC2">
        <w:rPr>
          <w:rFonts w:ascii="Arial" w:hAnsi="Arial" w:cs="Arial"/>
        </w:rPr>
        <w:t>Every few months</w:t>
      </w:r>
    </w:p>
    <w:p w14:paraId="2D38B960" w14:textId="77777777" w:rsidR="00E6096F" w:rsidRPr="003A1BC2" w:rsidRDefault="00E6096F" w:rsidP="004C7005">
      <w:pPr>
        <w:pStyle w:val="ListParagraph"/>
        <w:numPr>
          <w:ilvl w:val="0"/>
          <w:numId w:val="11"/>
        </w:numPr>
        <w:autoSpaceDE w:val="0"/>
        <w:autoSpaceDN w:val="0"/>
        <w:adjustRightInd w:val="0"/>
        <w:spacing w:after="30"/>
        <w:rPr>
          <w:rFonts w:ascii="Arial" w:hAnsi="Arial" w:cs="Arial"/>
        </w:rPr>
      </w:pPr>
      <w:r w:rsidRPr="003A1BC2">
        <w:rPr>
          <w:rFonts w:ascii="Arial" w:hAnsi="Arial" w:cs="Arial"/>
        </w:rPr>
        <w:t>A couple times a year</w:t>
      </w:r>
    </w:p>
    <w:p w14:paraId="742C6B6B" w14:textId="77777777" w:rsidR="004C7005" w:rsidRPr="003A1BC2" w:rsidRDefault="00E6096F" w:rsidP="004C7005">
      <w:pPr>
        <w:pStyle w:val="ListParagraph"/>
        <w:numPr>
          <w:ilvl w:val="0"/>
          <w:numId w:val="11"/>
        </w:numPr>
        <w:autoSpaceDE w:val="0"/>
        <w:autoSpaceDN w:val="0"/>
        <w:adjustRightInd w:val="0"/>
        <w:spacing w:after="30"/>
        <w:rPr>
          <w:rFonts w:ascii="Arial" w:hAnsi="Arial" w:cs="Arial"/>
        </w:rPr>
      </w:pPr>
      <w:r w:rsidRPr="003A1BC2">
        <w:rPr>
          <w:rFonts w:ascii="Arial" w:hAnsi="Arial" w:cs="Arial"/>
        </w:rPr>
        <w:t xml:space="preserve">Never – it’s been more than 12 months since I last visited </w:t>
      </w:r>
      <w:r w:rsidRPr="003A1BC2">
        <w:rPr>
          <w:rFonts w:ascii="Arial" w:hAnsi="Arial" w:cs="Arial"/>
          <w:b/>
        </w:rPr>
        <w:t>[SKIP TO NEXT SECTION]</w:t>
      </w:r>
    </w:p>
    <w:p w14:paraId="6721D603" w14:textId="77777777" w:rsidR="003B50EE" w:rsidRPr="003A1BC2" w:rsidRDefault="003B50EE" w:rsidP="003B50EE">
      <w:pPr>
        <w:contextualSpacing/>
        <w:rPr>
          <w:rFonts w:ascii="Arial" w:eastAsiaTheme="minorHAnsi" w:hAnsi="Arial" w:cs="Arial"/>
          <w:sz w:val="22"/>
          <w:szCs w:val="22"/>
        </w:rPr>
      </w:pPr>
    </w:p>
    <w:p w14:paraId="181C31E5" w14:textId="77777777" w:rsidR="00A4770A" w:rsidRPr="003A1BC2" w:rsidRDefault="00CB369D" w:rsidP="00CB369D">
      <w:pPr>
        <w:rPr>
          <w:sz w:val="22"/>
          <w:szCs w:val="22"/>
        </w:rPr>
      </w:pPr>
      <w:r w:rsidRPr="003A1BC2">
        <w:rPr>
          <w:rFonts w:ascii="Arial" w:eastAsiaTheme="minorHAnsi" w:hAnsi="Arial" w:cs="Arial"/>
          <w:b/>
          <w:sz w:val="22"/>
          <w:szCs w:val="22"/>
        </w:rPr>
        <w:t>WRESRC</w:t>
      </w:r>
      <w:r w:rsidRPr="003A1BC2">
        <w:rPr>
          <w:rFonts w:ascii="Arial" w:eastAsiaTheme="minorHAnsi" w:hAnsi="Arial" w:cs="Arial"/>
          <w:sz w:val="22"/>
          <w:szCs w:val="22"/>
        </w:rPr>
        <w:t xml:space="preserve">. </w:t>
      </w:r>
      <w:r w:rsidR="00A4770A" w:rsidRPr="003A1BC2">
        <w:rPr>
          <w:rFonts w:ascii="Arial" w:eastAsiaTheme="minorHAnsi" w:hAnsi="Arial" w:cs="Arial"/>
          <w:sz w:val="22"/>
          <w:szCs w:val="22"/>
        </w:rPr>
        <w:t xml:space="preserve">Which of the following </w:t>
      </w:r>
      <w:r w:rsidRPr="003A1BC2">
        <w:rPr>
          <w:rFonts w:ascii="Arial" w:eastAsiaTheme="minorHAnsi" w:hAnsi="Arial" w:cs="Arial"/>
          <w:sz w:val="22"/>
          <w:szCs w:val="22"/>
        </w:rPr>
        <w:t>resources on the CFPB website (www.consumerfinance.gov)</w:t>
      </w:r>
      <w:r w:rsidR="00A4770A" w:rsidRPr="003A1BC2">
        <w:rPr>
          <w:rFonts w:ascii="Arial" w:eastAsiaTheme="minorHAnsi" w:hAnsi="Arial" w:cs="Arial"/>
          <w:sz w:val="22"/>
          <w:szCs w:val="22"/>
        </w:rPr>
        <w:t xml:space="preserve"> have you used in the past year? Select all that apply</w:t>
      </w:r>
    </w:p>
    <w:p w14:paraId="0CB2DAE3" w14:textId="77777777" w:rsidR="00A4770A" w:rsidRPr="003A1BC2" w:rsidRDefault="00A4770A" w:rsidP="003B50EE">
      <w:pPr>
        <w:contextualSpacing/>
        <w:rPr>
          <w:rFonts w:ascii="Arial" w:eastAsiaTheme="minorHAnsi" w:hAnsi="Arial" w:cs="Arial"/>
          <w:sz w:val="22"/>
          <w:szCs w:val="22"/>
        </w:rPr>
      </w:pPr>
    </w:p>
    <w:p w14:paraId="4483EEE3" w14:textId="77777777" w:rsidR="00DE7A45" w:rsidRPr="003A1BC2" w:rsidRDefault="00CB369D" w:rsidP="00CB369D">
      <w:pPr>
        <w:pStyle w:val="ListParagraph"/>
        <w:numPr>
          <w:ilvl w:val="0"/>
          <w:numId w:val="16"/>
        </w:numPr>
        <w:autoSpaceDE w:val="0"/>
        <w:autoSpaceDN w:val="0"/>
        <w:adjustRightInd w:val="0"/>
        <w:spacing w:after="30"/>
        <w:rPr>
          <w:rFonts w:ascii="Arial" w:hAnsi="Arial" w:cs="Arial"/>
          <w:color w:val="000000"/>
        </w:rPr>
      </w:pPr>
      <w:r w:rsidRPr="003A1BC2">
        <w:rPr>
          <w:rFonts w:ascii="Arial" w:hAnsi="Arial" w:cs="Arial"/>
          <w:color w:val="000000"/>
        </w:rPr>
        <w:t>C</w:t>
      </w:r>
      <w:r w:rsidR="00C45A5D" w:rsidRPr="003A1BC2">
        <w:rPr>
          <w:rFonts w:ascii="Arial" w:hAnsi="Arial" w:cs="Arial"/>
          <w:color w:val="000000"/>
        </w:rPr>
        <w:t>onsumers tools</w:t>
      </w:r>
      <w:r w:rsidR="00897B7C" w:rsidRPr="003A1BC2">
        <w:rPr>
          <w:rFonts w:ascii="Arial" w:hAnsi="Arial" w:cs="Arial"/>
          <w:color w:val="000000"/>
        </w:rPr>
        <w:t xml:space="preserve"> and money topics</w:t>
      </w:r>
    </w:p>
    <w:p w14:paraId="14704BB1" w14:textId="73772A7B" w:rsidR="00C45A5D" w:rsidRPr="003A1BC2" w:rsidRDefault="00DE7A45" w:rsidP="00CB369D">
      <w:pPr>
        <w:pStyle w:val="ListParagraph"/>
        <w:numPr>
          <w:ilvl w:val="0"/>
          <w:numId w:val="16"/>
        </w:numPr>
        <w:autoSpaceDE w:val="0"/>
        <w:autoSpaceDN w:val="0"/>
        <w:adjustRightInd w:val="0"/>
        <w:spacing w:after="30"/>
        <w:rPr>
          <w:rFonts w:ascii="Arial" w:hAnsi="Arial" w:cs="Arial"/>
          <w:color w:val="000000"/>
        </w:rPr>
      </w:pPr>
      <w:r w:rsidRPr="003A1BC2">
        <w:rPr>
          <w:rFonts w:ascii="Arial" w:hAnsi="Arial" w:cs="Arial"/>
          <w:color w:val="000000"/>
        </w:rPr>
        <w:t>Ask CFPB</w:t>
      </w:r>
      <w:r w:rsidR="00C45A5D" w:rsidRPr="003A1BC2">
        <w:rPr>
          <w:rFonts w:ascii="Arial" w:hAnsi="Arial" w:cs="Arial"/>
          <w:color w:val="000000"/>
        </w:rPr>
        <w:t xml:space="preserve"> </w:t>
      </w:r>
    </w:p>
    <w:p w14:paraId="331474E2" w14:textId="77777777" w:rsidR="00C45A5D" w:rsidRPr="003A1BC2" w:rsidRDefault="00DE7A45" w:rsidP="00CB369D">
      <w:pPr>
        <w:pStyle w:val="ListParagraph"/>
        <w:numPr>
          <w:ilvl w:val="0"/>
          <w:numId w:val="16"/>
        </w:numPr>
        <w:autoSpaceDE w:val="0"/>
        <w:autoSpaceDN w:val="0"/>
        <w:adjustRightInd w:val="0"/>
        <w:spacing w:after="30"/>
        <w:rPr>
          <w:rFonts w:ascii="Arial" w:hAnsi="Arial" w:cs="Arial"/>
          <w:color w:val="000000"/>
        </w:rPr>
      </w:pPr>
      <w:r w:rsidRPr="003A1BC2">
        <w:rPr>
          <w:rFonts w:ascii="Arial" w:hAnsi="Arial" w:cs="Arial"/>
          <w:color w:val="000000"/>
        </w:rPr>
        <w:t>“</w:t>
      </w:r>
      <w:r w:rsidR="00CB369D" w:rsidRPr="003A1BC2">
        <w:rPr>
          <w:rFonts w:ascii="Arial" w:hAnsi="Arial" w:cs="Arial"/>
          <w:color w:val="000000"/>
        </w:rPr>
        <w:t>S</w:t>
      </w:r>
      <w:r w:rsidR="00C45A5D" w:rsidRPr="003A1BC2">
        <w:rPr>
          <w:rFonts w:ascii="Arial" w:hAnsi="Arial" w:cs="Arial"/>
          <w:color w:val="000000"/>
        </w:rPr>
        <w:t>ubmit a complaint</w:t>
      </w:r>
      <w:r w:rsidRPr="003A1BC2">
        <w:rPr>
          <w:rFonts w:ascii="Arial" w:hAnsi="Arial" w:cs="Arial"/>
          <w:color w:val="000000"/>
        </w:rPr>
        <w:t>” tool</w:t>
      </w:r>
    </w:p>
    <w:p w14:paraId="32D4C2B1" w14:textId="31020A2A" w:rsidR="00C45A5D" w:rsidRPr="003A1BC2" w:rsidRDefault="00CB369D" w:rsidP="00CB369D">
      <w:pPr>
        <w:pStyle w:val="ListParagraph"/>
        <w:numPr>
          <w:ilvl w:val="0"/>
          <w:numId w:val="16"/>
        </w:numPr>
        <w:autoSpaceDE w:val="0"/>
        <w:autoSpaceDN w:val="0"/>
        <w:adjustRightInd w:val="0"/>
        <w:spacing w:after="30"/>
        <w:rPr>
          <w:rFonts w:ascii="Arial" w:hAnsi="Arial" w:cs="Arial"/>
          <w:color w:val="000000"/>
        </w:rPr>
      </w:pPr>
      <w:r w:rsidRPr="003A1BC2">
        <w:rPr>
          <w:rFonts w:ascii="Arial" w:hAnsi="Arial" w:cs="Arial"/>
          <w:color w:val="000000"/>
        </w:rPr>
        <w:t>P</w:t>
      </w:r>
      <w:r w:rsidR="00C45A5D" w:rsidRPr="003A1BC2">
        <w:rPr>
          <w:rFonts w:ascii="Arial" w:hAnsi="Arial" w:cs="Arial"/>
          <w:color w:val="000000"/>
        </w:rPr>
        <w:t xml:space="preserve">ractitioner tools </w:t>
      </w:r>
    </w:p>
    <w:p w14:paraId="0873C4F2" w14:textId="0230C615" w:rsidR="00C45A5D" w:rsidRPr="003A1BC2" w:rsidRDefault="00DE7A45" w:rsidP="003A1BC2">
      <w:pPr>
        <w:pStyle w:val="ListParagraph"/>
        <w:numPr>
          <w:ilvl w:val="0"/>
          <w:numId w:val="16"/>
        </w:numPr>
        <w:autoSpaceDE w:val="0"/>
        <w:autoSpaceDN w:val="0"/>
        <w:adjustRightInd w:val="0"/>
        <w:spacing w:after="30"/>
        <w:contextualSpacing/>
        <w:rPr>
          <w:rFonts w:ascii="Arial" w:hAnsi="Arial"/>
        </w:rPr>
      </w:pPr>
      <w:r w:rsidRPr="003A1BC2">
        <w:rPr>
          <w:rFonts w:ascii="Arial" w:hAnsi="Arial" w:cs="Arial"/>
          <w:color w:val="000000"/>
        </w:rPr>
        <w:t xml:space="preserve">Adult Financial Education page  </w:t>
      </w:r>
      <w:r w:rsidR="00897B7C" w:rsidRPr="003A1BC2">
        <w:rPr>
          <w:rFonts w:ascii="Arial" w:hAnsi="Arial" w:cs="Arial"/>
          <w:color w:val="000000"/>
        </w:rPr>
        <w:t>If we include the url, its consumerfinance.gov/practitioner-resources/adult-financial-education/</w:t>
      </w:r>
      <w:r w:rsidR="003A1BC2" w:rsidRPr="003A1BC2">
        <w:rPr>
          <w:rFonts w:ascii="Arial" w:hAnsi="Arial" w:cs="Arial"/>
          <w:color w:val="000000"/>
        </w:rPr>
        <w:t>d</w:t>
      </w:r>
      <w:r w:rsidR="00897B7C" w:rsidRPr="003A1BC2">
        <w:rPr>
          <w:rFonts w:ascii="Arial" w:hAnsi="Arial"/>
        </w:rPr>
        <w:t>ata and research</w:t>
      </w:r>
    </w:p>
    <w:p w14:paraId="5C573AF9" w14:textId="77777777" w:rsidR="00897B7C" w:rsidRPr="003A1BC2" w:rsidRDefault="00897B7C" w:rsidP="00CF601E">
      <w:pPr>
        <w:pStyle w:val="ListParagraph"/>
        <w:numPr>
          <w:ilvl w:val="0"/>
          <w:numId w:val="16"/>
        </w:numPr>
        <w:autoSpaceDE w:val="0"/>
        <w:autoSpaceDN w:val="0"/>
        <w:adjustRightInd w:val="0"/>
        <w:spacing w:after="30"/>
        <w:contextualSpacing/>
        <w:rPr>
          <w:rFonts w:ascii="Arial" w:hAnsi="Arial"/>
        </w:rPr>
      </w:pPr>
      <w:r w:rsidRPr="003A1BC2">
        <w:rPr>
          <w:rFonts w:ascii="Arial" w:hAnsi="Arial"/>
        </w:rPr>
        <w:t>On-line financial well-being scale (“find out your financial well-being”)</w:t>
      </w:r>
    </w:p>
    <w:p w14:paraId="197E521A" w14:textId="242BCF93" w:rsidR="00897B7C" w:rsidRPr="003A1BC2" w:rsidRDefault="00897B7C" w:rsidP="00CF601E">
      <w:pPr>
        <w:pStyle w:val="ListParagraph"/>
        <w:numPr>
          <w:ilvl w:val="0"/>
          <w:numId w:val="16"/>
        </w:numPr>
        <w:autoSpaceDE w:val="0"/>
        <w:autoSpaceDN w:val="0"/>
        <w:adjustRightInd w:val="0"/>
        <w:spacing w:after="30"/>
        <w:contextualSpacing/>
        <w:rPr>
          <w:rFonts w:ascii="Arial" w:hAnsi="Arial"/>
        </w:rPr>
      </w:pPr>
      <w:r w:rsidRPr="003A1BC2">
        <w:rPr>
          <w:rFonts w:ascii="Arial" w:hAnsi="Arial"/>
        </w:rPr>
        <w:t>Other</w:t>
      </w:r>
    </w:p>
    <w:p w14:paraId="3FC6F9DF" w14:textId="77777777" w:rsidR="003A1BC2" w:rsidRPr="003A1BC2" w:rsidRDefault="003A1BC2" w:rsidP="003A1BC2">
      <w:pPr>
        <w:pStyle w:val="ListParagraph"/>
        <w:autoSpaceDE w:val="0"/>
        <w:autoSpaceDN w:val="0"/>
        <w:adjustRightInd w:val="0"/>
        <w:spacing w:after="30"/>
        <w:contextualSpacing/>
        <w:rPr>
          <w:rFonts w:ascii="Arial" w:hAnsi="Arial"/>
        </w:rPr>
      </w:pPr>
    </w:p>
    <w:p w14:paraId="1E207BA6" w14:textId="77777777" w:rsidR="003B50EE" w:rsidRPr="003A1BC2" w:rsidRDefault="00E6096F" w:rsidP="003B50EE">
      <w:pPr>
        <w:contextualSpacing/>
        <w:rPr>
          <w:rFonts w:ascii="Arial" w:hAnsi="Arial" w:cs="Arial"/>
          <w:sz w:val="22"/>
          <w:szCs w:val="22"/>
        </w:rPr>
      </w:pPr>
      <w:r w:rsidRPr="003A1BC2">
        <w:rPr>
          <w:rFonts w:ascii="Arial" w:hAnsi="Arial"/>
          <w:sz w:val="22"/>
          <w:szCs w:val="22"/>
        </w:rPr>
        <w:t>U</w:t>
      </w:r>
      <w:r w:rsidRPr="003A1BC2">
        <w:rPr>
          <w:rFonts w:ascii="Arial" w:hAnsi="Arial" w:cs="Arial"/>
          <w:sz w:val="22"/>
          <w:szCs w:val="22"/>
          <w:lang w:bidi="he-IL"/>
        </w:rPr>
        <w:t>sing a scale from 1 to 10, where 1 is “Poor” and 10 is “Excellent,”</w:t>
      </w:r>
      <w:r w:rsidRPr="003A1BC2">
        <w:rPr>
          <w:rFonts w:ascii="Arial" w:hAnsi="Arial" w:cs="Arial"/>
          <w:sz w:val="22"/>
          <w:szCs w:val="22"/>
        </w:rPr>
        <w:t xml:space="preserve"> please rate the CFPB online resources on the following:</w:t>
      </w:r>
    </w:p>
    <w:p w14:paraId="5F345EBA" w14:textId="77777777" w:rsidR="00E6096F" w:rsidRPr="003A1BC2" w:rsidRDefault="00E6096F" w:rsidP="003B50EE">
      <w:pPr>
        <w:contextualSpacing/>
        <w:rPr>
          <w:rFonts w:ascii="Arial" w:hAnsi="Arial" w:cs="Arial"/>
          <w:sz w:val="22"/>
          <w:szCs w:val="22"/>
        </w:rPr>
      </w:pPr>
    </w:p>
    <w:p w14:paraId="7722F416" w14:textId="77777777" w:rsidR="00E6096F" w:rsidRPr="003A1BC2" w:rsidRDefault="00E6096F" w:rsidP="003B50EE">
      <w:pPr>
        <w:contextualSpacing/>
        <w:rPr>
          <w:rFonts w:ascii="Arial" w:hAnsi="Arial" w:cs="Arial"/>
          <w:sz w:val="22"/>
          <w:szCs w:val="22"/>
        </w:rPr>
      </w:pPr>
      <w:r w:rsidRPr="003A1BC2">
        <w:rPr>
          <w:rFonts w:ascii="Arial" w:hAnsi="Arial" w:cs="Arial"/>
          <w:b/>
          <w:sz w:val="22"/>
          <w:szCs w:val="22"/>
        </w:rPr>
        <w:t>WEB1</w:t>
      </w:r>
      <w:r w:rsidRPr="003A1BC2">
        <w:rPr>
          <w:rFonts w:ascii="Arial" w:hAnsi="Arial" w:cs="Arial"/>
          <w:sz w:val="22"/>
          <w:szCs w:val="22"/>
        </w:rPr>
        <w:t xml:space="preserve"> </w:t>
      </w:r>
      <w:r w:rsidR="008B7407" w:rsidRPr="003A1BC2">
        <w:rPr>
          <w:rFonts w:ascii="Arial" w:hAnsi="Arial" w:cs="Arial"/>
          <w:sz w:val="22"/>
          <w:szCs w:val="22"/>
        </w:rPr>
        <w:t>Relevance of the information on the website</w:t>
      </w:r>
    </w:p>
    <w:p w14:paraId="12FAED20" w14:textId="77777777" w:rsidR="00E6096F" w:rsidRPr="003A1BC2" w:rsidRDefault="00E6096F" w:rsidP="003B50EE">
      <w:pPr>
        <w:contextualSpacing/>
        <w:rPr>
          <w:rFonts w:ascii="Arial" w:hAnsi="Arial" w:cs="Arial"/>
          <w:sz w:val="22"/>
          <w:szCs w:val="22"/>
        </w:rPr>
      </w:pPr>
      <w:r w:rsidRPr="003A1BC2">
        <w:rPr>
          <w:rFonts w:ascii="Arial" w:hAnsi="Arial" w:cs="Arial"/>
          <w:b/>
          <w:sz w:val="22"/>
          <w:szCs w:val="22"/>
        </w:rPr>
        <w:t>WEB2</w:t>
      </w:r>
      <w:r w:rsidRPr="003A1BC2">
        <w:rPr>
          <w:rFonts w:ascii="Arial" w:hAnsi="Arial" w:cs="Arial"/>
          <w:sz w:val="22"/>
          <w:szCs w:val="22"/>
        </w:rPr>
        <w:t xml:space="preserve"> Ease of finding what you are looking for</w:t>
      </w:r>
    </w:p>
    <w:p w14:paraId="3F67A54A" w14:textId="77777777" w:rsidR="00E6096F" w:rsidRPr="003A1BC2" w:rsidRDefault="00E6096F" w:rsidP="003B50EE">
      <w:pPr>
        <w:contextualSpacing/>
        <w:rPr>
          <w:rFonts w:ascii="Arial" w:hAnsi="Arial" w:cs="Arial"/>
          <w:sz w:val="22"/>
          <w:szCs w:val="22"/>
        </w:rPr>
      </w:pPr>
      <w:r w:rsidRPr="003A1BC2">
        <w:rPr>
          <w:rFonts w:ascii="Arial" w:hAnsi="Arial" w:cs="Arial"/>
          <w:b/>
          <w:sz w:val="22"/>
          <w:szCs w:val="22"/>
        </w:rPr>
        <w:t>WEB3</w:t>
      </w:r>
      <w:r w:rsidRPr="003A1BC2">
        <w:rPr>
          <w:rFonts w:ascii="Arial" w:hAnsi="Arial" w:cs="Arial"/>
          <w:sz w:val="22"/>
          <w:szCs w:val="22"/>
        </w:rPr>
        <w:t xml:space="preserve"> Usefulness of the resources and information on the website</w:t>
      </w:r>
    </w:p>
    <w:p w14:paraId="063CD85C" w14:textId="77777777" w:rsidR="00E6096F" w:rsidRPr="003A1BC2" w:rsidRDefault="00E6096F" w:rsidP="003B50EE">
      <w:pPr>
        <w:contextualSpacing/>
        <w:rPr>
          <w:rFonts w:ascii="Arial" w:hAnsi="Arial" w:cs="Arial"/>
          <w:sz w:val="22"/>
          <w:szCs w:val="22"/>
        </w:rPr>
      </w:pPr>
      <w:r w:rsidRPr="003A1BC2">
        <w:rPr>
          <w:rFonts w:ascii="Arial" w:hAnsi="Arial" w:cs="Arial"/>
          <w:b/>
          <w:sz w:val="22"/>
          <w:szCs w:val="22"/>
        </w:rPr>
        <w:t>WEB4</w:t>
      </w:r>
      <w:r w:rsidRPr="003A1BC2">
        <w:rPr>
          <w:rFonts w:ascii="Arial" w:hAnsi="Arial" w:cs="Arial"/>
          <w:sz w:val="22"/>
          <w:szCs w:val="22"/>
        </w:rPr>
        <w:t xml:space="preserve"> The look and feel of the </w:t>
      </w:r>
      <w:r w:rsidR="005207E0" w:rsidRPr="003A1BC2">
        <w:rPr>
          <w:rFonts w:ascii="Arial" w:hAnsi="Arial" w:cs="Arial"/>
          <w:sz w:val="22"/>
          <w:szCs w:val="22"/>
        </w:rPr>
        <w:t>web</w:t>
      </w:r>
      <w:r w:rsidRPr="003A1BC2">
        <w:rPr>
          <w:rFonts w:ascii="Arial" w:hAnsi="Arial" w:cs="Arial"/>
          <w:sz w:val="22"/>
          <w:szCs w:val="22"/>
        </w:rPr>
        <w:t>site</w:t>
      </w:r>
    </w:p>
    <w:p w14:paraId="6744F80B" w14:textId="77777777" w:rsidR="00E6096F" w:rsidRPr="003A1BC2" w:rsidRDefault="00E6096F" w:rsidP="003B50EE">
      <w:pPr>
        <w:contextualSpacing/>
        <w:rPr>
          <w:rFonts w:ascii="Arial" w:eastAsiaTheme="minorHAnsi" w:hAnsi="Arial" w:cs="Arial"/>
          <w:sz w:val="22"/>
          <w:szCs w:val="22"/>
        </w:rPr>
      </w:pPr>
    </w:p>
    <w:p w14:paraId="5BECA7CB" w14:textId="2B36A67A" w:rsidR="00E935E2" w:rsidRPr="003A1BC2" w:rsidRDefault="00E935E2" w:rsidP="003B50EE">
      <w:pPr>
        <w:contextualSpacing/>
        <w:rPr>
          <w:rFonts w:ascii="Arial" w:eastAsiaTheme="minorHAnsi" w:hAnsi="Arial" w:cs="Arial"/>
          <w:sz w:val="22"/>
          <w:szCs w:val="22"/>
        </w:rPr>
      </w:pPr>
      <w:r w:rsidRPr="003A1BC2">
        <w:rPr>
          <w:rFonts w:ascii="Arial" w:eastAsiaTheme="minorHAnsi" w:hAnsi="Arial" w:cs="Arial"/>
          <w:b/>
          <w:sz w:val="22"/>
          <w:szCs w:val="22"/>
        </w:rPr>
        <w:t>WEBOPN</w:t>
      </w:r>
      <w:r w:rsidRPr="003A1BC2">
        <w:rPr>
          <w:rFonts w:ascii="Arial" w:eastAsiaTheme="minorHAnsi" w:hAnsi="Arial" w:cs="Arial"/>
          <w:sz w:val="22"/>
          <w:szCs w:val="22"/>
        </w:rPr>
        <w:t xml:space="preserve">. What </w:t>
      </w:r>
      <w:r w:rsidR="00DE3E00">
        <w:rPr>
          <w:rFonts w:ascii="Arial" w:eastAsiaTheme="minorHAnsi" w:hAnsi="Arial" w:cs="Arial"/>
          <w:sz w:val="22"/>
          <w:szCs w:val="22"/>
        </w:rPr>
        <w:t xml:space="preserve">could CFPB do to improve your satisfaction with the CFPB website </w:t>
      </w:r>
      <w:hyperlink r:id="rId13" w:history="1">
        <w:r w:rsidRPr="003A1BC2">
          <w:rPr>
            <w:rStyle w:val="Hyperlink"/>
            <w:rFonts w:ascii="Arial" w:eastAsiaTheme="minorHAnsi" w:hAnsi="Arial" w:cs="Arial"/>
            <w:sz w:val="22"/>
            <w:szCs w:val="22"/>
          </w:rPr>
          <w:t>www.consumerfinance.gov</w:t>
        </w:r>
      </w:hyperlink>
      <w:r w:rsidRPr="003A1BC2">
        <w:rPr>
          <w:rFonts w:ascii="Arial" w:eastAsiaTheme="minorHAnsi" w:hAnsi="Arial" w:cs="Arial"/>
          <w:sz w:val="22"/>
          <w:szCs w:val="22"/>
        </w:rPr>
        <w:t xml:space="preserve">)? </w:t>
      </w:r>
    </w:p>
    <w:p w14:paraId="20EE02DF" w14:textId="77777777" w:rsidR="00611931" w:rsidRPr="003A1BC2" w:rsidRDefault="003B50EE" w:rsidP="00611931">
      <w:pPr>
        <w:pStyle w:val="Heading3"/>
        <w:rPr>
          <w:rFonts w:ascii="Arial" w:hAnsi="Arial"/>
          <w:sz w:val="22"/>
          <w:szCs w:val="22"/>
        </w:rPr>
      </w:pPr>
      <w:r w:rsidRPr="003A1BC2">
        <w:rPr>
          <w:sz w:val="22"/>
          <w:szCs w:val="22"/>
        </w:rPr>
        <w:t>Customer Satisfaction Index</w:t>
      </w:r>
    </w:p>
    <w:p w14:paraId="65F0DC9B" w14:textId="77777777" w:rsidR="00611931" w:rsidRPr="003A1BC2" w:rsidRDefault="001B520F" w:rsidP="00B6667A">
      <w:pPr>
        <w:pStyle w:val="Q1"/>
        <w:keepLines/>
        <w:tabs>
          <w:tab w:val="left" w:pos="-4860"/>
          <w:tab w:val="left" w:pos="540"/>
        </w:tabs>
        <w:spacing w:after="0"/>
        <w:ind w:left="0" w:firstLine="0"/>
        <w:rPr>
          <w:rFonts w:ascii="Arial" w:hAnsi="Arial" w:cs="Arial"/>
          <w:b/>
          <w:sz w:val="22"/>
          <w:szCs w:val="22"/>
        </w:rPr>
      </w:pPr>
      <w:r w:rsidRPr="003A1BC2">
        <w:rPr>
          <w:rFonts w:ascii="Arial" w:hAnsi="Arial" w:cs="Arial"/>
          <w:b/>
          <w:color w:val="000000"/>
          <w:sz w:val="22"/>
          <w:szCs w:val="22"/>
        </w:rPr>
        <w:t>SATIS</w:t>
      </w:r>
      <w:r w:rsidRPr="003A1BC2">
        <w:rPr>
          <w:rFonts w:ascii="Arial" w:hAnsi="Arial" w:cs="Arial"/>
          <w:color w:val="000000"/>
          <w:sz w:val="22"/>
          <w:szCs w:val="22"/>
        </w:rPr>
        <w:t>.</w:t>
      </w:r>
      <w:r w:rsidR="00B6667A" w:rsidRPr="003A1BC2">
        <w:rPr>
          <w:rFonts w:ascii="Arial" w:hAnsi="Arial" w:cs="Arial"/>
          <w:color w:val="000000"/>
          <w:sz w:val="22"/>
          <w:szCs w:val="22"/>
        </w:rPr>
        <w:t xml:space="preserve"> </w:t>
      </w:r>
      <w:r w:rsidR="00611931" w:rsidRPr="003A1BC2">
        <w:rPr>
          <w:rFonts w:ascii="Arial" w:hAnsi="Arial" w:cs="Arial"/>
          <w:color w:val="000000"/>
          <w:sz w:val="22"/>
          <w:szCs w:val="22"/>
        </w:rPr>
        <w:t>Please think about your experiences with</w:t>
      </w:r>
      <w:r w:rsidR="00871DCE" w:rsidRPr="003A1BC2">
        <w:rPr>
          <w:rFonts w:ascii="Arial" w:hAnsi="Arial" w:cs="Arial"/>
          <w:color w:val="000000"/>
          <w:sz w:val="22"/>
          <w:szCs w:val="22"/>
        </w:rPr>
        <w:t xml:space="preserve"> the</w:t>
      </w:r>
      <w:r w:rsidR="00CB369D" w:rsidRPr="003A1BC2">
        <w:rPr>
          <w:rFonts w:ascii="Arial" w:hAnsi="Arial" w:cs="Arial"/>
          <w:color w:val="000000"/>
          <w:sz w:val="22"/>
          <w:szCs w:val="22"/>
        </w:rPr>
        <w:t xml:space="preserve"> CFPB Financial Education materials and resources </w:t>
      </w:r>
      <w:r w:rsidR="00611931" w:rsidRPr="003A1BC2">
        <w:rPr>
          <w:rFonts w:ascii="Arial" w:hAnsi="Arial" w:cs="Arial"/>
          <w:color w:val="000000"/>
          <w:sz w:val="22"/>
          <w:szCs w:val="22"/>
        </w:rPr>
        <w:t>overall</w:t>
      </w:r>
      <w:r w:rsidR="00611931" w:rsidRPr="003A1BC2">
        <w:rPr>
          <w:rFonts w:ascii="Arial" w:hAnsi="Arial" w:cs="Arial"/>
          <w:sz w:val="22"/>
          <w:szCs w:val="22"/>
        </w:rPr>
        <w:t>. U</w:t>
      </w:r>
      <w:r w:rsidR="00611931" w:rsidRPr="003A1BC2">
        <w:rPr>
          <w:rFonts w:ascii="Arial" w:hAnsi="Arial" w:cs="Arial"/>
          <w:color w:val="000000"/>
          <w:sz w:val="22"/>
          <w:szCs w:val="22"/>
        </w:rPr>
        <w:t>sing a scale where 1 means "Very dissatisfied" and 10 means "Very satisfied,”</w:t>
      </w:r>
      <w:r w:rsidR="00B6667A" w:rsidRPr="003A1BC2">
        <w:rPr>
          <w:rFonts w:ascii="Arial" w:hAnsi="Arial" w:cs="Arial"/>
          <w:color w:val="000000"/>
          <w:sz w:val="22"/>
          <w:szCs w:val="22"/>
        </w:rPr>
        <w:t xml:space="preserve"> how satisfied are you</w:t>
      </w:r>
      <w:r w:rsidR="002F534F" w:rsidRPr="003A1BC2">
        <w:rPr>
          <w:rFonts w:ascii="Arial" w:hAnsi="Arial" w:cs="Arial"/>
          <w:color w:val="000000"/>
          <w:sz w:val="22"/>
          <w:szCs w:val="22"/>
        </w:rPr>
        <w:t xml:space="preserve"> with CFPB FinEx</w:t>
      </w:r>
      <w:r w:rsidR="00611931" w:rsidRPr="003A1BC2">
        <w:rPr>
          <w:rFonts w:ascii="Arial" w:hAnsi="Arial" w:cs="Arial"/>
          <w:color w:val="000000"/>
          <w:sz w:val="22"/>
          <w:szCs w:val="22"/>
        </w:rPr>
        <w:t>?</w:t>
      </w:r>
      <w:r w:rsidR="00C44D9C" w:rsidRPr="003A1BC2">
        <w:rPr>
          <w:rFonts w:ascii="Arial" w:hAnsi="Arial" w:cs="Arial"/>
          <w:sz w:val="22"/>
          <w:szCs w:val="22"/>
        </w:rPr>
        <w:t xml:space="preserve"> </w:t>
      </w:r>
      <w:r w:rsidR="00C44D9C" w:rsidRPr="003A1BC2">
        <w:rPr>
          <w:rFonts w:ascii="Arial" w:hAnsi="Arial" w:cs="Arial"/>
          <w:b/>
          <w:sz w:val="22"/>
          <w:szCs w:val="22"/>
        </w:rPr>
        <w:t>(</w:t>
      </w:r>
      <w:r w:rsidR="00B6667A" w:rsidRPr="003A1BC2">
        <w:rPr>
          <w:rFonts w:ascii="Arial" w:hAnsi="Arial" w:cs="Arial"/>
          <w:b/>
          <w:sz w:val="22"/>
          <w:szCs w:val="22"/>
        </w:rPr>
        <w:t>Do not allow for DK/NA)</w:t>
      </w:r>
    </w:p>
    <w:p w14:paraId="644C1DF8" w14:textId="77777777" w:rsidR="001B520F" w:rsidRPr="003A1BC2" w:rsidRDefault="001B520F" w:rsidP="00B6667A">
      <w:pPr>
        <w:pStyle w:val="Q1"/>
        <w:keepLines/>
        <w:tabs>
          <w:tab w:val="left" w:pos="-4860"/>
          <w:tab w:val="left" w:pos="540"/>
        </w:tabs>
        <w:spacing w:after="0"/>
        <w:ind w:left="0" w:firstLine="0"/>
        <w:rPr>
          <w:rFonts w:ascii="Arial" w:hAnsi="Arial" w:cs="Arial"/>
          <w:color w:val="000000"/>
          <w:sz w:val="22"/>
          <w:szCs w:val="22"/>
        </w:rPr>
      </w:pPr>
    </w:p>
    <w:p w14:paraId="57269001" w14:textId="77777777" w:rsidR="00B6667A" w:rsidRPr="003A1BC2" w:rsidRDefault="001B520F" w:rsidP="00B6667A">
      <w:pPr>
        <w:pStyle w:val="Q1"/>
        <w:keepLines/>
        <w:tabs>
          <w:tab w:val="left" w:pos="-4860"/>
          <w:tab w:val="left" w:pos="540"/>
        </w:tabs>
        <w:spacing w:after="0"/>
        <w:ind w:left="0" w:firstLine="0"/>
        <w:rPr>
          <w:rFonts w:ascii="Arial" w:hAnsi="Arial" w:cs="Arial"/>
          <w:color w:val="000000"/>
          <w:sz w:val="22"/>
          <w:szCs w:val="22"/>
        </w:rPr>
      </w:pPr>
      <w:r w:rsidRPr="003A1BC2">
        <w:rPr>
          <w:rFonts w:ascii="Arial" w:hAnsi="Arial" w:cs="Arial"/>
          <w:b/>
          <w:color w:val="000000"/>
          <w:sz w:val="22"/>
          <w:szCs w:val="22"/>
        </w:rPr>
        <w:t>EXPECT</w:t>
      </w:r>
      <w:r w:rsidRPr="003A1BC2">
        <w:rPr>
          <w:rFonts w:ascii="Arial" w:hAnsi="Arial" w:cs="Arial"/>
          <w:color w:val="000000"/>
          <w:sz w:val="22"/>
          <w:szCs w:val="22"/>
        </w:rPr>
        <w:t>.</w:t>
      </w:r>
      <w:r w:rsidR="00B6667A" w:rsidRPr="003A1BC2">
        <w:rPr>
          <w:rFonts w:ascii="Arial" w:hAnsi="Arial" w:cs="Arial"/>
          <w:color w:val="000000"/>
          <w:sz w:val="22"/>
          <w:szCs w:val="22"/>
        </w:rPr>
        <w:t xml:space="preserve"> </w:t>
      </w:r>
      <w:r w:rsidR="00611931" w:rsidRPr="003A1BC2">
        <w:rPr>
          <w:rFonts w:ascii="Arial" w:hAnsi="Arial" w:cs="Arial"/>
          <w:color w:val="000000"/>
          <w:sz w:val="22"/>
          <w:szCs w:val="22"/>
        </w:rPr>
        <w:t>Using a scale where 1 now means "Falls short of your expectati</w:t>
      </w:r>
      <w:r w:rsidR="00B6667A" w:rsidRPr="003A1BC2">
        <w:rPr>
          <w:rFonts w:ascii="Arial" w:hAnsi="Arial" w:cs="Arial"/>
          <w:color w:val="000000"/>
          <w:sz w:val="22"/>
          <w:szCs w:val="22"/>
        </w:rPr>
        <w:t xml:space="preserve">ons" and 10 means "Exceeds your </w:t>
      </w:r>
      <w:r w:rsidR="00611931" w:rsidRPr="003A1BC2">
        <w:rPr>
          <w:rFonts w:ascii="Arial" w:hAnsi="Arial" w:cs="Arial"/>
          <w:color w:val="000000"/>
          <w:sz w:val="22"/>
          <w:szCs w:val="22"/>
        </w:rPr>
        <w:t>expectations,” how do your experiences with</w:t>
      </w:r>
      <w:r w:rsidR="00871DCE" w:rsidRPr="003A1BC2">
        <w:rPr>
          <w:rFonts w:ascii="Arial" w:hAnsi="Arial" w:cs="Arial"/>
          <w:color w:val="000000"/>
          <w:sz w:val="22"/>
          <w:szCs w:val="22"/>
        </w:rPr>
        <w:t xml:space="preserve"> the</w:t>
      </w:r>
      <w:r w:rsidR="00611931" w:rsidRPr="003A1BC2">
        <w:rPr>
          <w:rFonts w:ascii="Arial" w:hAnsi="Arial" w:cs="Arial"/>
          <w:color w:val="000000"/>
          <w:sz w:val="22"/>
          <w:szCs w:val="22"/>
        </w:rPr>
        <w:t xml:space="preserve"> </w:t>
      </w:r>
      <w:r w:rsidR="00871DCE" w:rsidRPr="003A1BC2">
        <w:rPr>
          <w:rFonts w:ascii="Arial" w:hAnsi="Arial" w:cs="Arial"/>
          <w:color w:val="000000"/>
          <w:sz w:val="22"/>
          <w:szCs w:val="22"/>
        </w:rPr>
        <w:t xml:space="preserve">CFPB Financial Education materials and resources </w:t>
      </w:r>
      <w:r w:rsidR="00611931" w:rsidRPr="003A1BC2">
        <w:rPr>
          <w:rFonts w:ascii="Arial" w:hAnsi="Arial" w:cs="Arial"/>
          <w:color w:val="000000"/>
          <w:sz w:val="22"/>
          <w:szCs w:val="22"/>
        </w:rPr>
        <w:t xml:space="preserve">compare to your expectations? </w:t>
      </w:r>
      <w:r w:rsidR="00C44D9C" w:rsidRPr="003A1BC2">
        <w:rPr>
          <w:rFonts w:ascii="Arial" w:hAnsi="Arial" w:cs="Arial"/>
          <w:b/>
          <w:sz w:val="22"/>
          <w:szCs w:val="22"/>
        </w:rPr>
        <w:t>(</w:t>
      </w:r>
      <w:r w:rsidR="00B6667A" w:rsidRPr="003A1BC2">
        <w:rPr>
          <w:rFonts w:ascii="Arial" w:hAnsi="Arial" w:cs="Arial"/>
          <w:b/>
          <w:sz w:val="22"/>
          <w:szCs w:val="22"/>
        </w:rPr>
        <w:t>Do not allow for DK/NA)</w:t>
      </w:r>
    </w:p>
    <w:p w14:paraId="7D6F5931" w14:textId="77777777" w:rsidR="00B6667A" w:rsidRPr="003A1BC2" w:rsidRDefault="00B6667A" w:rsidP="00B6667A">
      <w:pPr>
        <w:pStyle w:val="Q1"/>
        <w:keepLines/>
        <w:tabs>
          <w:tab w:val="left" w:pos="-4860"/>
          <w:tab w:val="left" w:pos="540"/>
        </w:tabs>
        <w:spacing w:after="0"/>
        <w:ind w:left="0" w:firstLine="0"/>
        <w:rPr>
          <w:rFonts w:ascii="Arial" w:hAnsi="Arial" w:cs="Arial"/>
          <w:color w:val="000000"/>
          <w:sz w:val="22"/>
          <w:szCs w:val="22"/>
        </w:rPr>
      </w:pPr>
    </w:p>
    <w:p w14:paraId="33BD9D0B" w14:textId="77777777" w:rsidR="00B6667A" w:rsidRPr="003A1BC2" w:rsidRDefault="001B520F" w:rsidP="00B6667A">
      <w:pPr>
        <w:pStyle w:val="Q1"/>
        <w:keepLines/>
        <w:tabs>
          <w:tab w:val="left" w:pos="-4860"/>
          <w:tab w:val="left" w:pos="540"/>
        </w:tabs>
        <w:spacing w:after="0"/>
        <w:ind w:left="0" w:firstLine="0"/>
        <w:rPr>
          <w:rFonts w:ascii="Arial" w:hAnsi="Arial" w:cs="Arial"/>
          <w:sz w:val="22"/>
          <w:szCs w:val="22"/>
        </w:rPr>
      </w:pPr>
      <w:r w:rsidRPr="003A1BC2">
        <w:rPr>
          <w:rFonts w:ascii="Arial" w:hAnsi="Arial" w:cs="Arial"/>
          <w:b/>
          <w:color w:val="000000"/>
          <w:sz w:val="22"/>
          <w:szCs w:val="22"/>
        </w:rPr>
        <w:t>IDEAL</w:t>
      </w:r>
      <w:r w:rsidR="00B6667A" w:rsidRPr="003A1BC2">
        <w:rPr>
          <w:rFonts w:ascii="Arial" w:hAnsi="Arial" w:cs="Arial"/>
          <w:color w:val="000000"/>
          <w:sz w:val="22"/>
          <w:szCs w:val="22"/>
        </w:rPr>
        <w:t xml:space="preserve">. </w:t>
      </w:r>
      <w:r w:rsidR="002F534F" w:rsidRPr="003A1BC2">
        <w:rPr>
          <w:rFonts w:ascii="Arial" w:hAnsi="Arial" w:cs="Arial"/>
          <w:color w:val="000000"/>
          <w:sz w:val="22"/>
          <w:szCs w:val="22"/>
        </w:rPr>
        <w:t>Now, i</w:t>
      </w:r>
      <w:r w:rsidR="00B6667A" w:rsidRPr="003A1BC2">
        <w:rPr>
          <w:rFonts w:ascii="Arial" w:hAnsi="Arial" w:cs="Arial"/>
          <w:color w:val="000000"/>
          <w:sz w:val="22"/>
          <w:szCs w:val="22"/>
        </w:rPr>
        <w:t xml:space="preserve">magine your ideal </w:t>
      </w:r>
      <w:r w:rsidR="002F534F" w:rsidRPr="003A1BC2">
        <w:rPr>
          <w:rFonts w:ascii="Arial" w:hAnsi="Arial" w:cs="Arial"/>
          <w:color w:val="000000"/>
          <w:sz w:val="22"/>
          <w:szCs w:val="22"/>
        </w:rPr>
        <w:t xml:space="preserve">service for financial education resources. </w:t>
      </w:r>
      <w:r w:rsidR="00611931" w:rsidRPr="003A1BC2">
        <w:rPr>
          <w:rFonts w:ascii="Arial" w:hAnsi="Arial" w:cs="Arial"/>
          <w:color w:val="000000"/>
          <w:sz w:val="22"/>
          <w:szCs w:val="22"/>
        </w:rPr>
        <w:t>Using a scale where 1 means "Not very close to the ideal" and 10 means "Very close to the ideal," how do</w:t>
      </w:r>
      <w:r w:rsidR="00871DCE" w:rsidRPr="003A1BC2">
        <w:rPr>
          <w:rFonts w:ascii="Arial" w:hAnsi="Arial" w:cs="Arial"/>
          <w:color w:val="000000"/>
          <w:sz w:val="22"/>
          <w:szCs w:val="22"/>
        </w:rPr>
        <w:t xml:space="preserve"> the CFPB Financial Education materials and resources </w:t>
      </w:r>
      <w:r w:rsidR="00611931" w:rsidRPr="003A1BC2">
        <w:rPr>
          <w:rFonts w:ascii="Arial" w:hAnsi="Arial" w:cs="Arial"/>
          <w:color w:val="000000"/>
          <w:sz w:val="22"/>
          <w:szCs w:val="22"/>
        </w:rPr>
        <w:t xml:space="preserve">compare to this ideal? </w:t>
      </w:r>
      <w:r w:rsidR="00B6667A" w:rsidRPr="003A1BC2">
        <w:rPr>
          <w:rFonts w:ascii="Arial" w:hAnsi="Arial" w:cs="Arial"/>
          <w:b/>
          <w:color w:val="000000"/>
          <w:sz w:val="22"/>
          <w:szCs w:val="22"/>
        </w:rPr>
        <w:t>(</w:t>
      </w:r>
      <w:r w:rsidR="00B6667A" w:rsidRPr="003A1BC2">
        <w:rPr>
          <w:rFonts w:ascii="Arial" w:hAnsi="Arial" w:cs="Arial"/>
          <w:b/>
          <w:sz w:val="22"/>
          <w:szCs w:val="22"/>
        </w:rPr>
        <w:t>Do not allow for DK/NA)</w:t>
      </w:r>
    </w:p>
    <w:p w14:paraId="0C3E8CBC" w14:textId="77777777" w:rsidR="00E63D0E" w:rsidRPr="003A1BC2" w:rsidRDefault="00E63D0E" w:rsidP="00B6667A">
      <w:pPr>
        <w:pStyle w:val="Q1"/>
        <w:keepLines/>
        <w:tabs>
          <w:tab w:val="left" w:pos="-4860"/>
          <w:tab w:val="left" w:pos="540"/>
        </w:tabs>
        <w:spacing w:after="0"/>
        <w:ind w:left="0" w:firstLine="0"/>
        <w:rPr>
          <w:rFonts w:ascii="Arial" w:hAnsi="Arial" w:cs="Arial"/>
          <w:sz w:val="22"/>
          <w:szCs w:val="22"/>
        </w:rPr>
      </w:pPr>
    </w:p>
    <w:p w14:paraId="56A9C4B0" w14:textId="77777777" w:rsidR="00E63D0E" w:rsidRPr="003A1BC2" w:rsidRDefault="0006035E" w:rsidP="00E63D0E">
      <w:pPr>
        <w:pStyle w:val="Heading3"/>
        <w:keepNext w:val="0"/>
        <w:keepLines/>
        <w:rPr>
          <w:rFonts w:ascii="Arial" w:hAnsi="Arial"/>
          <w:color w:val="000080"/>
          <w:sz w:val="22"/>
          <w:szCs w:val="22"/>
        </w:rPr>
      </w:pPr>
      <w:r w:rsidRPr="003A1BC2">
        <w:rPr>
          <w:sz w:val="22"/>
          <w:szCs w:val="22"/>
        </w:rPr>
        <w:t xml:space="preserve">Future </w:t>
      </w:r>
      <w:r w:rsidR="002F534F" w:rsidRPr="003A1BC2">
        <w:rPr>
          <w:sz w:val="22"/>
          <w:szCs w:val="22"/>
        </w:rPr>
        <w:t>Behaviors</w:t>
      </w:r>
      <w:r w:rsidR="00E63D0E" w:rsidRPr="003A1BC2">
        <w:rPr>
          <w:sz w:val="22"/>
          <w:szCs w:val="22"/>
        </w:rPr>
        <w:t xml:space="preserve"> </w:t>
      </w:r>
    </w:p>
    <w:p w14:paraId="49EB7D36" w14:textId="77777777" w:rsidR="00611931" w:rsidRPr="003A1BC2" w:rsidRDefault="002F534F" w:rsidP="00730668">
      <w:pPr>
        <w:pStyle w:val="Q1"/>
        <w:keepLines/>
        <w:tabs>
          <w:tab w:val="left" w:pos="-4860"/>
          <w:tab w:val="left" w:pos="540"/>
        </w:tabs>
        <w:spacing w:after="0"/>
        <w:ind w:left="0" w:firstLine="0"/>
        <w:rPr>
          <w:rFonts w:ascii="Arial" w:hAnsi="Arial"/>
          <w:color w:val="000000"/>
          <w:sz w:val="22"/>
          <w:szCs w:val="22"/>
        </w:rPr>
      </w:pPr>
      <w:r w:rsidRPr="003A1BC2">
        <w:rPr>
          <w:rFonts w:ascii="Arial" w:hAnsi="Arial"/>
          <w:b/>
          <w:color w:val="000000"/>
          <w:sz w:val="22"/>
          <w:szCs w:val="22"/>
        </w:rPr>
        <w:t>RECOM</w:t>
      </w:r>
      <w:r w:rsidR="00BC38DA" w:rsidRPr="003A1BC2">
        <w:rPr>
          <w:rFonts w:ascii="Arial" w:hAnsi="Arial"/>
          <w:color w:val="000000"/>
          <w:sz w:val="22"/>
          <w:szCs w:val="22"/>
        </w:rPr>
        <w:t>.</w:t>
      </w:r>
      <w:r w:rsidR="00730668" w:rsidRPr="003A1BC2">
        <w:rPr>
          <w:rFonts w:ascii="Arial" w:hAnsi="Arial"/>
          <w:color w:val="000000"/>
          <w:sz w:val="22"/>
          <w:szCs w:val="22"/>
        </w:rPr>
        <w:t xml:space="preserve"> </w:t>
      </w:r>
      <w:r w:rsidR="00611931" w:rsidRPr="003A1BC2">
        <w:rPr>
          <w:rFonts w:ascii="Arial" w:hAnsi="Arial"/>
          <w:color w:val="000000"/>
          <w:sz w:val="22"/>
          <w:szCs w:val="22"/>
        </w:rPr>
        <w:t xml:space="preserve">On a scale from 1 to 10, where 1 means “Not at all </w:t>
      </w:r>
      <w:r w:rsidRPr="003A1BC2">
        <w:rPr>
          <w:rFonts w:ascii="Arial" w:hAnsi="Arial"/>
          <w:color w:val="000000"/>
          <w:sz w:val="22"/>
          <w:szCs w:val="22"/>
        </w:rPr>
        <w:t>likely</w:t>
      </w:r>
      <w:r w:rsidR="00611931" w:rsidRPr="003A1BC2">
        <w:rPr>
          <w:rFonts w:ascii="Arial" w:hAnsi="Arial"/>
          <w:color w:val="000000"/>
          <w:sz w:val="22"/>
          <w:szCs w:val="22"/>
        </w:rPr>
        <w:t xml:space="preserve">” and 10 means “Very </w:t>
      </w:r>
      <w:r w:rsidRPr="003A1BC2">
        <w:rPr>
          <w:rFonts w:ascii="Arial" w:hAnsi="Arial"/>
          <w:color w:val="000000"/>
          <w:sz w:val="22"/>
          <w:szCs w:val="22"/>
        </w:rPr>
        <w:t>likely</w:t>
      </w:r>
      <w:r w:rsidR="00611931" w:rsidRPr="003A1BC2">
        <w:rPr>
          <w:rFonts w:ascii="Arial" w:hAnsi="Arial"/>
          <w:color w:val="000000"/>
          <w:sz w:val="22"/>
          <w:szCs w:val="22"/>
        </w:rPr>
        <w:t xml:space="preserve">,” how </w:t>
      </w:r>
      <w:r w:rsidRPr="003A1BC2">
        <w:rPr>
          <w:rFonts w:ascii="Arial" w:hAnsi="Arial"/>
          <w:color w:val="000000"/>
          <w:sz w:val="22"/>
          <w:szCs w:val="22"/>
        </w:rPr>
        <w:t xml:space="preserve">likely are you to recommend CFPB </w:t>
      </w:r>
      <w:r w:rsidR="00871DCE" w:rsidRPr="003A1BC2">
        <w:rPr>
          <w:rFonts w:ascii="Arial" w:hAnsi="Arial"/>
          <w:color w:val="000000"/>
          <w:sz w:val="22"/>
          <w:szCs w:val="22"/>
        </w:rPr>
        <w:t>Financial Education</w:t>
      </w:r>
      <w:r w:rsidRPr="003A1BC2">
        <w:rPr>
          <w:rFonts w:ascii="Arial" w:hAnsi="Arial"/>
          <w:color w:val="000000"/>
          <w:sz w:val="22"/>
          <w:szCs w:val="22"/>
        </w:rPr>
        <w:t xml:space="preserve"> </w:t>
      </w:r>
      <w:r w:rsidR="00B03661" w:rsidRPr="003A1BC2">
        <w:rPr>
          <w:rFonts w:ascii="Arial" w:hAnsi="Arial"/>
          <w:color w:val="000000"/>
          <w:sz w:val="22"/>
          <w:szCs w:val="22"/>
        </w:rPr>
        <w:t xml:space="preserve">materials </w:t>
      </w:r>
      <w:r w:rsidR="00A15C74" w:rsidRPr="003A1BC2">
        <w:rPr>
          <w:rFonts w:ascii="Arial" w:hAnsi="Arial"/>
          <w:color w:val="000000"/>
          <w:sz w:val="22"/>
          <w:szCs w:val="22"/>
        </w:rPr>
        <w:t xml:space="preserve">resources </w:t>
      </w:r>
      <w:r w:rsidRPr="003A1BC2">
        <w:rPr>
          <w:rFonts w:ascii="Arial" w:hAnsi="Arial"/>
          <w:color w:val="000000"/>
          <w:sz w:val="22"/>
          <w:szCs w:val="22"/>
        </w:rPr>
        <w:t>to others</w:t>
      </w:r>
      <w:r w:rsidR="00611931" w:rsidRPr="003A1BC2">
        <w:rPr>
          <w:rFonts w:ascii="Arial" w:hAnsi="Arial"/>
          <w:color w:val="000000"/>
          <w:sz w:val="22"/>
          <w:szCs w:val="22"/>
        </w:rPr>
        <w:t xml:space="preserve">? </w:t>
      </w:r>
    </w:p>
    <w:p w14:paraId="6A2F6252" w14:textId="77777777" w:rsidR="002F534F" w:rsidRPr="003A1BC2" w:rsidRDefault="002F534F" w:rsidP="00730668">
      <w:pPr>
        <w:pStyle w:val="Q1"/>
        <w:keepLines/>
        <w:tabs>
          <w:tab w:val="left" w:pos="-4860"/>
          <w:tab w:val="left" w:pos="540"/>
        </w:tabs>
        <w:spacing w:after="0"/>
        <w:ind w:left="0" w:firstLine="0"/>
        <w:rPr>
          <w:rFonts w:ascii="Arial" w:hAnsi="Arial"/>
          <w:sz w:val="22"/>
          <w:szCs w:val="22"/>
        </w:rPr>
      </w:pPr>
    </w:p>
    <w:p w14:paraId="36DBDE99" w14:textId="77777777" w:rsidR="002F534F" w:rsidRPr="003A1BC2" w:rsidRDefault="002F534F" w:rsidP="00730668">
      <w:pPr>
        <w:pStyle w:val="Q1"/>
        <w:keepLines/>
        <w:tabs>
          <w:tab w:val="left" w:pos="-4860"/>
          <w:tab w:val="left" w:pos="540"/>
        </w:tabs>
        <w:spacing w:after="0"/>
        <w:ind w:left="0" w:firstLine="0"/>
        <w:rPr>
          <w:rFonts w:ascii="Arial" w:hAnsi="Arial"/>
          <w:sz w:val="22"/>
          <w:szCs w:val="22"/>
        </w:rPr>
      </w:pPr>
      <w:r w:rsidRPr="003A1BC2">
        <w:rPr>
          <w:rFonts w:ascii="Arial" w:hAnsi="Arial"/>
          <w:b/>
          <w:sz w:val="22"/>
          <w:szCs w:val="22"/>
        </w:rPr>
        <w:t>CHANGE</w:t>
      </w:r>
      <w:r w:rsidRPr="003A1BC2">
        <w:rPr>
          <w:rFonts w:ascii="Arial" w:hAnsi="Arial"/>
          <w:sz w:val="22"/>
          <w:szCs w:val="22"/>
        </w:rPr>
        <w:t>. Using a scale from 1 to 10, where 1 means “Not at all” and 10 means “A great deal,” to what extent has your experience with CFPB changed the way you serve and educate your clients?</w:t>
      </w:r>
    </w:p>
    <w:p w14:paraId="2BF76242" w14:textId="77777777" w:rsidR="002F534F" w:rsidRPr="003A1BC2" w:rsidRDefault="002F534F" w:rsidP="00730668">
      <w:pPr>
        <w:pStyle w:val="Q1"/>
        <w:keepLines/>
        <w:tabs>
          <w:tab w:val="left" w:pos="-4860"/>
          <w:tab w:val="left" w:pos="540"/>
        </w:tabs>
        <w:spacing w:after="0"/>
        <w:ind w:left="0" w:firstLine="0"/>
        <w:rPr>
          <w:rFonts w:ascii="Arial" w:hAnsi="Arial"/>
          <w:b/>
          <w:sz w:val="22"/>
          <w:szCs w:val="22"/>
        </w:rPr>
      </w:pPr>
    </w:p>
    <w:p w14:paraId="4C814D2D" w14:textId="77777777" w:rsidR="00611931" w:rsidRPr="003A1BC2" w:rsidRDefault="0090035D" w:rsidP="00611931">
      <w:pPr>
        <w:pStyle w:val="Heading3"/>
        <w:keepNext w:val="0"/>
        <w:keepLines/>
        <w:rPr>
          <w:rFonts w:ascii="Arial" w:hAnsi="Arial"/>
          <w:color w:val="0000FF"/>
          <w:sz w:val="22"/>
          <w:szCs w:val="22"/>
        </w:rPr>
      </w:pPr>
      <w:r w:rsidRPr="003A1BC2">
        <w:rPr>
          <w:sz w:val="22"/>
          <w:szCs w:val="22"/>
        </w:rPr>
        <w:t>Close</w:t>
      </w:r>
    </w:p>
    <w:p w14:paraId="177A90F7" w14:textId="77777777" w:rsidR="00ED3628" w:rsidRPr="003A1BC2" w:rsidRDefault="00ED3628" w:rsidP="00611931">
      <w:pPr>
        <w:pStyle w:val="Header"/>
        <w:keepLines/>
        <w:tabs>
          <w:tab w:val="clear" w:pos="4320"/>
          <w:tab w:val="clear" w:pos="8640"/>
          <w:tab w:val="left" w:pos="1080"/>
          <w:tab w:val="right" w:pos="9738"/>
        </w:tabs>
        <w:spacing w:after="120"/>
        <w:rPr>
          <w:rFonts w:ascii="Arial" w:hAnsi="Arial" w:cs="Arial"/>
          <w:b/>
          <w:sz w:val="22"/>
          <w:szCs w:val="22"/>
        </w:rPr>
      </w:pPr>
      <w:r w:rsidRPr="003A1BC2">
        <w:rPr>
          <w:rFonts w:ascii="Arial" w:hAnsi="Arial" w:cs="Arial"/>
          <w:b/>
          <w:sz w:val="22"/>
          <w:szCs w:val="22"/>
        </w:rPr>
        <w:t xml:space="preserve">SUGGEST. </w:t>
      </w:r>
      <w:r w:rsidRPr="003A1BC2">
        <w:rPr>
          <w:rFonts w:ascii="Arial" w:hAnsi="Arial" w:cs="Arial"/>
          <w:sz w:val="22"/>
          <w:szCs w:val="22"/>
        </w:rPr>
        <w:t xml:space="preserve">What suggestions do you have for CFPB to improve your satisfaction with their financial </w:t>
      </w:r>
      <w:r w:rsidR="00E935E2" w:rsidRPr="003A1BC2">
        <w:rPr>
          <w:rFonts w:ascii="Arial" w:hAnsi="Arial" w:cs="Arial"/>
          <w:sz w:val="22"/>
          <w:szCs w:val="22"/>
        </w:rPr>
        <w:t>education</w:t>
      </w:r>
      <w:r w:rsidRPr="003A1BC2">
        <w:rPr>
          <w:rFonts w:ascii="Arial" w:hAnsi="Arial" w:cs="Arial"/>
          <w:sz w:val="22"/>
          <w:szCs w:val="22"/>
        </w:rPr>
        <w:t xml:space="preserve"> materials and resources? </w:t>
      </w:r>
      <w:bookmarkStart w:id="2" w:name="_Hlk14944989"/>
      <w:r w:rsidRPr="003A1BC2">
        <w:rPr>
          <w:rFonts w:ascii="Arial" w:hAnsi="Arial" w:cs="Arial"/>
          <w:b/>
          <w:sz w:val="22"/>
          <w:szCs w:val="22"/>
        </w:rPr>
        <w:t>[Capture open-end]</w:t>
      </w:r>
    </w:p>
    <w:bookmarkEnd w:id="2"/>
    <w:p w14:paraId="5418107F" w14:textId="77777777" w:rsidR="00611931" w:rsidRPr="003A1BC2" w:rsidRDefault="00611931" w:rsidP="00611931">
      <w:pPr>
        <w:pStyle w:val="Header"/>
        <w:keepLines/>
        <w:tabs>
          <w:tab w:val="clear" w:pos="4320"/>
          <w:tab w:val="clear" w:pos="8640"/>
          <w:tab w:val="left" w:pos="1080"/>
          <w:tab w:val="right" w:pos="9738"/>
        </w:tabs>
        <w:spacing w:after="120"/>
        <w:rPr>
          <w:rFonts w:ascii="Arial" w:hAnsi="Arial" w:cs="Arial"/>
          <w:bCs/>
          <w:sz w:val="22"/>
          <w:szCs w:val="22"/>
        </w:rPr>
      </w:pPr>
      <w:r w:rsidRPr="003A1BC2">
        <w:rPr>
          <w:rFonts w:ascii="Arial" w:hAnsi="Arial" w:cs="Arial"/>
          <w:sz w:val="22"/>
          <w:szCs w:val="22"/>
        </w:rPr>
        <w:t>Thank you for taking the time to complete this survey. Please click “finish” to submit your responses and exit the survey.</w:t>
      </w:r>
      <w:r w:rsidRPr="003A1BC2">
        <w:rPr>
          <w:rFonts w:ascii="Arial" w:hAnsi="Arial" w:cs="Arial"/>
          <w:bCs/>
          <w:sz w:val="22"/>
          <w:szCs w:val="22"/>
        </w:rPr>
        <w:t xml:space="preserve"> </w:t>
      </w:r>
    </w:p>
    <w:p w14:paraId="3A3DBDE4" w14:textId="77777777" w:rsidR="00311122" w:rsidRPr="003A1BC2" w:rsidRDefault="00311122" w:rsidP="00611931">
      <w:pPr>
        <w:pStyle w:val="Header"/>
        <w:keepLines/>
        <w:tabs>
          <w:tab w:val="clear" w:pos="4320"/>
          <w:tab w:val="clear" w:pos="8640"/>
          <w:tab w:val="left" w:pos="1080"/>
          <w:tab w:val="right" w:pos="9738"/>
        </w:tabs>
        <w:spacing w:after="120"/>
        <w:rPr>
          <w:rFonts w:ascii="Arial" w:hAnsi="Arial" w:cs="Arial"/>
          <w:sz w:val="22"/>
          <w:szCs w:val="22"/>
        </w:rPr>
      </w:pPr>
    </w:p>
    <w:p w14:paraId="6DAAA0ED" w14:textId="77777777" w:rsidR="00921CC6" w:rsidRPr="003A1BC2" w:rsidRDefault="00921CC6">
      <w:pPr>
        <w:rPr>
          <w:rFonts w:ascii="Arial" w:hAnsi="Arial" w:cs="Arial"/>
          <w:sz w:val="22"/>
          <w:szCs w:val="22"/>
        </w:rPr>
      </w:pPr>
    </w:p>
    <w:sectPr w:rsidR="00921CC6" w:rsidRPr="003A1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0453"/>
    <w:multiLevelType w:val="hybridMultilevel"/>
    <w:tmpl w:val="BBF8C602"/>
    <w:lvl w:ilvl="0" w:tplc="C374B788">
      <w:start w:val="1"/>
      <w:numFmt w:val="lowerLetter"/>
      <w:lvlText w:val="%1."/>
      <w:lvlJc w:val="left"/>
      <w:pPr>
        <w:ind w:left="720" w:hanging="360"/>
      </w:pPr>
      <w:rPr>
        <w:color w:val="000000" w:themeColor="text1"/>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1C232C57"/>
    <w:multiLevelType w:val="hybridMultilevel"/>
    <w:tmpl w:val="BBF8C602"/>
    <w:lvl w:ilvl="0" w:tplc="C374B788">
      <w:start w:val="1"/>
      <w:numFmt w:val="lowerLetter"/>
      <w:lvlText w:val="%1."/>
      <w:lvlJc w:val="left"/>
      <w:pPr>
        <w:ind w:left="720" w:hanging="360"/>
      </w:pPr>
      <w:rPr>
        <w:color w:val="000000" w:themeColor="text1"/>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24B90912"/>
    <w:multiLevelType w:val="hybridMultilevel"/>
    <w:tmpl w:val="BBF8C602"/>
    <w:lvl w:ilvl="0" w:tplc="C374B788">
      <w:start w:val="1"/>
      <w:numFmt w:val="lowerLetter"/>
      <w:lvlText w:val="%1."/>
      <w:lvlJc w:val="left"/>
      <w:pPr>
        <w:ind w:left="720" w:hanging="360"/>
      </w:pPr>
      <w:rPr>
        <w:color w:val="000000" w:themeColor="text1"/>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25D80B11"/>
    <w:multiLevelType w:val="hybridMultilevel"/>
    <w:tmpl w:val="BBF8C602"/>
    <w:lvl w:ilvl="0" w:tplc="C374B788">
      <w:start w:val="1"/>
      <w:numFmt w:val="lowerLetter"/>
      <w:lvlText w:val="%1."/>
      <w:lvlJc w:val="left"/>
      <w:pPr>
        <w:ind w:left="720" w:hanging="360"/>
      </w:pPr>
      <w:rPr>
        <w:color w:val="000000" w:themeColor="text1"/>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2B3955E7"/>
    <w:multiLevelType w:val="hybridMultilevel"/>
    <w:tmpl w:val="C2CCA89E"/>
    <w:lvl w:ilvl="0" w:tplc="53DC8850">
      <w:start w:val="1"/>
      <w:numFmt w:val="upperLetter"/>
      <w:lvlText w:val="%1."/>
      <w:lvlJc w:val="left"/>
      <w:pPr>
        <w:ind w:left="337" w:hanging="360"/>
      </w:pPr>
      <w:rPr>
        <w:rFonts w:hint="default"/>
        <w:b/>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5">
    <w:nsid w:val="2D317B46"/>
    <w:multiLevelType w:val="hybridMultilevel"/>
    <w:tmpl w:val="BBF8C602"/>
    <w:lvl w:ilvl="0" w:tplc="C374B788">
      <w:start w:val="1"/>
      <w:numFmt w:val="lowerLetter"/>
      <w:lvlText w:val="%1."/>
      <w:lvlJc w:val="left"/>
      <w:pPr>
        <w:ind w:left="720" w:hanging="360"/>
      </w:pPr>
      <w:rPr>
        <w:color w:val="000000" w:themeColor="text1"/>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2DE97D5C"/>
    <w:multiLevelType w:val="hybridMultilevel"/>
    <w:tmpl w:val="BBF8C602"/>
    <w:lvl w:ilvl="0" w:tplc="C374B788">
      <w:start w:val="1"/>
      <w:numFmt w:val="lowerLetter"/>
      <w:lvlText w:val="%1."/>
      <w:lvlJc w:val="left"/>
      <w:pPr>
        <w:ind w:left="720" w:hanging="360"/>
      </w:pPr>
      <w:rPr>
        <w:color w:val="000000" w:themeColor="text1"/>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2E220DEB"/>
    <w:multiLevelType w:val="hybridMultilevel"/>
    <w:tmpl w:val="BBF8C602"/>
    <w:lvl w:ilvl="0" w:tplc="C374B788">
      <w:start w:val="1"/>
      <w:numFmt w:val="lowerLetter"/>
      <w:lvlText w:val="%1."/>
      <w:lvlJc w:val="left"/>
      <w:pPr>
        <w:ind w:left="720" w:hanging="360"/>
      </w:pPr>
      <w:rPr>
        <w:color w:val="000000" w:themeColor="text1"/>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375E5705"/>
    <w:multiLevelType w:val="hybridMultilevel"/>
    <w:tmpl w:val="BBF8C602"/>
    <w:lvl w:ilvl="0" w:tplc="C374B788">
      <w:start w:val="1"/>
      <w:numFmt w:val="lowerLetter"/>
      <w:lvlText w:val="%1."/>
      <w:lvlJc w:val="left"/>
      <w:pPr>
        <w:ind w:left="720" w:hanging="360"/>
      </w:pPr>
      <w:rPr>
        <w:color w:val="000000" w:themeColor="text1"/>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41A92F71"/>
    <w:multiLevelType w:val="hybridMultilevel"/>
    <w:tmpl w:val="BBF8C602"/>
    <w:lvl w:ilvl="0" w:tplc="C374B788">
      <w:start w:val="1"/>
      <w:numFmt w:val="lowerLetter"/>
      <w:lvlText w:val="%1."/>
      <w:lvlJc w:val="left"/>
      <w:pPr>
        <w:ind w:left="720" w:hanging="360"/>
      </w:pPr>
      <w:rPr>
        <w:color w:val="000000" w:themeColor="text1"/>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453262DF"/>
    <w:multiLevelType w:val="hybridMultilevel"/>
    <w:tmpl w:val="BBF8C602"/>
    <w:lvl w:ilvl="0" w:tplc="C374B788">
      <w:start w:val="1"/>
      <w:numFmt w:val="lowerLetter"/>
      <w:lvlText w:val="%1."/>
      <w:lvlJc w:val="left"/>
      <w:pPr>
        <w:ind w:left="720" w:hanging="360"/>
      </w:pPr>
      <w:rPr>
        <w:color w:val="000000" w:themeColor="text1"/>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58B561DC"/>
    <w:multiLevelType w:val="hybridMultilevel"/>
    <w:tmpl w:val="BBF8C602"/>
    <w:lvl w:ilvl="0" w:tplc="C374B788">
      <w:start w:val="1"/>
      <w:numFmt w:val="lowerLetter"/>
      <w:lvlText w:val="%1."/>
      <w:lvlJc w:val="left"/>
      <w:pPr>
        <w:ind w:left="720" w:hanging="360"/>
      </w:pPr>
      <w:rPr>
        <w:color w:val="000000" w:themeColor="text1"/>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69215460"/>
    <w:multiLevelType w:val="hybridMultilevel"/>
    <w:tmpl w:val="BBF8C602"/>
    <w:lvl w:ilvl="0" w:tplc="C374B788">
      <w:start w:val="1"/>
      <w:numFmt w:val="lowerLetter"/>
      <w:lvlText w:val="%1."/>
      <w:lvlJc w:val="left"/>
      <w:pPr>
        <w:ind w:left="720" w:hanging="360"/>
      </w:pPr>
      <w:rPr>
        <w:color w:val="000000" w:themeColor="text1"/>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nsid w:val="76C35ADA"/>
    <w:multiLevelType w:val="hybridMultilevel"/>
    <w:tmpl w:val="BBF8C602"/>
    <w:lvl w:ilvl="0" w:tplc="C374B788">
      <w:start w:val="1"/>
      <w:numFmt w:val="lowerLetter"/>
      <w:lvlText w:val="%1."/>
      <w:lvlJc w:val="left"/>
      <w:pPr>
        <w:ind w:left="720" w:hanging="360"/>
      </w:pPr>
      <w:rPr>
        <w:color w:val="000000" w:themeColor="text1"/>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7877367C"/>
    <w:multiLevelType w:val="hybridMultilevel"/>
    <w:tmpl w:val="BBF8C602"/>
    <w:lvl w:ilvl="0" w:tplc="C374B788">
      <w:start w:val="1"/>
      <w:numFmt w:val="lowerLetter"/>
      <w:lvlText w:val="%1."/>
      <w:lvlJc w:val="left"/>
      <w:pPr>
        <w:ind w:left="720" w:hanging="360"/>
      </w:pPr>
      <w:rPr>
        <w:color w:val="000000" w:themeColor="text1"/>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7BB46A93"/>
    <w:multiLevelType w:val="hybridMultilevel"/>
    <w:tmpl w:val="BBF8C602"/>
    <w:lvl w:ilvl="0" w:tplc="C374B788">
      <w:start w:val="1"/>
      <w:numFmt w:val="lowerLetter"/>
      <w:lvlText w:val="%1."/>
      <w:lvlJc w:val="left"/>
      <w:pPr>
        <w:ind w:left="720" w:hanging="360"/>
      </w:pPr>
      <w:rPr>
        <w:color w:val="000000" w:themeColor="text1"/>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2"/>
  </w:num>
  <w:num w:numId="2">
    <w:abstractNumId w:val="2"/>
  </w:num>
  <w:num w:numId="3">
    <w:abstractNumId w:val="5"/>
  </w:num>
  <w:num w:numId="4">
    <w:abstractNumId w:val="9"/>
  </w:num>
  <w:num w:numId="5">
    <w:abstractNumId w:val="8"/>
  </w:num>
  <w:num w:numId="6">
    <w:abstractNumId w:val="1"/>
  </w:num>
  <w:num w:numId="7">
    <w:abstractNumId w:val="4"/>
  </w:num>
  <w:num w:numId="8">
    <w:abstractNumId w:val="3"/>
  </w:num>
  <w:num w:numId="9">
    <w:abstractNumId w:val="15"/>
  </w:num>
  <w:num w:numId="10">
    <w:abstractNumId w:val="6"/>
  </w:num>
  <w:num w:numId="11">
    <w:abstractNumId w:val="13"/>
  </w:num>
  <w:num w:numId="12">
    <w:abstractNumId w:val="0"/>
  </w:num>
  <w:num w:numId="13">
    <w:abstractNumId w:val="14"/>
  </w:num>
  <w:num w:numId="14">
    <w:abstractNumId w:val="10"/>
  </w:num>
  <w:num w:numId="15">
    <w:abstractNumId w:val="11"/>
  </w:num>
  <w:num w:numId="1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EEE"/>
    <w:rsid w:val="000148E1"/>
    <w:rsid w:val="0001694C"/>
    <w:rsid w:val="00037228"/>
    <w:rsid w:val="000400C8"/>
    <w:rsid w:val="00056786"/>
    <w:rsid w:val="0006035E"/>
    <w:rsid w:val="00063ED8"/>
    <w:rsid w:val="000918E7"/>
    <w:rsid w:val="00092958"/>
    <w:rsid w:val="000977EC"/>
    <w:rsid w:val="000A694C"/>
    <w:rsid w:val="000C338A"/>
    <w:rsid w:val="000C4B2C"/>
    <w:rsid w:val="000D02FD"/>
    <w:rsid w:val="000D739E"/>
    <w:rsid w:val="00111732"/>
    <w:rsid w:val="00115FAE"/>
    <w:rsid w:val="00131895"/>
    <w:rsid w:val="001360B6"/>
    <w:rsid w:val="001547C3"/>
    <w:rsid w:val="001547E2"/>
    <w:rsid w:val="00160E29"/>
    <w:rsid w:val="001667C2"/>
    <w:rsid w:val="00173DB1"/>
    <w:rsid w:val="0019004D"/>
    <w:rsid w:val="001A2B21"/>
    <w:rsid w:val="001B520F"/>
    <w:rsid w:val="001C38A6"/>
    <w:rsid w:val="001D54B8"/>
    <w:rsid w:val="001D56AC"/>
    <w:rsid w:val="002117ED"/>
    <w:rsid w:val="00220608"/>
    <w:rsid w:val="002226D5"/>
    <w:rsid w:val="00233E66"/>
    <w:rsid w:val="00235CD7"/>
    <w:rsid w:val="00236A1B"/>
    <w:rsid w:val="0025471B"/>
    <w:rsid w:val="00261F35"/>
    <w:rsid w:val="0027127B"/>
    <w:rsid w:val="002D5703"/>
    <w:rsid w:val="002D6B5C"/>
    <w:rsid w:val="002F0BF2"/>
    <w:rsid w:val="002F40CE"/>
    <w:rsid w:val="002F534F"/>
    <w:rsid w:val="00310333"/>
    <w:rsid w:val="00311122"/>
    <w:rsid w:val="00320966"/>
    <w:rsid w:val="0035364B"/>
    <w:rsid w:val="00362E6E"/>
    <w:rsid w:val="003A1BC2"/>
    <w:rsid w:val="003A756F"/>
    <w:rsid w:val="003B50EE"/>
    <w:rsid w:val="003B712B"/>
    <w:rsid w:val="003C1256"/>
    <w:rsid w:val="003C2B36"/>
    <w:rsid w:val="003E54E2"/>
    <w:rsid w:val="003F6246"/>
    <w:rsid w:val="003F7347"/>
    <w:rsid w:val="004166E1"/>
    <w:rsid w:val="00426409"/>
    <w:rsid w:val="00437506"/>
    <w:rsid w:val="00457EDE"/>
    <w:rsid w:val="004871D4"/>
    <w:rsid w:val="00492681"/>
    <w:rsid w:val="0049467A"/>
    <w:rsid w:val="0049771A"/>
    <w:rsid w:val="004A1BA2"/>
    <w:rsid w:val="004B1D55"/>
    <w:rsid w:val="004B6B3E"/>
    <w:rsid w:val="004C489D"/>
    <w:rsid w:val="004C7005"/>
    <w:rsid w:val="004C7CA4"/>
    <w:rsid w:val="004D0163"/>
    <w:rsid w:val="004E06DF"/>
    <w:rsid w:val="004E153B"/>
    <w:rsid w:val="004E5881"/>
    <w:rsid w:val="004F0CA4"/>
    <w:rsid w:val="004F6B82"/>
    <w:rsid w:val="004F7A42"/>
    <w:rsid w:val="00502285"/>
    <w:rsid w:val="005056E0"/>
    <w:rsid w:val="00515A19"/>
    <w:rsid w:val="0051620D"/>
    <w:rsid w:val="005207E0"/>
    <w:rsid w:val="00524023"/>
    <w:rsid w:val="0054057B"/>
    <w:rsid w:val="00550FA1"/>
    <w:rsid w:val="00555D26"/>
    <w:rsid w:val="00556BE8"/>
    <w:rsid w:val="005C14D3"/>
    <w:rsid w:val="00600CCD"/>
    <w:rsid w:val="00611931"/>
    <w:rsid w:val="00622CFC"/>
    <w:rsid w:val="00622E83"/>
    <w:rsid w:val="00624EAA"/>
    <w:rsid w:val="00630CFA"/>
    <w:rsid w:val="00632D6E"/>
    <w:rsid w:val="00633330"/>
    <w:rsid w:val="006429A2"/>
    <w:rsid w:val="006622E8"/>
    <w:rsid w:val="006757A4"/>
    <w:rsid w:val="00684995"/>
    <w:rsid w:val="006918CB"/>
    <w:rsid w:val="006A47A4"/>
    <w:rsid w:val="006A5423"/>
    <w:rsid w:val="006B2109"/>
    <w:rsid w:val="006C2866"/>
    <w:rsid w:val="006E0C1F"/>
    <w:rsid w:val="006E3499"/>
    <w:rsid w:val="006F1D4D"/>
    <w:rsid w:val="006F3005"/>
    <w:rsid w:val="006F6D7C"/>
    <w:rsid w:val="0070085F"/>
    <w:rsid w:val="00714645"/>
    <w:rsid w:val="00724889"/>
    <w:rsid w:val="00730668"/>
    <w:rsid w:val="007369DB"/>
    <w:rsid w:val="007400A1"/>
    <w:rsid w:val="00742102"/>
    <w:rsid w:val="007527B1"/>
    <w:rsid w:val="00773DDC"/>
    <w:rsid w:val="00777CA9"/>
    <w:rsid w:val="007B4577"/>
    <w:rsid w:val="007B779B"/>
    <w:rsid w:val="007F7C77"/>
    <w:rsid w:val="00800E08"/>
    <w:rsid w:val="008116DC"/>
    <w:rsid w:val="00815805"/>
    <w:rsid w:val="00830BC0"/>
    <w:rsid w:val="00842BF4"/>
    <w:rsid w:val="0084452A"/>
    <w:rsid w:val="00871DCE"/>
    <w:rsid w:val="00880906"/>
    <w:rsid w:val="00885F5D"/>
    <w:rsid w:val="00886A16"/>
    <w:rsid w:val="00897B7C"/>
    <w:rsid w:val="008A690B"/>
    <w:rsid w:val="008B2E31"/>
    <w:rsid w:val="008B7407"/>
    <w:rsid w:val="008D62F6"/>
    <w:rsid w:val="008E5BEB"/>
    <w:rsid w:val="008E774E"/>
    <w:rsid w:val="0090035D"/>
    <w:rsid w:val="00903689"/>
    <w:rsid w:val="009043EF"/>
    <w:rsid w:val="009153CA"/>
    <w:rsid w:val="00921CC6"/>
    <w:rsid w:val="009527D3"/>
    <w:rsid w:val="00965ED6"/>
    <w:rsid w:val="009817BC"/>
    <w:rsid w:val="00995EE1"/>
    <w:rsid w:val="009A2360"/>
    <w:rsid w:val="009B5D3F"/>
    <w:rsid w:val="009B6D18"/>
    <w:rsid w:val="009B7915"/>
    <w:rsid w:val="009C3BE3"/>
    <w:rsid w:val="009E0410"/>
    <w:rsid w:val="009E2E16"/>
    <w:rsid w:val="009E3AC0"/>
    <w:rsid w:val="009E415F"/>
    <w:rsid w:val="009E45DC"/>
    <w:rsid w:val="009E6087"/>
    <w:rsid w:val="009F104D"/>
    <w:rsid w:val="009F6510"/>
    <w:rsid w:val="00A07883"/>
    <w:rsid w:val="00A1144F"/>
    <w:rsid w:val="00A15C74"/>
    <w:rsid w:val="00A23953"/>
    <w:rsid w:val="00A24410"/>
    <w:rsid w:val="00A337CA"/>
    <w:rsid w:val="00A43284"/>
    <w:rsid w:val="00A46E48"/>
    <w:rsid w:val="00A4770A"/>
    <w:rsid w:val="00A600FC"/>
    <w:rsid w:val="00A618FD"/>
    <w:rsid w:val="00A70749"/>
    <w:rsid w:val="00A87FDE"/>
    <w:rsid w:val="00AA0828"/>
    <w:rsid w:val="00AA4725"/>
    <w:rsid w:val="00AD1008"/>
    <w:rsid w:val="00AD6ADE"/>
    <w:rsid w:val="00B03661"/>
    <w:rsid w:val="00B0716E"/>
    <w:rsid w:val="00B217B3"/>
    <w:rsid w:val="00B2326B"/>
    <w:rsid w:val="00B25075"/>
    <w:rsid w:val="00B46688"/>
    <w:rsid w:val="00B6667A"/>
    <w:rsid w:val="00B87275"/>
    <w:rsid w:val="00B97E60"/>
    <w:rsid w:val="00BA0AFB"/>
    <w:rsid w:val="00BA2B29"/>
    <w:rsid w:val="00BA7F1C"/>
    <w:rsid w:val="00BC1C4B"/>
    <w:rsid w:val="00BC38DA"/>
    <w:rsid w:val="00BC5819"/>
    <w:rsid w:val="00BD3F93"/>
    <w:rsid w:val="00BE4D62"/>
    <w:rsid w:val="00BF1AF9"/>
    <w:rsid w:val="00BF669D"/>
    <w:rsid w:val="00C117A0"/>
    <w:rsid w:val="00C16FCF"/>
    <w:rsid w:val="00C34421"/>
    <w:rsid w:val="00C44D9C"/>
    <w:rsid w:val="00C45A5D"/>
    <w:rsid w:val="00C46959"/>
    <w:rsid w:val="00C511E3"/>
    <w:rsid w:val="00C52BFC"/>
    <w:rsid w:val="00C53076"/>
    <w:rsid w:val="00C60129"/>
    <w:rsid w:val="00C64F04"/>
    <w:rsid w:val="00C72447"/>
    <w:rsid w:val="00C96442"/>
    <w:rsid w:val="00C9726A"/>
    <w:rsid w:val="00CB369D"/>
    <w:rsid w:val="00CB4BC2"/>
    <w:rsid w:val="00CE0156"/>
    <w:rsid w:val="00CE3086"/>
    <w:rsid w:val="00CE481C"/>
    <w:rsid w:val="00CE496B"/>
    <w:rsid w:val="00CF601E"/>
    <w:rsid w:val="00D023FD"/>
    <w:rsid w:val="00D05076"/>
    <w:rsid w:val="00D30602"/>
    <w:rsid w:val="00D37815"/>
    <w:rsid w:val="00D50781"/>
    <w:rsid w:val="00D53D06"/>
    <w:rsid w:val="00D53D1C"/>
    <w:rsid w:val="00D54B02"/>
    <w:rsid w:val="00D913C1"/>
    <w:rsid w:val="00DA7A1C"/>
    <w:rsid w:val="00DB3878"/>
    <w:rsid w:val="00DB657D"/>
    <w:rsid w:val="00DB71E0"/>
    <w:rsid w:val="00DD644F"/>
    <w:rsid w:val="00DE3E00"/>
    <w:rsid w:val="00DE6EFC"/>
    <w:rsid w:val="00DE7A45"/>
    <w:rsid w:val="00E11EE5"/>
    <w:rsid w:val="00E6096F"/>
    <w:rsid w:val="00E63D0E"/>
    <w:rsid w:val="00E760E4"/>
    <w:rsid w:val="00E84F99"/>
    <w:rsid w:val="00E8519F"/>
    <w:rsid w:val="00E85A3E"/>
    <w:rsid w:val="00E8762C"/>
    <w:rsid w:val="00E935E2"/>
    <w:rsid w:val="00E93948"/>
    <w:rsid w:val="00EA073E"/>
    <w:rsid w:val="00EA0EEE"/>
    <w:rsid w:val="00EC1381"/>
    <w:rsid w:val="00ED3628"/>
    <w:rsid w:val="00EF0319"/>
    <w:rsid w:val="00EF6082"/>
    <w:rsid w:val="00F07FA9"/>
    <w:rsid w:val="00F14BDB"/>
    <w:rsid w:val="00F225D9"/>
    <w:rsid w:val="00F24B1E"/>
    <w:rsid w:val="00F3602D"/>
    <w:rsid w:val="00F361A4"/>
    <w:rsid w:val="00F36415"/>
    <w:rsid w:val="00F368E5"/>
    <w:rsid w:val="00F36BC4"/>
    <w:rsid w:val="00F37CB2"/>
    <w:rsid w:val="00F54498"/>
    <w:rsid w:val="00F548C1"/>
    <w:rsid w:val="00F5725B"/>
    <w:rsid w:val="00F605A4"/>
    <w:rsid w:val="00F75412"/>
    <w:rsid w:val="00F76254"/>
    <w:rsid w:val="00F77698"/>
    <w:rsid w:val="00F84322"/>
    <w:rsid w:val="00F91C50"/>
    <w:rsid w:val="00FB1837"/>
    <w:rsid w:val="00FB60D7"/>
    <w:rsid w:val="00FE0CE4"/>
    <w:rsid w:val="00FF055E"/>
    <w:rsid w:val="00FF329C"/>
    <w:rsid w:val="00FF37C8"/>
    <w:rsid w:val="00FF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93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9"/>
    <w:semiHidden/>
    <w:unhideWhenUsed/>
    <w:qFormat/>
    <w:rsid w:val="00611931"/>
    <w:pPr>
      <w:keepNext/>
      <w:keepLines/>
      <w:jc w:val="center"/>
      <w:outlineLvl w:val="1"/>
    </w:pPr>
    <w:rPr>
      <w:rFonts w:ascii="Arial Black" w:hAnsi="Arial Black" w:cs="Arial"/>
      <w:sz w:val="36"/>
    </w:rPr>
  </w:style>
  <w:style w:type="paragraph" w:styleId="Heading3">
    <w:name w:val="heading 3"/>
    <w:basedOn w:val="Normal"/>
    <w:next w:val="Normal"/>
    <w:link w:val="Heading3Char"/>
    <w:uiPriority w:val="99"/>
    <w:unhideWhenUsed/>
    <w:qFormat/>
    <w:rsid w:val="00611931"/>
    <w:pPr>
      <w:keepNext/>
      <w:pBdr>
        <w:top w:val="single" w:sz="12" w:space="1" w:color="auto"/>
        <w:bottom w:val="single" w:sz="6" w:space="1" w:color="auto"/>
      </w:pBdr>
      <w:spacing w:before="240" w:after="80"/>
      <w:outlineLvl w:val="2"/>
    </w:pPr>
    <w:rPr>
      <w:rFonts w:ascii="Arial Black" w:hAnsi="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611931"/>
    <w:rPr>
      <w:rFonts w:ascii="Arial Black" w:eastAsia="Times New Roman" w:hAnsi="Arial Black" w:cs="Arial"/>
      <w:sz w:val="36"/>
      <w:szCs w:val="20"/>
    </w:rPr>
  </w:style>
  <w:style w:type="character" w:customStyle="1" w:styleId="Heading3Char">
    <w:name w:val="Heading 3 Char"/>
    <w:basedOn w:val="DefaultParagraphFont"/>
    <w:link w:val="Heading3"/>
    <w:uiPriority w:val="99"/>
    <w:rsid w:val="00611931"/>
    <w:rPr>
      <w:rFonts w:ascii="Arial Black" w:eastAsia="Times New Roman" w:hAnsi="Arial Black" w:cs="Times New Roman"/>
      <w:sz w:val="20"/>
      <w:szCs w:val="20"/>
    </w:rPr>
  </w:style>
  <w:style w:type="paragraph" w:styleId="CommentText">
    <w:name w:val="annotation text"/>
    <w:basedOn w:val="Normal"/>
    <w:link w:val="CommentTextChar"/>
    <w:uiPriority w:val="99"/>
    <w:unhideWhenUsed/>
    <w:rsid w:val="00611931"/>
  </w:style>
  <w:style w:type="character" w:customStyle="1" w:styleId="CommentTextChar">
    <w:name w:val="Comment Text Char"/>
    <w:basedOn w:val="DefaultParagraphFont"/>
    <w:link w:val="CommentText"/>
    <w:uiPriority w:val="99"/>
    <w:rsid w:val="00611931"/>
    <w:rPr>
      <w:rFonts w:ascii="Times New Roman" w:eastAsia="Times New Roman" w:hAnsi="Times New Roman" w:cs="Times New Roman"/>
      <w:sz w:val="20"/>
      <w:szCs w:val="20"/>
    </w:rPr>
  </w:style>
  <w:style w:type="paragraph" w:styleId="Header">
    <w:name w:val="header"/>
    <w:basedOn w:val="Normal"/>
    <w:link w:val="HeaderChar"/>
    <w:unhideWhenUsed/>
    <w:rsid w:val="00611931"/>
    <w:pPr>
      <w:tabs>
        <w:tab w:val="center" w:pos="4320"/>
        <w:tab w:val="right" w:pos="8640"/>
      </w:tabs>
    </w:pPr>
  </w:style>
  <w:style w:type="character" w:customStyle="1" w:styleId="HeaderChar">
    <w:name w:val="Header Char"/>
    <w:basedOn w:val="DefaultParagraphFont"/>
    <w:link w:val="Header"/>
    <w:rsid w:val="00611931"/>
    <w:rPr>
      <w:rFonts w:ascii="Times New Roman" w:eastAsia="Times New Roman" w:hAnsi="Times New Roman" w:cs="Times New Roman"/>
      <w:sz w:val="20"/>
      <w:szCs w:val="20"/>
    </w:rPr>
  </w:style>
  <w:style w:type="paragraph" w:styleId="NoSpacing">
    <w:name w:val="No Spacing"/>
    <w:uiPriority w:val="1"/>
    <w:qFormat/>
    <w:rsid w:val="00611931"/>
    <w:pPr>
      <w:spacing w:after="0" w:line="240" w:lineRule="auto"/>
    </w:pPr>
    <w:rPr>
      <w:rFonts w:eastAsiaTheme="minorEastAsia"/>
      <w:sz w:val="24"/>
      <w:szCs w:val="24"/>
    </w:rPr>
  </w:style>
  <w:style w:type="paragraph" w:styleId="ListParagraph">
    <w:name w:val="List Paragraph"/>
    <w:basedOn w:val="Normal"/>
    <w:uiPriority w:val="34"/>
    <w:qFormat/>
    <w:rsid w:val="00611931"/>
    <w:pPr>
      <w:spacing w:after="200" w:line="276" w:lineRule="auto"/>
      <w:ind w:left="720"/>
    </w:pPr>
    <w:rPr>
      <w:rFonts w:ascii="Calibri" w:hAnsi="Calibri"/>
      <w:sz w:val="22"/>
      <w:szCs w:val="22"/>
      <w:lang w:bidi="he-IL"/>
    </w:rPr>
  </w:style>
  <w:style w:type="paragraph" w:customStyle="1" w:styleId="Q1">
    <w:name w:val="Q1"/>
    <w:basedOn w:val="Normal"/>
    <w:rsid w:val="00611931"/>
    <w:pPr>
      <w:spacing w:after="100"/>
      <w:ind w:left="720" w:hanging="720"/>
    </w:pPr>
  </w:style>
  <w:style w:type="paragraph" w:customStyle="1" w:styleId="Question">
    <w:name w:val="Question"/>
    <w:basedOn w:val="Q1"/>
    <w:rsid w:val="00611931"/>
  </w:style>
  <w:style w:type="character" w:styleId="CommentReference">
    <w:name w:val="annotation reference"/>
    <w:basedOn w:val="DefaultParagraphFont"/>
    <w:uiPriority w:val="99"/>
    <w:semiHidden/>
    <w:unhideWhenUsed/>
    <w:rsid w:val="00611931"/>
    <w:rPr>
      <w:rFonts w:ascii="Times New Roman" w:hAnsi="Times New Roman" w:cs="Times New Roman" w:hint="default"/>
      <w:sz w:val="16"/>
    </w:rPr>
  </w:style>
  <w:style w:type="table" w:customStyle="1" w:styleId="PlainTable3">
    <w:name w:val="Plain Table 3"/>
    <w:basedOn w:val="TableNormal"/>
    <w:uiPriority w:val="43"/>
    <w:rsid w:val="00611931"/>
    <w:pPr>
      <w:spacing w:after="0" w:line="240" w:lineRule="auto"/>
    </w:pPr>
    <w:rPr>
      <w:rFonts w:ascii="Times New Roman" w:eastAsia="Times New Roman" w:hAnsi="Times New Roman" w:cs="Times New Roman"/>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6119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931"/>
    <w:rPr>
      <w:rFonts w:ascii="Segoe UI" w:eastAsia="Times New Roman" w:hAnsi="Segoe UI" w:cs="Segoe UI"/>
      <w:sz w:val="18"/>
      <w:szCs w:val="18"/>
    </w:rPr>
  </w:style>
  <w:style w:type="paragraph" w:customStyle="1" w:styleId="Default">
    <w:name w:val="Default"/>
    <w:rsid w:val="00611931"/>
    <w:pPr>
      <w:autoSpaceDE w:val="0"/>
      <w:autoSpaceDN w:val="0"/>
      <w:adjustRightInd w:val="0"/>
      <w:spacing w:after="0" w:line="240" w:lineRule="auto"/>
    </w:pPr>
    <w:rPr>
      <w:rFonts w:ascii="Calibri" w:eastAsia="Times New Roman" w:hAnsi="Calibri" w:cs="Calibri"/>
      <w:color w:val="000000"/>
      <w:sz w:val="24"/>
      <w:szCs w:val="24"/>
    </w:rPr>
  </w:style>
  <w:style w:type="table" w:styleId="TableGrid">
    <w:name w:val="Table Grid"/>
    <w:basedOn w:val="TableNormal"/>
    <w:uiPriority w:val="39"/>
    <w:rsid w:val="00611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1931"/>
    <w:rPr>
      <w:color w:val="0563C1" w:themeColor="hyperlink"/>
      <w:u w:val="single"/>
    </w:rPr>
  </w:style>
  <w:style w:type="table" w:customStyle="1" w:styleId="TableGrid1">
    <w:name w:val="Table Grid1"/>
    <w:basedOn w:val="TableNormal"/>
    <w:next w:val="TableGrid"/>
    <w:uiPriority w:val="39"/>
    <w:rsid w:val="00611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B7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30602"/>
    <w:rPr>
      <w:b/>
      <w:bCs/>
    </w:rPr>
  </w:style>
  <w:style w:type="character" w:customStyle="1" w:styleId="CommentSubjectChar">
    <w:name w:val="Comment Subject Char"/>
    <w:basedOn w:val="CommentTextChar"/>
    <w:link w:val="CommentSubject"/>
    <w:uiPriority w:val="99"/>
    <w:semiHidden/>
    <w:rsid w:val="00D30602"/>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2D5703"/>
    <w:rPr>
      <w:color w:val="808080"/>
      <w:shd w:val="clear" w:color="auto" w:fill="E6E6E6"/>
    </w:rPr>
  </w:style>
  <w:style w:type="paragraph" w:styleId="NormalWeb">
    <w:name w:val="Normal (Web)"/>
    <w:basedOn w:val="Normal"/>
    <w:uiPriority w:val="99"/>
    <w:semiHidden/>
    <w:unhideWhenUsed/>
    <w:rsid w:val="002D5703"/>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2D5703"/>
    <w:rPr>
      <w:b/>
      <w:bCs/>
    </w:rPr>
  </w:style>
  <w:style w:type="character" w:styleId="FollowedHyperlink">
    <w:name w:val="FollowedHyperlink"/>
    <w:basedOn w:val="DefaultParagraphFont"/>
    <w:uiPriority w:val="99"/>
    <w:semiHidden/>
    <w:unhideWhenUsed/>
    <w:rsid w:val="00800E08"/>
    <w:rPr>
      <w:color w:val="954F72" w:themeColor="followedHyperlink"/>
      <w:u w:val="single"/>
    </w:rPr>
  </w:style>
  <w:style w:type="paragraph" w:styleId="BodyText">
    <w:name w:val="Body Text"/>
    <w:basedOn w:val="Normal"/>
    <w:link w:val="BodyTextChar"/>
    <w:uiPriority w:val="1"/>
    <w:qFormat/>
    <w:rsid w:val="001D54B8"/>
    <w:pPr>
      <w:widowControl w:val="0"/>
      <w:autoSpaceDE w:val="0"/>
      <w:autoSpaceDN w:val="0"/>
    </w:pPr>
    <w:rPr>
      <w:sz w:val="22"/>
      <w:szCs w:val="22"/>
      <w:lang w:bidi="en-US"/>
    </w:rPr>
  </w:style>
  <w:style w:type="character" w:customStyle="1" w:styleId="BodyTextChar">
    <w:name w:val="Body Text Char"/>
    <w:basedOn w:val="DefaultParagraphFont"/>
    <w:link w:val="BodyText"/>
    <w:uiPriority w:val="1"/>
    <w:rsid w:val="001D54B8"/>
    <w:rPr>
      <w:rFonts w:ascii="Times New Roman" w:eastAsia="Times New Roman" w:hAnsi="Times New Roman" w:cs="Times New Roman"/>
      <w:lang w:bidi="en-US"/>
    </w:rPr>
  </w:style>
  <w:style w:type="table" w:customStyle="1" w:styleId="ListTable31">
    <w:name w:val="List Table 31"/>
    <w:basedOn w:val="TableNormal"/>
    <w:uiPriority w:val="48"/>
    <w:rsid w:val="00DB657D"/>
    <w:pPr>
      <w:spacing w:after="0" w:line="240" w:lineRule="auto"/>
    </w:pPr>
    <w:rPr>
      <w:rFonts w:ascii="Times New Roman" w:eastAsia="Times New Roman" w:hAnsi="Times New Roman"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UnresolvedMention2">
    <w:name w:val="Unresolved Mention2"/>
    <w:basedOn w:val="DefaultParagraphFont"/>
    <w:uiPriority w:val="99"/>
    <w:semiHidden/>
    <w:unhideWhenUsed/>
    <w:rsid w:val="00E935E2"/>
    <w:rPr>
      <w:color w:val="605E5C"/>
      <w:shd w:val="clear" w:color="auto" w:fill="E1DFDD"/>
    </w:rPr>
  </w:style>
  <w:style w:type="paragraph" w:styleId="Revision">
    <w:name w:val="Revision"/>
    <w:hidden/>
    <w:uiPriority w:val="99"/>
    <w:semiHidden/>
    <w:rsid w:val="001360B6"/>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93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9"/>
    <w:semiHidden/>
    <w:unhideWhenUsed/>
    <w:qFormat/>
    <w:rsid w:val="00611931"/>
    <w:pPr>
      <w:keepNext/>
      <w:keepLines/>
      <w:jc w:val="center"/>
      <w:outlineLvl w:val="1"/>
    </w:pPr>
    <w:rPr>
      <w:rFonts w:ascii="Arial Black" w:hAnsi="Arial Black" w:cs="Arial"/>
      <w:sz w:val="36"/>
    </w:rPr>
  </w:style>
  <w:style w:type="paragraph" w:styleId="Heading3">
    <w:name w:val="heading 3"/>
    <w:basedOn w:val="Normal"/>
    <w:next w:val="Normal"/>
    <w:link w:val="Heading3Char"/>
    <w:uiPriority w:val="99"/>
    <w:unhideWhenUsed/>
    <w:qFormat/>
    <w:rsid w:val="00611931"/>
    <w:pPr>
      <w:keepNext/>
      <w:pBdr>
        <w:top w:val="single" w:sz="12" w:space="1" w:color="auto"/>
        <w:bottom w:val="single" w:sz="6" w:space="1" w:color="auto"/>
      </w:pBdr>
      <w:spacing w:before="240" w:after="80"/>
      <w:outlineLvl w:val="2"/>
    </w:pPr>
    <w:rPr>
      <w:rFonts w:ascii="Arial Black" w:hAnsi="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611931"/>
    <w:rPr>
      <w:rFonts w:ascii="Arial Black" w:eastAsia="Times New Roman" w:hAnsi="Arial Black" w:cs="Arial"/>
      <w:sz w:val="36"/>
      <w:szCs w:val="20"/>
    </w:rPr>
  </w:style>
  <w:style w:type="character" w:customStyle="1" w:styleId="Heading3Char">
    <w:name w:val="Heading 3 Char"/>
    <w:basedOn w:val="DefaultParagraphFont"/>
    <w:link w:val="Heading3"/>
    <w:uiPriority w:val="99"/>
    <w:rsid w:val="00611931"/>
    <w:rPr>
      <w:rFonts w:ascii="Arial Black" w:eastAsia="Times New Roman" w:hAnsi="Arial Black" w:cs="Times New Roman"/>
      <w:sz w:val="20"/>
      <w:szCs w:val="20"/>
    </w:rPr>
  </w:style>
  <w:style w:type="paragraph" w:styleId="CommentText">
    <w:name w:val="annotation text"/>
    <w:basedOn w:val="Normal"/>
    <w:link w:val="CommentTextChar"/>
    <w:uiPriority w:val="99"/>
    <w:unhideWhenUsed/>
    <w:rsid w:val="00611931"/>
  </w:style>
  <w:style w:type="character" w:customStyle="1" w:styleId="CommentTextChar">
    <w:name w:val="Comment Text Char"/>
    <w:basedOn w:val="DefaultParagraphFont"/>
    <w:link w:val="CommentText"/>
    <w:uiPriority w:val="99"/>
    <w:rsid w:val="00611931"/>
    <w:rPr>
      <w:rFonts w:ascii="Times New Roman" w:eastAsia="Times New Roman" w:hAnsi="Times New Roman" w:cs="Times New Roman"/>
      <w:sz w:val="20"/>
      <w:szCs w:val="20"/>
    </w:rPr>
  </w:style>
  <w:style w:type="paragraph" w:styleId="Header">
    <w:name w:val="header"/>
    <w:basedOn w:val="Normal"/>
    <w:link w:val="HeaderChar"/>
    <w:unhideWhenUsed/>
    <w:rsid w:val="00611931"/>
    <w:pPr>
      <w:tabs>
        <w:tab w:val="center" w:pos="4320"/>
        <w:tab w:val="right" w:pos="8640"/>
      </w:tabs>
    </w:pPr>
  </w:style>
  <w:style w:type="character" w:customStyle="1" w:styleId="HeaderChar">
    <w:name w:val="Header Char"/>
    <w:basedOn w:val="DefaultParagraphFont"/>
    <w:link w:val="Header"/>
    <w:rsid w:val="00611931"/>
    <w:rPr>
      <w:rFonts w:ascii="Times New Roman" w:eastAsia="Times New Roman" w:hAnsi="Times New Roman" w:cs="Times New Roman"/>
      <w:sz w:val="20"/>
      <w:szCs w:val="20"/>
    </w:rPr>
  </w:style>
  <w:style w:type="paragraph" w:styleId="NoSpacing">
    <w:name w:val="No Spacing"/>
    <w:uiPriority w:val="1"/>
    <w:qFormat/>
    <w:rsid w:val="00611931"/>
    <w:pPr>
      <w:spacing w:after="0" w:line="240" w:lineRule="auto"/>
    </w:pPr>
    <w:rPr>
      <w:rFonts w:eastAsiaTheme="minorEastAsia"/>
      <w:sz w:val="24"/>
      <w:szCs w:val="24"/>
    </w:rPr>
  </w:style>
  <w:style w:type="paragraph" w:styleId="ListParagraph">
    <w:name w:val="List Paragraph"/>
    <w:basedOn w:val="Normal"/>
    <w:uiPriority w:val="34"/>
    <w:qFormat/>
    <w:rsid w:val="00611931"/>
    <w:pPr>
      <w:spacing w:after="200" w:line="276" w:lineRule="auto"/>
      <w:ind w:left="720"/>
    </w:pPr>
    <w:rPr>
      <w:rFonts w:ascii="Calibri" w:hAnsi="Calibri"/>
      <w:sz w:val="22"/>
      <w:szCs w:val="22"/>
      <w:lang w:bidi="he-IL"/>
    </w:rPr>
  </w:style>
  <w:style w:type="paragraph" w:customStyle="1" w:styleId="Q1">
    <w:name w:val="Q1"/>
    <w:basedOn w:val="Normal"/>
    <w:rsid w:val="00611931"/>
    <w:pPr>
      <w:spacing w:after="100"/>
      <w:ind w:left="720" w:hanging="720"/>
    </w:pPr>
  </w:style>
  <w:style w:type="paragraph" w:customStyle="1" w:styleId="Question">
    <w:name w:val="Question"/>
    <w:basedOn w:val="Q1"/>
    <w:rsid w:val="00611931"/>
  </w:style>
  <w:style w:type="character" w:styleId="CommentReference">
    <w:name w:val="annotation reference"/>
    <w:basedOn w:val="DefaultParagraphFont"/>
    <w:uiPriority w:val="99"/>
    <w:semiHidden/>
    <w:unhideWhenUsed/>
    <w:rsid w:val="00611931"/>
    <w:rPr>
      <w:rFonts w:ascii="Times New Roman" w:hAnsi="Times New Roman" w:cs="Times New Roman" w:hint="default"/>
      <w:sz w:val="16"/>
    </w:rPr>
  </w:style>
  <w:style w:type="table" w:customStyle="1" w:styleId="PlainTable3">
    <w:name w:val="Plain Table 3"/>
    <w:basedOn w:val="TableNormal"/>
    <w:uiPriority w:val="43"/>
    <w:rsid w:val="00611931"/>
    <w:pPr>
      <w:spacing w:after="0" w:line="240" w:lineRule="auto"/>
    </w:pPr>
    <w:rPr>
      <w:rFonts w:ascii="Times New Roman" w:eastAsia="Times New Roman" w:hAnsi="Times New Roman" w:cs="Times New Roman"/>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6119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931"/>
    <w:rPr>
      <w:rFonts w:ascii="Segoe UI" w:eastAsia="Times New Roman" w:hAnsi="Segoe UI" w:cs="Segoe UI"/>
      <w:sz w:val="18"/>
      <w:szCs w:val="18"/>
    </w:rPr>
  </w:style>
  <w:style w:type="paragraph" w:customStyle="1" w:styleId="Default">
    <w:name w:val="Default"/>
    <w:rsid w:val="00611931"/>
    <w:pPr>
      <w:autoSpaceDE w:val="0"/>
      <w:autoSpaceDN w:val="0"/>
      <w:adjustRightInd w:val="0"/>
      <w:spacing w:after="0" w:line="240" w:lineRule="auto"/>
    </w:pPr>
    <w:rPr>
      <w:rFonts w:ascii="Calibri" w:eastAsia="Times New Roman" w:hAnsi="Calibri" w:cs="Calibri"/>
      <w:color w:val="000000"/>
      <w:sz w:val="24"/>
      <w:szCs w:val="24"/>
    </w:rPr>
  </w:style>
  <w:style w:type="table" w:styleId="TableGrid">
    <w:name w:val="Table Grid"/>
    <w:basedOn w:val="TableNormal"/>
    <w:uiPriority w:val="39"/>
    <w:rsid w:val="00611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1931"/>
    <w:rPr>
      <w:color w:val="0563C1" w:themeColor="hyperlink"/>
      <w:u w:val="single"/>
    </w:rPr>
  </w:style>
  <w:style w:type="table" w:customStyle="1" w:styleId="TableGrid1">
    <w:name w:val="Table Grid1"/>
    <w:basedOn w:val="TableNormal"/>
    <w:next w:val="TableGrid"/>
    <w:uiPriority w:val="39"/>
    <w:rsid w:val="00611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B7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30602"/>
    <w:rPr>
      <w:b/>
      <w:bCs/>
    </w:rPr>
  </w:style>
  <w:style w:type="character" w:customStyle="1" w:styleId="CommentSubjectChar">
    <w:name w:val="Comment Subject Char"/>
    <w:basedOn w:val="CommentTextChar"/>
    <w:link w:val="CommentSubject"/>
    <w:uiPriority w:val="99"/>
    <w:semiHidden/>
    <w:rsid w:val="00D30602"/>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2D5703"/>
    <w:rPr>
      <w:color w:val="808080"/>
      <w:shd w:val="clear" w:color="auto" w:fill="E6E6E6"/>
    </w:rPr>
  </w:style>
  <w:style w:type="paragraph" w:styleId="NormalWeb">
    <w:name w:val="Normal (Web)"/>
    <w:basedOn w:val="Normal"/>
    <w:uiPriority w:val="99"/>
    <w:semiHidden/>
    <w:unhideWhenUsed/>
    <w:rsid w:val="002D5703"/>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2D5703"/>
    <w:rPr>
      <w:b/>
      <w:bCs/>
    </w:rPr>
  </w:style>
  <w:style w:type="character" w:styleId="FollowedHyperlink">
    <w:name w:val="FollowedHyperlink"/>
    <w:basedOn w:val="DefaultParagraphFont"/>
    <w:uiPriority w:val="99"/>
    <w:semiHidden/>
    <w:unhideWhenUsed/>
    <w:rsid w:val="00800E08"/>
    <w:rPr>
      <w:color w:val="954F72" w:themeColor="followedHyperlink"/>
      <w:u w:val="single"/>
    </w:rPr>
  </w:style>
  <w:style w:type="paragraph" w:styleId="BodyText">
    <w:name w:val="Body Text"/>
    <w:basedOn w:val="Normal"/>
    <w:link w:val="BodyTextChar"/>
    <w:uiPriority w:val="1"/>
    <w:qFormat/>
    <w:rsid w:val="001D54B8"/>
    <w:pPr>
      <w:widowControl w:val="0"/>
      <w:autoSpaceDE w:val="0"/>
      <w:autoSpaceDN w:val="0"/>
    </w:pPr>
    <w:rPr>
      <w:sz w:val="22"/>
      <w:szCs w:val="22"/>
      <w:lang w:bidi="en-US"/>
    </w:rPr>
  </w:style>
  <w:style w:type="character" w:customStyle="1" w:styleId="BodyTextChar">
    <w:name w:val="Body Text Char"/>
    <w:basedOn w:val="DefaultParagraphFont"/>
    <w:link w:val="BodyText"/>
    <w:uiPriority w:val="1"/>
    <w:rsid w:val="001D54B8"/>
    <w:rPr>
      <w:rFonts w:ascii="Times New Roman" w:eastAsia="Times New Roman" w:hAnsi="Times New Roman" w:cs="Times New Roman"/>
      <w:lang w:bidi="en-US"/>
    </w:rPr>
  </w:style>
  <w:style w:type="table" w:customStyle="1" w:styleId="ListTable31">
    <w:name w:val="List Table 31"/>
    <w:basedOn w:val="TableNormal"/>
    <w:uiPriority w:val="48"/>
    <w:rsid w:val="00DB657D"/>
    <w:pPr>
      <w:spacing w:after="0" w:line="240" w:lineRule="auto"/>
    </w:pPr>
    <w:rPr>
      <w:rFonts w:ascii="Times New Roman" w:eastAsia="Times New Roman" w:hAnsi="Times New Roman"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UnresolvedMention2">
    <w:name w:val="Unresolved Mention2"/>
    <w:basedOn w:val="DefaultParagraphFont"/>
    <w:uiPriority w:val="99"/>
    <w:semiHidden/>
    <w:unhideWhenUsed/>
    <w:rsid w:val="00E935E2"/>
    <w:rPr>
      <w:color w:val="605E5C"/>
      <w:shd w:val="clear" w:color="auto" w:fill="E1DFDD"/>
    </w:rPr>
  </w:style>
  <w:style w:type="paragraph" w:styleId="Revision">
    <w:name w:val="Revision"/>
    <w:hidden/>
    <w:uiPriority w:val="99"/>
    <w:semiHidden/>
    <w:rsid w:val="001360B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721636">
      <w:bodyDiv w:val="1"/>
      <w:marLeft w:val="0"/>
      <w:marRight w:val="0"/>
      <w:marTop w:val="0"/>
      <w:marBottom w:val="0"/>
      <w:divBdr>
        <w:top w:val="none" w:sz="0" w:space="0" w:color="auto"/>
        <w:left w:val="none" w:sz="0" w:space="0" w:color="auto"/>
        <w:bottom w:val="none" w:sz="0" w:space="0" w:color="auto"/>
        <w:right w:val="none" w:sz="0" w:space="0" w:color="auto"/>
      </w:divBdr>
    </w:div>
    <w:div w:id="193851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nsumerfinance.go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consumerfinance.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rveyHelp@cfi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CFPB_FinEx@cfpb."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16B304E02C4498FC06CD69E0590DB" ma:contentTypeVersion="" ma:contentTypeDescription="Create a new document." ma:contentTypeScope="" ma:versionID="5ee216dd658fd948db6f22d7adf4fc7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B65F8-DCB6-45D0-8EC7-76A6B297E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5733E02-8923-465B-A714-57F638F525B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E8E39C1-A6A6-46F6-9186-F1D49FC312B0}">
  <ds:schemaRefs>
    <ds:schemaRef ds:uri="http://schemas.microsoft.com/sharepoint/v3/contenttype/forms"/>
  </ds:schemaRefs>
</ds:datastoreItem>
</file>

<file path=customXml/itemProps4.xml><?xml version="1.0" encoding="utf-8"?>
<ds:datastoreItem xmlns:ds="http://schemas.openxmlformats.org/officeDocument/2006/customXml" ds:itemID="{536009C7-FC2C-43F3-A01E-2A3773CEB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Ceasar, Myra (CTR) - OCIO-CEC, Beltsville, MD</dc:creator>
  <cp:keywords/>
  <dc:description/>
  <cp:lastModifiedBy>SYSTEM</cp:lastModifiedBy>
  <cp:revision>2</cp:revision>
  <dcterms:created xsi:type="dcterms:W3CDTF">2019-08-02T22:27:00Z</dcterms:created>
  <dcterms:modified xsi:type="dcterms:W3CDTF">2019-08-02T22:27:00Z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0x01010058B16B304E02C4498FC06CD69E0590DB</vt:lpwstr>
  </property>
</Properties>
</file>