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0A67DC" w:rsidR="000A67DC" w:rsidP="000A67DC" w:rsidRDefault="000A67DC" w14:paraId="71F3C7C4" w14:textId="77777777">
      <w:pPr>
        <w:pStyle w:val="NoSpacing"/>
        <w:ind w:left="450" w:hanging="450"/>
        <w:rPr>
          <w:rFonts w:cs="Calibri"/>
          <w:b/>
          <w:bCs/>
          <w:spacing w:val="49"/>
          <w:w w:val="99"/>
          <w:sz w:val="20"/>
          <w:szCs w:val="20"/>
          <w:highlight w:val="yellow"/>
        </w:rPr>
      </w:pPr>
      <w:bookmarkStart w:name="_GoBack" w:id="3"/>
      <w:bookmarkEnd w:id="3"/>
      <w:r w:rsidRPr="000A67DC">
        <w:rPr>
          <w:rFonts w:cs="Calibri"/>
          <w:b/>
          <w:bCs/>
          <w:spacing w:val="-1"/>
          <w:sz w:val="20"/>
          <w:szCs w:val="20"/>
          <w:highlight w:val="yellow"/>
        </w:rPr>
        <w:lastRenderedPageBreak/>
        <w:t>ONLY</w:t>
      </w:r>
      <w:r w:rsidRPr="000A67DC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0A67DC">
        <w:rPr>
          <w:rFonts w:cs="Calibri"/>
          <w:b/>
          <w:bCs/>
          <w:spacing w:val="-1"/>
          <w:sz w:val="20"/>
          <w:szCs w:val="20"/>
          <w:highlight w:val="yellow"/>
        </w:rPr>
        <w:t>IF</w:t>
      </w:r>
      <w:r w:rsidRPr="000A67DC">
        <w:rPr>
          <w:rFonts w:cs="Calibri"/>
          <w:b/>
          <w:bCs/>
          <w:spacing w:val="-5"/>
          <w:sz w:val="20"/>
          <w:szCs w:val="20"/>
          <w:highlight w:val="yellow"/>
        </w:rPr>
        <w:t xml:space="preserve"> </w:t>
      </w:r>
      <w:r w:rsidRPr="000A67DC">
        <w:rPr>
          <w:rFonts w:cs="Calibri"/>
          <w:b/>
          <w:bCs/>
          <w:sz w:val="20"/>
          <w:szCs w:val="20"/>
          <w:highlight w:val="yellow"/>
        </w:rPr>
        <w:t xml:space="preserve">Q1=18 Developing Hispanic Serving Institutions (DHSI) </w:t>
      </w:r>
      <w:r w:rsidRPr="000A67DC">
        <w:rPr>
          <w:rFonts w:cs="Calibri"/>
          <w:b/>
          <w:bCs/>
          <w:spacing w:val="-1"/>
          <w:sz w:val="20"/>
          <w:szCs w:val="20"/>
          <w:highlight w:val="yellow"/>
        </w:rPr>
        <w:t>ASK</w:t>
      </w:r>
      <w:r w:rsidRPr="000A67DC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0A67DC">
        <w:rPr>
          <w:rFonts w:cs="Calibri"/>
          <w:b/>
          <w:bCs/>
          <w:sz w:val="20"/>
          <w:szCs w:val="20"/>
          <w:highlight w:val="yellow"/>
        </w:rPr>
        <w:t>1-7</w:t>
      </w:r>
      <w:r w:rsidRPr="000A67DC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0A67DC">
        <w:rPr>
          <w:rFonts w:cs="Calibri"/>
          <w:b/>
          <w:bCs/>
          <w:sz w:val="20"/>
          <w:szCs w:val="20"/>
          <w:highlight w:val="yellow"/>
        </w:rPr>
        <w:t>BELOW</w:t>
      </w:r>
      <w:r w:rsidRPr="000A67DC">
        <w:rPr>
          <w:rFonts w:cs="Calibri"/>
          <w:b/>
          <w:bCs/>
          <w:spacing w:val="49"/>
          <w:w w:val="99"/>
          <w:sz w:val="20"/>
          <w:szCs w:val="20"/>
          <w:highlight w:val="yellow"/>
        </w:rPr>
        <w:t xml:space="preserve"> </w:t>
      </w:r>
    </w:p>
    <w:p w:rsidRPr="000A67DC" w:rsidR="000A67DC" w:rsidP="000A67DC" w:rsidRDefault="000A67DC" w14:paraId="3043A9E2" w14:textId="77777777">
      <w:pPr>
        <w:pStyle w:val="NoSpacing"/>
        <w:ind w:left="450" w:hanging="450"/>
        <w:rPr>
          <w:rFonts w:cs="Calibri"/>
          <w:b/>
          <w:bCs/>
          <w:spacing w:val="-1"/>
          <w:sz w:val="20"/>
          <w:szCs w:val="20"/>
          <w:highlight w:val="yellow"/>
        </w:rPr>
      </w:pPr>
    </w:p>
    <w:p w:rsidRPr="000A67DC" w:rsidR="000A67DC" w:rsidP="000A67DC" w:rsidRDefault="000A67DC" w14:paraId="2ED90A5C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0A67DC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Technical Assistance</w:t>
      </w:r>
    </w:p>
    <w:p w:rsidRPr="000A67DC" w:rsidR="000A67DC" w:rsidP="000A67DC" w:rsidRDefault="000A67DC" w14:paraId="576F3B4B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>Q18.1.</w:t>
      </w: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ab/>
        <w:t>Think about your experience receiving technical assistance from Developing Hispanic Serving Institutions and rate the following:</w:t>
      </w: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ab/>
      </w:r>
    </w:p>
    <w:p w:rsidRPr="000A67DC" w:rsidR="000A67DC" w:rsidP="000A67DC" w:rsidRDefault="000A67DC" w14:paraId="61429E36" w14:textId="77777777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>Responsiveness to your questions</w:t>
      </w:r>
    </w:p>
    <w:p w:rsidRPr="000A67DC" w:rsidR="000A67DC" w:rsidP="000A67DC" w:rsidRDefault="000A67DC" w14:paraId="53BC6205" w14:textId="77777777">
      <w:pPr>
        <w:numPr>
          <w:ilvl w:val="0"/>
          <w:numId w:val="4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>Knowledge of relevant legislation, regulations, policies and procedures</w:t>
      </w:r>
    </w:p>
    <w:p w:rsidRPr="000A67DC" w:rsidR="000A67DC" w:rsidP="000A67DC" w:rsidRDefault="000A67DC" w14:paraId="7D0942F0" w14:textId="77777777">
      <w:pPr>
        <w:numPr>
          <w:ilvl w:val="0"/>
          <w:numId w:val="4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>Ability to resolve issues</w:t>
      </w:r>
    </w:p>
    <w:p w:rsidRPr="000A67DC" w:rsidR="000A67DC" w:rsidP="000A67DC" w:rsidRDefault="000A67DC" w14:paraId="6759EB52" w14:textId="77777777">
      <w:pPr>
        <w:numPr>
          <w:ilvl w:val="0"/>
          <w:numId w:val="4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>Use of clear and concise written and verbal communication</w:t>
      </w:r>
    </w:p>
    <w:p w:rsidRPr="000A67DC" w:rsidR="000A67DC" w:rsidP="000A67DC" w:rsidRDefault="000A67DC" w14:paraId="7FA5859F" w14:textId="77777777">
      <w:pPr>
        <w:numPr>
          <w:ilvl w:val="0"/>
          <w:numId w:val="4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 xml:space="preserve">Timely resolution of general programmatic and/or financial issues </w:t>
      </w:r>
    </w:p>
    <w:p w:rsidRPr="000A67DC" w:rsidR="000A67DC" w:rsidP="000A67DC" w:rsidRDefault="000A67DC" w14:paraId="0C0426FE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0A67DC" w:rsidR="000A67DC" w:rsidP="000A67DC" w:rsidRDefault="000A67DC" w14:paraId="16588610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>Q18.2.</w:t>
      </w: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ab/>
        <w:t>How can Developing Hispanic Serving Institutions improve the usefulness of the technical assistance you receive?</w:t>
      </w:r>
    </w:p>
    <w:p w:rsidRPr="000A67DC" w:rsidR="000A67DC" w:rsidP="000A67DC" w:rsidRDefault="000A67DC" w14:paraId="5D1BD898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0A67DC" w:rsidR="000A67DC" w:rsidP="000A67DC" w:rsidRDefault="000A67DC" w14:paraId="105135AF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0A67DC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Distribution of Funds</w:t>
      </w:r>
    </w:p>
    <w:p w:rsidRPr="000A67DC" w:rsidR="000A67DC" w:rsidP="000A67DC" w:rsidRDefault="000A67DC" w14:paraId="168534B9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>Q18.3.</w:t>
      </w: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Please rate the following aspects of the process by which you receive grant funding for the Developing Hispanic Serving Institutions from the Office of Postsecondary Education: 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0A67DC" w:rsidR="000A67DC" w:rsidTr="00043444" w14:paraId="09002BE7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0A67DC" w:rsidR="000A67DC" w:rsidP="000A67DC" w:rsidRDefault="000A67DC" w14:paraId="0F444EE3" w14:textId="77777777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0A67D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Timeliness of the grant award notification</w:t>
            </w:r>
          </w:p>
          <w:p w:rsidRPr="000A67DC" w:rsidR="000A67DC" w:rsidP="000A67DC" w:rsidRDefault="000A67DC" w14:paraId="4A931E59" w14:textId="77777777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0A67D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Degree to which funds are available with adequate time to plan for implementation by the start of the school year</w:t>
            </w:r>
          </w:p>
        </w:tc>
      </w:tr>
      <w:tr w:rsidRPr="000A67DC" w:rsidR="000A67DC" w:rsidTr="00043444" w14:paraId="2736E543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0A67DC" w:rsidR="000A67DC" w:rsidP="000A67DC" w:rsidRDefault="000A67DC" w14:paraId="66A10226" w14:textId="77777777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0A67D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 xml:space="preserve">Transparency of how funds are distributed among grantees </w:t>
            </w:r>
          </w:p>
          <w:p w:rsidRPr="000A67DC" w:rsidR="000A67DC" w:rsidP="000A67DC" w:rsidRDefault="000A67DC" w14:paraId="49DC65B6" w14:textId="77777777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0A67D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Other (specify):</w:t>
            </w:r>
          </w:p>
        </w:tc>
      </w:tr>
    </w:tbl>
    <w:p w:rsidRPr="000A67DC" w:rsidR="000A67DC" w:rsidP="000A67DC" w:rsidRDefault="000A67DC" w14:paraId="000615A2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</w:p>
    <w:p w:rsidRPr="000A67DC" w:rsidR="000A67DC" w:rsidP="000A67DC" w:rsidRDefault="000A67DC" w14:paraId="0478969C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0A67DC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Communication with Program Specialist</w:t>
      </w:r>
    </w:p>
    <w:p w:rsidRPr="000A67DC" w:rsidR="000A67DC" w:rsidP="000A67DC" w:rsidRDefault="000A67DC" w14:paraId="21369F57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>Q18.4.</w:t>
      </w: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ab/>
        <w:t>Please rate the quality of the communication with your Developing Hispanic Serving Institutions specialist.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0A67DC" w:rsidR="000A67DC" w:rsidTr="00043444" w14:paraId="4E6207E1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0A67DC" w:rsidR="000A67DC" w:rsidP="000A67DC" w:rsidRDefault="000A67DC" w14:paraId="478B845F" w14:textId="7777777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0A67D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Sufficiency of information provided to keep you informed</w:t>
            </w:r>
          </w:p>
        </w:tc>
      </w:tr>
      <w:tr w:rsidRPr="000A67DC" w:rsidR="000A67DC" w:rsidTr="00043444" w14:paraId="06857926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0A67DC" w:rsidR="000A67DC" w:rsidP="000A67DC" w:rsidRDefault="000A67DC" w14:paraId="21D514A3" w14:textId="7777777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0A67D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Frequency of communication</w:t>
            </w:r>
          </w:p>
        </w:tc>
      </w:tr>
      <w:tr w:rsidRPr="000A67DC" w:rsidR="000A67DC" w:rsidTr="00043444" w14:paraId="1E0D3500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0A67DC" w:rsidR="000A67DC" w:rsidP="000A67DC" w:rsidRDefault="000A67DC" w14:paraId="498568AB" w14:textId="7777777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0A67D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Clarity of communication</w:t>
            </w:r>
          </w:p>
        </w:tc>
      </w:tr>
    </w:tbl>
    <w:p w:rsidRPr="000A67DC" w:rsidR="000A67DC" w:rsidP="000A67DC" w:rsidRDefault="000A67DC" w14:paraId="7BB70269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0A67DC" w:rsidR="000A67DC" w:rsidP="000A67DC" w:rsidRDefault="000A67DC" w14:paraId="36E465F0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0A67DC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Q18.5.</w:t>
      </w:r>
      <w:r w:rsidRPr="000A67DC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ab/>
        <w:t xml:space="preserve">What can </w:t>
      </w: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 xml:space="preserve">the Developing Hispanic Serving Institutions </w:t>
      </w:r>
      <w:r w:rsidRPr="000A67DC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 xml:space="preserve">do to improve communication with you? </w:t>
      </w:r>
    </w:p>
    <w:p w:rsidRPr="000A67DC" w:rsidR="000A67DC" w:rsidP="000A67DC" w:rsidRDefault="000A67DC" w14:paraId="73278253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0A67DC" w:rsidR="000A67DC" w:rsidP="000A67DC" w:rsidRDefault="000A67DC" w14:paraId="4DBF97B2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0A67DC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Q18.6. What is your preferred way to communicate regularly with your program specialist?</w:t>
      </w:r>
    </w:p>
    <w:p w:rsidRPr="000A67DC" w:rsidR="000A67DC" w:rsidP="000A67DC" w:rsidRDefault="000A67DC" w14:paraId="4A2B7715" w14:textId="7777777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>Individual Email</w:t>
      </w:r>
    </w:p>
    <w:p w:rsidRPr="000A67DC" w:rsidR="000A67DC" w:rsidP="000A67DC" w:rsidRDefault="000A67DC" w14:paraId="00843E4B" w14:textId="7777777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>“Blast/distribution list” email</w:t>
      </w:r>
    </w:p>
    <w:p w:rsidRPr="000A67DC" w:rsidR="000A67DC" w:rsidP="000A67DC" w:rsidRDefault="000A67DC" w14:paraId="6C5678AB" w14:textId="7777777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>Telephone</w:t>
      </w:r>
    </w:p>
    <w:p w:rsidRPr="000A67DC" w:rsidR="000A67DC" w:rsidP="000A67DC" w:rsidRDefault="000A67DC" w14:paraId="4C602584" w14:textId="7777777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>Webinar</w:t>
      </w:r>
    </w:p>
    <w:p w:rsidRPr="000A67DC" w:rsidR="000A67DC" w:rsidP="000A67DC" w:rsidRDefault="000A67DC" w14:paraId="1F8C25D4" w14:textId="7777777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>Other (specify_______)</w:t>
      </w:r>
    </w:p>
    <w:p w:rsidRPr="000A67DC" w:rsidR="000A67DC" w:rsidP="000A67DC" w:rsidRDefault="000A67DC" w14:paraId="5E93E691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E01F22" w:rsidR="000A67DC" w:rsidP="000A67DC" w:rsidRDefault="000A67DC" w14:paraId="6B013D7D" w14:textId="77777777">
      <w:pPr>
        <w:ind w:left="540" w:hanging="540"/>
        <w:rPr>
          <w:rFonts w:asciiTheme="minorHAnsi" w:hAnsiTheme="minorHAnsi" w:cstheme="minorHAnsi"/>
          <w:color w:val="000000"/>
          <w:sz w:val="20"/>
          <w:szCs w:val="20"/>
        </w:rPr>
      </w:pP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>Q18.7.</w:t>
      </w:r>
      <w:r w:rsidRPr="000A67DC">
        <w:rPr>
          <w:rFonts w:asciiTheme="minorHAnsi" w:hAnsiTheme="minorHAnsi" w:cstheme="minorHAnsi"/>
          <w:color w:val="000000"/>
          <w:sz w:val="20"/>
          <w:highlight w:val="yellow"/>
        </w:rPr>
        <w:tab/>
      </w:r>
      <w:r w:rsidRPr="000A67DC">
        <w:rPr>
          <w:rFonts w:eastAsia="Times New Roman" w:asciiTheme="minorHAnsi" w:hAnsiTheme="minorHAnsi" w:cstheme="minorHAnsi"/>
          <w:sz w:val="20"/>
          <w:szCs w:val="20"/>
          <w:highlight w:val="yellow"/>
        </w:rPr>
        <w:t xml:space="preserve">How would you advise on improving the overall process and protocols associated with this grant </w:t>
      </w:r>
      <w:r w:rsidRPr="000A67DC">
        <w:rPr>
          <w:rFonts w:eastAsia="Times New Roman" w:asciiTheme="minorHAnsi" w:hAnsiTheme="minorHAnsi" w:cstheme="minorHAnsi"/>
          <w:i/>
          <w:iCs/>
          <w:sz w:val="20"/>
          <w:szCs w:val="20"/>
          <w:highlight w:val="yellow"/>
        </w:rPr>
        <w:t>competition</w:t>
      </w:r>
      <w:r w:rsidRPr="000A67DC">
        <w:rPr>
          <w:rFonts w:eastAsia="Times New Roman" w:asciiTheme="minorHAnsi" w:hAnsiTheme="minorHAnsi" w:cstheme="minorHAnsi"/>
          <w:sz w:val="20"/>
          <w:szCs w:val="20"/>
          <w:highlight w:val="yellow"/>
        </w:rPr>
        <w:t>?</w:t>
      </w:r>
    </w:p>
    <w:p w:rsidRPr="00717EB9" w:rsidR="00517944" w:rsidP="00517944" w:rsidRDefault="00517944" w14:paraId="4977F92B" w14:textId="1C1F9021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DF22DB" w:rsidP="000B5F6C" w:rsidRDefault="00DF22DB" w14:paraId="49BFC0A7" w14:textId="51F2DF86">
      <w:pPr>
        <w:rPr>
          <w:rFonts w:asciiTheme="minorHAnsi" w:hAnsiTheme="minorHAnsi"/>
          <w:sz w:val="20"/>
          <w:szCs w:val="22"/>
        </w:rPr>
      </w:pPr>
    </w:p>
    <w:sectPr w:rsidRPr="000B5F6C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97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3" w15:restartNumberingAfterBreak="0">
    <w:nsid w:val="09315696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F77BA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0960"/>
    <w:multiLevelType w:val="hybridMultilevel"/>
    <w:tmpl w:val="CC6E54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33F83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C92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1BE843E3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4C7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E568A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E5958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D509E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8732C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11A20"/>
    <w:multiLevelType w:val="hybridMultilevel"/>
    <w:tmpl w:val="0D84C5B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3702E6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93D5D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402801C3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3" w15:restartNumberingAfterBreak="0">
    <w:nsid w:val="40A541E4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006EF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75142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33F62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7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2272BF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63808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C55951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764EA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8198F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5" w15:restartNumberingAfterBreak="0">
    <w:nsid w:val="5A233FC5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27B8A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15DD8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B488B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E4B3B"/>
    <w:multiLevelType w:val="hybridMultilevel"/>
    <w:tmpl w:val="12EC5148"/>
    <w:lvl w:ilvl="0" w:tplc="20608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24C6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63C80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E102B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200259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21"/>
  </w:num>
  <w:num w:numId="4">
    <w:abstractNumId w:val="17"/>
  </w:num>
  <w:num w:numId="5">
    <w:abstractNumId w:val="1"/>
  </w:num>
  <w:num w:numId="6">
    <w:abstractNumId w:val="2"/>
  </w:num>
  <w:num w:numId="7">
    <w:abstractNumId w:val="31"/>
  </w:num>
  <w:num w:numId="8">
    <w:abstractNumId w:val="44"/>
  </w:num>
  <w:num w:numId="9">
    <w:abstractNumId w:val="27"/>
  </w:num>
  <w:num w:numId="10">
    <w:abstractNumId w:val="16"/>
  </w:num>
  <w:num w:numId="11">
    <w:abstractNumId w:val="36"/>
  </w:num>
  <w:num w:numId="12">
    <w:abstractNumId w:val="2"/>
  </w:num>
  <w:num w:numId="13">
    <w:abstractNumId w:val="8"/>
  </w:num>
  <w:num w:numId="14">
    <w:abstractNumId w:val="28"/>
  </w:num>
  <w:num w:numId="15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5"/>
  </w:num>
  <w:num w:numId="20">
    <w:abstractNumId w:val="5"/>
  </w:num>
  <w:num w:numId="21">
    <w:abstractNumId w:val="0"/>
  </w:num>
  <w:num w:numId="22">
    <w:abstractNumId w:val="6"/>
  </w:num>
  <w:num w:numId="23">
    <w:abstractNumId w:val="13"/>
  </w:num>
  <w:num w:numId="24">
    <w:abstractNumId w:val="39"/>
  </w:num>
  <w:num w:numId="25">
    <w:abstractNumId w:val="10"/>
  </w:num>
  <w:num w:numId="26">
    <w:abstractNumId w:val="45"/>
  </w:num>
  <w:num w:numId="27">
    <w:abstractNumId w:val="23"/>
  </w:num>
  <w:num w:numId="28">
    <w:abstractNumId w:val="4"/>
  </w:num>
  <w:num w:numId="29">
    <w:abstractNumId w:val="7"/>
  </w:num>
  <w:num w:numId="30">
    <w:abstractNumId w:val="9"/>
  </w:num>
  <w:num w:numId="31">
    <w:abstractNumId w:val="14"/>
  </w:num>
  <w:num w:numId="32">
    <w:abstractNumId w:val="25"/>
  </w:num>
  <w:num w:numId="33">
    <w:abstractNumId w:val="3"/>
  </w:num>
  <w:num w:numId="34">
    <w:abstractNumId w:val="41"/>
  </w:num>
  <w:num w:numId="35">
    <w:abstractNumId w:val="30"/>
  </w:num>
  <w:num w:numId="36">
    <w:abstractNumId w:val="29"/>
  </w:num>
  <w:num w:numId="37">
    <w:abstractNumId w:val="35"/>
  </w:num>
  <w:num w:numId="38">
    <w:abstractNumId w:val="12"/>
  </w:num>
  <w:num w:numId="39">
    <w:abstractNumId w:val="33"/>
  </w:num>
  <w:num w:numId="40">
    <w:abstractNumId w:val="18"/>
  </w:num>
  <w:num w:numId="41">
    <w:abstractNumId w:val="38"/>
  </w:num>
  <w:num w:numId="42">
    <w:abstractNumId w:val="43"/>
  </w:num>
  <w:num w:numId="43">
    <w:abstractNumId w:val="37"/>
  </w:num>
  <w:num w:numId="44">
    <w:abstractNumId w:val="24"/>
  </w:num>
  <w:num w:numId="45">
    <w:abstractNumId w:val="11"/>
  </w:num>
  <w:num w:numId="46">
    <w:abstractNumId w:val="2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51FDD"/>
    <w:rsid w:val="000A67DC"/>
    <w:rsid w:val="000B5F6C"/>
    <w:rsid w:val="001D3E1B"/>
    <w:rsid w:val="001E5BF3"/>
    <w:rsid w:val="00244E3C"/>
    <w:rsid w:val="00287575"/>
    <w:rsid w:val="002D7D82"/>
    <w:rsid w:val="003329E7"/>
    <w:rsid w:val="00397499"/>
    <w:rsid w:val="004546B9"/>
    <w:rsid w:val="00482848"/>
    <w:rsid w:val="00496055"/>
    <w:rsid w:val="00517944"/>
    <w:rsid w:val="00557DD0"/>
    <w:rsid w:val="005674AF"/>
    <w:rsid w:val="005764A7"/>
    <w:rsid w:val="005A5295"/>
    <w:rsid w:val="005C53D1"/>
    <w:rsid w:val="00600FF4"/>
    <w:rsid w:val="00717EB9"/>
    <w:rsid w:val="00790165"/>
    <w:rsid w:val="007B0E5B"/>
    <w:rsid w:val="007E2493"/>
    <w:rsid w:val="008B6D53"/>
    <w:rsid w:val="008F09EF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F22DB"/>
    <w:rsid w:val="00E5010D"/>
    <w:rsid w:val="00F24038"/>
    <w:rsid w:val="00F77302"/>
    <w:rsid w:val="00FA35E0"/>
    <w:rsid w:val="00FB2194"/>
    <w:rsid w:val="00FB59AF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2020-02-17T18:10:00Z</dcterms:created>
  <dcterms:modified xsi:type="dcterms:W3CDTF">2020-02-17T18:10:00Z</dcterms:modified>
</cp:coreProperties>
</file>