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852" w:rsidRPr="00006788" w:rsidRDefault="00E32852" w:rsidP="00E32852">
      <w:pPr>
        <w:jc w:val="center"/>
        <w:rPr>
          <w:rFonts w:ascii="Calibri" w:hAnsi="Calibri" w:cs="Calibri"/>
          <w:b/>
          <w:bCs/>
          <w:iCs/>
        </w:rPr>
      </w:pPr>
      <w:bookmarkStart w:id="0" w:name="_GoBack"/>
      <w:bookmarkEnd w:id="0"/>
      <w:r w:rsidRPr="00006788">
        <w:rPr>
          <w:rFonts w:ascii="Calibri" w:hAnsi="Calibri" w:cs="Calibri"/>
          <w:b/>
        </w:rPr>
        <w:t>ANALYSIS OF ALTERNATIVE STRATEGIES FOR FINANCING UNEMPLOYMENT INSURANCE BENEFITS WHEN TRUST FUND BALANCES ARE INSUFFICIENT</w:t>
      </w:r>
    </w:p>
    <w:p w:rsidR="00E32852" w:rsidRDefault="00E32852" w:rsidP="00B21C75">
      <w:pPr>
        <w:jc w:val="center"/>
        <w:rPr>
          <w:rFonts w:ascii="Calibri" w:hAnsi="Calibri" w:cs="Calibri"/>
          <w:b/>
          <w:bCs/>
          <w:iCs/>
          <w:sz w:val="22"/>
          <w:szCs w:val="22"/>
        </w:rPr>
      </w:pPr>
    </w:p>
    <w:p w:rsidR="00B21C75" w:rsidRPr="00902624" w:rsidRDefault="00B21C75" w:rsidP="00B21C75">
      <w:pPr>
        <w:jc w:val="center"/>
        <w:rPr>
          <w:rFonts w:ascii="Calibri" w:hAnsi="Calibri" w:cs="Calibri"/>
          <w:b/>
          <w:bCs/>
          <w:iCs/>
          <w:sz w:val="22"/>
          <w:szCs w:val="22"/>
        </w:rPr>
      </w:pPr>
      <w:r w:rsidRPr="00902624">
        <w:rPr>
          <w:rFonts w:ascii="Calibri" w:hAnsi="Calibri" w:cs="Calibri"/>
          <w:b/>
          <w:bCs/>
          <w:iCs/>
          <w:sz w:val="22"/>
          <w:szCs w:val="22"/>
        </w:rPr>
        <w:t>DRAFT SITE VISIT DISCUSSION GUIDE</w:t>
      </w:r>
    </w:p>
    <w:p w:rsidR="00B21C75" w:rsidRPr="00902624" w:rsidRDefault="003A025D" w:rsidP="00B21C75">
      <w:pPr>
        <w:jc w:val="center"/>
        <w:rPr>
          <w:rFonts w:ascii="Calibri" w:hAnsi="Calibri" w:cs="Calibri"/>
          <w:b/>
          <w:bCs/>
          <w:iCs/>
          <w:sz w:val="22"/>
          <w:szCs w:val="22"/>
        </w:rPr>
      </w:pPr>
      <w:r>
        <w:rPr>
          <w:rFonts w:ascii="Calibri" w:hAnsi="Calibri" w:cs="Calibri"/>
          <w:b/>
          <w:bCs/>
          <w:iCs/>
          <w:sz w:val="22"/>
          <w:szCs w:val="22"/>
        </w:rPr>
        <w:t>UI Program Administrat</w:t>
      </w:r>
      <w:r w:rsidR="00563DF9">
        <w:rPr>
          <w:rFonts w:ascii="Calibri" w:hAnsi="Calibri" w:cs="Calibri"/>
          <w:b/>
          <w:bCs/>
          <w:iCs/>
          <w:sz w:val="22"/>
          <w:szCs w:val="22"/>
        </w:rPr>
        <w:t>i</w:t>
      </w:r>
      <w:r>
        <w:rPr>
          <w:rFonts w:ascii="Calibri" w:hAnsi="Calibri" w:cs="Calibri"/>
          <w:b/>
          <w:bCs/>
          <w:iCs/>
          <w:sz w:val="22"/>
          <w:szCs w:val="22"/>
        </w:rPr>
        <w:t>o</w:t>
      </w:r>
      <w:r w:rsidR="00563DF9">
        <w:rPr>
          <w:rFonts w:ascii="Calibri" w:hAnsi="Calibri" w:cs="Calibri"/>
          <w:b/>
          <w:bCs/>
          <w:iCs/>
          <w:sz w:val="22"/>
          <w:szCs w:val="22"/>
        </w:rPr>
        <w:t>n</w:t>
      </w:r>
      <w:r>
        <w:rPr>
          <w:rFonts w:ascii="Calibri" w:hAnsi="Calibri" w:cs="Calibri"/>
          <w:b/>
          <w:bCs/>
          <w:iCs/>
          <w:sz w:val="22"/>
          <w:szCs w:val="22"/>
        </w:rPr>
        <w:t xml:space="preserve"> </w:t>
      </w:r>
      <w:r w:rsidR="00833AF3" w:rsidRPr="00902624">
        <w:rPr>
          <w:rFonts w:ascii="Calibri" w:hAnsi="Calibri" w:cs="Calibri"/>
          <w:b/>
          <w:bCs/>
          <w:iCs/>
          <w:sz w:val="22"/>
          <w:szCs w:val="22"/>
        </w:rPr>
        <w:t>Respondents</w:t>
      </w:r>
    </w:p>
    <w:p w:rsidR="00902624" w:rsidRPr="00902624" w:rsidRDefault="00902624" w:rsidP="00B21C75">
      <w:pPr>
        <w:pStyle w:val="Heading5"/>
        <w:rPr>
          <w:rFonts w:ascii="Calibri" w:hAnsi="Calibri" w:cs="Calibri"/>
          <w:color w:val="auto"/>
          <w:sz w:val="22"/>
          <w:szCs w:val="22"/>
        </w:rPr>
      </w:pPr>
      <w:r w:rsidRPr="00902624">
        <w:rPr>
          <w:rFonts w:ascii="Calibri" w:hAnsi="Calibri" w:cs="Calibri"/>
          <w:color w:val="auto"/>
          <w:sz w:val="22"/>
          <w:szCs w:val="22"/>
        </w:rPr>
        <w:t xml:space="preserve">Note to Interviewers: Questions will be asked as appropriate. </w:t>
      </w:r>
    </w:p>
    <w:p w:rsidR="000C4488" w:rsidRPr="00006788" w:rsidRDefault="000C4488" w:rsidP="000C4488">
      <w:pPr>
        <w:pStyle w:val="Heading5"/>
        <w:rPr>
          <w:rFonts w:ascii="Calibri" w:hAnsi="Calibri" w:cs="Calibri"/>
          <w:b/>
          <w:color w:val="auto"/>
        </w:rPr>
      </w:pPr>
      <w:r w:rsidRPr="00006788">
        <w:rPr>
          <w:rFonts w:ascii="Calibri" w:hAnsi="Calibri" w:cs="Calibri"/>
          <w:b/>
          <w:color w:val="auto"/>
        </w:rPr>
        <w:t>INTRODUCTION</w:t>
      </w:r>
    </w:p>
    <w:p w:rsidR="000C4488" w:rsidRPr="00006788" w:rsidRDefault="000C4488" w:rsidP="000C4488">
      <w:pPr>
        <w:rPr>
          <w:rFonts w:ascii="Calibri" w:hAnsi="Calibri" w:cs="Calibri"/>
        </w:rPr>
      </w:pPr>
    </w:p>
    <w:p w:rsidR="000C4488" w:rsidRPr="00006788" w:rsidRDefault="000C4488" w:rsidP="000C4488">
      <w:pPr>
        <w:rPr>
          <w:rFonts w:ascii="Calibri" w:hAnsi="Calibri" w:cs="Calibri"/>
        </w:rPr>
      </w:pPr>
      <w:r>
        <w:rPr>
          <w:rFonts w:ascii="Calibri" w:hAnsi="Calibri" w:cs="Calibri"/>
        </w:rPr>
        <w:t>I am/</w:t>
      </w:r>
      <w:r w:rsidRPr="00006788">
        <w:rPr>
          <w:rFonts w:ascii="Calibri" w:hAnsi="Calibri" w:cs="Calibri"/>
        </w:rPr>
        <w:t>we are researchers with The Urban Institute/Capital Research Corporation, private research organization</w:t>
      </w:r>
      <w:r>
        <w:rPr>
          <w:rFonts w:ascii="Calibri" w:hAnsi="Calibri" w:cs="Calibri"/>
        </w:rPr>
        <w:t>s</w:t>
      </w:r>
      <w:r w:rsidRPr="00006788">
        <w:rPr>
          <w:rFonts w:ascii="Calibri" w:hAnsi="Calibri" w:cs="Calibri"/>
        </w:rPr>
        <w:t xml:space="preserve"> based in Washington, DC/Arlington VA which conduct policy-related research on a variety of social welfare and economic issues.</w:t>
      </w:r>
    </w:p>
    <w:p w:rsidR="000C4488" w:rsidRPr="00006788" w:rsidRDefault="000C4488" w:rsidP="000C4488">
      <w:pPr>
        <w:rPr>
          <w:rFonts w:ascii="Calibri" w:hAnsi="Calibri" w:cs="Calibri"/>
        </w:rPr>
      </w:pPr>
    </w:p>
    <w:p w:rsidR="000C4488" w:rsidRDefault="000C4488" w:rsidP="000C4488">
      <w:pPr>
        <w:spacing w:line="232" w:lineRule="auto"/>
        <w:rPr>
          <w:rFonts w:ascii="Calibri" w:hAnsi="Calibri" w:cs="Calibri"/>
        </w:rPr>
      </w:pPr>
      <w:r w:rsidRPr="00006788">
        <w:rPr>
          <w:rFonts w:ascii="Calibri" w:hAnsi="Calibri" w:cs="Calibri"/>
        </w:rPr>
        <w:t xml:space="preserve">This project is being conducted by </w:t>
      </w:r>
      <w:r>
        <w:rPr>
          <w:rFonts w:ascii="Calibri" w:hAnsi="Calibri" w:cs="Calibri"/>
        </w:rPr>
        <w:t>t</w:t>
      </w:r>
      <w:r w:rsidRPr="00006788">
        <w:rPr>
          <w:rFonts w:ascii="Calibri" w:hAnsi="Calibri" w:cs="Calibri"/>
        </w:rPr>
        <w:t>he Urban Institute and its partner</w:t>
      </w:r>
      <w:r>
        <w:rPr>
          <w:rFonts w:ascii="Calibri" w:hAnsi="Calibri" w:cs="Calibri"/>
        </w:rPr>
        <w:t>,</w:t>
      </w:r>
      <w:r w:rsidRPr="00006788">
        <w:rPr>
          <w:rFonts w:ascii="Calibri" w:hAnsi="Calibri" w:cs="Calibri"/>
        </w:rPr>
        <w:t xml:space="preserve"> Capital Research </w:t>
      </w:r>
      <w:r>
        <w:rPr>
          <w:rFonts w:ascii="Calibri" w:hAnsi="Calibri" w:cs="Calibri"/>
        </w:rPr>
        <w:t>Corporation,</w:t>
      </w:r>
      <w:r w:rsidRPr="00006788">
        <w:rPr>
          <w:rFonts w:ascii="Calibri" w:hAnsi="Calibri" w:cs="Calibri"/>
        </w:rPr>
        <w:t xml:space="preserve"> under contract t</w:t>
      </w:r>
      <w:r>
        <w:rPr>
          <w:rFonts w:ascii="Calibri" w:hAnsi="Calibri" w:cs="Calibri"/>
        </w:rPr>
        <w:t>o the U.S. Department of Labor.</w:t>
      </w:r>
      <w:r w:rsidRPr="00006788">
        <w:rPr>
          <w:rFonts w:ascii="Calibri" w:hAnsi="Calibri" w:cs="Calibri"/>
        </w:rPr>
        <w:t xml:space="preserve"> Our visit here today is part of a </w:t>
      </w:r>
      <w:r>
        <w:rPr>
          <w:rFonts w:ascii="Calibri" w:hAnsi="Calibri" w:cs="Calibri"/>
        </w:rPr>
        <w:t xml:space="preserve">study of alternative strategies states utilize for financing Unemployment Insurance (UI) benefits when trust fund balances are not sufficient.  </w:t>
      </w:r>
      <w:r w:rsidRPr="00006788">
        <w:rPr>
          <w:rFonts w:ascii="Calibri" w:hAnsi="Calibri" w:cs="Calibri"/>
        </w:rPr>
        <w:t xml:space="preserve">A major </w:t>
      </w:r>
      <w:r>
        <w:rPr>
          <w:rFonts w:ascii="Calibri" w:hAnsi="Calibri" w:cs="Calibri"/>
        </w:rPr>
        <w:t xml:space="preserve">aim </w:t>
      </w:r>
      <w:r w:rsidRPr="00006788">
        <w:rPr>
          <w:rFonts w:ascii="Calibri" w:hAnsi="Calibri" w:cs="Calibri"/>
        </w:rPr>
        <w:t xml:space="preserve">of the </w:t>
      </w:r>
      <w:r>
        <w:rPr>
          <w:rFonts w:ascii="Calibri" w:hAnsi="Calibri" w:cs="Calibri"/>
        </w:rPr>
        <w:t xml:space="preserve">study is to learn more about the decision-making process (including the factors that influence these decisions) that states undergo to determine the merits of and tradeoffs between borrowing through federal Title XII loans and issuing municipal bonds to replenish UI trust funds. In addition, we are interested in gaining a better understanding of the specific activities and steps, as well as the benefits and challenges, associated with various borrowing methods. </w:t>
      </w:r>
      <w:r w:rsidRPr="00006788">
        <w:rPr>
          <w:rFonts w:ascii="Calibri" w:hAnsi="Calibri" w:cs="Calibri"/>
        </w:rPr>
        <w:t xml:space="preserve">As part of this study, we are conducting site visits to </w:t>
      </w:r>
      <w:r>
        <w:rPr>
          <w:rFonts w:ascii="Calibri" w:hAnsi="Calibri" w:cs="Calibri"/>
        </w:rPr>
        <w:t xml:space="preserve">eight states, including some that borrowed funds through Title XII only and some that also issued bonds to finance UI benefits. In each state, we will be speaking with state UI Directors and staff; state Finance/Tax/Revenue/Treasury Department Directors and staff; and key respondents from Governors’ offices, in state legislatures and other relevant state agencies. We will also be meeting with bond market representatives, including bond underwriters, municipal financial advisors, credit analysts, bond attorneys and institutional investors, as well as other national experts on these processes.  </w:t>
      </w:r>
      <w:r w:rsidRPr="00006788">
        <w:rPr>
          <w:rFonts w:ascii="Calibri" w:hAnsi="Calibri" w:cs="Calibri"/>
        </w:rPr>
        <w:t xml:space="preserve"> </w:t>
      </w:r>
    </w:p>
    <w:p w:rsidR="000C4488" w:rsidRDefault="000C4488" w:rsidP="000C4488">
      <w:pPr>
        <w:spacing w:line="232" w:lineRule="auto"/>
        <w:rPr>
          <w:rFonts w:ascii="Calibri" w:hAnsi="Calibri" w:cs="Calibri"/>
        </w:rPr>
      </w:pPr>
    </w:p>
    <w:p w:rsidR="000C4488" w:rsidRPr="00006788" w:rsidRDefault="000C4488" w:rsidP="000C4488">
      <w:pPr>
        <w:spacing w:line="232" w:lineRule="auto"/>
        <w:rPr>
          <w:rFonts w:ascii="Calibri" w:hAnsi="Calibri" w:cs="Calibri"/>
        </w:rPr>
      </w:pPr>
      <w:r>
        <w:rPr>
          <w:rFonts w:ascii="Calibri" w:hAnsi="Calibri" w:cs="Calibri"/>
        </w:rPr>
        <w:t xml:space="preserve">We are here to learn from you about the decisions your state made and the strategies you have implemented to finance UI benefits when trust fund balances are insufficient. </w:t>
      </w:r>
      <w:r w:rsidRPr="00006788">
        <w:rPr>
          <w:rFonts w:ascii="Calibri" w:hAnsi="Calibri" w:cs="Calibri"/>
        </w:rPr>
        <w:t xml:space="preserve">Our aim is to learn from your experiences, not </w:t>
      </w:r>
      <w:r>
        <w:rPr>
          <w:rFonts w:ascii="Calibri" w:hAnsi="Calibri" w:cs="Calibri"/>
        </w:rPr>
        <w:t xml:space="preserve">to </w:t>
      </w:r>
      <w:r w:rsidRPr="00006788">
        <w:rPr>
          <w:rFonts w:ascii="Calibri" w:hAnsi="Calibri" w:cs="Calibri"/>
        </w:rPr>
        <w:t>audit</w:t>
      </w:r>
      <w:r>
        <w:rPr>
          <w:rFonts w:ascii="Calibri" w:hAnsi="Calibri" w:cs="Calibri"/>
        </w:rPr>
        <w:t>, judge</w:t>
      </w:r>
      <w:r w:rsidRPr="00006788">
        <w:rPr>
          <w:rFonts w:ascii="Calibri" w:hAnsi="Calibri" w:cs="Calibri"/>
        </w:rPr>
        <w:t xml:space="preserve"> or </w:t>
      </w:r>
      <w:r>
        <w:rPr>
          <w:rFonts w:ascii="Calibri" w:hAnsi="Calibri" w:cs="Calibri"/>
        </w:rPr>
        <w:t>monitor your activities.</w:t>
      </w:r>
    </w:p>
    <w:p w:rsidR="000C4488" w:rsidRPr="00006788" w:rsidRDefault="000C4488" w:rsidP="000C4488">
      <w:pPr>
        <w:rPr>
          <w:rFonts w:ascii="Calibri" w:hAnsi="Calibri" w:cs="Calibri"/>
        </w:rPr>
      </w:pPr>
    </w:p>
    <w:p w:rsidR="000C4488" w:rsidRPr="00006788" w:rsidRDefault="000C4488" w:rsidP="000C4488">
      <w:pPr>
        <w:rPr>
          <w:rFonts w:ascii="Calibri" w:hAnsi="Calibri" w:cs="Calibri"/>
        </w:rPr>
      </w:pPr>
      <w:r w:rsidRPr="00006788">
        <w:rPr>
          <w:rFonts w:ascii="Calibri" w:hAnsi="Calibri" w:cs="Calibri"/>
          <w:b/>
        </w:rPr>
        <w:t xml:space="preserve">Privacy Statement:  </w:t>
      </w:r>
      <w:r w:rsidRPr="00006788">
        <w:rPr>
          <w:rFonts w:ascii="Calibri" w:hAnsi="Calibri" w:cs="Calibri"/>
        </w:rPr>
        <w:t>I</w:t>
      </w:r>
      <w:r>
        <w:rPr>
          <w:rFonts w:ascii="Calibri" w:hAnsi="Calibri" w:cs="Calibri"/>
        </w:rPr>
        <w:t>/we</w:t>
      </w:r>
      <w:r w:rsidRPr="00006788">
        <w:rPr>
          <w:rFonts w:ascii="Calibri" w:hAnsi="Calibri" w:cs="Calibri"/>
        </w:rPr>
        <w:t xml:space="preserve"> want to thank you for agreeing to participate in the study.  I</w:t>
      </w:r>
      <w:r>
        <w:rPr>
          <w:rFonts w:ascii="Calibri" w:hAnsi="Calibri" w:cs="Calibri"/>
        </w:rPr>
        <w:t>/we</w:t>
      </w:r>
      <w:r w:rsidRPr="00006788">
        <w:rPr>
          <w:rFonts w:ascii="Calibri" w:hAnsi="Calibri" w:cs="Calibri"/>
        </w:rPr>
        <w:t xml:space="preserve"> know that you are busy and we will </w:t>
      </w:r>
      <w:r>
        <w:rPr>
          <w:rFonts w:ascii="Calibri" w:hAnsi="Calibri" w:cs="Calibri"/>
        </w:rPr>
        <w:t xml:space="preserve">be as focused as possible and will only ask questions that are relevant to your experience. </w:t>
      </w:r>
      <w:r w:rsidRPr="00006788">
        <w:rPr>
          <w:rFonts w:ascii="Calibri" w:hAnsi="Calibri" w:cs="Calibri"/>
        </w:rPr>
        <w:t xml:space="preserve">We have many questions and </w:t>
      </w:r>
      <w:r>
        <w:rPr>
          <w:rFonts w:ascii="Calibri" w:hAnsi="Calibri" w:cs="Calibri"/>
        </w:rPr>
        <w:t xml:space="preserve">will be talking </w:t>
      </w:r>
      <w:r w:rsidRPr="00006788">
        <w:rPr>
          <w:rFonts w:ascii="Calibri" w:hAnsi="Calibri" w:cs="Calibri"/>
        </w:rPr>
        <w:t xml:space="preserve">to many different people, so please do not feel as though we expect you to be </w:t>
      </w:r>
      <w:r>
        <w:rPr>
          <w:rFonts w:ascii="Calibri" w:hAnsi="Calibri" w:cs="Calibri"/>
        </w:rPr>
        <w:t xml:space="preserve">able to answer every question. </w:t>
      </w:r>
      <w:r>
        <w:rPr>
          <w:rFonts w:ascii="Calibri" w:hAnsi="Calibri" w:cs="Calibri"/>
        </w:rPr>
        <w:lastRenderedPageBreak/>
        <w:t>Y</w:t>
      </w:r>
      <w:r w:rsidRPr="00006788">
        <w:rPr>
          <w:rFonts w:ascii="Calibri" w:hAnsi="Calibri" w:cs="Calibri"/>
        </w:rPr>
        <w:t xml:space="preserve">our participation in this discussion is voluntary and you may choose not </w:t>
      </w:r>
      <w:r>
        <w:rPr>
          <w:rFonts w:ascii="Calibri" w:hAnsi="Calibri" w:cs="Calibri"/>
        </w:rPr>
        <w:t xml:space="preserve">to </w:t>
      </w:r>
      <w:r w:rsidRPr="00006788">
        <w:rPr>
          <w:rFonts w:ascii="Calibri" w:hAnsi="Calibri" w:cs="Calibri"/>
        </w:rPr>
        <w:t xml:space="preserve">answer </w:t>
      </w:r>
      <w:r>
        <w:rPr>
          <w:rFonts w:ascii="Calibri" w:hAnsi="Calibri" w:cs="Calibri"/>
        </w:rPr>
        <w:t xml:space="preserve">some or any of our </w:t>
      </w:r>
      <w:r w:rsidRPr="00006788">
        <w:rPr>
          <w:rFonts w:ascii="Calibri" w:hAnsi="Calibri" w:cs="Calibri"/>
        </w:rPr>
        <w:t>questions</w:t>
      </w:r>
      <w:r>
        <w:rPr>
          <w:rFonts w:ascii="Calibri" w:hAnsi="Calibri" w:cs="Calibri"/>
        </w:rPr>
        <w:t>.</w:t>
      </w:r>
    </w:p>
    <w:p w:rsidR="000C4488" w:rsidRPr="00006788" w:rsidRDefault="000C4488" w:rsidP="000C4488">
      <w:pPr>
        <w:rPr>
          <w:rFonts w:ascii="Calibri" w:hAnsi="Calibri" w:cs="Calibri"/>
        </w:rPr>
      </w:pPr>
    </w:p>
    <w:p w:rsidR="000C4488" w:rsidRDefault="000C4488" w:rsidP="000C4488">
      <w:pPr>
        <w:rPr>
          <w:rFonts w:ascii="Calibri" w:hAnsi="Calibri" w:cs="Calibri"/>
        </w:rPr>
      </w:pPr>
      <w:r>
        <w:rPr>
          <w:rFonts w:ascii="Calibri" w:hAnsi="Calibri" w:cs="Calibri"/>
        </w:rPr>
        <w:t xml:space="preserve">My colleague and I will be </w:t>
      </w:r>
      <w:r w:rsidRPr="00006788">
        <w:rPr>
          <w:rFonts w:ascii="Calibri" w:hAnsi="Calibri" w:cs="Calibri"/>
        </w:rPr>
        <w:t>tak</w:t>
      </w:r>
      <w:r>
        <w:rPr>
          <w:rFonts w:ascii="Calibri" w:hAnsi="Calibri" w:cs="Calibri"/>
        </w:rPr>
        <w:t>ing</w:t>
      </w:r>
      <w:r w:rsidRPr="00006788">
        <w:rPr>
          <w:rFonts w:ascii="Calibri" w:hAnsi="Calibri" w:cs="Calibri"/>
        </w:rPr>
        <w:t xml:space="preserve"> notes </w:t>
      </w:r>
      <w:r>
        <w:rPr>
          <w:rFonts w:ascii="Calibri" w:hAnsi="Calibri" w:cs="Calibri"/>
        </w:rPr>
        <w:t>in order to document what we hear during our discussion, and we may record this discussion. We do not share these notes with anyone outside of our research team, including Department of Labor, and we will destroy these notes after the end of our project. When we compile our reports, the states we visit as part of this study will be identified; however, the names of individual respondents will not be included. If we choose to quote you, you will only be identified by your title</w:t>
      </w:r>
      <w:r w:rsidRPr="00006788">
        <w:rPr>
          <w:rFonts w:ascii="Calibri" w:hAnsi="Calibri" w:cs="Calibri"/>
        </w:rPr>
        <w:t xml:space="preserve">.  </w:t>
      </w:r>
      <w:r>
        <w:rPr>
          <w:rFonts w:ascii="Calibri" w:hAnsi="Calibri" w:cs="Calibri"/>
        </w:rPr>
        <w:t>You will not be quoted directly by name in any of our reports.</w:t>
      </w:r>
      <w:r w:rsidRPr="00006788">
        <w:rPr>
          <w:rFonts w:ascii="Calibri" w:hAnsi="Calibri" w:cs="Calibri"/>
        </w:rPr>
        <w:t xml:space="preserve"> </w:t>
      </w:r>
      <w:r>
        <w:rPr>
          <w:rFonts w:ascii="Calibri" w:hAnsi="Calibri" w:cs="Calibri"/>
        </w:rPr>
        <w:t xml:space="preserve"> While it is possible that you might be identified by your title or state, we will do our best to minimize the chance of that occurring.</w:t>
      </w:r>
    </w:p>
    <w:p w:rsidR="000C4488" w:rsidRDefault="000C4488" w:rsidP="000C4488">
      <w:pPr>
        <w:rPr>
          <w:rFonts w:ascii="Calibri" w:hAnsi="Calibri" w:cs="Calibri"/>
        </w:rPr>
      </w:pPr>
    </w:p>
    <w:p w:rsidR="000C4488" w:rsidRPr="003D0BE7" w:rsidRDefault="000C4488" w:rsidP="000C4488">
      <w:pPr>
        <w:rPr>
          <w:rFonts w:asciiTheme="minorHAnsi" w:hAnsiTheme="minorHAnsi" w:cs="Calibri"/>
        </w:rPr>
      </w:pPr>
    </w:p>
    <w:p w:rsidR="000C4488" w:rsidRPr="003D0BE7" w:rsidRDefault="000C4488" w:rsidP="000C4488">
      <w:pPr>
        <w:rPr>
          <w:rFonts w:asciiTheme="minorHAnsi" w:hAnsiTheme="minorHAnsi" w:cs="Calibri"/>
        </w:rPr>
      </w:pPr>
    </w:p>
    <w:p w:rsidR="000C4488" w:rsidRDefault="000C4488" w:rsidP="000C4488">
      <w:pPr>
        <w:rPr>
          <w:rFonts w:ascii="Calibri" w:hAnsi="Calibri" w:cs="Calibri"/>
        </w:rPr>
      </w:pPr>
      <w:r w:rsidRPr="00006788">
        <w:rPr>
          <w:rFonts w:ascii="Calibri" w:hAnsi="Calibri" w:cs="Calibri"/>
        </w:rPr>
        <w:t xml:space="preserve">Do you have any questions before we begin? </w:t>
      </w:r>
    </w:p>
    <w:p w:rsidR="000C4488" w:rsidRDefault="000C4488" w:rsidP="000C4488">
      <w:pPr>
        <w:rPr>
          <w:rFonts w:ascii="Calibri" w:hAnsi="Calibri" w:cs="Calibri"/>
        </w:rPr>
      </w:pPr>
      <w:r>
        <w:rPr>
          <w:rFonts w:ascii="Calibri" w:hAnsi="Calibri" w:cs="Calibri"/>
        </w:rPr>
        <w:t xml:space="preserve">[If we decide to record the interview] Are you okay with us recording the interview to improve the accuracy of our notes? </w:t>
      </w:r>
    </w:p>
    <w:p w:rsidR="000C4488" w:rsidRPr="00006788" w:rsidRDefault="000C4488" w:rsidP="000C4488">
      <w:pPr>
        <w:spacing w:after="200"/>
        <w:rPr>
          <w:rFonts w:ascii="Calibri" w:hAnsi="Calibri" w:cs="Calibri"/>
          <w:b/>
        </w:rPr>
      </w:pPr>
    </w:p>
    <w:p w:rsidR="000C4488" w:rsidRPr="00006788" w:rsidRDefault="000C4488" w:rsidP="000C4488">
      <w:pPr>
        <w:rPr>
          <w:rFonts w:ascii="Calibri" w:hAnsi="Calibri" w:cs="Calibri"/>
          <w:b/>
        </w:rPr>
      </w:pPr>
      <w:r w:rsidRPr="00006788">
        <w:rPr>
          <w:rFonts w:ascii="Calibri" w:hAnsi="Calibri" w:cs="Calibri"/>
          <w:b/>
        </w:rPr>
        <w:t xml:space="preserve">A.  GENERAL BACKGROUND ON RESPONDENT AND RESPONDENT’S RESPONSIBILITIES </w:t>
      </w:r>
    </w:p>
    <w:p w:rsidR="000C4488" w:rsidRPr="00006788" w:rsidRDefault="000C4488" w:rsidP="000C4488">
      <w:pPr>
        <w:rPr>
          <w:rFonts w:ascii="Calibri" w:hAnsi="Calibri" w:cs="Calibri"/>
          <w:i/>
          <w:iCs/>
        </w:rPr>
      </w:pPr>
      <w:r w:rsidRPr="00006788">
        <w:rPr>
          <w:rFonts w:ascii="Calibri" w:hAnsi="Calibri" w:cs="Calibri"/>
        </w:rPr>
        <w:tab/>
      </w:r>
    </w:p>
    <w:p w:rsidR="000C4488" w:rsidRPr="005839FB" w:rsidRDefault="000C4488" w:rsidP="000C4488">
      <w:pPr>
        <w:numPr>
          <w:ilvl w:val="0"/>
          <w:numId w:val="2"/>
        </w:numPr>
        <w:tabs>
          <w:tab w:val="left" w:pos="360"/>
          <w:tab w:val="left" w:pos="1080"/>
          <w:tab w:val="left" w:pos="1440"/>
          <w:tab w:val="left" w:pos="1800"/>
        </w:tabs>
        <w:rPr>
          <w:rFonts w:ascii="Calibri" w:hAnsi="Calibri" w:cs="Calibri"/>
          <w:i/>
        </w:rPr>
      </w:pPr>
      <w:r w:rsidRPr="00006788">
        <w:rPr>
          <w:rFonts w:ascii="Calibri" w:hAnsi="Calibri" w:cs="Calibri"/>
          <w:iCs/>
        </w:rPr>
        <w:t xml:space="preserve">I’d like to begin by collecting some general information about you and your job responsibilities. </w:t>
      </w:r>
    </w:p>
    <w:p w:rsidR="000C4488" w:rsidRPr="00006788" w:rsidRDefault="000C4488" w:rsidP="000C4488">
      <w:pPr>
        <w:tabs>
          <w:tab w:val="left" w:pos="360"/>
          <w:tab w:val="left" w:pos="1080"/>
          <w:tab w:val="left" w:pos="1440"/>
          <w:tab w:val="left" w:pos="1800"/>
        </w:tabs>
        <w:ind w:left="720"/>
        <w:rPr>
          <w:rFonts w:ascii="Calibri" w:hAnsi="Calibri" w:cs="Calibri"/>
          <w:i/>
        </w:rPr>
      </w:pPr>
      <w:r>
        <w:rPr>
          <w:rFonts w:ascii="Calibri" w:hAnsi="Calibri" w:cs="Calibri"/>
          <w:iCs/>
        </w:rPr>
        <w:t>[</w:t>
      </w:r>
      <w:r w:rsidRPr="00006788">
        <w:rPr>
          <w:rFonts w:ascii="Calibri" w:hAnsi="Calibri" w:cs="Calibri"/>
          <w:i/>
        </w:rPr>
        <w:t>Obtain the following information for each respondent, in advance it possible</w:t>
      </w:r>
      <w:r>
        <w:rPr>
          <w:rFonts w:ascii="Calibri" w:hAnsi="Calibri" w:cs="Calibri"/>
          <w:i/>
        </w:rPr>
        <w:t>; c</w:t>
      </w:r>
      <w:r w:rsidRPr="00006788">
        <w:rPr>
          <w:rFonts w:ascii="Calibri" w:hAnsi="Calibri" w:cs="Calibri"/>
          <w:i/>
        </w:rPr>
        <w:t>onfirm as necessary. Request a business card.</w:t>
      </w:r>
      <w:r>
        <w:rPr>
          <w:rFonts w:ascii="Calibri" w:hAnsi="Calibri" w:cs="Calibri"/>
          <w:i/>
        </w:rPr>
        <w:t>]</w:t>
      </w:r>
    </w:p>
    <w:p w:rsidR="000C4488" w:rsidRPr="00006788" w:rsidRDefault="000C4488" w:rsidP="000C4488">
      <w:pPr>
        <w:numPr>
          <w:ilvl w:val="1"/>
          <w:numId w:val="17"/>
        </w:numPr>
        <w:tabs>
          <w:tab w:val="left" w:pos="360"/>
          <w:tab w:val="left" w:pos="720"/>
          <w:tab w:val="left" w:pos="1080"/>
          <w:tab w:val="left" w:pos="1440"/>
          <w:tab w:val="left" w:pos="1800"/>
        </w:tabs>
        <w:rPr>
          <w:rFonts w:ascii="Calibri" w:hAnsi="Calibri" w:cs="Calibri"/>
        </w:rPr>
      </w:pPr>
      <w:r w:rsidRPr="00006788">
        <w:rPr>
          <w:rFonts w:ascii="Calibri" w:hAnsi="Calibri" w:cs="Calibri"/>
        </w:rPr>
        <w:t>Name</w:t>
      </w:r>
    </w:p>
    <w:p w:rsidR="000C4488" w:rsidRPr="00006788" w:rsidRDefault="000C4488" w:rsidP="000C4488">
      <w:pPr>
        <w:numPr>
          <w:ilvl w:val="1"/>
          <w:numId w:val="17"/>
        </w:numPr>
        <w:tabs>
          <w:tab w:val="left" w:pos="360"/>
          <w:tab w:val="left" w:pos="720"/>
          <w:tab w:val="left" w:pos="1080"/>
          <w:tab w:val="left" w:pos="1800"/>
        </w:tabs>
        <w:rPr>
          <w:rFonts w:ascii="Calibri" w:hAnsi="Calibri" w:cs="Calibri"/>
        </w:rPr>
      </w:pPr>
      <w:r w:rsidRPr="00006788">
        <w:rPr>
          <w:rFonts w:ascii="Calibri" w:hAnsi="Calibri" w:cs="Calibri"/>
        </w:rPr>
        <w:t>Organization/Agency/Office</w:t>
      </w:r>
    </w:p>
    <w:p w:rsidR="000C4488" w:rsidRPr="00006788" w:rsidRDefault="000C4488" w:rsidP="000C4488">
      <w:pPr>
        <w:numPr>
          <w:ilvl w:val="1"/>
          <w:numId w:val="17"/>
        </w:numPr>
        <w:tabs>
          <w:tab w:val="left" w:pos="360"/>
          <w:tab w:val="left" w:pos="720"/>
          <w:tab w:val="left" w:pos="1080"/>
          <w:tab w:val="left" w:pos="1800"/>
        </w:tabs>
        <w:rPr>
          <w:rFonts w:ascii="Calibri" w:hAnsi="Calibri" w:cs="Calibri"/>
        </w:rPr>
      </w:pPr>
      <w:r w:rsidRPr="00006788">
        <w:rPr>
          <w:rFonts w:ascii="Calibri" w:hAnsi="Calibri" w:cs="Calibri"/>
        </w:rPr>
        <w:t>Contact information (address, telephone, e-mail)</w:t>
      </w:r>
    </w:p>
    <w:p w:rsidR="000C4488" w:rsidRPr="00006788" w:rsidRDefault="000C4488" w:rsidP="000C4488">
      <w:pPr>
        <w:numPr>
          <w:ilvl w:val="1"/>
          <w:numId w:val="17"/>
        </w:numPr>
        <w:tabs>
          <w:tab w:val="left" w:pos="360"/>
          <w:tab w:val="left" w:pos="720"/>
          <w:tab w:val="left" w:pos="1080"/>
          <w:tab w:val="left" w:pos="1800"/>
        </w:tabs>
        <w:rPr>
          <w:rFonts w:ascii="Calibri" w:hAnsi="Calibri" w:cs="Calibri"/>
        </w:rPr>
      </w:pPr>
      <w:r w:rsidRPr="00006788">
        <w:rPr>
          <w:rFonts w:ascii="Calibri" w:hAnsi="Calibri" w:cs="Calibri"/>
        </w:rPr>
        <w:t>Title/Position</w:t>
      </w:r>
    </w:p>
    <w:p w:rsidR="000C4488" w:rsidRPr="00006788" w:rsidRDefault="000C4488" w:rsidP="000C4488">
      <w:pPr>
        <w:numPr>
          <w:ilvl w:val="1"/>
          <w:numId w:val="17"/>
        </w:numPr>
        <w:tabs>
          <w:tab w:val="left" w:pos="360"/>
          <w:tab w:val="left" w:pos="720"/>
          <w:tab w:val="left" w:pos="1080"/>
          <w:tab w:val="left" w:pos="1800"/>
        </w:tabs>
        <w:rPr>
          <w:rFonts w:ascii="Calibri" w:hAnsi="Calibri" w:cs="Calibri"/>
        </w:rPr>
      </w:pPr>
      <w:r w:rsidRPr="00006788">
        <w:rPr>
          <w:rFonts w:ascii="Calibri" w:hAnsi="Calibri" w:cs="Calibri"/>
        </w:rPr>
        <w:t>How long have you been in this position?  How long have you been with the agency?</w:t>
      </w:r>
    </w:p>
    <w:p w:rsidR="000C4488" w:rsidRPr="00006788" w:rsidRDefault="000C4488" w:rsidP="000C4488">
      <w:pPr>
        <w:pStyle w:val="ListParagraph"/>
        <w:numPr>
          <w:ilvl w:val="0"/>
          <w:numId w:val="2"/>
        </w:numPr>
        <w:tabs>
          <w:tab w:val="left" w:pos="360"/>
          <w:tab w:val="left" w:pos="1080"/>
          <w:tab w:val="left" w:pos="1440"/>
          <w:tab w:val="left" w:pos="1800"/>
        </w:tabs>
        <w:rPr>
          <w:rFonts w:ascii="Calibri" w:hAnsi="Calibri" w:cs="Calibri"/>
          <w:i/>
          <w:iCs/>
        </w:rPr>
      </w:pPr>
      <w:r w:rsidRPr="00006788">
        <w:rPr>
          <w:rFonts w:ascii="Calibri" w:hAnsi="Calibri" w:cs="Calibri"/>
          <w:iCs/>
        </w:rPr>
        <w:t>What are your overall responsibilities in your current position? To whom do you report?</w:t>
      </w:r>
    </w:p>
    <w:p w:rsidR="000C4488" w:rsidRPr="00006788" w:rsidRDefault="000C4488" w:rsidP="000C4488">
      <w:pPr>
        <w:pStyle w:val="ListParagraph"/>
        <w:numPr>
          <w:ilvl w:val="0"/>
          <w:numId w:val="2"/>
        </w:numPr>
        <w:tabs>
          <w:tab w:val="left" w:pos="360"/>
          <w:tab w:val="left" w:pos="1080"/>
          <w:tab w:val="left" w:pos="1440"/>
          <w:tab w:val="left" w:pos="1800"/>
        </w:tabs>
        <w:rPr>
          <w:rFonts w:ascii="Calibri" w:hAnsi="Calibri" w:cs="Calibri"/>
        </w:rPr>
      </w:pPr>
      <w:r>
        <w:rPr>
          <w:rFonts w:ascii="Calibri" w:hAnsi="Calibri" w:cs="Calibri"/>
          <w:iCs/>
        </w:rPr>
        <w:t xml:space="preserve">What are </w:t>
      </w:r>
      <w:r w:rsidRPr="00006788">
        <w:rPr>
          <w:rFonts w:ascii="Calibri" w:hAnsi="Calibri" w:cs="Calibri"/>
          <w:iCs/>
        </w:rPr>
        <w:t xml:space="preserve">your responsibilities </w:t>
      </w:r>
      <w:r>
        <w:rPr>
          <w:rFonts w:ascii="Calibri" w:hAnsi="Calibri" w:cs="Calibri"/>
          <w:iCs/>
        </w:rPr>
        <w:t xml:space="preserve">specifically </w:t>
      </w:r>
      <w:r w:rsidRPr="00006788">
        <w:rPr>
          <w:rFonts w:ascii="Calibri" w:hAnsi="Calibri" w:cs="Calibri"/>
          <w:iCs/>
        </w:rPr>
        <w:t>related to UI Trust Fund borrowing/financing (e.g., responsible for monitoring balances, requesting advances from DOL)</w:t>
      </w:r>
      <w:r>
        <w:rPr>
          <w:rFonts w:ascii="Calibri" w:hAnsi="Calibri" w:cs="Calibri"/>
          <w:iCs/>
        </w:rPr>
        <w:t>?</w:t>
      </w:r>
    </w:p>
    <w:p w:rsidR="000C4488" w:rsidRPr="00006788" w:rsidRDefault="000C4488" w:rsidP="000C4488">
      <w:pPr>
        <w:pStyle w:val="ListParagraph"/>
        <w:tabs>
          <w:tab w:val="left" w:pos="360"/>
          <w:tab w:val="left" w:pos="1080"/>
          <w:tab w:val="left" w:pos="1440"/>
          <w:tab w:val="left" w:pos="1800"/>
        </w:tabs>
        <w:rPr>
          <w:rFonts w:ascii="Calibri" w:hAnsi="Calibri" w:cs="Calibri"/>
          <w:b/>
        </w:rPr>
      </w:pPr>
    </w:p>
    <w:p w:rsidR="000C4488" w:rsidRPr="00006788" w:rsidRDefault="000C4488" w:rsidP="000C4488">
      <w:pPr>
        <w:tabs>
          <w:tab w:val="left" w:pos="360"/>
          <w:tab w:val="left" w:pos="720"/>
          <w:tab w:val="left" w:pos="1080"/>
          <w:tab w:val="left" w:pos="1440"/>
        </w:tabs>
        <w:rPr>
          <w:rFonts w:ascii="Calibri" w:hAnsi="Calibri" w:cs="Calibri"/>
          <w:b/>
        </w:rPr>
      </w:pPr>
      <w:r w:rsidRPr="00006788">
        <w:rPr>
          <w:rFonts w:ascii="Calibri" w:hAnsi="Calibri" w:cs="Calibri"/>
          <w:b/>
        </w:rPr>
        <w:t>B.  GENERAL BACKGROUND ON RESPONDENT’S ORGANIZATION</w:t>
      </w:r>
    </w:p>
    <w:p w:rsidR="000C4488" w:rsidRPr="00006788" w:rsidRDefault="000C4488" w:rsidP="000C4488">
      <w:pPr>
        <w:tabs>
          <w:tab w:val="left" w:pos="360"/>
          <w:tab w:val="left" w:pos="720"/>
          <w:tab w:val="left" w:pos="1080"/>
          <w:tab w:val="left" w:pos="1440"/>
        </w:tabs>
        <w:rPr>
          <w:rFonts w:ascii="Calibri" w:hAnsi="Calibri" w:cs="Calibri"/>
          <w:b/>
        </w:rPr>
      </w:pPr>
    </w:p>
    <w:p w:rsidR="000C4488" w:rsidRPr="00006788" w:rsidRDefault="000C4488" w:rsidP="000C4488">
      <w:pPr>
        <w:tabs>
          <w:tab w:val="left" w:pos="360"/>
          <w:tab w:val="left" w:pos="1080"/>
          <w:tab w:val="left" w:pos="1440"/>
          <w:tab w:val="left" w:pos="1800"/>
        </w:tabs>
        <w:rPr>
          <w:rFonts w:ascii="Calibri" w:hAnsi="Calibri" w:cs="Calibri"/>
          <w:i/>
          <w:iCs/>
        </w:rPr>
      </w:pPr>
      <w:r>
        <w:rPr>
          <w:rFonts w:ascii="Calibri" w:hAnsi="Calibri" w:cs="Calibri"/>
          <w:i/>
          <w:iCs/>
        </w:rPr>
        <w:t>[</w:t>
      </w:r>
      <w:r w:rsidRPr="00006788">
        <w:rPr>
          <w:rFonts w:ascii="Calibri" w:hAnsi="Calibri" w:cs="Calibri"/>
          <w:i/>
          <w:iCs/>
        </w:rPr>
        <w:t>Verify the name of the organization/agency/office.</w:t>
      </w:r>
      <w:r>
        <w:rPr>
          <w:rFonts w:ascii="Calibri" w:hAnsi="Calibri" w:cs="Calibri"/>
          <w:i/>
          <w:iCs/>
        </w:rPr>
        <w:t>]</w:t>
      </w:r>
    </w:p>
    <w:p w:rsidR="000C4488" w:rsidRPr="00006788" w:rsidRDefault="000C4488" w:rsidP="000C4488">
      <w:pPr>
        <w:tabs>
          <w:tab w:val="left" w:pos="360"/>
          <w:tab w:val="left" w:pos="1080"/>
          <w:tab w:val="left" w:pos="1440"/>
          <w:tab w:val="left" w:pos="1800"/>
        </w:tabs>
        <w:rPr>
          <w:rFonts w:ascii="Calibri" w:hAnsi="Calibri" w:cs="Calibri"/>
          <w:i/>
          <w:iCs/>
        </w:rPr>
      </w:pPr>
    </w:p>
    <w:p w:rsidR="000C4488" w:rsidRPr="001755C2" w:rsidRDefault="000C4488" w:rsidP="000C4488">
      <w:pPr>
        <w:pStyle w:val="ListParagraph"/>
        <w:numPr>
          <w:ilvl w:val="0"/>
          <w:numId w:val="18"/>
        </w:numPr>
        <w:tabs>
          <w:tab w:val="left" w:pos="360"/>
          <w:tab w:val="left" w:pos="1080"/>
          <w:tab w:val="left" w:pos="1440"/>
          <w:tab w:val="left" w:pos="1800"/>
        </w:tabs>
        <w:rPr>
          <w:rFonts w:ascii="Calibri" w:hAnsi="Calibri" w:cs="Calibri"/>
          <w:i/>
          <w:iCs/>
        </w:rPr>
      </w:pPr>
      <w:r w:rsidRPr="001755C2">
        <w:rPr>
          <w:rFonts w:ascii="Calibri" w:hAnsi="Calibri" w:cs="Calibri"/>
          <w:iCs/>
        </w:rPr>
        <w:t>Please provide a general overview of the key functions/responsibilities of this organization/agency/office.</w:t>
      </w:r>
    </w:p>
    <w:p w:rsidR="000C4488" w:rsidRPr="00006788" w:rsidRDefault="000C4488" w:rsidP="000C4488">
      <w:pPr>
        <w:pStyle w:val="ListParagraph"/>
        <w:numPr>
          <w:ilvl w:val="0"/>
          <w:numId w:val="18"/>
        </w:numPr>
        <w:tabs>
          <w:tab w:val="left" w:pos="360"/>
          <w:tab w:val="left" w:pos="1080"/>
          <w:tab w:val="left" w:pos="1440"/>
          <w:tab w:val="left" w:pos="1800"/>
        </w:tabs>
        <w:rPr>
          <w:rFonts w:ascii="Calibri" w:hAnsi="Calibri" w:cs="Calibri"/>
          <w:iCs/>
        </w:rPr>
      </w:pPr>
      <w:r w:rsidRPr="00006788">
        <w:rPr>
          <w:rFonts w:ascii="Calibri" w:hAnsi="Calibri" w:cs="Calibri"/>
          <w:iCs/>
        </w:rPr>
        <w:t xml:space="preserve">What are the functions of this organization/agency/office as they specifically relate to UI </w:t>
      </w:r>
      <w:r>
        <w:rPr>
          <w:rFonts w:ascii="Calibri" w:hAnsi="Calibri" w:cs="Calibri"/>
          <w:iCs/>
        </w:rPr>
        <w:t>t</w:t>
      </w:r>
      <w:r w:rsidRPr="00006788">
        <w:rPr>
          <w:rFonts w:ascii="Calibri" w:hAnsi="Calibri" w:cs="Calibri"/>
          <w:iCs/>
        </w:rPr>
        <w:t xml:space="preserve">rust </w:t>
      </w:r>
      <w:r>
        <w:rPr>
          <w:rFonts w:ascii="Calibri" w:hAnsi="Calibri" w:cs="Calibri"/>
          <w:iCs/>
        </w:rPr>
        <w:t>f</w:t>
      </w:r>
      <w:r w:rsidRPr="00006788">
        <w:rPr>
          <w:rFonts w:ascii="Calibri" w:hAnsi="Calibri" w:cs="Calibri"/>
          <w:iCs/>
        </w:rPr>
        <w:t>und borrowing/financing?</w:t>
      </w:r>
    </w:p>
    <w:p w:rsidR="000C4488" w:rsidRPr="00006788" w:rsidRDefault="000C4488" w:rsidP="000C4488">
      <w:pPr>
        <w:pStyle w:val="ListParagraph"/>
        <w:numPr>
          <w:ilvl w:val="0"/>
          <w:numId w:val="18"/>
        </w:numPr>
        <w:tabs>
          <w:tab w:val="left" w:pos="360"/>
          <w:tab w:val="left" w:pos="1080"/>
          <w:tab w:val="left" w:pos="1440"/>
          <w:tab w:val="left" w:pos="1800"/>
        </w:tabs>
        <w:rPr>
          <w:rFonts w:ascii="Calibri" w:hAnsi="Calibri" w:cs="Calibri"/>
          <w:iCs/>
        </w:rPr>
      </w:pPr>
      <w:r w:rsidRPr="00006788">
        <w:rPr>
          <w:rFonts w:ascii="Calibri" w:hAnsi="Calibri" w:cs="Calibri"/>
          <w:iCs/>
        </w:rPr>
        <w:t xml:space="preserve">Please describe the staffing structure and the responsibilities of staff involved with UI </w:t>
      </w:r>
      <w:r>
        <w:rPr>
          <w:rFonts w:ascii="Calibri" w:hAnsi="Calibri" w:cs="Calibri"/>
          <w:iCs/>
        </w:rPr>
        <w:t>t</w:t>
      </w:r>
      <w:r w:rsidRPr="00006788">
        <w:rPr>
          <w:rFonts w:ascii="Calibri" w:hAnsi="Calibri" w:cs="Calibri"/>
          <w:iCs/>
        </w:rPr>
        <w:t xml:space="preserve">rust </w:t>
      </w:r>
      <w:r>
        <w:rPr>
          <w:rFonts w:ascii="Calibri" w:hAnsi="Calibri" w:cs="Calibri"/>
          <w:iCs/>
        </w:rPr>
        <w:t>f</w:t>
      </w:r>
      <w:r w:rsidRPr="00006788">
        <w:rPr>
          <w:rFonts w:ascii="Calibri" w:hAnsi="Calibri" w:cs="Calibri"/>
          <w:iCs/>
        </w:rPr>
        <w:t>und borrowing/fi</w:t>
      </w:r>
      <w:r>
        <w:rPr>
          <w:rFonts w:ascii="Calibri" w:hAnsi="Calibri" w:cs="Calibri"/>
          <w:iCs/>
        </w:rPr>
        <w:t>n</w:t>
      </w:r>
      <w:r w:rsidRPr="00006788">
        <w:rPr>
          <w:rFonts w:ascii="Calibri" w:hAnsi="Calibri" w:cs="Calibri"/>
          <w:iCs/>
        </w:rPr>
        <w:t xml:space="preserve">ancing.  </w:t>
      </w:r>
      <w:r>
        <w:rPr>
          <w:rFonts w:ascii="Calibri" w:hAnsi="Calibri" w:cs="Calibri"/>
          <w:iCs/>
        </w:rPr>
        <w:t>[</w:t>
      </w:r>
      <w:r w:rsidRPr="00006788">
        <w:rPr>
          <w:rFonts w:ascii="Calibri" w:hAnsi="Calibri" w:cs="Calibri"/>
          <w:i/>
          <w:iCs/>
        </w:rPr>
        <w:t>If not obtained during the pre-visit call, identify key individuals (and obtain their contact information) who may have played a critical role in these processes but may no longer be with the organization</w:t>
      </w:r>
      <w:r>
        <w:rPr>
          <w:rFonts w:ascii="Calibri" w:hAnsi="Calibri" w:cs="Calibri"/>
          <w:i/>
          <w:iCs/>
        </w:rPr>
        <w:t>.]</w:t>
      </w:r>
    </w:p>
    <w:p w:rsidR="000C4488" w:rsidRPr="00006788" w:rsidRDefault="000C4488" w:rsidP="000C4488">
      <w:pPr>
        <w:pStyle w:val="ListParagraph"/>
        <w:numPr>
          <w:ilvl w:val="1"/>
          <w:numId w:val="18"/>
        </w:numPr>
        <w:tabs>
          <w:tab w:val="left" w:pos="360"/>
          <w:tab w:val="left" w:pos="1080"/>
          <w:tab w:val="left" w:pos="1440"/>
          <w:tab w:val="left" w:pos="1800"/>
        </w:tabs>
        <w:rPr>
          <w:rFonts w:ascii="Calibri" w:hAnsi="Calibri" w:cs="Calibri"/>
          <w:iCs/>
        </w:rPr>
      </w:pPr>
      <w:r w:rsidRPr="00006788">
        <w:rPr>
          <w:rFonts w:ascii="Calibri" w:hAnsi="Calibri" w:cs="Calibri"/>
          <w:iCs/>
        </w:rPr>
        <w:t>Number of staff</w:t>
      </w:r>
    </w:p>
    <w:p w:rsidR="000C4488" w:rsidRPr="00006788" w:rsidRDefault="000C4488" w:rsidP="000C4488">
      <w:pPr>
        <w:pStyle w:val="ListParagraph"/>
        <w:numPr>
          <w:ilvl w:val="1"/>
          <w:numId w:val="18"/>
        </w:numPr>
        <w:tabs>
          <w:tab w:val="left" w:pos="360"/>
          <w:tab w:val="left" w:pos="1080"/>
          <w:tab w:val="left" w:pos="1440"/>
          <w:tab w:val="left" w:pos="1800"/>
        </w:tabs>
        <w:rPr>
          <w:rFonts w:ascii="Calibri" w:hAnsi="Calibri" w:cs="Calibri"/>
          <w:iCs/>
        </w:rPr>
      </w:pPr>
      <w:r w:rsidRPr="00006788">
        <w:rPr>
          <w:rFonts w:ascii="Calibri" w:hAnsi="Calibri" w:cs="Calibri"/>
          <w:iCs/>
        </w:rPr>
        <w:t>Responsibilities of each staff member</w:t>
      </w:r>
    </w:p>
    <w:p w:rsidR="000C4488" w:rsidRPr="00006788" w:rsidRDefault="000C4488" w:rsidP="000C4488">
      <w:pPr>
        <w:pStyle w:val="ListParagraph"/>
        <w:numPr>
          <w:ilvl w:val="1"/>
          <w:numId w:val="18"/>
        </w:numPr>
        <w:tabs>
          <w:tab w:val="left" w:pos="360"/>
          <w:tab w:val="left" w:pos="1080"/>
          <w:tab w:val="left" w:pos="1440"/>
          <w:tab w:val="left" w:pos="1800"/>
        </w:tabs>
        <w:rPr>
          <w:rFonts w:ascii="Calibri" w:hAnsi="Calibri" w:cs="Calibri"/>
          <w:iCs/>
        </w:rPr>
      </w:pPr>
      <w:r w:rsidRPr="00006788">
        <w:rPr>
          <w:rFonts w:ascii="Calibri" w:hAnsi="Calibri" w:cs="Calibri"/>
          <w:iCs/>
        </w:rPr>
        <w:t xml:space="preserve">Reporting structure </w:t>
      </w:r>
      <w:r>
        <w:rPr>
          <w:rFonts w:ascii="Calibri" w:hAnsi="Calibri" w:cs="Calibri"/>
          <w:iCs/>
        </w:rPr>
        <w:t>[</w:t>
      </w:r>
      <w:r w:rsidRPr="00006788">
        <w:rPr>
          <w:rFonts w:ascii="Calibri" w:hAnsi="Calibri" w:cs="Calibri"/>
          <w:i/>
          <w:iCs/>
        </w:rPr>
        <w:t>Obtain org chart, if available.</w:t>
      </w:r>
      <w:r>
        <w:rPr>
          <w:rFonts w:ascii="Calibri" w:hAnsi="Calibri" w:cs="Calibri"/>
          <w:i/>
          <w:iCs/>
        </w:rPr>
        <w:t>]</w:t>
      </w:r>
    </w:p>
    <w:p w:rsidR="000C4488" w:rsidRDefault="000C4488" w:rsidP="000C4488">
      <w:pPr>
        <w:tabs>
          <w:tab w:val="left" w:pos="360"/>
          <w:tab w:val="left" w:pos="720"/>
          <w:tab w:val="left" w:pos="1080"/>
          <w:tab w:val="left" w:pos="1440"/>
        </w:tabs>
        <w:rPr>
          <w:rFonts w:ascii="Calibri" w:hAnsi="Calibri" w:cs="Calibri"/>
          <w:b/>
        </w:rPr>
      </w:pPr>
    </w:p>
    <w:p w:rsidR="000C4488" w:rsidRPr="00006788" w:rsidRDefault="000C4488" w:rsidP="000C4488">
      <w:pPr>
        <w:tabs>
          <w:tab w:val="left" w:pos="360"/>
          <w:tab w:val="left" w:pos="720"/>
          <w:tab w:val="left" w:pos="1080"/>
          <w:tab w:val="left" w:pos="1440"/>
        </w:tabs>
        <w:rPr>
          <w:rFonts w:ascii="Calibri" w:hAnsi="Calibri" w:cs="Calibri"/>
          <w:b/>
        </w:rPr>
      </w:pPr>
      <w:r w:rsidRPr="00006788">
        <w:rPr>
          <w:rFonts w:ascii="Calibri" w:hAnsi="Calibri" w:cs="Calibri"/>
          <w:b/>
        </w:rPr>
        <w:t xml:space="preserve">C.  GENERAL OVERVIEW OF STATE UI PROGRAM FINANCING </w:t>
      </w:r>
    </w:p>
    <w:p w:rsidR="000C4488" w:rsidRPr="00006788" w:rsidRDefault="000C4488" w:rsidP="000C4488">
      <w:pPr>
        <w:tabs>
          <w:tab w:val="left" w:pos="360"/>
          <w:tab w:val="left" w:pos="720"/>
          <w:tab w:val="left" w:pos="1080"/>
          <w:tab w:val="left" w:pos="1440"/>
        </w:tabs>
        <w:rPr>
          <w:rFonts w:ascii="Calibri" w:hAnsi="Calibri" w:cs="Calibri"/>
          <w:i/>
        </w:rPr>
      </w:pPr>
    </w:p>
    <w:p w:rsidR="000C4488" w:rsidRPr="00006788" w:rsidRDefault="000C4488" w:rsidP="000C4488">
      <w:pPr>
        <w:tabs>
          <w:tab w:val="left" w:pos="360"/>
          <w:tab w:val="left" w:pos="720"/>
          <w:tab w:val="left" w:pos="1080"/>
          <w:tab w:val="left" w:pos="1440"/>
        </w:tabs>
        <w:rPr>
          <w:rFonts w:ascii="Calibri" w:hAnsi="Calibri" w:cs="Calibri"/>
          <w:i/>
        </w:rPr>
      </w:pPr>
      <w:r w:rsidRPr="00006788">
        <w:rPr>
          <w:rFonts w:ascii="Calibri" w:hAnsi="Calibri" w:cs="Calibri"/>
          <w:i/>
        </w:rPr>
        <w:t xml:space="preserve">(Use these questions as needed to verify our understanding of what agencies are involved in </w:t>
      </w:r>
      <w:r>
        <w:rPr>
          <w:rFonts w:ascii="Calibri" w:hAnsi="Calibri" w:cs="Calibri"/>
          <w:i/>
        </w:rPr>
        <w:t xml:space="preserve">the state’s </w:t>
      </w:r>
      <w:r w:rsidRPr="00006788">
        <w:rPr>
          <w:rFonts w:ascii="Calibri" w:hAnsi="Calibri" w:cs="Calibri"/>
          <w:i/>
        </w:rPr>
        <w:t xml:space="preserve">UI program funding and </w:t>
      </w:r>
      <w:r>
        <w:rPr>
          <w:rFonts w:ascii="Calibri" w:hAnsi="Calibri" w:cs="Calibri"/>
          <w:i/>
        </w:rPr>
        <w:t>t</w:t>
      </w:r>
      <w:r w:rsidRPr="00006788">
        <w:rPr>
          <w:rFonts w:ascii="Calibri" w:hAnsi="Calibri" w:cs="Calibri"/>
          <w:i/>
        </w:rPr>
        <w:t xml:space="preserve">rust fund borrowing and financing.) </w:t>
      </w:r>
    </w:p>
    <w:p w:rsidR="000C4488" w:rsidRPr="00006788" w:rsidRDefault="000C4488" w:rsidP="000C4488">
      <w:pPr>
        <w:tabs>
          <w:tab w:val="left" w:pos="360"/>
          <w:tab w:val="left" w:pos="720"/>
          <w:tab w:val="left" w:pos="1080"/>
          <w:tab w:val="left" w:pos="1440"/>
        </w:tabs>
        <w:rPr>
          <w:rFonts w:ascii="Calibri" w:hAnsi="Calibri" w:cs="Calibri"/>
        </w:rPr>
      </w:pPr>
    </w:p>
    <w:p w:rsidR="000C4488" w:rsidRDefault="000C4488" w:rsidP="000C4488">
      <w:pPr>
        <w:pStyle w:val="ListParagraph"/>
        <w:numPr>
          <w:ilvl w:val="0"/>
          <w:numId w:val="12"/>
        </w:numPr>
        <w:tabs>
          <w:tab w:val="left" w:pos="360"/>
          <w:tab w:val="left" w:pos="720"/>
          <w:tab w:val="left" w:pos="1080"/>
          <w:tab w:val="left" w:pos="1440"/>
        </w:tabs>
        <w:rPr>
          <w:rFonts w:ascii="Calibri" w:hAnsi="Calibri" w:cs="Calibri"/>
        </w:rPr>
      </w:pPr>
      <w:r>
        <w:rPr>
          <w:rFonts w:ascii="Calibri" w:hAnsi="Calibri" w:cs="Calibri"/>
        </w:rPr>
        <w:t>Please provide a general overview of the UI program in your state, highlighting any unique or innovative features/aspects of the structure.</w:t>
      </w:r>
    </w:p>
    <w:p w:rsidR="000C4488" w:rsidRDefault="000C4488" w:rsidP="000C4488">
      <w:pPr>
        <w:pStyle w:val="ListParagraph"/>
        <w:numPr>
          <w:ilvl w:val="0"/>
          <w:numId w:val="12"/>
        </w:numPr>
        <w:tabs>
          <w:tab w:val="left" w:pos="360"/>
          <w:tab w:val="left" w:pos="720"/>
          <w:tab w:val="left" w:pos="1080"/>
          <w:tab w:val="left" w:pos="1440"/>
        </w:tabs>
        <w:rPr>
          <w:rFonts w:ascii="Calibri" w:hAnsi="Calibri" w:cs="Calibri"/>
        </w:rPr>
      </w:pPr>
      <w:r>
        <w:rPr>
          <w:rFonts w:ascii="Calibri" w:hAnsi="Calibri" w:cs="Calibri"/>
        </w:rPr>
        <w:t>What state agencies are involved in administering the UI program in your state (e.g., UI, Finance/Tax/Revenue/Treasury)?</w:t>
      </w:r>
    </w:p>
    <w:p w:rsidR="000C4488" w:rsidRDefault="000C4488" w:rsidP="000C4488">
      <w:pPr>
        <w:pStyle w:val="ListParagraph"/>
        <w:numPr>
          <w:ilvl w:val="0"/>
          <w:numId w:val="12"/>
        </w:numPr>
        <w:tabs>
          <w:tab w:val="left" w:pos="360"/>
          <w:tab w:val="left" w:pos="720"/>
          <w:tab w:val="left" w:pos="1080"/>
          <w:tab w:val="left" w:pos="1440"/>
        </w:tabs>
        <w:rPr>
          <w:rFonts w:ascii="Calibri" w:hAnsi="Calibri" w:cs="Calibri"/>
        </w:rPr>
      </w:pPr>
      <w:r>
        <w:rPr>
          <w:rFonts w:ascii="Calibri" w:hAnsi="Calibri" w:cs="Calibri"/>
        </w:rPr>
        <w:t>What is the role of any Federal agencies (e.g., DOL, Treasury)?</w:t>
      </w:r>
    </w:p>
    <w:p w:rsidR="000C4488" w:rsidRDefault="000C4488" w:rsidP="000C4488">
      <w:pPr>
        <w:pStyle w:val="ListParagraph"/>
        <w:numPr>
          <w:ilvl w:val="0"/>
          <w:numId w:val="12"/>
        </w:numPr>
        <w:tabs>
          <w:tab w:val="left" w:pos="360"/>
          <w:tab w:val="left" w:pos="720"/>
          <w:tab w:val="left" w:pos="1080"/>
          <w:tab w:val="left" w:pos="1440"/>
        </w:tabs>
        <w:rPr>
          <w:rFonts w:ascii="Calibri" w:hAnsi="Calibri" w:cs="Calibri"/>
        </w:rPr>
      </w:pPr>
      <w:r>
        <w:rPr>
          <w:rFonts w:ascii="Calibri" w:hAnsi="Calibri" w:cs="Calibri"/>
        </w:rPr>
        <w:t>What are the key s</w:t>
      </w:r>
      <w:r w:rsidRPr="00006788">
        <w:rPr>
          <w:rFonts w:ascii="Calibri" w:hAnsi="Calibri" w:cs="Calibri"/>
        </w:rPr>
        <w:t>ources of funding</w:t>
      </w:r>
      <w:r>
        <w:rPr>
          <w:rFonts w:ascii="Calibri" w:hAnsi="Calibri" w:cs="Calibri"/>
        </w:rPr>
        <w:t xml:space="preserve"> for the UI program</w:t>
      </w:r>
      <w:r w:rsidRPr="00006788">
        <w:rPr>
          <w:rFonts w:ascii="Calibri" w:hAnsi="Calibri" w:cs="Calibri"/>
        </w:rPr>
        <w:t xml:space="preserve"> (</w:t>
      </w:r>
      <w:r>
        <w:rPr>
          <w:rFonts w:ascii="Calibri" w:hAnsi="Calibri" w:cs="Calibri"/>
        </w:rPr>
        <w:t>e.g., f</w:t>
      </w:r>
      <w:r w:rsidRPr="00006788">
        <w:rPr>
          <w:rFonts w:ascii="Calibri" w:hAnsi="Calibri" w:cs="Calibri"/>
        </w:rPr>
        <w:t>ederal/state payroll taxes, UI trust fund)</w:t>
      </w:r>
      <w:r>
        <w:rPr>
          <w:rFonts w:ascii="Calibri" w:hAnsi="Calibri" w:cs="Calibri"/>
        </w:rPr>
        <w:t>?  Are there other sources of funding?</w:t>
      </w:r>
    </w:p>
    <w:p w:rsidR="000C4488" w:rsidRPr="00006788" w:rsidRDefault="000C4488" w:rsidP="000C4488">
      <w:pPr>
        <w:pStyle w:val="ListParagraph"/>
        <w:numPr>
          <w:ilvl w:val="0"/>
          <w:numId w:val="12"/>
        </w:numPr>
        <w:tabs>
          <w:tab w:val="left" w:pos="360"/>
          <w:tab w:val="left" w:pos="720"/>
          <w:tab w:val="left" w:pos="1080"/>
          <w:tab w:val="left" w:pos="1440"/>
        </w:tabs>
        <w:rPr>
          <w:rFonts w:ascii="Calibri" w:hAnsi="Calibri" w:cs="Calibri"/>
        </w:rPr>
      </w:pPr>
      <w:r>
        <w:rPr>
          <w:rFonts w:ascii="Calibri" w:hAnsi="Calibri" w:cs="Calibri"/>
        </w:rPr>
        <w:t>Are there any unique or innovative administrative processes/funding strategies for the UI program in your state?</w:t>
      </w:r>
    </w:p>
    <w:p w:rsidR="000C4488" w:rsidRPr="00006788" w:rsidRDefault="000C4488" w:rsidP="000C4488">
      <w:pPr>
        <w:pStyle w:val="ListParagraph"/>
        <w:numPr>
          <w:ilvl w:val="0"/>
          <w:numId w:val="12"/>
        </w:numPr>
        <w:tabs>
          <w:tab w:val="left" w:pos="360"/>
          <w:tab w:val="left" w:pos="720"/>
          <w:tab w:val="left" w:pos="1080"/>
          <w:tab w:val="left" w:pos="1440"/>
        </w:tabs>
        <w:rPr>
          <w:rFonts w:ascii="Calibri" w:hAnsi="Calibri" w:cs="Calibri"/>
        </w:rPr>
      </w:pPr>
      <w:r>
        <w:rPr>
          <w:rFonts w:ascii="Calibri" w:hAnsi="Calibri" w:cs="Calibri"/>
        </w:rPr>
        <w:t xml:space="preserve">What, if any, are the </w:t>
      </w:r>
      <w:r w:rsidRPr="00006788">
        <w:rPr>
          <w:rFonts w:ascii="Calibri" w:hAnsi="Calibri" w:cs="Calibri"/>
        </w:rPr>
        <w:t xml:space="preserve">key issues/challenges related to </w:t>
      </w:r>
      <w:r>
        <w:rPr>
          <w:rFonts w:ascii="Calibri" w:hAnsi="Calibri" w:cs="Calibri"/>
        </w:rPr>
        <w:t xml:space="preserve">the UI </w:t>
      </w:r>
      <w:r w:rsidRPr="00006788">
        <w:rPr>
          <w:rFonts w:ascii="Calibri" w:hAnsi="Calibri" w:cs="Calibri"/>
        </w:rPr>
        <w:t>process (e.g., trust fund deficit after recessions)</w:t>
      </w:r>
      <w:r>
        <w:rPr>
          <w:rFonts w:ascii="Calibri" w:hAnsi="Calibri" w:cs="Calibri"/>
        </w:rPr>
        <w:t>?</w:t>
      </w:r>
    </w:p>
    <w:p w:rsidR="000C4488" w:rsidRPr="00006788" w:rsidRDefault="000C4488" w:rsidP="000C4488">
      <w:pPr>
        <w:rPr>
          <w:rFonts w:ascii="Calibri" w:hAnsi="Calibri" w:cs="Calibri"/>
        </w:rPr>
      </w:pPr>
    </w:p>
    <w:p w:rsidR="000C4488" w:rsidRPr="00006788" w:rsidRDefault="000C4488" w:rsidP="000C4488">
      <w:pPr>
        <w:tabs>
          <w:tab w:val="left" w:pos="360"/>
          <w:tab w:val="left" w:pos="1080"/>
          <w:tab w:val="left" w:pos="1440"/>
          <w:tab w:val="left" w:pos="1800"/>
        </w:tabs>
        <w:rPr>
          <w:rFonts w:ascii="Calibri" w:hAnsi="Calibri" w:cs="Calibri"/>
        </w:rPr>
      </w:pPr>
      <w:r w:rsidRPr="00006788">
        <w:rPr>
          <w:rFonts w:ascii="Calibri" w:hAnsi="Calibri" w:cs="Calibri"/>
          <w:b/>
        </w:rPr>
        <w:t>D.  OVERVIEW OF TITLE XII BORROWING/FINANCING PROCEDURES</w:t>
      </w:r>
    </w:p>
    <w:p w:rsidR="000C4488" w:rsidRPr="00006788" w:rsidRDefault="000C4488" w:rsidP="000C4488">
      <w:pPr>
        <w:tabs>
          <w:tab w:val="left" w:pos="360"/>
          <w:tab w:val="left" w:pos="1080"/>
          <w:tab w:val="left" w:pos="1440"/>
          <w:tab w:val="left" w:pos="1800"/>
        </w:tabs>
        <w:rPr>
          <w:rFonts w:ascii="Calibri" w:hAnsi="Calibri" w:cs="Calibri"/>
        </w:rPr>
      </w:pPr>
    </w:p>
    <w:p w:rsidR="000C4488" w:rsidRPr="00006788" w:rsidRDefault="000C4488" w:rsidP="000C4488">
      <w:pPr>
        <w:tabs>
          <w:tab w:val="left" w:pos="360"/>
          <w:tab w:val="left" w:pos="1080"/>
          <w:tab w:val="left" w:pos="1440"/>
          <w:tab w:val="left" w:pos="1800"/>
        </w:tabs>
        <w:rPr>
          <w:rFonts w:ascii="Calibri" w:hAnsi="Calibri" w:cs="Calibri"/>
          <w:i/>
        </w:rPr>
      </w:pPr>
      <w:r>
        <w:rPr>
          <w:rFonts w:ascii="Calibri" w:hAnsi="Calibri" w:cs="Calibri"/>
        </w:rPr>
        <w:t>[</w:t>
      </w:r>
      <w:r w:rsidRPr="00006788">
        <w:rPr>
          <w:rFonts w:ascii="Calibri" w:hAnsi="Calibri" w:cs="Calibri"/>
          <w:i/>
        </w:rPr>
        <w:t>Verify history and current status of Title XII borrowing/requesting advances</w:t>
      </w:r>
      <w:r>
        <w:rPr>
          <w:rFonts w:ascii="Calibri" w:hAnsi="Calibri" w:cs="Calibri"/>
          <w:i/>
        </w:rPr>
        <w:t>:</w:t>
      </w:r>
      <w:r w:rsidRPr="00006788">
        <w:rPr>
          <w:rFonts w:ascii="Calibri" w:hAnsi="Calibri" w:cs="Calibri"/>
          <w:i/>
        </w:rPr>
        <w:t xml:space="preserve"> </w:t>
      </w:r>
    </w:p>
    <w:p w:rsidR="000C4488" w:rsidRPr="00006788" w:rsidRDefault="000C4488" w:rsidP="000C4488">
      <w:pPr>
        <w:pStyle w:val="ListParagraph"/>
        <w:numPr>
          <w:ilvl w:val="0"/>
          <w:numId w:val="13"/>
        </w:numPr>
        <w:tabs>
          <w:tab w:val="left" w:pos="360"/>
          <w:tab w:val="left" w:pos="1080"/>
          <w:tab w:val="left" w:pos="1800"/>
        </w:tabs>
        <w:rPr>
          <w:rFonts w:ascii="Calibri" w:hAnsi="Calibri" w:cs="Calibri"/>
          <w:i/>
        </w:rPr>
      </w:pPr>
      <w:r w:rsidRPr="00006788">
        <w:rPr>
          <w:rFonts w:ascii="Calibri" w:hAnsi="Calibri" w:cs="Calibri"/>
          <w:i/>
        </w:rPr>
        <w:t>Borrowed in past from Title XII but not currently borrowing from Title XII</w:t>
      </w:r>
    </w:p>
    <w:p w:rsidR="000C4488" w:rsidRPr="00006788" w:rsidRDefault="000C4488" w:rsidP="000C4488">
      <w:pPr>
        <w:pStyle w:val="ListParagraph"/>
        <w:numPr>
          <w:ilvl w:val="0"/>
          <w:numId w:val="13"/>
        </w:numPr>
        <w:tabs>
          <w:tab w:val="left" w:pos="360"/>
          <w:tab w:val="left" w:pos="1080"/>
          <w:tab w:val="left" w:pos="1800"/>
        </w:tabs>
        <w:rPr>
          <w:rFonts w:ascii="Calibri" w:hAnsi="Calibri" w:cs="Calibri"/>
          <w:i/>
        </w:rPr>
      </w:pPr>
      <w:r w:rsidRPr="00006788">
        <w:rPr>
          <w:rFonts w:ascii="Calibri" w:hAnsi="Calibri" w:cs="Calibri"/>
          <w:i/>
        </w:rPr>
        <w:t>Currently borrowing from Title XI</w:t>
      </w:r>
      <w:r>
        <w:rPr>
          <w:rFonts w:ascii="Calibri" w:hAnsi="Calibri" w:cs="Calibri"/>
          <w:i/>
        </w:rPr>
        <w:t>]</w:t>
      </w:r>
    </w:p>
    <w:p w:rsidR="000C4488" w:rsidRPr="00006788" w:rsidRDefault="000C4488" w:rsidP="000C4488">
      <w:pPr>
        <w:pStyle w:val="ListParagraph"/>
        <w:tabs>
          <w:tab w:val="left" w:pos="360"/>
          <w:tab w:val="left" w:pos="1080"/>
          <w:tab w:val="left" w:pos="1800"/>
        </w:tabs>
        <w:rPr>
          <w:rFonts w:ascii="Calibri" w:hAnsi="Calibri" w:cs="Calibri"/>
        </w:rPr>
      </w:pPr>
    </w:p>
    <w:p w:rsidR="000C4488" w:rsidRPr="00006788" w:rsidRDefault="000C4488" w:rsidP="000C4488">
      <w:pPr>
        <w:pStyle w:val="ListParagraph"/>
        <w:numPr>
          <w:ilvl w:val="0"/>
          <w:numId w:val="14"/>
        </w:numPr>
        <w:tabs>
          <w:tab w:val="left" w:pos="360"/>
          <w:tab w:val="left" w:pos="1080"/>
          <w:tab w:val="left" w:pos="1800"/>
        </w:tabs>
        <w:rPr>
          <w:rFonts w:ascii="Calibri" w:hAnsi="Calibri" w:cs="Calibri"/>
        </w:rPr>
      </w:pPr>
      <w:r w:rsidRPr="00006788">
        <w:rPr>
          <w:rFonts w:ascii="Calibri" w:hAnsi="Calibri" w:cs="Calibri"/>
        </w:rPr>
        <w:t>Please provide a “big-picture” description of the Title XII borrowing process in your state.</w:t>
      </w:r>
    </w:p>
    <w:p w:rsidR="000C4488" w:rsidRPr="00006788" w:rsidRDefault="000C4488" w:rsidP="000C4488">
      <w:pPr>
        <w:pStyle w:val="ListParagraph"/>
        <w:numPr>
          <w:ilvl w:val="0"/>
          <w:numId w:val="14"/>
        </w:numPr>
        <w:tabs>
          <w:tab w:val="left" w:pos="360"/>
          <w:tab w:val="left" w:pos="1080"/>
          <w:tab w:val="left" w:pos="1800"/>
        </w:tabs>
        <w:rPr>
          <w:rFonts w:ascii="Calibri" w:hAnsi="Calibri" w:cs="Calibri"/>
        </w:rPr>
      </w:pPr>
      <w:r w:rsidRPr="00006788">
        <w:rPr>
          <w:rFonts w:ascii="Calibri" w:hAnsi="Calibri" w:cs="Calibri"/>
        </w:rPr>
        <w:t>Which state agencies, and which individuals within those agencies, are primarily responsible for borrowing decisions?</w:t>
      </w:r>
    </w:p>
    <w:p w:rsidR="000C4488" w:rsidRPr="00006788" w:rsidRDefault="000C4488" w:rsidP="000C4488">
      <w:pPr>
        <w:pStyle w:val="ListParagraph"/>
        <w:numPr>
          <w:ilvl w:val="0"/>
          <w:numId w:val="14"/>
        </w:numPr>
        <w:tabs>
          <w:tab w:val="left" w:pos="360"/>
          <w:tab w:val="left" w:pos="1080"/>
          <w:tab w:val="left" w:pos="1800"/>
        </w:tabs>
        <w:rPr>
          <w:rFonts w:ascii="Calibri" w:hAnsi="Calibri" w:cs="Calibri"/>
        </w:rPr>
      </w:pPr>
      <w:r w:rsidRPr="00006788">
        <w:rPr>
          <w:rFonts w:ascii="Calibri" w:hAnsi="Calibri" w:cs="Calibri"/>
        </w:rPr>
        <w:t>What types of information/data/analyses are used to inform the decision-making process</w:t>
      </w:r>
      <w:r>
        <w:rPr>
          <w:rFonts w:ascii="Calibri" w:hAnsi="Calibri" w:cs="Calibri"/>
        </w:rPr>
        <w:t xml:space="preserve"> regarding borrowing</w:t>
      </w:r>
      <w:r w:rsidRPr="00006788">
        <w:rPr>
          <w:rFonts w:ascii="Calibri" w:hAnsi="Calibri" w:cs="Calibri"/>
        </w:rPr>
        <w:t>?  Please describe.  Is the information you need to make your decisions readily available?  What are the sources of this information?</w:t>
      </w:r>
    </w:p>
    <w:p w:rsidR="000C4488" w:rsidRPr="00006788" w:rsidRDefault="000C4488" w:rsidP="000C4488">
      <w:pPr>
        <w:pStyle w:val="ListParagraph"/>
        <w:numPr>
          <w:ilvl w:val="0"/>
          <w:numId w:val="14"/>
        </w:numPr>
        <w:tabs>
          <w:tab w:val="left" w:pos="360"/>
          <w:tab w:val="left" w:pos="1080"/>
          <w:tab w:val="left" w:pos="1800"/>
        </w:tabs>
        <w:rPr>
          <w:rFonts w:ascii="Calibri" w:hAnsi="Calibri" w:cs="Calibri"/>
        </w:rPr>
      </w:pPr>
      <w:r w:rsidRPr="00006788">
        <w:rPr>
          <w:rFonts w:ascii="Calibri" w:hAnsi="Calibri" w:cs="Calibri"/>
        </w:rPr>
        <w:t xml:space="preserve">What are the roles of the various state agencies (e.g., UI, Finance/Tax/Revenue/Treasury) and their staff in these processes? </w:t>
      </w:r>
    </w:p>
    <w:p w:rsidR="000C4488" w:rsidRPr="00006788" w:rsidRDefault="000C4488" w:rsidP="000C4488">
      <w:pPr>
        <w:pStyle w:val="ListParagraph"/>
        <w:numPr>
          <w:ilvl w:val="1"/>
          <w:numId w:val="14"/>
        </w:numPr>
        <w:tabs>
          <w:tab w:val="left" w:pos="360"/>
          <w:tab w:val="left" w:pos="1080"/>
          <w:tab w:val="left" w:pos="1800"/>
        </w:tabs>
        <w:rPr>
          <w:rFonts w:ascii="Calibri" w:hAnsi="Calibri" w:cs="Calibri"/>
        </w:rPr>
      </w:pPr>
      <w:r w:rsidRPr="00006788">
        <w:rPr>
          <w:rFonts w:ascii="Calibri" w:hAnsi="Calibri" w:cs="Calibri"/>
        </w:rPr>
        <w:t>In monitoring balances</w:t>
      </w:r>
    </w:p>
    <w:p w:rsidR="000C4488" w:rsidRPr="00006788" w:rsidRDefault="000C4488" w:rsidP="000C4488">
      <w:pPr>
        <w:pStyle w:val="ListParagraph"/>
        <w:numPr>
          <w:ilvl w:val="1"/>
          <w:numId w:val="14"/>
        </w:numPr>
        <w:tabs>
          <w:tab w:val="left" w:pos="360"/>
          <w:tab w:val="left" w:pos="1080"/>
          <w:tab w:val="left" w:pos="1800"/>
        </w:tabs>
        <w:rPr>
          <w:rFonts w:ascii="Calibri" w:hAnsi="Calibri" w:cs="Calibri"/>
        </w:rPr>
      </w:pPr>
      <w:r>
        <w:rPr>
          <w:rFonts w:ascii="Calibri" w:hAnsi="Calibri" w:cs="Calibri"/>
        </w:rPr>
        <w:t>In</w:t>
      </w:r>
      <w:r w:rsidRPr="00006788">
        <w:rPr>
          <w:rFonts w:ascii="Calibri" w:hAnsi="Calibri" w:cs="Calibri"/>
        </w:rPr>
        <w:t xml:space="preserve"> making withdrawals/deposits</w:t>
      </w:r>
    </w:p>
    <w:p w:rsidR="000C4488" w:rsidRPr="00006788" w:rsidRDefault="000C4488" w:rsidP="000C4488">
      <w:pPr>
        <w:pStyle w:val="ListParagraph"/>
        <w:numPr>
          <w:ilvl w:val="1"/>
          <w:numId w:val="14"/>
        </w:numPr>
        <w:tabs>
          <w:tab w:val="left" w:pos="360"/>
          <w:tab w:val="left" w:pos="1080"/>
          <w:tab w:val="left" w:pos="1800"/>
        </w:tabs>
        <w:rPr>
          <w:rFonts w:ascii="Calibri" w:hAnsi="Calibri" w:cs="Calibri"/>
        </w:rPr>
      </w:pPr>
      <w:r w:rsidRPr="00006788">
        <w:rPr>
          <w:rFonts w:ascii="Calibri" w:hAnsi="Calibri" w:cs="Calibri"/>
        </w:rPr>
        <w:t xml:space="preserve">In making </w:t>
      </w:r>
      <w:r>
        <w:rPr>
          <w:rFonts w:ascii="Calibri" w:hAnsi="Calibri" w:cs="Calibri"/>
        </w:rPr>
        <w:t xml:space="preserve">the required </w:t>
      </w:r>
      <w:r w:rsidRPr="00006788">
        <w:rPr>
          <w:rFonts w:ascii="Calibri" w:hAnsi="Calibri" w:cs="Calibri"/>
        </w:rPr>
        <w:t xml:space="preserve">3-month advance requests and repayment plans with DOL  </w:t>
      </w:r>
    </w:p>
    <w:p w:rsidR="000C4488" w:rsidRPr="00006788" w:rsidRDefault="000C4488" w:rsidP="000C4488">
      <w:pPr>
        <w:pStyle w:val="ListParagraph"/>
        <w:numPr>
          <w:ilvl w:val="1"/>
          <w:numId w:val="14"/>
        </w:numPr>
        <w:tabs>
          <w:tab w:val="left" w:pos="360"/>
          <w:tab w:val="left" w:pos="1080"/>
          <w:tab w:val="left" w:pos="1800"/>
        </w:tabs>
        <w:rPr>
          <w:rFonts w:ascii="Calibri" w:hAnsi="Calibri" w:cs="Calibri"/>
        </w:rPr>
      </w:pPr>
      <w:r>
        <w:rPr>
          <w:rFonts w:ascii="Calibri" w:hAnsi="Calibri" w:cs="Calibri"/>
        </w:rPr>
        <w:t>In</w:t>
      </w:r>
      <w:r w:rsidRPr="00006788">
        <w:rPr>
          <w:rFonts w:ascii="Calibri" w:hAnsi="Calibri" w:cs="Calibri"/>
        </w:rPr>
        <w:t xml:space="preserve"> other </w:t>
      </w:r>
      <w:r>
        <w:rPr>
          <w:rFonts w:ascii="Calibri" w:hAnsi="Calibri" w:cs="Calibri"/>
        </w:rPr>
        <w:t xml:space="preserve">key </w:t>
      </w:r>
      <w:r w:rsidRPr="00006788">
        <w:rPr>
          <w:rFonts w:ascii="Calibri" w:hAnsi="Calibri" w:cs="Calibri"/>
        </w:rPr>
        <w:t>tasks</w:t>
      </w:r>
      <w:r>
        <w:rPr>
          <w:rFonts w:ascii="Calibri" w:hAnsi="Calibri" w:cs="Calibri"/>
        </w:rPr>
        <w:t xml:space="preserve"> [identify]</w:t>
      </w:r>
    </w:p>
    <w:p w:rsidR="000C4488" w:rsidRPr="00006788" w:rsidRDefault="000C4488" w:rsidP="000C4488">
      <w:pPr>
        <w:pStyle w:val="ListParagraph"/>
        <w:numPr>
          <w:ilvl w:val="0"/>
          <w:numId w:val="14"/>
        </w:numPr>
        <w:tabs>
          <w:tab w:val="left" w:pos="360"/>
          <w:tab w:val="left" w:pos="1080"/>
          <w:tab w:val="left" w:pos="1800"/>
        </w:tabs>
        <w:rPr>
          <w:rFonts w:ascii="Calibri" w:hAnsi="Calibri" w:cs="Calibri"/>
        </w:rPr>
      </w:pPr>
      <w:r w:rsidRPr="00006788">
        <w:rPr>
          <w:rFonts w:ascii="Calibri" w:hAnsi="Calibri" w:cs="Calibri"/>
        </w:rPr>
        <w:t>What types of interactions do you and others involved with this process have with federal agencies (such as DOL and Treasury) and their staff regarding this process?  Are there other federal agencies involved? Please describe these interactions in terms of content and frequency.</w:t>
      </w:r>
    </w:p>
    <w:p w:rsidR="000C4488" w:rsidRPr="00006788" w:rsidRDefault="000C4488" w:rsidP="000C4488">
      <w:pPr>
        <w:pStyle w:val="ListParagraph"/>
        <w:numPr>
          <w:ilvl w:val="0"/>
          <w:numId w:val="14"/>
        </w:numPr>
        <w:tabs>
          <w:tab w:val="left" w:pos="360"/>
          <w:tab w:val="left" w:pos="1080"/>
          <w:tab w:val="left" w:pos="1800"/>
        </w:tabs>
        <w:rPr>
          <w:rFonts w:ascii="Calibri" w:hAnsi="Calibri" w:cs="Calibri"/>
        </w:rPr>
      </w:pPr>
      <w:r w:rsidRPr="00006788">
        <w:rPr>
          <w:rFonts w:ascii="Calibri" w:hAnsi="Calibri" w:cs="Calibri"/>
        </w:rPr>
        <w:t>What types of interactions/communications do you have with the DOL regional office on this process?  Please describe these interactions in terms of content and frequency.</w:t>
      </w:r>
    </w:p>
    <w:p w:rsidR="000C4488" w:rsidRPr="00006788" w:rsidRDefault="000C4488" w:rsidP="000C4488">
      <w:pPr>
        <w:pStyle w:val="ListParagraph"/>
        <w:numPr>
          <w:ilvl w:val="0"/>
          <w:numId w:val="14"/>
        </w:numPr>
        <w:tabs>
          <w:tab w:val="left" w:pos="360"/>
          <w:tab w:val="left" w:pos="1080"/>
          <w:tab w:val="left" w:pos="1800"/>
        </w:tabs>
        <w:rPr>
          <w:rFonts w:ascii="Calibri" w:hAnsi="Calibri" w:cs="Calibri"/>
        </w:rPr>
      </w:pPr>
      <w:r w:rsidRPr="00006788">
        <w:rPr>
          <w:rFonts w:ascii="Calibri" w:hAnsi="Calibri" w:cs="Calibri"/>
        </w:rPr>
        <w:t>What types of federal and/or state reporting requirements are in place to monitor this process?  Please describe.  More specifically, who monitors/regulates these activities at the federal level? At the state level?</w:t>
      </w:r>
    </w:p>
    <w:p w:rsidR="000C4488" w:rsidRPr="00006788" w:rsidRDefault="000C4488" w:rsidP="000C4488">
      <w:pPr>
        <w:pStyle w:val="ListParagraph"/>
        <w:numPr>
          <w:ilvl w:val="0"/>
          <w:numId w:val="14"/>
        </w:numPr>
        <w:tabs>
          <w:tab w:val="left" w:pos="360"/>
          <w:tab w:val="left" w:pos="1080"/>
          <w:tab w:val="left" w:pos="1800"/>
        </w:tabs>
        <w:rPr>
          <w:rFonts w:ascii="Calibri" w:hAnsi="Calibri" w:cs="Calibri"/>
          <w:i/>
        </w:rPr>
      </w:pPr>
      <w:r w:rsidRPr="00006788">
        <w:rPr>
          <w:rFonts w:ascii="Calibri" w:hAnsi="Calibri" w:cs="Calibri"/>
        </w:rPr>
        <w:t>What types of guidance/written guidelines/directives are available to guide you on this process?  Are there any TEGLs and UIPLs (e.g., UIPL 22-2 April 2002) that you’re aware of?  Are there other sources that you rely on for this guidance?  Is the available guidance adequate</w:t>
      </w:r>
      <w:r>
        <w:rPr>
          <w:rFonts w:ascii="Calibri" w:hAnsi="Calibri" w:cs="Calibri"/>
        </w:rPr>
        <w:t>/helpful</w:t>
      </w:r>
      <w:r w:rsidRPr="00006788">
        <w:rPr>
          <w:rFonts w:ascii="Calibri" w:hAnsi="Calibri" w:cs="Calibri"/>
        </w:rPr>
        <w:t xml:space="preserve">?  </w:t>
      </w:r>
    </w:p>
    <w:p w:rsidR="000C4488" w:rsidRPr="00006788" w:rsidRDefault="000C4488" w:rsidP="000C4488">
      <w:pPr>
        <w:pStyle w:val="ListParagraph"/>
        <w:tabs>
          <w:tab w:val="left" w:pos="360"/>
          <w:tab w:val="left" w:pos="1080"/>
          <w:tab w:val="left" w:pos="1800"/>
        </w:tabs>
        <w:rPr>
          <w:rFonts w:ascii="Calibri" w:hAnsi="Calibri" w:cs="Calibri"/>
          <w:i/>
        </w:rPr>
      </w:pPr>
      <w:r>
        <w:rPr>
          <w:rFonts w:ascii="Calibri" w:hAnsi="Calibri" w:cs="Calibri"/>
        </w:rPr>
        <w:t>[</w:t>
      </w:r>
      <w:r w:rsidRPr="00006788">
        <w:rPr>
          <w:rFonts w:ascii="Calibri" w:hAnsi="Calibri" w:cs="Calibri"/>
          <w:i/>
        </w:rPr>
        <w:t>Probe:  NASWA? Webinars conducted by Federal agencies? Word of mouth (e.g., UI Directors’ meetings, informal networking?</w:t>
      </w:r>
      <w:r>
        <w:rPr>
          <w:rFonts w:ascii="Calibri" w:hAnsi="Calibri" w:cs="Calibri"/>
          <w:i/>
        </w:rPr>
        <w:t>]</w:t>
      </w:r>
    </w:p>
    <w:p w:rsidR="000C4488" w:rsidRPr="00006788" w:rsidRDefault="000C4488" w:rsidP="000C4488">
      <w:pPr>
        <w:pStyle w:val="ListParagraph"/>
        <w:numPr>
          <w:ilvl w:val="0"/>
          <w:numId w:val="14"/>
        </w:numPr>
        <w:tabs>
          <w:tab w:val="left" w:pos="360"/>
          <w:tab w:val="left" w:pos="1080"/>
          <w:tab w:val="left" w:pos="1800"/>
        </w:tabs>
        <w:rPr>
          <w:rFonts w:ascii="Calibri" w:hAnsi="Calibri" w:cs="Calibri"/>
        </w:rPr>
      </w:pPr>
      <w:r>
        <w:rPr>
          <w:rFonts w:ascii="Calibri" w:hAnsi="Calibri" w:cs="Calibri"/>
          <w:i/>
        </w:rPr>
        <w:t>[</w:t>
      </w:r>
      <w:r w:rsidRPr="00006788">
        <w:rPr>
          <w:rFonts w:ascii="Calibri" w:hAnsi="Calibri" w:cs="Calibri"/>
          <w:i/>
        </w:rPr>
        <w:t>If not covered above</w:t>
      </w:r>
      <w:r>
        <w:rPr>
          <w:rFonts w:ascii="Calibri" w:hAnsi="Calibri" w:cs="Calibri"/>
          <w:i/>
        </w:rPr>
        <w:t>]</w:t>
      </w:r>
      <w:r w:rsidRPr="00006788">
        <w:rPr>
          <w:rFonts w:ascii="Calibri" w:hAnsi="Calibri" w:cs="Calibri"/>
        </w:rPr>
        <w:t xml:space="preserve"> Can you provide me with a history/timetable of your state’s borrowing from Title XII?  When did your state first borrow?   How often have you borrowed? </w:t>
      </w:r>
      <w:r>
        <w:rPr>
          <w:rFonts w:ascii="Calibri" w:hAnsi="Calibri" w:cs="Calibri"/>
        </w:rPr>
        <w:t>[</w:t>
      </w:r>
      <w:r w:rsidRPr="00006788">
        <w:rPr>
          <w:rFonts w:ascii="Calibri" w:hAnsi="Calibri" w:cs="Calibri"/>
          <w:i/>
        </w:rPr>
        <w:t>If respondents cannot provide information, ask for contacts who may be able to do so.</w:t>
      </w:r>
      <w:r>
        <w:rPr>
          <w:rFonts w:ascii="Calibri" w:hAnsi="Calibri" w:cs="Calibri"/>
          <w:i/>
        </w:rPr>
        <w:t>]</w:t>
      </w:r>
    </w:p>
    <w:p w:rsidR="000C4488" w:rsidRPr="00006788" w:rsidRDefault="000C4488" w:rsidP="000C4488">
      <w:pPr>
        <w:pStyle w:val="ListParagraph"/>
        <w:numPr>
          <w:ilvl w:val="0"/>
          <w:numId w:val="14"/>
        </w:numPr>
        <w:tabs>
          <w:tab w:val="left" w:pos="360"/>
          <w:tab w:val="left" w:pos="1080"/>
          <w:tab w:val="left" w:pos="1800"/>
        </w:tabs>
        <w:rPr>
          <w:rFonts w:ascii="Calibri" w:hAnsi="Calibri" w:cs="Calibri"/>
        </w:rPr>
      </w:pPr>
      <w:r w:rsidRPr="00006788">
        <w:rPr>
          <w:rFonts w:ascii="Calibri" w:hAnsi="Calibri" w:cs="Calibri"/>
        </w:rPr>
        <w:t>Have there been any issues or challenges related to borrowing process?  If yes, please describe</w:t>
      </w:r>
      <w:r>
        <w:rPr>
          <w:rFonts w:ascii="Calibri" w:hAnsi="Calibri" w:cs="Calibri"/>
        </w:rPr>
        <w:t>.</w:t>
      </w:r>
      <w:r w:rsidRPr="00006788">
        <w:rPr>
          <w:rFonts w:ascii="Calibri" w:hAnsi="Calibri" w:cs="Calibri"/>
        </w:rPr>
        <w:t xml:space="preserve">  How were these issues resolved?</w:t>
      </w:r>
    </w:p>
    <w:p w:rsidR="000C4488" w:rsidRPr="00006788" w:rsidRDefault="000C4488" w:rsidP="000C4488">
      <w:pPr>
        <w:tabs>
          <w:tab w:val="left" w:pos="360"/>
          <w:tab w:val="left" w:pos="1080"/>
          <w:tab w:val="left" w:pos="1800"/>
        </w:tabs>
        <w:rPr>
          <w:rFonts w:ascii="Calibri" w:hAnsi="Calibri" w:cs="Calibri"/>
          <w:b/>
        </w:rPr>
      </w:pPr>
      <w:r w:rsidRPr="00006788">
        <w:rPr>
          <w:rFonts w:ascii="Calibri" w:hAnsi="Calibri" w:cs="Calibri"/>
          <w:b/>
        </w:rPr>
        <w:t xml:space="preserve">E.  OVERVIEW OF </w:t>
      </w:r>
      <w:r>
        <w:rPr>
          <w:rFonts w:ascii="Calibri" w:hAnsi="Calibri" w:cs="Calibri"/>
          <w:b/>
        </w:rPr>
        <w:t>T</w:t>
      </w:r>
      <w:r w:rsidRPr="00006788">
        <w:rPr>
          <w:rFonts w:ascii="Calibri" w:hAnsi="Calibri" w:cs="Calibri"/>
          <w:b/>
        </w:rPr>
        <w:t xml:space="preserve">ITLE XII LOAN REPAYMENT PROCESS THROUGH US TREASURY </w:t>
      </w:r>
    </w:p>
    <w:p w:rsidR="000C4488" w:rsidRPr="00006788" w:rsidRDefault="000C4488" w:rsidP="000C4488">
      <w:pPr>
        <w:tabs>
          <w:tab w:val="left" w:pos="360"/>
          <w:tab w:val="left" w:pos="1080"/>
          <w:tab w:val="left" w:pos="1800"/>
        </w:tabs>
        <w:rPr>
          <w:rFonts w:ascii="Calibri" w:hAnsi="Calibri" w:cs="Calibri"/>
          <w:i/>
        </w:rPr>
      </w:pPr>
    </w:p>
    <w:p w:rsidR="000C4488" w:rsidRPr="00006788" w:rsidRDefault="000C4488" w:rsidP="000C4488">
      <w:pPr>
        <w:tabs>
          <w:tab w:val="left" w:pos="360"/>
          <w:tab w:val="left" w:pos="1080"/>
          <w:tab w:val="left" w:pos="1800"/>
        </w:tabs>
        <w:rPr>
          <w:rFonts w:ascii="Calibri" w:hAnsi="Calibri" w:cs="Calibri"/>
          <w:i/>
        </w:rPr>
      </w:pPr>
      <w:r>
        <w:rPr>
          <w:rFonts w:ascii="Calibri" w:hAnsi="Calibri" w:cs="Calibri"/>
          <w:i/>
        </w:rPr>
        <w:t>[</w:t>
      </w:r>
      <w:r w:rsidRPr="00006788">
        <w:rPr>
          <w:rFonts w:ascii="Calibri" w:hAnsi="Calibri" w:cs="Calibri"/>
          <w:i/>
        </w:rPr>
        <w:t>Verify history of Title XII repayment practices</w:t>
      </w:r>
      <w:r>
        <w:rPr>
          <w:rFonts w:ascii="Calibri" w:hAnsi="Calibri" w:cs="Calibri"/>
          <w:i/>
        </w:rPr>
        <w:t>:</w:t>
      </w:r>
    </w:p>
    <w:p w:rsidR="000C4488" w:rsidRPr="00006788" w:rsidRDefault="000C4488" w:rsidP="000C4488">
      <w:pPr>
        <w:pStyle w:val="ListParagraph"/>
        <w:numPr>
          <w:ilvl w:val="0"/>
          <w:numId w:val="13"/>
        </w:numPr>
        <w:tabs>
          <w:tab w:val="left" w:pos="360"/>
          <w:tab w:val="left" w:pos="1080"/>
          <w:tab w:val="left" w:pos="1800"/>
        </w:tabs>
        <w:rPr>
          <w:rFonts w:ascii="Calibri" w:hAnsi="Calibri" w:cs="Calibri"/>
          <w:i/>
        </w:rPr>
      </w:pPr>
      <w:r w:rsidRPr="00006788">
        <w:rPr>
          <w:rFonts w:ascii="Calibri" w:hAnsi="Calibri" w:cs="Calibri"/>
          <w:i/>
        </w:rPr>
        <w:t>Repaid borrowing through direct repayment to US Treasury only</w:t>
      </w:r>
    </w:p>
    <w:p w:rsidR="000C4488" w:rsidRPr="00006788" w:rsidRDefault="000C4488" w:rsidP="000C4488">
      <w:pPr>
        <w:pStyle w:val="ListParagraph"/>
        <w:numPr>
          <w:ilvl w:val="0"/>
          <w:numId w:val="13"/>
        </w:numPr>
        <w:tabs>
          <w:tab w:val="left" w:pos="360"/>
          <w:tab w:val="left" w:pos="1080"/>
          <w:tab w:val="left" w:pos="1800"/>
        </w:tabs>
        <w:rPr>
          <w:rFonts w:ascii="Calibri" w:hAnsi="Calibri" w:cs="Calibri"/>
          <w:i/>
        </w:rPr>
      </w:pPr>
      <w:r w:rsidRPr="00006788">
        <w:rPr>
          <w:rFonts w:ascii="Calibri" w:hAnsi="Calibri" w:cs="Calibri"/>
          <w:i/>
        </w:rPr>
        <w:t>Also issued bonds to repay borrowing and/or replenish UI Trust Fund (discussed below)</w:t>
      </w:r>
      <w:r>
        <w:rPr>
          <w:rFonts w:ascii="Calibri" w:hAnsi="Calibri" w:cs="Calibri"/>
          <w:i/>
        </w:rPr>
        <w:t>]</w:t>
      </w:r>
    </w:p>
    <w:p w:rsidR="000C4488" w:rsidRPr="00006788" w:rsidRDefault="000C4488" w:rsidP="000C4488">
      <w:pPr>
        <w:pStyle w:val="ListParagraph"/>
        <w:tabs>
          <w:tab w:val="left" w:pos="360"/>
          <w:tab w:val="left" w:pos="1080"/>
          <w:tab w:val="left" w:pos="1440"/>
          <w:tab w:val="left" w:pos="1800"/>
        </w:tabs>
        <w:rPr>
          <w:rFonts w:ascii="Calibri" w:hAnsi="Calibri" w:cs="Calibri"/>
        </w:rPr>
      </w:pPr>
    </w:p>
    <w:p w:rsidR="000C4488" w:rsidRPr="00006788" w:rsidRDefault="000C4488" w:rsidP="000C4488">
      <w:pPr>
        <w:pStyle w:val="ListParagraph"/>
        <w:numPr>
          <w:ilvl w:val="0"/>
          <w:numId w:val="15"/>
        </w:numPr>
        <w:tabs>
          <w:tab w:val="left" w:pos="360"/>
          <w:tab w:val="left" w:pos="1080"/>
          <w:tab w:val="left" w:pos="1440"/>
          <w:tab w:val="left" w:pos="1800"/>
        </w:tabs>
        <w:rPr>
          <w:rFonts w:ascii="Calibri" w:hAnsi="Calibri" w:cs="Calibri"/>
        </w:rPr>
      </w:pPr>
      <w:r w:rsidRPr="00006788">
        <w:rPr>
          <w:rFonts w:ascii="Calibri" w:hAnsi="Calibri" w:cs="Calibri"/>
        </w:rPr>
        <w:t>Please provide a “big-picture” description of the process for direct repayment to the US Treasury of borrowing through Title XII loans.</w:t>
      </w:r>
    </w:p>
    <w:p w:rsidR="000C4488" w:rsidRPr="00006788" w:rsidRDefault="000C4488" w:rsidP="000C4488">
      <w:pPr>
        <w:pStyle w:val="ListParagraph"/>
        <w:numPr>
          <w:ilvl w:val="0"/>
          <w:numId w:val="15"/>
        </w:numPr>
        <w:tabs>
          <w:tab w:val="left" w:pos="360"/>
          <w:tab w:val="left" w:pos="1080"/>
          <w:tab w:val="left" w:pos="1440"/>
          <w:tab w:val="left" w:pos="1800"/>
        </w:tabs>
        <w:rPr>
          <w:rFonts w:ascii="Calibri" w:hAnsi="Calibri" w:cs="Calibri"/>
        </w:rPr>
      </w:pPr>
      <w:r w:rsidRPr="00006788">
        <w:rPr>
          <w:rFonts w:ascii="Calibri" w:hAnsi="Calibri" w:cs="Calibri"/>
        </w:rPr>
        <w:t>What state agencies, and which individuals within those agencies, are involved in the repayment process?</w:t>
      </w:r>
    </w:p>
    <w:p w:rsidR="000C4488" w:rsidRPr="00006788" w:rsidRDefault="000C4488" w:rsidP="000C4488">
      <w:pPr>
        <w:pStyle w:val="ListParagraph"/>
        <w:numPr>
          <w:ilvl w:val="0"/>
          <w:numId w:val="15"/>
        </w:numPr>
        <w:tabs>
          <w:tab w:val="left" w:pos="360"/>
          <w:tab w:val="left" w:pos="1080"/>
          <w:tab w:val="left" w:pos="1440"/>
          <w:tab w:val="left" w:pos="1800"/>
        </w:tabs>
        <w:rPr>
          <w:rFonts w:ascii="Calibri" w:hAnsi="Calibri" w:cs="Calibri"/>
        </w:rPr>
      </w:pPr>
      <w:r w:rsidRPr="00006788">
        <w:rPr>
          <w:rFonts w:ascii="Calibri" w:hAnsi="Calibri" w:cs="Calibri"/>
        </w:rPr>
        <w:t>What types of information/data/analyses are used to inform the decision-making process on the repayment options available (e.g., sweeping, voluntary repayment plan)?  Please describe.  Is the information you need to make your decisions readily available?  What are the sources of this information?</w:t>
      </w:r>
    </w:p>
    <w:p w:rsidR="000C4488" w:rsidRPr="00006788" w:rsidRDefault="000C4488" w:rsidP="000C4488">
      <w:pPr>
        <w:pStyle w:val="ListParagraph"/>
        <w:numPr>
          <w:ilvl w:val="0"/>
          <w:numId w:val="15"/>
        </w:numPr>
        <w:tabs>
          <w:tab w:val="left" w:pos="360"/>
          <w:tab w:val="left" w:pos="1080"/>
          <w:tab w:val="left" w:pos="1440"/>
          <w:tab w:val="left" w:pos="1800"/>
        </w:tabs>
        <w:rPr>
          <w:rFonts w:ascii="Calibri" w:hAnsi="Calibri" w:cs="Calibri"/>
        </w:rPr>
      </w:pPr>
      <w:r w:rsidRPr="00006788">
        <w:rPr>
          <w:rFonts w:ascii="Calibri" w:hAnsi="Calibri" w:cs="Calibri"/>
        </w:rPr>
        <w:t>What are the roles of the various state agencies (e.g., UI,</w:t>
      </w:r>
      <w:r>
        <w:rPr>
          <w:rFonts w:ascii="Calibri" w:hAnsi="Calibri" w:cs="Calibri"/>
        </w:rPr>
        <w:t xml:space="preserve"> </w:t>
      </w:r>
      <w:r w:rsidRPr="00006788">
        <w:rPr>
          <w:rFonts w:ascii="Calibri" w:hAnsi="Calibri" w:cs="Calibri"/>
        </w:rPr>
        <w:t>Finance/Tax/Revenue/Treasury) and their staff in this process?</w:t>
      </w:r>
    </w:p>
    <w:p w:rsidR="000C4488" w:rsidRPr="00006788" w:rsidRDefault="000C4488" w:rsidP="000C4488">
      <w:pPr>
        <w:pStyle w:val="ListParagraph"/>
        <w:numPr>
          <w:ilvl w:val="0"/>
          <w:numId w:val="15"/>
        </w:numPr>
        <w:tabs>
          <w:tab w:val="left" w:pos="360"/>
          <w:tab w:val="left" w:pos="1080"/>
          <w:tab w:val="left" w:pos="1440"/>
          <w:tab w:val="left" w:pos="1800"/>
        </w:tabs>
        <w:rPr>
          <w:rFonts w:ascii="Calibri" w:hAnsi="Calibri" w:cs="Calibri"/>
        </w:rPr>
      </w:pPr>
      <w:r w:rsidRPr="00006788">
        <w:rPr>
          <w:rFonts w:ascii="Calibri" w:hAnsi="Calibri" w:cs="Calibri"/>
        </w:rPr>
        <w:t xml:space="preserve">What types of interactions do you and others involved with this process have with federal agencies (such as DOL and Treasury) and their staff regarding this process?  Are there other federal agencies involved?  Please describe these interactions in terms of content and frequency. </w:t>
      </w:r>
    </w:p>
    <w:p w:rsidR="000C4488" w:rsidRPr="00006788" w:rsidRDefault="000C4488" w:rsidP="000C4488">
      <w:pPr>
        <w:pStyle w:val="ListParagraph"/>
        <w:numPr>
          <w:ilvl w:val="0"/>
          <w:numId w:val="15"/>
        </w:numPr>
        <w:tabs>
          <w:tab w:val="left" w:pos="360"/>
          <w:tab w:val="left" w:pos="1080"/>
          <w:tab w:val="left" w:pos="1440"/>
          <w:tab w:val="left" w:pos="1800"/>
        </w:tabs>
        <w:rPr>
          <w:rFonts w:ascii="Calibri" w:hAnsi="Calibri" w:cs="Calibri"/>
        </w:rPr>
      </w:pPr>
      <w:r w:rsidRPr="00006788">
        <w:rPr>
          <w:rFonts w:ascii="Calibri" w:hAnsi="Calibri" w:cs="Calibri"/>
        </w:rPr>
        <w:t>What types of federal and/or state reporting requirements are in place to monitor this process?  Please describe.  More specifically, who monitors/regulates these activities at the federal level? At the state level?</w:t>
      </w:r>
    </w:p>
    <w:p w:rsidR="000C4488" w:rsidRPr="00006788" w:rsidRDefault="000C4488" w:rsidP="000C4488">
      <w:pPr>
        <w:pStyle w:val="ListParagraph"/>
        <w:numPr>
          <w:ilvl w:val="0"/>
          <w:numId w:val="15"/>
        </w:numPr>
        <w:tabs>
          <w:tab w:val="left" w:pos="360"/>
          <w:tab w:val="left" w:pos="1080"/>
          <w:tab w:val="left" w:pos="1440"/>
          <w:tab w:val="left" w:pos="1800"/>
        </w:tabs>
        <w:rPr>
          <w:rFonts w:ascii="Calibri" w:hAnsi="Calibri" w:cs="Calibri"/>
        </w:rPr>
      </w:pPr>
      <w:r w:rsidRPr="00006788">
        <w:rPr>
          <w:rFonts w:ascii="Calibri" w:hAnsi="Calibri" w:cs="Calibri"/>
        </w:rPr>
        <w:t>What types of guidance/written guidelines/directives are available to guide you on this process?  Are there any TEGLs and UIPLs (e.g., UIPL 22-2 April 2002) that you’re aware of?  Are there other sources that you rely on for this guidance?  Is the available guidance adequate</w:t>
      </w:r>
      <w:r>
        <w:rPr>
          <w:rFonts w:ascii="Calibri" w:hAnsi="Calibri" w:cs="Calibri"/>
        </w:rPr>
        <w:t>/helpful</w:t>
      </w:r>
      <w:r w:rsidRPr="00006788">
        <w:rPr>
          <w:rFonts w:ascii="Calibri" w:hAnsi="Calibri" w:cs="Calibri"/>
        </w:rPr>
        <w:t xml:space="preserve">?  </w:t>
      </w:r>
      <w:r w:rsidRPr="00006788">
        <w:rPr>
          <w:rFonts w:ascii="Calibri" w:hAnsi="Calibri" w:cs="Calibri"/>
        </w:rPr>
        <w:tab/>
      </w:r>
    </w:p>
    <w:p w:rsidR="000C4488" w:rsidRPr="00006788" w:rsidRDefault="000C4488" w:rsidP="000C4488">
      <w:pPr>
        <w:pStyle w:val="ListParagraph"/>
        <w:tabs>
          <w:tab w:val="left" w:pos="360"/>
          <w:tab w:val="left" w:pos="1080"/>
          <w:tab w:val="left" w:pos="1440"/>
          <w:tab w:val="left" w:pos="1800"/>
        </w:tabs>
        <w:rPr>
          <w:rFonts w:ascii="Calibri" w:hAnsi="Calibri" w:cs="Calibri"/>
          <w:i/>
        </w:rPr>
      </w:pPr>
      <w:r>
        <w:rPr>
          <w:rFonts w:ascii="Calibri" w:hAnsi="Calibri" w:cs="Calibri"/>
          <w:i/>
        </w:rPr>
        <w:t>[</w:t>
      </w:r>
      <w:r w:rsidRPr="00006788">
        <w:rPr>
          <w:rFonts w:ascii="Calibri" w:hAnsi="Calibri" w:cs="Calibri"/>
          <w:i/>
        </w:rPr>
        <w:t>Probe:  NASWA? Webinars conducted by Federal agencies? Word of mouth (e.g., UI Directors’ meetings, informal networking?)</w:t>
      </w:r>
      <w:r>
        <w:rPr>
          <w:rFonts w:ascii="Calibri" w:hAnsi="Calibri" w:cs="Calibri"/>
          <w:i/>
        </w:rPr>
        <w:t>]</w:t>
      </w:r>
    </w:p>
    <w:p w:rsidR="000C4488" w:rsidRPr="00006788" w:rsidRDefault="000C4488" w:rsidP="000C4488">
      <w:pPr>
        <w:pStyle w:val="ListParagraph"/>
        <w:numPr>
          <w:ilvl w:val="0"/>
          <w:numId w:val="15"/>
        </w:numPr>
        <w:tabs>
          <w:tab w:val="left" w:pos="360"/>
          <w:tab w:val="left" w:pos="1080"/>
          <w:tab w:val="left" w:pos="1440"/>
          <w:tab w:val="left" w:pos="1800"/>
        </w:tabs>
        <w:rPr>
          <w:rFonts w:ascii="Calibri" w:hAnsi="Calibri" w:cs="Calibri"/>
        </w:rPr>
      </w:pPr>
      <w:r w:rsidRPr="00006788">
        <w:rPr>
          <w:rFonts w:ascii="Calibri" w:hAnsi="Calibri" w:cs="Calibri"/>
        </w:rPr>
        <w:t>Are you aware of the sweeping option related to trust fund account balances?  If yes, can you provide a description of the process?  Does your state use this option?  In your opinion, what are the pros and cons of this practice?</w:t>
      </w:r>
      <w:r w:rsidRPr="00006788" w:rsidDel="00105500">
        <w:rPr>
          <w:rFonts w:ascii="Calibri" w:hAnsi="Calibri" w:cs="Calibri"/>
        </w:rPr>
        <w:t xml:space="preserve"> </w:t>
      </w:r>
    </w:p>
    <w:p w:rsidR="000C4488" w:rsidRDefault="000C4488" w:rsidP="000C4488">
      <w:pPr>
        <w:pStyle w:val="ListParagraph"/>
        <w:numPr>
          <w:ilvl w:val="0"/>
          <w:numId w:val="15"/>
        </w:numPr>
        <w:tabs>
          <w:tab w:val="left" w:pos="360"/>
          <w:tab w:val="left" w:pos="1080"/>
          <w:tab w:val="left" w:pos="1440"/>
          <w:tab w:val="left" w:pos="1800"/>
        </w:tabs>
        <w:rPr>
          <w:rFonts w:ascii="Calibri" w:hAnsi="Calibri" w:cs="Calibri"/>
        </w:rPr>
      </w:pPr>
      <w:r w:rsidRPr="00006788">
        <w:rPr>
          <w:rFonts w:ascii="Calibri" w:hAnsi="Calibri" w:cs="Calibri"/>
        </w:rPr>
        <w:t>How do you/your agency track the costs associated with borrowing and direct repayment through US Treasury?</w:t>
      </w:r>
      <w:r>
        <w:rPr>
          <w:rFonts w:ascii="Calibri" w:hAnsi="Calibri" w:cs="Calibri"/>
        </w:rPr>
        <w:t xml:space="preserve">  What are the main types of costs (i.e., by category)?</w:t>
      </w:r>
    </w:p>
    <w:p w:rsidR="000C4488" w:rsidRPr="00AF1EF5" w:rsidRDefault="000C4488" w:rsidP="000C4488">
      <w:pPr>
        <w:pStyle w:val="ListParagraph"/>
        <w:numPr>
          <w:ilvl w:val="0"/>
          <w:numId w:val="15"/>
        </w:numPr>
        <w:tabs>
          <w:tab w:val="left" w:pos="360"/>
          <w:tab w:val="left" w:pos="1080"/>
          <w:tab w:val="left" w:pos="1440"/>
          <w:tab w:val="left" w:pos="1800"/>
        </w:tabs>
        <w:rPr>
          <w:rFonts w:ascii="Calibri" w:hAnsi="Calibri" w:cs="Calibri"/>
          <w:b/>
        </w:rPr>
      </w:pPr>
      <w:r w:rsidRPr="00006788">
        <w:rPr>
          <w:rFonts w:ascii="Calibri" w:hAnsi="Calibri" w:cs="Calibri"/>
          <w:i/>
        </w:rPr>
        <w:t xml:space="preserve">(If not covered above) </w:t>
      </w:r>
      <w:r w:rsidRPr="00006788">
        <w:rPr>
          <w:rFonts w:ascii="Calibri" w:hAnsi="Calibri" w:cs="Calibri"/>
        </w:rPr>
        <w:t>What it the current status of your repayments of Title XII loans?  Is there still an outstanding balance?</w:t>
      </w:r>
      <w:r>
        <w:rPr>
          <w:rFonts w:ascii="Calibri" w:hAnsi="Calibri" w:cs="Calibri"/>
        </w:rPr>
        <w:t xml:space="preserve"> If yes, what is the amount?</w:t>
      </w:r>
    </w:p>
    <w:p w:rsidR="000C4488" w:rsidRPr="00006788" w:rsidRDefault="000C4488" w:rsidP="000C4488">
      <w:pPr>
        <w:pStyle w:val="ListParagraph"/>
        <w:numPr>
          <w:ilvl w:val="0"/>
          <w:numId w:val="15"/>
        </w:numPr>
        <w:tabs>
          <w:tab w:val="left" w:pos="360"/>
          <w:tab w:val="left" w:pos="1080"/>
          <w:tab w:val="left" w:pos="1440"/>
          <w:tab w:val="left" w:pos="1800"/>
        </w:tabs>
        <w:rPr>
          <w:rFonts w:ascii="Calibri" w:hAnsi="Calibri" w:cs="Calibri"/>
        </w:rPr>
      </w:pPr>
      <w:r w:rsidRPr="00006788">
        <w:rPr>
          <w:rFonts w:ascii="Calibri" w:hAnsi="Calibri" w:cs="Calibri"/>
        </w:rPr>
        <w:t xml:space="preserve">From your perspective, what are the benefits of the using the direct repayment process for Title XII loans?  What are the benefits of the FUTA credit reductions?  What, if any, are the </w:t>
      </w:r>
      <w:r>
        <w:rPr>
          <w:rFonts w:ascii="Calibri" w:hAnsi="Calibri" w:cs="Calibri"/>
        </w:rPr>
        <w:t xml:space="preserve">costs of these?  Are there </w:t>
      </w:r>
      <w:r w:rsidRPr="00006788">
        <w:rPr>
          <w:rFonts w:ascii="Calibri" w:hAnsi="Calibri" w:cs="Calibri"/>
        </w:rPr>
        <w:t>issues and challenges associated with this repayment process?  Please describe</w:t>
      </w:r>
      <w:r>
        <w:rPr>
          <w:rFonts w:ascii="Calibri" w:hAnsi="Calibri" w:cs="Calibri"/>
        </w:rPr>
        <w:t>.</w:t>
      </w:r>
      <w:r w:rsidRPr="00006788">
        <w:rPr>
          <w:rFonts w:ascii="Calibri" w:hAnsi="Calibri" w:cs="Calibri"/>
        </w:rPr>
        <w:t xml:space="preserve">  Have these issues been resolved?</w:t>
      </w:r>
    </w:p>
    <w:p w:rsidR="000C4488" w:rsidRPr="00006788" w:rsidRDefault="000C4488" w:rsidP="000C4488">
      <w:pPr>
        <w:pStyle w:val="ListParagraph"/>
        <w:tabs>
          <w:tab w:val="left" w:pos="360"/>
          <w:tab w:val="left" w:pos="1080"/>
          <w:tab w:val="left" w:pos="1440"/>
          <w:tab w:val="left" w:pos="1800"/>
        </w:tabs>
        <w:rPr>
          <w:rFonts w:ascii="Calibri" w:hAnsi="Calibri" w:cs="Calibri"/>
        </w:rPr>
      </w:pPr>
    </w:p>
    <w:p w:rsidR="000C4488" w:rsidRDefault="000C4488" w:rsidP="000C4488">
      <w:pPr>
        <w:tabs>
          <w:tab w:val="left" w:pos="360"/>
          <w:tab w:val="left" w:pos="720"/>
          <w:tab w:val="left" w:pos="1080"/>
          <w:tab w:val="left" w:pos="1440"/>
        </w:tabs>
        <w:ind w:left="360" w:hanging="360"/>
        <w:rPr>
          <w:rFonts w:ascii="Calibri" w:hAnsi="Calibri" w:cs="Calibri"/>
          <w:b/>
        </w:rPr>
      </w:pPr>
      <w:r w:rsidRPr="00006788">
        <w:rPr>
          <w:rFonts w:ascii="Calibri" w:hAnsi="Calibri" w:cs="Calibri"/>
          <w:b/>
        </w:rPr>
        <w:t>F.</w:t>
      </w:r>
      <w:r w:rsidRPr="00006788">
        <w:rPr>
          <w:rFonts w:ascii="Calibri" w:hAnsi="Calibri" w:cs="Calibri"/>
          <w:b/>
        </w:rPr>
        <w:tab/>
        <w:t>DECISIONMAKING REGARDING ISSUANCE OF BONDS VERSUS BORROWING/REPAYMENT THROUGH US TREASURY</w:t>
      </w:r>
    </w:p>
    <w:p w:rsidR="000C4488" w:rsidRPr="00006788" w:rsidRDefault="000C4488" w:rsidP="000C4488">
      <w:pPr>
        <w:tabs>
          <w:tab w:val="left" w:pos="360"/>
          <w:tab w:val="left" w:pos="720"/>
          <w:tab w:val="left" w:pos="1080"/>
          <w:tab w:val="left" w:pos="1440"/>
        </w:tabs>
        <w:rPr>
          <w:rFonts w:ascii="Calibri" w:hAnsi="Calibri" w:cs="Calibri"/>
        </w:rPr>
      </w:pPr>
      <w:r w:rsidRPr="00006788">
        <w:rPr>
          <w:rFonts w:ascii="Calibri" w:hAnsi="Calibri" w:cs="Calibri"/>
        </w:rPr>
        <w:t xml:space="preserve"> </w:t>
      </w:r>
    </w:p>
    <w:p w:rsidR="000C4488" w:rsidRPr="00006788" w:rsidRDefault="000C4488" w:rsidP="000C4488">
      <w:pPr>
        <w:numPr>
          <w:ilvl w:val="0"/>
          <w:numId w:val="1"/>
        </w:numPr>
        <w:tabs>
          <w:tab w:val="left" w:pos="360"/>
          <w:tab w:val="left" w:pos="1080"/>
        </w:tabs>
        <w:spacing w:line="232" w:lineRule="auto"/>
        <w:rPr>
          <w:rFonts w:ascii="Calibri" w:hAnsi="Calibri" w:cs="Calibri"/>
        </w:rPr>
      </w:pPr>
      <w:r w:rsidRPr="00006788">
        <w:rPr>
          <w:rFonts w:ascii="Calibri" w:hAnsi="Calibri" w:cs="Calibri"/>
          <w:bCs/>
        </w:rPr>
        <w:t xml:space="preserve">Who/what agency was the initial source of </w:t>
      </w:r>
      <w:r>
        <w:rPr>
          <w:rFonts w:ascii="Calibri" w:hAnsi="Calibri" w:cs="Calibri"/>
          <w:bCs/>
        </w:rPr>
        <w:t xml:space="preserve">the </w:t>
      </w:r>
      <w:r w:rsidRPr="00006788">
        <w:rPr>
          <w:rFonts w:ascii="Calibri" w:hAnsi="Calibri" w:cs="Calibri"/>
          <w:bCs/>
        </w:rPr>
        <w:t xml:space="preserve">idea to issue bonds </w:t>
      </w:r>
      <w:r>
        <w:rPr>
          <w:rFonts w:ascii="Calibri" w:hAnsi="Calibri" w:cs="Calibri"/>
          <w:bCs/>
        </w:rPr>
        <w:t xml:space="preserve">for this purpose </w:t>
      </w:r>
      <w:r w:rsidRPr="00006788">
        <w:rPr>
          <w:rFonts w:ascii="Calibri" w:hAnsi="Calibri" w:cs="Calibri"/>
          <w:bCs/>
        </w:rPr>
        <w:t>(e.g., state UI administrators/staff, state Finance/Tax/Revenue/Treasury administrators/staff, Governor’s office, state legislator, legislative staff, other states’ experiences, bond underwriters, financial advisors)?</w:t>
      </w:r>
    </w:p>
    <w:p w:rsidR="000C4488" w:rsidRPr="00006788" w:rsidRDefault="000C4488" w:rsidP="000C4488">
      <w:pPr>
        <w:numPr>
          <w:ilvl w:val="0"/>
          <w:numId w:val="1"/>
        </w:numPr>
        <w:tabs>
          <w:tab w:val="left" w:pos="360"/>
          <w:tab w:val="left" w:pos="1080"/>
        </w:tabs>
        <w:spacing w:line="232" w:lineRule="auto"/>
        <w:rPr>
          <w:rFonts w:ascii="Calibri" w:hAnsi="Calibri" w:cs="Calibri"/>
        </w:rPr>
      </w:pPr>
      <w:r w:rsidRPr="00006788">
        <w:rPr>
          <w:rFonts w:ascii="Calibri" w:hAnsi="Calibri" w:cs="Calibri"/>
          <w:bCs/>
        </w:rPr>
        <w:t xml:space="preserve">When did these discussions first take place (e.g., post 2007 recession)?  </w:t>
      </w:r>
    </w:p>
    <w:p w:rsidR="000C4488" w:rsidRPr="00006788" w:rsidRDefault="000C4488" w:rsidP="000C4488">
      <w:pPr>
        <w:numPr>
          <w:ilvl w:val="0"/>
          <w:numId w:val="1"/>
        </w:numPr>
        <w:tabs>
          <w:tab w:val="left" w:pos="360"/>
          <w:tab w:val="left" w:pos="1080"/>
        </w:tabs>
        <w:spacing w:line="232" w:lineRule="auto"/>
        <w:rPr>
          <w:rFonts w:ascii="Calibri" w:hAnsi="Calibri" w:cs="Calibri"/>
        </w:rPr>
      </w:pPr>
      <w:r w:rsidRPr="00006788">
        <w:rPr>
          <w:rFonts w:ascii="Calibri" w:hAnsi="Calibri" w:cs="Calibri"/>
          <w:bCs/>
        </w:rPr>
        <w:t xml:space="preserve">Can you provide a description of the decision-making process? </w:t>
      </w:r>
    </w:p>
    <w:p w:rsidR="000C4488" w:rsidRPr="00006788" w:rsidRDefault="000C4488" w:rsidP="000C4488">
      <w:pPr>
        <w:pStyle w:val="ListParagraph"/>
        <w:numPr>
          <w:ilvl w:val="1"/>
          <w:numId w:val="1"/>
        </w:numPr>
        <w:tabs>
          <w:tab w:val="left" w:pos="360"/>
          <w:tab w:val="left" w:pos="1080"/>
        </w:tabs>
        <w:spacing w:after="0" w:line="233" w:lineRule="auto"/>
        <w:rPr>
          <w:rFonts w:ascii="Calibri" w:hAnsi="Calibri" w:cs="Calibri"/>
        </w:rPr>
      </w:pPr>
      <w:r w:rsidRPr="00006788">
        <w:rPr>
          <w:rFonts w:ascii="Calibri" w:hAnsi="Calibri" w:cs="Calibri"/>
          <w:bCs/>
        </w:rPr>
        <w:t>Number and timing of meetings convened</w:t>
      </w:r>
    </w:p>
    <w:p w:rsidR="000C4488" w:rsidRPr="00006788" w:rsidRDefault="000C4488" w:rsidP="000C4488">
      <w:pPr>
        <w:pStyle w:val="ListParagraph"/>
        <w:numPr>
          <w:ilvl w:val="1"/>
          <w:numId w:val="1"/>
        </w:numPr>
        <w:tabs>
          <w:tab w:val="left" w:pos="360"/>
          <w:tab w:val="left" w:pos="1080"/>
        </w:tabs>
        <w:spacing w:after="0" w:line="233" w:lineRule="auto"/>
        <w:rPr>
          <w:rFonts w:ascii="Calibri" w:hAnsi="Calibri" w:cs="Calibri"/>
        </w:rPr>
      </w:pPr>
      <w:r w:rsidRPr="00006788">
        <w:rPr>
          <w:rFonts w:ascii="Calibri" w:hAnsi="Calibri" w:cs="Calibri"/>
          <w:bCs/>
        </w:rPr>
        <w:t>Duration of discussions</w:t>
      </w:r>
    </w:p>
    <w:p w:rsidR="000C4488" w:rsidRPr="00006788" w:rsidRDefault="000C4488" w:rsidP="000C4488">
      <w:pPr>
        <w:pStyle w:val="ListParagraph"/>
        <w:numPr>
          <w:ilvl w:val="1"/>
          <w:numId w:val="1"/>
        </w:numPr>
        <w:tabs>
          <w:tab w:val="left" w:pos="360"/>
          <w:tab w:val="left" w:pos="1080"/>
        </w:tabs>
        <w:spacing w:after="0" w:line="233" w:lineRule="auto"/>
        <w:rPr>
          <w:rFonts w:ascii="Calibri" w:hAnsi="Calibri" w:cs="Calibri"/>
        </w:rPr>
      </w:pPr>
      <w:r>
        <w:rPr>
          <w:rFonts w:ascii="Calibri" w:hAnsi="Calibri" w:cs="Calibri"/>
          <w:bCs/>
        </w:rPr>
        <w:t>Content of meetings (e.g., p</w:t>
      </w:r>
      <w:r w:rsidRPr="00006788">
        <w:rPr>
          <w:rFonts w:ascii="Calibri" w:hAnsi="Calibri" w:cs="Calibri"/>
          <w:bCs/>
        </w:rPr>
        <w:t xml:space="preserve">resentations by </w:t>
      </w:r>
      <w:r>
        <w:rPr>
          <w:rFonts w:ascii="Calibri" w:hAnsi="Calibri" w:cs="Calibri"/>
          <w:bCs/>
        </w:rPr>
        <w:t xml:space="preserve">staff; presentations by </w:t>
      </w:r>
      <w:r w:rsidRPr="00006788">
        <w:rPr>
          <w:rFonts w:ascii="Calibri" w:hAnsi="Calibri" w:cs="Calibri"/>
          <w:bCs/>
        </w:rPr>
        <w:t>bond market analysts/advisers</w:t>
      </w:r>
      <w:r>
        <w:rPr>
          <w:rFonts w:ascii="Calibri" w:hAnsi="Calibri" w:cs="Calibri"/>
          <w:bCs/>
        </w:rPr>
        <w:t>)</w:t>
      </w:r>
    </w:p>
    <w:p w:rsidR="000C4488" w:rsidRPr="00006788" w:rsidRDefault="000C4488" w:rsidP="000C4488">
      <w:pPr>
        <w:numPr>
          <w:ilvl w:val="0"/>
          <w:numId w:val="1"/>
        </w:numPr>
        <w:tabs>
          <w:tab w:val="left" w:pos="360"/>
          <w:tab w:val="left" w:pos="1080"/>
        </w:tabs>
        <w:spacing w:line="232" w:lineRule="auto"/>
        <w:rPr>
          <w:rFonts w:ascii="Calibri" w:hAnsi="Calibri" w:cs="Calibri"/>
        </w:rPr>
      </w:pPr>
      <w:r w:rsidRPr="00006788">
        <w:rPr>
          <w:rFonts w:ascii="Calibri" w:hAnsi="Calibri" w:cs="Calibri"/>
          <w:bCs/>
        </w:rPr>
        <w:t xml:space="preserve">Who were the key stakeholders involved in the decision-making process?  </w:t>
      </w:r>
      <w:r w:rsidRPr="00402747">
        <w:rPr>
          <w:rFonts w:ascii="Calibri" w:hAnsi="Calibri" w:cs="Calibri"/>
          <w:bCs/>
        </w:rPr>
        <w:t xml:space="preserve">From your perspective, what was their respective knowledge of and stance on </w:t>
      </w:r>
      <w:r>
        <w:rPr>
          <w:rFonts w:ascii="Calibri" w:hAnsi="Calibri" w:cs="Calibri"/>
          <w:bCs/>
        </w:rPr>
        <w:t>borrowing options</w:t>
      </w:r>
      <w:r w:rsidRPr="00402747">
        <w:rPr>
          <w:rFonts w:ascii="Calibri" w:hAnsi="Calibri" w:cs="Calibri"/>
          <w:bCs/>
        </w:rPr>
        <w:t xml:space="preserve"> </w:t>
      </w:r>
      <w:r w:rsidRPr="00006788">
        <w:rPr>
          <w:rFonts w:ascii="Calibri" w:hAnsi="Calibri" w:cs="Calibri"/>
          <w:bCs/>
        </w:rPr>
        <w:t>(i.e., pros/cons of Title XII borrow</w:t>
      </w:r>
      <w:r>
        <w:rPr>
          <w:rFonts w:ascii="Calibri" w:hAnsi="Calibri" w:cs="Calibri"/>
          <w:bCs/>
        </w:rPr>
        <w:t>ing; pros/cons of issuing bonds</w:t>
      </w:r>
      <w:r w:rsidRPr="00006788">
        <w:rPr>
          <w:rFonts w:ascii="Calibri" w:hAnsi="Calibri" w:cs="Calibri"/>
          <w:bCs/>
        </w:rPr>
        <w:t>)</w:t>
      </w:r>
    </w:p>
    <w:p w:rsidR="000C4488" w:rsidRPr="00006788" w:rsidRDefault="000C4488" w:rsidP="000C4488">
      <w:pPr>
        <w:numPr>
          <w:ilvl w:val="0"/>
          <w:numId w:val="1"/>
        </w:numPr>
        <w:tabs>
          <w:tab w:val="left" w:pos="360"/>
          <w:tab w:val="left" w:pos="1080"/>
        </w:tabs>
        <w:spacing w:line="232" w:lineRule="auto"/>
        <w:rPr>
          <w:rFonts w:ascii="Calibri" w:hAnsi="Calibri" w:cs="Calibri"/>
        </w:rPr>
      </w:pPr>
      <w:r>
        <w:rPr>
          <w:rFonts w:ascii="Calibri" w:hAnsi="Calibri" w:cs="Calibri"/>
          <w:bCs/>
        </w:rPr>
        <w:t xml:space="preserve">What were the </w:t>
      </w:r>
      <w:r w:rsidRPr="00006788">
        <w:rPr>
          <w:rFonts w:ascii="Calibri" w:hAnsi="Calibri" w:cs="Calibri"/>
          <w:bCs/>
        </w:rPr>
        <w:t>key issues discussed dur</w:t>
      </w:r>
      <w:r>
        <w:rPr>
          <w:rFonts w:ascii="Calibri" w:hAnsi="Calibri" w:cs="Calibri"/>
          <w:bCs/>
        </w:rPr>
        <w:t>ing these meetings? Were any of the following discussed?</w:t>
      </w:r>
    </w:p>
    <w:p w:rsidR="000C4488" w:rsidRPr="00006788" w:rsidRDefault="000C4488" w:rsidP="000C4488">
      <w:pPr>
        <w:numPr>
          <w:ilvl w:val="1"/>
          <w:numId w:val="1"/>
        </w:numPr>
        <w:tabs>
          <w:tab w:val="left" w:pos="360"/>
          <w:tab w:val="left" w:pos="1080"/>
        </w:tabs>
        <w:spacing w:line="232" w:lineRule="auto"/>
        <w:rPr>
          <w:rFonts w:ascii="Calibri" w:hAnsi="Calibri" w:cs="Calibri"/>
        </w:rPr>
      </w:pPr>
      <w:r w:rsidRPr="00006788">
        <w:rPr>
          <w:rFonts w:ascii="Calibri" w:hAnsi="Calibri" w:cs="Calibri"/>
          <w:bCs/>
        </w:rPr>
        <w:t>Savings through different interest rates (federal vs. bonds (including NIC vs. TIC)) and calculation of payments (average daily balance vs. total borrowed)</w:t>
      </w:r>
    </w:p>
    <w:p w:rsidR="000C4488" w:rsidRPr="00006788" w:rsidRDefault="000C4488" w:rsidP="000C4488">
      <w:pPr>
        <w:numPr>
          <w:ilvl w:val="1"/>
          <w:numId w:val="1"/>
        </w:numPr>
        <w:tabs>
          <w:tab w:val="left" w:pos="360"/>
          <w:tab w:val="left" w:pos="1080"/>
        </w:tabs>
        <w:spacing w:line="232" w:lineRule="auto"/>
        <w:rPr>
          <w:rFonts w:ascii="Calibri" w:hAnsi="Calibri" w:cs="Calibri"/>
        </w:rPr>
      </w:pPr>
      <w:r w:rsidRPr="00006788">
        <w:rPr>
          <w:rFonts w:ascii="Calibri" w:hAnsi="Calibri" w:cs="Calibri"/>
          <w:bCs/>
        </w:rPr>
        <w:t>Other cost considerations (e.g., administrative, insurance, underwriter and other costs associated with issuance of bonds)</w:t>
      </w:r>
    </w:p>
    <w:p w:rsidR="000C4488" w:rsidRPr="00006788" w:rsidRDefault="000C4488" w:rsidP="000C4488">
      <w:pPr>
        <w:numPr>
          <w:ilvl w:val="1"/>
          <w:numId w:val="1"/>
        </w:numPr>
        <w:tabs>
          <w:tab w:val="left" w:pos="360"/>
          <w:tab w:val="left" w:pos="1080"/>
        </w:tabs>
        <w:spacing w:line="232" w:lineRule="auto"/>
        <w:rPr>
          <w:rFonts w:ascii="Calibri" w:hAnsi="Calibri" w:cs="Calibri"/>
        </w:rPr>
      </w:pPr>
      <w:r w:rsidRPr="00006788">
        <w:rPr>
          <w:rFonts w:ascii="Calibri" w:hAnsi="Calibri" w:cs="Calibri"/>
          <w:bCs/>
        </w:rPr>
        <w:t>State constitutional provisions (e.g., limiting issuance of debt)</w:t>
      </w:r>
    </w:p>
    <w:p w:rsidR="000C4488" w:rsidRPr="00006788" w:rsidRDefault="000C4488" w:rsidP="000C4488">
      <w:pPr>
        <w:numPr>
          <w:ilvl w:val="1"/>
          <w:numId w:val="1"/>
        </w:numPr>
        <w:tabs>
          <w:tab w:val="left" w:pos="360"/>
          <w:tab w:val="left" w:pos="1080"/>
        </w:tabs>
        <w:spacing w:line="232" w:lineRule="auto"/>
        <w:rPr>
          <w:rFonts w:ascii="Calibri" w:hAnsi="Calibri" w:cs="Calibri"/>
        </w:rPr>
      </w:pPr>
      <w:r w:rsidRPr="00006788">
        <w:rPr>
          <w:rFonts w:ascii="Calibri" w:hAnsi="Calibri" w:cs="Calibri"/>
        </w:rPr>
        <w:t xml:space="preserve">Other state constraints/limitations regarding issuance of bonds </w:t>
      </w:r>
    </w:p>
    <w:p w:rsidR="000C4488" w:rsidRPr="00006788" w:rsidRDefault="000C4488" w:rsidP="000C4488">
      <w:pPr>
        <w:numPr>
          <w:ilvl w:val="1"/>
          <w:numId w:val="1"/>
        </w:numPr>
        <w:tabs>
          <w:tab w:val="left" w:pos="360"/>
          <w:tab w:val="left" w:pos="1080"/>
        </w:tabs>
        <w:spacing w:line="232" w:lineRule="auto"/>
        <w:rPr>
          <w:rFonts w:ascii="Calibri" w:hAnsi="Calibri" w:cs="Calibri"/>
        </w:rPr>
      </w:pPr>
      <w:r w:rsidRPr="00006788">
        <w:rPr>
          <w:rFonts w:ascii="Calibri" w:hAnsi="Calibri" w:cs="Calibri"/>
          <w:bCs/>
        </w:rPr>
        <w:t>Legislation required</w:t>
      </w:r>
    </w:p>
    <w:p w:rsidR="000C4488" w:rsidRPr="00006788" w:rsidRDefault="000C4488" w:rsidP="000C4488">
      <w:pPr>
        <w:numPr>
          <w:ilvl w:val="1"/>
          <w:numId w:val="1"/>
        </w:numPr>
        <w:tabs>
          <w:tab w:val="left" w:pos="360"/>
          <w:tab w:val="left" w:pos="1080"/>
        </w:tabs>
        <w:spacing w:line="232" w:lineRule="auto"/>
        <w:rPr>
          <w:rFonts w:ascii="Calibri" w:hAnsi="Calibri" w:cs="Calibri"/>
        </w:rPr>
      </w:pPr>
      <w:r w:rsidRPr="00006788">
        <w:rPr>
          <w:rFonts w:ascii="Calibri" w:hAnsi="Calibri" w:cs="Calibri"/>
          <w:bCs/>
        </w:rPr>
        <w:t>State economic situation/state budget and finances</w:t>
      </w:r>
    </w:p>
    <w:p w:rsidR="000C4488" w:rsidRPr="00006788" w:rsidRDefault="000C4488" w:rsidP="000C4488">
      <w:pPr>
        <w:numPr>
          <w:ilvl w:val="1"/>
          <w:numId w:val="1"/>
        </w:numPr>
        <w:tabs>
          <w:tab w:val="left" w:pos="360"/>
          <w:tab w:val="left" w:pos="1080"/>
        </w:tabs>
        <w:spacing w:line="232" w:lineRule="auto"/>
        <w:rPr>
          <w:rFonts w:ascii="Calibri" w:hAnsi="Calibri" w:cs="Calibri"/>
        </w:rPr>
      </w:pPr>
      <w:r w:rsidRPr="00006788">
        <w:rPr>
          <w:rFonts w:ascii="Calibri" w:hAnsi="Calibri" w:cs="Calibri"/>
          <w:bCs/>
        </w:rPr>
        <w:t>Past borrowing experiences</w:t>
      </w:r>
    </w:p>
    <w:p w:rsidR="000C4488" w:rsidRPr="00006788" w:rsidRDefault="000C4488" w:rsidP="000C4488">
      <w:pPr>
        <w:numPr>
          <w:ilvl w:val="1"/>
          <w:numId w:val="1"/>
        </w:numPr>
        <w:tabs>
          <w:tab w:val="left" w:pos="360"/>
          <w:tab w:val="left" w:pos="1080"/>
        </w:tabs>
        <w:spacing w:line="232" w:lineRule="auto"/>
        <w:rPr>
          <w:rFonts w:ascii="Calibri" w:hAnsi="Calibri" w:cs="Calibri"/>
        </w:rPr>
      </w:pPr>
      <w:r w:rsidRPr="00006788">
        <w:rPr>
          <w:rFonts w:ascii="Calibri" w:hAnsi="Calibri" w:cs="Calibri"/>
          <w:bCs/>
        </w:rPr>
        <w:t>Other options for UI trust fund replenishment</w:t>
      </w:r>
      <w:r>
        <w:rPr>
          <w:rFonts w:ascii="Calibri" w:hAnsi="Calibri" w:cs="Calibri"/>
          <w:bCs/>
        </w:rPr>
        <w:t xml:space="preserve"> potentially available</w:t>
      </w:r>
      <w:r w:rsidRPr="00006788">
        <w:rPr>
          <w:rFonts w:ascii="Calibri" w:hAnsi="Calibri" w:cs="Calibri"/>
          <w:bCs/>
        </w:rPr>
        <w:t xml:space="preserve"> (e.g., tax increases and/or benefit reduction; other state resources such as rainy day fund or other state agency funds)</w:t>
      </w:r>
    </w:p>
    <w:p w:rsidR="000C4488" w:rsidRPr="00006788" w:rsidRDefault="000C4488" w:rsidP="000C4488">
      <w:pPr>
        <w:numPr>
          <w:ilvl w:val="1"/>
          <w:numId w:val="1"/>
        </w:numPr>
        <w:tabs>
          <w:tab w:val="left" w:pos="360"/>
          <w:tab w:val="left" w:pos="1080"/>
        </w:tabs>
        <w:spacing w:line="232" w:lineRule="auto"/>
        <w:rPr>
          <w:rFonts w:ascii="Calibri" w:hAnsi="Calibri" w:cs="Calibri"/>
        </w:rPr>
      </w:pPr>
      <w:r w:rsidRPr="00006788">
        <w:rPr>
          <w:rFonts w:ascii="Calibri" w:hAnsi="Calibri" w:cs="Calibri"/>
          <w:bCs/>
        </w:rPr>
        <w:t>Use of direct lending option (e.g., bridge loan to repay Title XII loan prior to issuing bonds)</w:t>
      </w:r>
    </w:p>
    <w:p w:rsidR="000C4488" w:rsidRPr="00006788" w:rsidRDefault="000C4488" w:rsidP="000C4488">
      <w:pPr>
        <w:numPr>
          <w:ilvl w:val="1"/>
          <w:numId w:val="1"/>
        </w:numPr>
        <w:tabs>
          <w:tab w:val="left" w:pos="360"/>
          <w:tab w:val="left" w:pos="1080"/>
        </w:tabs>
        <w:spacing w:line="232" w:lineRule="auto"/>
        <w:rPr>
          <w:rFonts w:ascii="Calibri" w:hAnsi="Calibri" w:cs="Calibri"/>
        </w:rPr>
      </w:pPr>
      <w:r w:rsidRPr="00006788">
        <w:rPr>
          <w:rFonts w:ascii="Calibri" w:hAnsi="Calibri" w:cs="Calibri"/>
          <w:bCs/>
        </w:rPr>
        <w:t>Other</w:t>
      </w:r>
      <w:r>
        <w:rPr>
          <w:rFonts w:ascii="Calibri" w:hAnsi="Calibri" w:cs="Calibri"/>
          <w:bCs/>
        </w:rPr>
        <w:t>?</w:t>
      </w:r>
    </w:p>
    <w:p w:rsidR="000C4488" w:rsidRPr="00006788" w:rsidRDefault="000C4488" w:rsidP="000C4488">
      <w:pPr>
        <w:numPr>
          <w:ilvl w:val="0"/>
          <w:numId w:val="1"/>
        </w:numPr>
        <w:tabs>
          <w:tab w:val="left" w:pos="360"/>
          <w:tab w:val="left" w:pos="1080"/>
        </w:tabs>
        <w:spacing w:line="232" w:lineRule="auto"/>
        <w:rPr>
          <w:rFonts w:ascii="Calibri" w:hAnsi="Calibri" w:cs="Calibri"/>
        </w:rPr>
      </w:pPr>
      <w:r w:rsidRPr="00006788">
        <w:rPr>
          <w:rFonts w:ascii="Calibri" w:hAnsi="Calibri" w:cs="Calibri"/>
          <w:bCs/>
        </w:rPr>
        <w:t xml:space="preserve">What types of guidance/written guidelines/directives </w:t>
      </w:r>
      <w:r>
        <w:rPr>
          <w:rFonts w:ascii="Calibri" w:hAnsi="Calibri" w:cs="Calibri"/>
          <w:bCs/>
        </w:rPr>
        <w:t>we</w:t>
      </w:r>
      <w:r w:rsidRPr="00006788">
        <w:rPr>
          <w:rFonts w:ascii="Calibri" w:hAnsi="Calibri" w:cs="Calibri"/>
          <w:bCs/>
        </w:rPr>
        <w:t>re available to guide you on the bond issuance process?  Are there any TEGLs and UIPLs that you rel</w:t>
      </w:r>
      <w:r>
        <w:rPr>
          <w:rFonts w:ascii="Calibri" w:hAnsi="Calibri" w:cs="Calibri"/>
          <w:bCs/>
        </w:rPr>
        <w:t xml:space="preserve">ied </w:t>
      </w:r>
      <w:r w:rsidRPr="00006788">
        <w:rPr>
          <w:rFonts w:ascii="Calibri" w:hAnsi="Calibri" w:cs="Calibri"/>
          <w:bCs/>
        </w:rPr>
        <w:t>on for this guidance?  Is the available guidance adequate</w:t>
      </w:r>
      <w:r>
        <w:rPr>
          <w:rFonts w:ascii="Calibri" w:hAnsi="Calibri" w:cs="Calibri"/>
          <w:bCs/>
        </w:rPr>
        <w:t>/helpful</w:t>
      </w:r>
      <w:r w:rsidRPr="00006788">
        <w:rPr>
          <w:rFonts w:ascii="Calibri" w:hAnsi="Calibri" w:cs="Calibri"/>
          <w:bCs/>
        </w:rPr>
        <w:t>?</w:t>
      </w:r>
    </w:p>
    <w:p w:rsidR="000C4488" w:rsidRPr="00006788" w:rsidRDefault="000C4488" w:rsidP="000C4488">
      <w:pPr>
        <w:tabs>
          <w:tab w:val="left" w:pos="360"/>
          <w:tab w:val="left" w:pos="1080"/>
        </w:tabs>
        <w:spacing w:line="232" w:lineRule="auto"/>
        <w:ind w:left="720"/>
        <w:rPr>
          <w:rFonts w:ascii="Calibri" w:hAnsi="Calibri" w:cs="Calibri"/>
          <w:bCs/>
          <w:i/>
        </w:rPr>
      </w:pPr>
      <w:r>
        <w:rPr>
          <w:rFonts w:ascii="Calibri" w:hAnsi="Calibri" w:cs="Calibri"/>
          <w:bCs/>
          <w:i/>
        </w:rPr>
        <w:t>[</w:t>
      </w:r>
      <w:r w:rsidRPr="00006788">
        <w:rPr>
          <w:rFonts w:ascii="Calibri" w:hAnsi="Calibri" w:cs="Calibri"/>
          <w:bCs/>
          <w:i/>
        </w:rPr>
        <w:t>Probe:  NASWA:  Webinars conducted by Federal agencies?  Word of mouth (e.g., UI Directors</w:t>
      </w:r>
      <w:r>
        <w:rPr>
          <w:rFonts w:ascii="Calibri" w:hAnsi="Calibri" w:cs="Calibri"/>
          <w:bCs/>
          <w:i/>
        </w:rPr>
        <w:t>’ meetings, informal networking)]</w:t>
      </w:r>
    </w:p>
    <w:p w:rsidR="000C4488" w:rsidRPr="00006788" w:rsidRDefault="000C4488" w:rsidP="000C4488">
      <w:pPr>
        <w:pStyle w:val="ListParagraph"/>
        <w:numPr>
          <w:ilvl w:val="0"/>
          <w:numId w:val="1"/>
        </w:numPr>
        <w:tabs>
          <w:tab w:val="left" w:pos="360"/>
          <w:tab w:val="left" w:pos="1080"/>
        </w:tabs>
        <w:spacing w:line="232" w:lineRule="auto"/>
        <w:rPr>
          <w:rFonts w:ascii="Calibri" w:hAnsi="Calibri" w:cs="Calibri"/>
        </w:rPr>
      </w:pPr>
      <w:r w:rsidRPr="00006788">
        <w:rPr>
          <w:rFonts w:ascii="Calibri" w:hAnsi="Calibri" w:cs="Calibri"/>
          <w:bCs/>
        </w:rPr>
        <w:t xml:space="preserve"> What kinds of data analyses were conducted to justify the decision</w:t>
      </w:r>
      <w:r>
        <w:rPr>
          <w:rFonts w:ascii="Calibri" w:hAnsi="Calibri" w:cs="Calibri"/>
          <w:bCs/>
        </w:rPr>
        <w:t xml:space="preserve"> made</w:t>
      </w:r>
      <w:r w:rsidRPr="00006788">
        <w:rPr>
          <w:rFonts w:ascii="Calibri" w:hAnsi="Calibri" w:cs="Calibri"/>
          <w:bCs/>
        </w:rPr>
        <w:t>?</w:t>
      </w:r>
    </w:p>
    <w:p w:rsidR="000C4488" w:rsidRPr="00006788" w:rsidRDefault="000C4488" w:rsidP="000C4488">
      <w:pPr>
        <w:pStyle w:val="ListParagraph"/>
        <w:numPr>
          <w:ilvl w:val="1"/>
          <w:numId w:val="1"/>
        </w:numPr>
        <w:tabs>
          <w:tab w:val="left" w:pos="360"/>
          <w:tab w:val="left" w:pos="1080"/>
        </w:tabs>
        <w:spacing w:after="0" w:line="233" w:lineRule="auto"/>
        <w:rPr>
          <w:rFonts w:ascii="Calibri" w:hAnsi="Calibri" w:cs="Calibri"/>
        </w:rPr>
      </w:pPr>
      <w:r w:rsidRPr="00006788">
        <w:rPr>
          <w:rFonts w:ascii="Calibri" w:hAnsi="Calibri" w:cs="Calibri"/>
          <w:bCs/>
        </w:rPr>
        <w:t>Types of analyses</w:t>
      </w:r>
      <w:r>
        <w:rPr>
          <w:rFonts w:ascii="Calibri" w:hAnsi="Calibri" w:cs="Calibri"/>
          <w:bCs/>
        </w:rPr>
        <w:t xml:space="preserve"> (</w:t>
      </w:r>
      <w:r w:rsidRPr="00006788">
        <w:rPr>
          <w:rFonts w:ascii="Calibri" w:hAnsi="Calibri" w:cs="Calibri"/>
          <w:bCs/>
        </w:rPr>
        <w:t>e.g., internal memos/reports</w:t>
      </w:r>
      <w:r>
        <w:rPr>
          <w:rFonts w:ascii="Calibri" w:hAnsi="Calibri" w:cs="Calibri"/>
          <w:bCs/>
        </w:rPr>
        <w:t>)</w:t>
      </w:r>
    </w:p>
    <w:p w:rsidR="000C4488" w:rsidRPr="00006788" w:rsidRDefault="000C4488" w:rsidP="000C4488">
      <w:pPr>
        <w:pStyle w:val="ListParagraph"/>
        <w:numPr>
          <w:ilvl w:val="1"/>
          <w:numId w:val="1"/>
        </w:numPr>
        <w:tabs>
          <w:tab w:val="left" w:pos="360"/>
          <w:tab w:val="left" w:pos="1080"/>
        </w:tabs>
        <w:spacing w:after="0" w:line="233" w:lineRule="auto"/>
        <w:rPr>
          <w:rFonts w:ascii="Calibri" w:hAnsi="Calibri" w:cs="Calibri"/>
        </w:rPr>
      </w:pPr>
      <w:r w:rsidRPr="00006788">
        <w:rPr>
          <w:rFonts w:ascii="Calibri" w:hAnsi="Calibri" w:cs="Calibri"/>
          <w:bCs/>
        </w:rPr>
        <w:t xml:space="preserve">Sources </w:t>
      </w:r>
      <w:r>
        <w:rPr>
          <w:rFonts w:ascii="Calibri" w:hAnsi="Calibri" w:cs="Calibri"/>
          <w:bCs/>
        </w:rPr>
        <w:t xml:space="preserve">of </w:t>
      </w:r>
      <w:r w:rsidRPr="00006788">
        <w:rPr>
          <w:rFonts w:ascii="Calibri" w:hAnsi="Calibri" w:cs="Calibri"/>
          <w:bCs/>
        </w:rPr>
        <w:t xml:space="preserve">analyses </w:t>
      </w:r>
      <w:r>
        <w:rPr>
          <w:rFonts w:ascii="Calibri" w:hAnsi="Calibri" w:cs="Calibri"/>
          <w:bCs/>
        </w:rPr>
        <w:t>(</w:t>
      </w:r>
      <w:r w:rsidRPr="00006788">
        <w:rPr>
          <w:rFonts w:ascii="Calibri" w:hAnsi="Calibri" w:cs="Calibri"/>
          <w:bCs/>
        </w:rPr>
        <w:t>e.g., your agency, a bond seller, others?</w:t>
      </w:r>
      <w:r>
        <w:rPr>
          <w:rFonts w:ascii="Calibri" w:hAnsi="Calibri" w:cs="Calibri"/>
          <w:bCs/>
        </w:rPr>
        <w:t>)</w:t>
      </w:r>
    </w:p>
    <w:p w:rsidR="000C4488" w:rsidRPr="00006788" w:rsidRDefault="000C4488" w:rsidP="000C4488">
      <w:pPr>
        <w:numPr>
          <w:ilvl w:val="0"/>
          <w:numId w:val="1"/>
        </w:numPr>
        <w:tabs>
          <w:tab w:val="left" w:pos="360"/>
          <w:tab w:val="left" w:pos="1080"/>
        </w:tabs>
        <w:spacing w:line="232" w:lineRule="auto"/>
        <w:rPr>
          <w:rFonts w:ascii="Calibri" w:hAnsi="Calibri" w:cs="Calibri"/>
        </w:rPr>
      </w:pPr>
      <w:r w:rsidRPr="00006788">
        <w:rPr>
          <w:rFonts w:ascii="Calibri" w:hAnsi="Calibri" w:cs="Calibri"/>
          <w:bCs/>
        </w:rPr>
        <w:t xml:space="preserve">From your perspective, what were the key factors in the final decision? </w:t>
      </w:r>
    </w:p>
    <w:p w:rsidR="000C4488" w:rsidRPr="00006788" w:rsidRDefault="000C4488" w:rsidP="000C4488">
      <w:pPr>
        <w:numPr>
          <w:ilvl w:val="0"/>
          <w:numId w:val="1"/>
        </w:numPr>
        <w:tabs>
          <w:tab w:val="left" w:pos="360"/>
          <w:tab w:val="left" w:pos="1080"/>
        </w:tabs>
        <w:spacing w:line="232" w:lineRule="auto"/>
        <w:rPr>
          <w:rFonts w:ascii="Calibri" w:hAnsi="Calibri" w:cs="Calibri"/>
        </w:rPr>
      </w:pPr>
      <w:r w:rsidRPr="00006788">
        <w:rPr>
          <w:rFonts w:ascii="Calibri" w:hAnsi="Calibri" w:cs="Calibri"/>
          <w:bCs/>
        </w:rPr>
        <w:t xml:space="preserve">What are the tradeoffs or the disadvantages and advantages of issuing bonds for </w:t>
      </w:r>
      <w:r>
        <w:rPr>
          <w:rFonts w:ascii="Calibri" w:hAnsi="Calibri" w:cs="Calibri"/>
          <w:bCs/>
        </w:rPr>
        <w:t>f</w:t>
      </w:r>
      <w:r w:rsidRPr="00006788">
        <w:rPr>
          <w:rFonts w:ascii="Calibri" w:hAnsi="Calibri" w:cs="Calibri"/>
          <w:bCs/>
        </w:rPr>
        <w:t>inancing as opposed to Title XII financing?</w:t>
      </w:r>
    </w:p>
    <w:p w:rsidR="000C4488" w:rsidRPr="00006788" w:rsidRDefault="000C4488" w:rsidP="000C4488">
      <w:pPr>
        <w:numPr>
          <w:ilvl w:val="0"/>
          <w:numId w:val="1"/>
        </w:numPr>
        <w:tabs>
          <w:tab w:val="left" w:pos="360"/>
          <w:tab w:val="left" w:pos="1080"/>
        </w:tabs>
        <w:spacing w:line="232" w:lineRule="auto"/>
        <w:rPr>
          <w:rFonts w:ascii="Calibri" w:hAnsi="Calibri" w:cs="Calibri"/>
        </w:rPr>
      </w:pPr>
      <w:r w:rsidRPr="00006788">
        <w:rPr>
          <w:rFonts w:ascii="Calibri" w:hAnsi="Calibri" w:cs="Calibri"/>
          <w:bCs/>
        </w:rPr>
        <w:t>Are there circumstances under which it makes sense to implement one approach versus the other (e.g., change in interest rates)?  Please describe.</w:t>
      </w:r>
    </w:p>
    <w:p w:rsidR="000C4488" w:rsidRPr="00006788" w:rsidRDefault="000C4488" w:rsidP="000C4488">
      <w:pPr>
        <w:numPr>
          <w:ilvl w:val="0"/>
          <w:numId w:val="1"/>
        </w:numPr>
        <w:tabs>
          <w:tab w:val="left" w:pos="360"/>
          <w:tab w:val="left" w:pos="1080"/>
        </w:tabs>
        <w:spacing w:line="232" w:lineRule="auto"/>
        <w:rPr>
          <w:rFonts w:ascii="Calibri" w:hAnsi="Calibri" w:cs="Calibri"/>
        </w:rPr>
      </w:pPr>
      <w:r w:rsidRPr="00006788">
        <w:rPr>
          <w:rFonts w:ascii="Calibri" w:hAnsi="Calibri" w:cs="Calibri"/>
          <w:bCs/>
        </w:rPr>
        <w:t>What are the outstanding issues and challenges related to issuing bonds for UI trust fund financing?</w:t>
      </w:r>
    </w:p>
    <w:p w:rsidR="000C4488" w:rsidRPr="00006788" w:rsidRDefault="000C4488" w:rsidP="000C4488">
      <w:pPr>
        <w:tabs>
          <w:tab w:val="left" w:pos="360"/>
          <w:tab w:val="left" w:pos="1080"/>
        </w:tabs>
        <w:spacing w:line="232" w:lineRule="auto"/>
        <w:ind w:left="720"/>
        <w:rPr>
          <w:rFonts w:ascii="Calibri" w:hAnsi="Calibri" w:cs="Calibri"/>
        </w:rPr>
      </w:pPr>
    </w:p>
    <w:p w:rsidR="000C4488" w:rsidRPr="00006788" w:rsidRDefault="000C4488" w:rsidP="000C4488">
      <w:pPr>
        <w:tabs>
          <w:tab w:val="left" w:pos="360"/>
          <w:tab w:val="left" w:pos="1080"/>
        </w:tabs>
        <w:spacing w:line="232" w:lineRule="auto"/>
        <w:ind w:left="720"/>
        <w:rPr>
          <w:rFonts w:ascii="Calibri" w:hAnsi="Calibri" w:cs="Calibri"/>
          <w:i/>
        </w:rPr>
      </w:pPr>
      <w:r w:rsidRPr="00006788">
        <w:rPr>
          <w:rFonts w:ascii="Calibri" w:hAnsi="Calibri" w:cs="Calibri"/>
          <w:i/>
        </w:rPr>
        <w:t>[Ask the following questions of interviewees in those states that considered issuing bonds but ultimately decided not to issue bonds]</w:t>
      </w:r>
    </w:p>
    <w:p w:rsidR="000C4488" w:rsidRPr="00006788" w:rsidRDefault="000C4488" w:rsidP="000C4488">
      <w:pPr>
        <w:tabs>
          <w:tab w:val="left" w:pos="360"/>
          <w:tab w:val="left" w:pos="1080"/>
        </w:tabs>
        <w:spacing w:line="232" w:lineRule="auto"/>
        <w:ind w:left="720"/>
        <w:rPr>
          <w:rFonts w:ascii="Calibri" w:hAnsi="Calibri" w:cs="Calibri"/>
        </w:rPr>
      </w:pPr>
    </w:p>
    <w:p w:rsidR="000C4488" w:rsidRPr="00006788" w:rsidRDefault="000C4488" w:rsidP="000C4488">
      <w:pPr>
        <w:numPr>
          <w:ilvl w:val="0"/>
          <w:numId w:val="1"/>
        </w:numPr>
        <w:tabs>
          <w:tab w:val="left" w:pos="360"/>
          <w:tab w:val="left" w:pos="1080"/>
        </w:tabs>
        <w:spacing w:line="232" w:lineRule="auto"/>
        <w:rPr>
          <w:rFonts w:ascii="Calibri" w:hAnsi="Calibri" w:cs="Calibri"/>
        </w:rPr>
      </w:pPr>
      <w:r w:rsidRPr="00006788">
        <w:rPr>
          <w:rFonts w:ascii="Calibri" w:hAnsi="Calibri" w:cs="Calibri"/>
          <w:bCs/>
        </w:rPr>
        <w:t xml:space="preserve">From your perspective, what were the key factors in the final decision not to issue bonds? </w:t>
      </w:r>
    </w:p>
    <w:p w:rsidR="000C4488" w:rsidRPr="00AF1EF5" w:rsidRDefault="000C4488" w:rsidP="000C4488">
      <w:pPr>
        <w:numPr>
          <w:ilvl w:val="0"/>
          <w:numId w:val="1"/>
        </w:numPr>
        <w:tabs>
          <w:tab w:val="left" w:pos="360"/>
          <w:tab w:val="left" w:pos="1080"/>
        </w:tabs>
        <w:spacing w:line="232" w:lineRule="auto"/>
        <w:rPr>
          <w:rFonts w:ascii="Calibri" w:hAnsi="Calibri" w:cs="Calibri"/>
        </w:rPr>
      </w:pPr>
      <w:r w:rsidRPr="00006788">
        <w:rPr>
          <w:rFonts w:ascii="Calibri" w:hAnsi="Calibri" w:cs="Calibri"/>
          <w:bCs/>
        </w:rPr>
        <w:t>Were tax increases implemented to restore the UI trust f</w:t>
      </w:r>
      <w:r>
        <w:rPr>
          <w:rFonts w:ascii="Calibri" w:hAnsi="Calibri" w:cs="Calibri"/>
          <w:bCs/>
        </w:rPr>
        <w:t>und?  If yes, please describe.</w:t>
      </w:r>
    </w:p>
    <w:p w:rsidR="000C4488" w:rsidRPr="00006788" w:rsidRDefault="000C4488" w:rsidP="000C4488">
      <w:pPr>
        <w:numPr>
          <w:ilvl w:val="0"/>
          <w:numId w:val="1"/>
        </w:numPr>
        <w:tabs>
          <w:tab w:val="left" w:pos="360"/>
          <w:tab w:val="left" w:pos="1080"/>
        </w:tabs>
        <w:spacing w:line="232" w:lineRule="auto"/>
        <w:rPr>
          <w:rFonts w:ascii="Calibri" w:hAnsi="Calibri" w:cs="Calibri"/>
        </w:rPr>
      </w:pPr>
      <w:r w:rsidRPr="00006788">
        <w:rPr>
          <w:rFonts w:ascii="Calibri" w:hAnsi="Calibri" w:cs="Calibri"/>
          <w:bCs/>
        </w:rPr>
        <w:t>Were UI benefits reductions implemented to restore the UI trust fund?  If yes, please describe.</w:t>
      </w:r>
    </w:p>
    <w:p w:rsidR="000C4488" w:rsidRPr="00006788" w:rsidRDefault="000C4488" w:rsidP="000C4488">
      <w:pPr>
        <w:numPr>
          <w:ilvl w:val="0"/>
          <w:numId w:val="1"/>
        </w:numPr>
        <w:tabs>
          <w:tab w:val="left" w:pos="360"/>
          <w:tab w:val="left" w:pos="1080"/>
        </w:tabs>
        <w:spacing w:line="232" w:lineRule="auto"/>
        <w:rPr>
          <w:rFonts w:ascii="Calibri" w:hAnsi="Calibri" w:cs="Calibri"/>
        </w:rPr>
      </w:pPr>
      <w:r w:rsidRPr="00006788">
        <w:rPr>
          <w:rFonts w:ascii="Calibri" w:hAnsi="Calibri" w:cs="Calibri"/>
          <w:bCs/>
        </w:rPr>
        <w:t>What role, if any, did FUTA tax credit offsets play in the repayment process?</w:t>
      </w:r>
    </w:p>
    <w:p w:rsidR="000C4488" w:rsidRPr="00006788" w:rsidRDefault="000C4488" w:rsidP="000C4488">
      <w:pPr>
        <w:pStyle w:val="ListParagraph"/>
        <w:numPr>
          <w:ilvl w:val="0"/>
          <w:numId w:val="1"/>
        </w:numPr>
        <w:tabs>
          <w:tab w:val="left" w:pos="360"/>
          <w:tab w:val="left" w:pos="1080"/>
        </w:tabs>
        <w:spacing w:line="232" w:lineRule="auto"/>
        <w:rPr>
          <w:rFonts w:ascii="Calibri" w:hAnsi="Calibri" w:cs="Calibri"/>
        </w:rPr>
      </w:pPr>
      <w:r w:rsidRPr="00006788">
        <w:rPr>
          <w:rFonts w:ascii="Calibri" w:hAnsi="Calibri" w:cs="Calibri"/>
        </w:rPr>
        <w:t>From your perspective, is there a possibility of re-visiting the decision not to issue bonds if a new need arises or circumstances change in the future? (e.g., dramatic increase in interest rates)</w:t>
      </w:r>
    </w:p>
    <w:p w:rsidR="000C4488" w:rsidRPr="00006788" w:rsidRDefault="000C4488" w:rsidP="000C4488">
      <w:pPr>
        <w:pStyle w:val="ListParagraph"/>
        <w:numPr>
          <w:ilvl w:val="0"/>
          <w:numId w:val="1"/>
        </w:numPr>
        <w:tabs>
          <w:tab w:val="left" w:pos="360"/>
          <w:tab w:val="left" w:pos="1080"/>
        </w:tabs>
        <w:spacing w:line="232" w:lineRule="auto"/>
        <w:rPr>
          <w:rFonts w:ascii="Calibri" w:hAnsi="Calibri" w:cs="Calibri"/>
        </w:rPr>
      </w:pPr>
      <w:r w:rsidRPr="00006788">
        <w:rPr>
          <w:rFonts w:ascii="Calibri" w:hAnsi="Calibri" w:cs="Calibri"/>
        </w:rPr>
        <w:t xml:space="preserve">What is your overall level of satisfaction/dissatisfaction with your decision not to issue bonds?  </w:t>
      </w:r>
    </w:p>
    <w:p w:rsidR="000C4488" w:rsidRPr="00006788" w:rsidRDefault="000C4488" w:rsidP="000C4488">
      <w:pPr>
        <w:tabs>
          <w:tab w:val="left" w:pos="360"/>
          <w:tab w:val="left" w:pos="720"/>
          <w:tab w:val="left" w:pos="1080"/>
          <w:tab w:val="left" w:pos="1440"/>
        </w:tabs>
        <w:rPr>
          <w:rFonts w:ascii="Calibri" w:hAnsi="Calibri" w:cs="Calibri"/>
          <w:b/>
        </w:rPr>
      </w:pPr>
    </w:p>
    <w:p w:rsidR="000C4488" w:rsidRPr="00006788" w:rsidRDefault="000C4488" w:rsidP="000C4488">
      <w:pPr>
        <w:tabs>
          <w:tab w:val="left" w:pos="360"/>
          <w:tab w:val="left" w:pos="720"/>
          <w:tab w:val="left" w:pos="1080"/>
          <w:tab w:val="left" w:pos="1440"/>
        </w:tabs>
        <w:ind w:left="360" w:hanging="360"/>
        <w:rPr>
          <w:rFonts w:ascii="Calibri" w:hAnsi="Calibri" w:cs="Calibri"/>
          <w:b/>
          <w:i/>
        </w:rPr>
      </w:pPr>
      <w:r w:rsidRPr="00006788">
        <w:rPr>
          <w:rFonts w:ascii="Calibri" w:hAnsi="Calibri" w:cs="Calibri"/>
          <w:b/>
        </w:rPr>
        <w:t>G.</w:t>
      </w:r>
      <w:r w:rsidRPr="00006788">
        <w:rPr>
          <w:rFonts w:ascii="Calibri" w:hAnsi="Calibri" w:cs="Calibri"/>
          <w:b/>
        </w:rPr>
        <w:tab/>
        <w:t xml:space="preserve">PROCESS FOR ISSUING BONDS TO FINANCE UI TRUST FUNDS </w:t>
      </w:r>
      <w:r>
        <w:rPr>
          <w:rFonts w:ascii="Calibri" w:hAnsi="Calibri" w:cs="Calibri"/>
          <w:b/>
        </w:rPr>
        <w:t>[</w:t>
      </w:r>
      <w:r w:rsidRPr="00006788">
        <w:rPr>
          <w:rFonts w:ascii="Calibri" w:hAnsi="Calibri" w:cs="Calibri"/>
          <w:b/>
          <w:i/>
        </w:rPr>
        <w:t xml:space="preserve">For those </w:t>
      </w:r>
      <w:r>
        <w:rPr>
          <w:rFonts w:ascii="Calibri" w:hAnsi="Calibri" w:cs="Calibri"/>
          <w:b/>
          <w:i/>
        </w:rPr>
        <w:t>states that</w:t>
      </w:r>
      <w:r w:rsidRPr="00006788">
        <w:rPr>
          <w:rFonts w:ascii="Calibri" w:hAnsi="Calibri" w:cs="Calibri"/>
          <w:b/>
          <w:i/>
        </w:rPr>
        <w:t xml:space="preserve"> issued bonds</w:t>
      </w:r>
      <w:r>
        <w:rPr>
          <w:rFonts w:ascii="Calibri" w:hAnsi="Calibri" w:cs="Calibri"/>
          <w:b/>
          <w:i/>
        </w:rPr>
        <w:t>]</w:t>
      </w:r>
    </w:p>
    <w:p w:rsidR="000C4488" w:rsidRPr="00006788" w:rsidRDefault="000C4488" w:rsidP="000C4488">
      <w:pPr>
        <w:tabs>
          <w:tab w:val="left" w:pos="360"/>
          <w:tab w:val="left" w:pos="720"/>
          <w:tab w:val="left" w:pos="1080"/>
          <w:tab w:val="left" w:pos="1440"/>
        </w:tabs>
        <w:ind w:left="360" w:hanging="360"/>
        <w:rPr>
          <w:rFonts w:ascii="Calibri" w:hAnsi="Calibri" w:cs="Calibri"/>
        </w:rPr>
      </w:pPr>
    </w:p>
    <w:p w:rsidR="000C4488" w:rsidRPr="00006788" w:rsidRDefault="000C4488" w:rsidP="000C4488">
      <w:pPr>
        <w:numPr>
          <w:ilvl w:val="0"/>
          <w:numId w:val="11"/>
        </w:numPr>
        <w:tabs>
          <w:tab w:val="left" w:pos="360"/>
          <w:tab w:val="left" w:pos="1080"/>
          <w:tab w:val="left" w:pos="1440"/>
        </w:tabs>
        <w:rPr>
          <w:rFonts w:ascii="Calibri" w:hAnsi="Calibri" w:cs="Calibri"/>
          <w:i/>
        </w:rPr>
      </w:pPr>
      <w:r>
        <w:rPr>
          <w:rFonts w:ascii="Calibri" w:hAnsi="Calibri" w:cs="Calibri"/>
        </w:rPr>
        <w:t>Please provide a “big-picture” description</w:t>
      </w:r>
      <w:r w:rsidRPr="00006788">
        <w:rPr>
          <w:rFonts w:ascii="Calibri" w:hAnsi="Calibri" w:cs="Calibri"/>
        </w:rPr>
        <w:t xml:space="preserve"> of the bonds issuance process implemented in your state. (</w:t>
      </w:r>
      <w:r w:rsidRPr="00006788">
        <w:rPr>
          <w:rFonts w:ascii="Calibri" w:hAnsi="Calibri" w:cs="Calibri"/>
          <w:i/>
        </w:rPr>
        <w:t>Collect any available information prior to the interview and confirm as needed.)</w:t>
      </w:r>
    </w:p>
    <w:p w:rsidR="000C4488" w:rsidRPr="00006788" w:rsidRDefault="000C4488" w:rsidP="000C4488">
      <w:pPr>
        <w:numPr>
          <w:ilvl w:val="0"/>
          <w:numId w:val="11"/>
        </w:numPr>
        <w:tabs>
          <w:tab w:val="left" w:pos="360"/>
          <w:tab w:val="left" w:pos="1080"/>
          <w:tab w:val="left" w:pos="1440"/>
        </w:tabs>
        <w:rPr>
          <w:rFonts w:ascii="Calibri" w:hAnsi="Calibri" w:cs="Calibri"/>
        </w:rPr>
      </w:pPr>
      <w:r w:rsidRPr="00006788">
        <w:rPr>
          <w:rFonts w:ascii="Calibri" w:hAnsi="Calibri" w:cs="Calibri"/>
        </w:rPr>
        <w:t xml:space="preserve">Can you give me a history of bond issuance in terms of dates and frequency?  How many bonds were issued?  When were the bonds issued? </w:t>
      </w:r>
    </w:p>
    <w:p w:rsidR="000C4488" w:rsidRPr="00006788" w:rsidRDefault="000C4488" w:rsidP="000C4488">
      <w:pPr>
        <w:numPr>
          <w:ilvl w:val="0"/>
          <w:numId w:val="11"/>
        </w:numPr>
        <w:tabs>
          <w:tab w:val="left" w:pos="360"/>
          <w:tab w:val="left" w:pos="1080"/>
          <w:tab w:val="left" w:pos="1440"/>
        </w:tabs>
        <w:rPr>
          <w:rFonts w:ascii="Calibri" w:hAnsi="Calibri" w:cs="Calibri"/>
        </w:rPr>
      </w:pPr>
      <w:r w:rsidRPr="00006788">
        <w:rPr>
          <w:rFonts w:ascii="Calibri" w:hAnsi="Calibri" w:cs="Calibri"/>
        </w:rPr>
        <w:t>What were the amounts of the bonds issued?</w:t>
      </w:r>
    </w:p>
    <w:p w:rsidR="000C4488" w:rsidRPr="00006788" w:rsidRDefault="000C4488" w:rsidP="000C4488">
      <w:pPr>
        <w:numPr>
          <w:ilvl w:val="0"/>
          <w:numId w:val="11"/>
        </w:numPr>
        <w:tabs>
          <w:tab w:val="left" w:pos="360"/>
          <w:tab w:val="left" w:pos="1080"/>
          <w:tab w:val="left" w:pos="1440"/>
        </w:tabs>
        <w:rPr>
          <w:rFonts w:ascii="Calibri" w:hAnsi="Calibri" w:cs="Calibri"/>
        </w:rPr>
      </w:pPr>
      <w:r w:rsidRPr="00006788">
        <w:rPr>
          <w:rFonts w:ascii="Calibri" w:hAnsi="Calibri" w:cs="Calibri"/>
        </w:rPr>
        <w:t xml:space="preserve">What types of bonds were issued? </w:t>
      </w:r>
    </w:p>
    <w:p w:rsidR="000C4488" w:rsidRPr="00006788" w:rsidRDefault="000C4488" w:rsidP="000C4488">
      <w:pPr>
        <w:pStyle w:val="ListParagraph"/>
        <w:numPr>
          <w:ilvl w:val="1"/>
          <w:numId w:val="13"/>
        </w:numPr>
        <w:tabs>
          <w:tab w:val="left" w:pos="360"/>
          <w:tab w:val="left" w:pos="1080"/>
          <w:tab w:val="left" w:pos="1440"/>
        </w:tabs>
        <w:rPr>
          <w:rFonts w:ascii="Calibri" w:hAnsi="Calibri" w:cs="Calibri"/>
        </w:rPr>
      </w:pPr>
      <w:r w:rsidRPr="00006788">
        <w:rPr>
          <w:rFonts w:ascii="Calibri" w:hAnsi="Calibri" w:cs="Calibri"/>
        </w:rPr>
        <w:t xml:space="preserve"> </w:t>
      </w:r>
      <w:r>
        <w:rPr>
          <w:rFonts w:ascii="Calibri" w:hAnsi="Calibri" w:cs="Calibri"/>
        </w:rPr>
        <w:t>M</w:t>
      </w:r>
      <w:r w:rsidRPr="00006788">
        <w:rPr>
          <w:rFonts w:ascii="Calibri" w:hAnsi="Calibri" w:cs="Calibri"/>
        </w:rPr>
        <w:t>unicipal bonds</w:t>
      </w:r>
    </w:p>
    <w:p w:rsidR="000C4488" w:rsidRPr="00006788" w:rsidRDefault="000C4488" w:rsidP="000C4488">
      <w:pPr>
        <w:pStyle w:val="ListParagraph"/>
        <w:numPr>
          <w:ilvl w:val="1"/>
          <w:numId w:val="13"/>
        </w:numPr>
        <w:tabs>
          <w:tab w:val="left" w:pos="360"/>
          <w:tab w:val="left" w:pos="1080"/>
          <w:tab w:val="left" w:pos="1440"/>
        </w:tabs>
        <w:rPr>
          <w:rFonts w:ascii="Calibri" w:hAnsi="Calibri" w:cs="Calibri"/>
        </w:rPr>
      </w:pPr>
      <w:r w:rsidRPr="00006788">
        <w:rPr>
          <w:rFonts w:ascii="Calibri" w:hAnsi="Calibri" w:cs="Calibri"/>
        </w:rPr>
        <w:t xml:space="preserve"> </w:t>
      </w:r>
      <w:r>
        <w:rPr>
          <w:rFonts w:ascii="Calibri" w:hAnsi="Calibri" w:cs="Calibri"/>
        </w:rPr>
        <w:t>P</w:t>
      </w:r>
      <w:r w:rsidRPr="00006788">
        <w:rPr>
          <w:rFonts w:ascii="Calibri" w:hAnsi="Calibri" w:cs="Calibri"/>
        </w:rPr>
        <w:t>rivate market loans (e.g., bridge loan to repay Title XII borrowing before issuing bonds)</w:t>
      </w:r>
    </w:p>
    <w:p w:rsidR="000C4488" w:rsidRPr="00006788" w:rsidRDefault="000C4488" w:rsidP="000C4488">
      <w:pPr>
        <w:pStyle w:val="ListParagraph"/>
        <w:numPr>
          <w:ilvl w:val="1"/>
          <w:numId w:val="13"/>
        </w:numPr>
        <w:tabs>
          <w:tab w:val="left" w:pos="360"/>
          <w:tab w:val="left" w:pos="1080"/>
          <w:tab w:val="left" w:pos="1440"/>
        </w:tabs>
        <w:rPr>
          <w:rFonts w:ascii="Calibri" w:hAnsi="Calibri" w:cs="Calibri"/>
        </w:rPr>
      </w:pPr>
      <w:r>
        <w:rPr>
          <w:rFonts w:ascii="Calibri" w:hAnsi="Calibri" w:cs="Calibri"/>
        </w:rPr>
        <w:t>S</w:t>
      </w:r>
      <w:r w:rsidRPr="00006788">
        <w:rPr>
          <w:rFonts w:ascii="Calibri" w:hAnsi="Calibri" w:cs="Calibri"/>
        </w:rPr>
        <w:t>hort</w:t>
      </w:r>
      <w:r>
        <w:rPr>
          <w:rFonts w:ascii="Calibri" w:hAnsi="Calibri" w:cs="Calibri"/>
        </w:rPr>
        <w:t>-</w:t>
      </w:r>
      <w:r w:rsidRPr="00006788">
        <w:rPr>
          <w:rFonts w:ascii="Calibri" w:hAnsi="Calibri" w:cs="Calibri"/>
        </w:rPr>
        <w:t xml:space="preserve">term notes </w:t>
      </w:r>
    </w:p>
    <w:p w:rsidR="000C4488" w:rsidRPr="00006788" w:rsidRDefault="000C4488" w:rsidP="000C4488">
      <w:pPr>
        <w:pStyle w:val="ListParagraph"/>
        <w:numPr>
          <w:ilvl w:val="0"/>
          <w:numId w:val="11"/>
        </w:numPr>
        <w:tabs>
          <w:tab w:val="left" w:pos="360"/>
          <w:tab w:val="left" w:pos="1080"/>
          <w:tab w:val="left" w:pos="1440"/>
        </w:tabs>
        <w:rPr>
          <w:rFonts w:ascii="Calibri" w:hAnsi="Calibri" w:cs="Calibri"/>
        </w:rPr>
      </w:pPr>
      <w:r w:rsidRPr="00006788">
        <w:rPr>
          <w:rFonts w:ascii="Calibri" w:hAnsi="Calibri" w:cs="Calibri"/>
        </w:rPr>
        <w:t>Were the</w:t>
      </w:r>
      <w:r>
        <w:rPr>
          <w:rFonts w:ascii="Calibri" w:hAnsi="Calibri" w:cs="Calibri"/>
        </w:rPr>
        <w:t xml:space="preserve"> bonds</w:t>
      </w:r>
      <w:r w:rsidRPr="00006788">
        <w:rPr>
          <w:rFonts w:ascii="Calibri" w:hAnsi="Calibri" w:cs="Calibri"/>
        </w:rPr>
        <w:t xml:space="preserve"> taxable or tax-exempt?</w:t>
      </w:r>
    </w:p>
    <w:p w:rsidR="000C4488" w:rsidRDefault="000C4488" w:rsidP="000C4488">
      <w:pPr>
        <w:pStyle w:val="ListParagraph"/>
        <w:numPr>
          <w:ilvl w:val="0"/>
          <w:numId w:val="11"/>
        </w:numPr>
        <w:tabs>
          <w:tab w:val="left" w:pos="360"/>
          <w:tab w:val="left" w:pos="1080"/>
          <w:tab w:val="left" w:pos="1440"/>
        </w:tabs>
        <w:rPr>
          <w:rFonts w:ascii="Calibri" w:hAnsi="Calibri" w:cs="Calibri"/>
        </w:rPr>
      </w:pPr>
      <w:r w:rsidRPr="00F254E2">
        <w:rPr>
          <w:rFonts w:ascii="Calibri" w:hAnsi="Calibri" w:cs="Calibri"/>
        </w:rPr>
        <w:t>Why were these particular types of bonds chosen?</w:t>
      </w:r>
    </w:p>
    <w:p w:rsidR="000C4488" w:rsidRPr="00F254E2" w:rsidRDefault="000C4488" w:rsidP="000C4488">
      <w:pPr>
        <w:pStyle w:val="ListParagraph"/>
        <w:numPr>
          <w:ilvl w:val="0"/>
          <w:numId w:val="11"/>
        </w:numPr>
        <w:tabs>
          <w:tab w:val="left" w:pos="360"/>
          <w:tab w:val="left" w:pos="1080"/>
          <w:tab w:val="left" w:pos="1440"/>
        </w:tabs>
        <w:rPr>
          <w:rFonts w:ascii="Calibri" w:hAnsi="Calibri" w:cs="Calibri"/>
        </w:rPr>
      </w:pPr>
      <w:r w:rsidRPr="00F254E2">
        <w:rPr>
          <w:rFonts w:ascii="Calibri" w:hAnsi="Calibri" w:cs="Calibri"/>
        </w:rPr>
        <w:t>What was the structure of the issuance?</w:t>
      </w:r>
    </w:p>
    <w:p w:rsidR="000C4488" w:rsidRPr="001F3018" w:rsidRDefault="000C4488" w:rsidP="000C4488">
      <w:pPr>
        <w:pStyle w:val="ListParagraph"/>
        <w:numPr>
          <w:ilvl w:val="0"/>
          <w:numId w:val="19"/>
        </w:numPr>
        <w:tabs>
          <w:tab w:val="left" w:pos="360"/>
          <w:tab w:val="left" w:pos="1080"/>
          <w:tab w:val="left" w:pos="1440"/>
        </w:tabs>
        <w:spacing w:after="0"/>
        <w:rPr>
          <w:rFonts w:ascii="Calibri" w:hAnsi="Calibri" w:cs="Calibri"/>
        </w:rPr>
      </w:pPr>
      <w:r w:rsidRPr="001F3018">
        <w:rPr>
          <w:rFonts w:ascii="Calibri" w:hAnsi="Calibri" w:cs="Calibri"/>
        </w:rPr>
        <w:t>Maturity</w:t>
      </w:r>
    </w:p>
    <w:p w:rsidR="000C4488" w:rsidRPr="001F3018" w:rsidRDefault="000C4488" w:rsidP="000C4488">
      <w:pPr>
        <w:pStyle w:val="ListParagraph"/>
        <w:numPr>
          <w:ilvl w:val="0"/>
          <w:numId w:val="19"/>
        </w:numPr>
        <w:tabs>
          <w:tab w:val="left" w:pos="360"/>
          <w:tab w:val="left" w:pos="1080"/>
          <w:tab w:val="left" w:pos="1440"/>
        </w:tabs>
        <w:spacing w:after="0"/>
        <w:rPr>
          <w:rFonts w:ascii="Calibri" w:hAnsi="Calibri" w:cs="Calibri"/>
        </w:rPr>
      </w:pPr>
      <w:r w:rsidRPr="001F3018">
        <w:rPr>
          <w:rFonts w:ascii="Calibri" w:hAnsi="Calibri" w:cs="Calibri"/>
        </w:rPr>
        <w:t>Length</w:t>
      </w:r>
    </w:p>
    <w:p w:rsidR="000C4488" w:rsidRPr="001F3018" w:rsidRDefault="000C4488" w:rsidP="000C4488">
      <w:pPr>
        <w:pStyle w:val="ListParagraph"/>
        <w:numPr>
          <w:ilvl w:val="0"/>
          <w:numId w:val="19"/>
        </w:numPr>
        <w:tabs>
          <w:tab w:val="left" w:pos="360"/>
          <w:tab w:val="left" w:pos="1080"/>
          <w:tab w:val="left" w:pos="1440"/>
        </w:tabs>
        <w:spacing w:after="0"/>
        <w:rPr>
          <w:rFonts w:ascii="Calibri" w:hAnsi="Calibri" w:cs="Calibri"/>
        </w:rPr>
      </w:pPr>
      <w:r w:rsidRPr="001F3018">
        <w:rPr>
          <w:rFonts w:ascii="Calibri" w:hAnsi="Calibri" w:cs="Calibri"/>
        </w:rPr>
        <w:t>Convertibility</w:t>
      </w:r>
    </w:p>
    <w:p w:rsidR="000C4488" w:rsidRPr="001F3018" w:rsidRDefault="000C4488" w:rsidP="000C4488">
      <w:pPr>
        <w:pStyle w:val="ListParagraph"/>
        <w:numPr>
          <w:ilvl w:val="0"/>
          <w:numId w:val="19"/>
        </w:numPr>
        <w:tabs>
          <w:tab w:val="left" w:pos="360"/>
          <w:tab w:val="left" w:pos="1080"/>
          <w:tab w:val="left" w:pos="1440"/>
        </w:tabs>
        <w:spacing w:after="0"/>
        <w:rPr>
          <w:rFonts w:ascii="Calibri" w:hAnsi="Calibri" w:cs="Calibri"/>
        </w:rPr>
      </w:pPr>
      <w:r w:rsidRPr="001F3018">
        <w:rPr>
          <w:rFonts w:ascii="Calibri" w:hAnsi="Calibri" w:cs="Calibri"/>
        </w:rPr>
        <w:t>Callability</w:t>
      </w:r>
    </w:p>
    <w:p w:rsidR="000C4488" w:rsidRPr="001F3018" w:rsidRDefault="000C4488" w:rsidP="000C4488">
      <w:pPr>
        <w:pStyle w:val="ListParagraph"/>
        <w:numPr>
          <w:ilvl w:val="0"/>
          <w:numId w:val="19"/>
        </w:numPr>
        <w:tabs>
          <w:tab w:val="left" w:pos="360"/>
          <w:tab w:val="left" w:pos="1080"/>
          <w:tab w:val="left" w:pos="1440"/>
        </w:tabs>
        <w:spacing w:after="0"/>
        <w:rPr>
          <w:rFonts w:ascii="Calibri" w:hAnsi="Calibri" w:cs="Calibri"/>
        </w:rPr>
      </w:pPr>
      <w:r w:rsidRPr="001F3018">
        <w:rPr>
          <w:rFonts w:ascii="Calibri" w:hAnsi="Calibri" w:cs="Calibri"/>
        </w:rPr>
        <w:t>Taxability</w:t>
      </w:r>
    </w:p>
    <w:p w:rsidR="000C4488" w:rsidRPr="00006788" w:rsidRDefault="000C4488" w:rsidP="000C4488">
      <w:pPr>
        <w:numPr>
          <w:ilvl w:val="0"/>
          <w:numId w:val="11"/>
        </w:numPr>
        <w:tabs>
          <w:tab w:val="left" w:pos="360"/>
          <w:tab w:val="left" w:pos="1080"/>
          <w:tab w:val="left" w:pos="1440"/>
        </w:tabs>
        <w:rPr>
          <w:rFonts w:ascii="Calibri" w:hAnsi="Calibri" w:cs="Calibri"/>
        </w:rPr>
      </w:pPr>
      <w:r w:rsidRPr="00006788">
        <w:rPr>
          <w:rFonts w:ascii="Calibri" w:hAnsi="Calibri" w:cs="Calibri"/>
        </w:rPr>
        <w:t xml:space="preserve">Who were the key decision makers in the determination of the structure of the issuance </w:t>
      </w:r>
      <w:r>
        <w:rPr>
          <w:rFonts w:ascii="Calibri" w:hAnsi="Calibri" w:cs="Calibri"/>
        </w:rPr>
        <w:t>[</w:t>
      </w:r>
      <w:r w:rsidRPr="00006788">
        <w:rPr>
          <w:rFonts w:ascii="Calibri" w:hAnsi="Calibri" w:cs="Calibri"/>
          <w:i/>
        </w:rPr>
        <w:t>Probe: state agency staff or bond underwriters</w:t>
      </w:r>
      <w:r>
        <w:rPr>
          <w:rFonts w:ascii="Calibri" w:hAnsi="Calibri" w:cs="Calibri"/>
          <w:i/>
        </w:rPr>
        <w:t>]?</w:t>
      </w:r>
    </w:p>
    <w:p w:rsidR="000C4488" w:rsidRPr="00006788" w:rsidRDefault="000C4488" w:rsidP="000C4488">
      <w:pPr>
        <w:numPr>
          <w:ilvl w:val="0"/>
          <w:numId w:val="11"/>
        </w:numPr>
        <w:tabs>
          <w:tab w:val="left" w:pos="360"/>
          <w:tab w:val="left" w:pos="1080"/>
          <w:tab w:val="left" w:pos="1440"/>
        </w:tabs>
        <w:rPr>
          <w:rFonts w:ascii="Calibri" w:hAnsi="Calibri" w:cs="Calibri"/>
        </w:rPr>
      </w:pPr>
      <w:r w:rsidRPr="00006788">
        <w:rPr>
          <w:rFonts w:ascii="Calibri" w:hAnsi="Calibri" w:cs="Calibri"/>
        </w:rPr>
        <w:t>What was the rationale behind the choices made regarding the structure of the issuance?</w:t>
      </w:r>
    </w:p>
    <w:p w:rsidR="000C4488" w:rsidRPr="00006788" w:rsidRDefault="000C4488" w:rsidP="000C4488">
      <w:pPr>
        <w:numPr>
          <w:ilvl w:val="0"/>
          <w:numId w:val="11"/>
        </w:numPr>
        <w:tabs>
          <w:tab w:val="left" w:pos="360"/>
          <w:tab w:val="left" w:pos="1080"/>
          <w:tab w:val="left" w:pos="1440"/>
        </w:tabs>
        <w:rPr>
          <w:rFonts w:ascii="Calibri" w:hAnsi="Calibri" w:cs="Calibri"/>
        </w:rPr>
      </w:pPr>
      <w:r w:rsidRPr="00006788">
        <w:rPr>
          <w:rFonts w:ascii="Calibri" w:hAnsi="Calibri" w:cs="Calibri"/>
        </w:rPr>
        <w:t xml:space="preserve"> Who was the bond underwriter?</w:t>
      </w:r>
    </w:p>
    <w:p w:rsidR="000C4488" w:rsidRPr="00006788" w:rsidRDefault="000C4488" w:rsidP="000C4488">
      <w:pPr>
        <w:pStyle w:val="ListParagraph"/>
        <w:numPr>
          <w:ilvl w:val="1"/>
          <w:numId w:val="11"/>
        </w:numPr>
        <w:tabs>
          <w:tab w:val="left" w:pos="360"/>
          <w:tab w:val="left" w:pos="1080"/>
        </w:tabs>
        <w:rPr>
          <w:rFonts w:ascii="Calibri" w:hAnsi="Calibri" w:cs="Calibri"/>
        </w:rPr>
      </w:pPr>
      <w:r w:rsidRPr="00006788">
        <w:rPr>
          <w:rFonts w:ascii="Calibri" w:hAnsi="Calibri" w:cs="Calibri"/>
        </w:rPr>
        <w:t>How was the bond underwriter chosen? (e.g., negotiated vs. competitive)?</w:t>
      </w:r>
      <w:r>
        <w:rPr>
          <w:rFonts w:ascii="Calibri" w:hAnsi="Calibri" w:cs="Calibri"/>
        </w:rPr>
        <w:t xml:space="preserve"> Who made that decision?</w:t>
      </w:r>
    </w:p>
    <w:p w:rsidR="000C4488" w:rsidRPr="00006788" w:rsidRDefault="000C4488" w:rsidP="000C4488">
      <w:pPr>
        <w:pStyle w:val="ListParagraph"/>
        <w:numPr>
          <w:ilvl w:val="1"/>
          <w:numId w:val="11"/>
        </w:numPr>
        <w:tabs>
          <w:tab w:val="left" w:pos="360"/>
          <w:tab w:val="left" w:pos="1080"/>
        </w:tabs>
        <w:rPr>
          <w:rFonts w:ascii="Calibri" w:hAnsi="Calibri" w:cs="Calibri"/>
        </w:rPr>
      </w:pPr>
      <w:r w:rsidRPr="00006788">
        <w:rPr>
          <w:rFonts w:ascii="Calibri" w:hAnsi="Calibri" w:cs="Calibri"/>
        </w:rPr>
        <w:t>What was the role</w:t>
      </w:r>
      <w:r>
        <w:rPr>
          <w:rFonts w:ascii="Calibri" w:hAnsi="Calibri" w:cs="Calibri"/>
        </w:rPr>
        <w:t>/</w:t>
      </w:r>
      <w:r w:rsidRPr="00006788">
        <w:rPr>
          <w:rFonts w:ascii="Calibri" w:hAnsi="Calibri" w:cs="Calibri"/>
        </w:rPr>
        <w:t>responsibilities of the bond underwriter?</w:t>
      </w:r>
    </w:p>
    <w:p w:rsidR="000C4488" w:rsidRPr="00006788" w:rsidRDefault="000C4488" w:rsidP="000C4488">
      <w:pPr>
        <w:pStyle w:val="ListParagraph"/>
        <w:numPr>
          <w:ilvl w:val="1"/>
          <w:numId w:val="11"/>
        </w:numPr>
        <w:tabs>
          <w:tab w:val="left" w:pos="360"/>
          <w:tab w:val="left" w:pos="1080"/>
        </w:tabs>
        <w:rPr>
          <w:rFonts w:ascii="Calibri" w:hAnsi="Calibri" w:cs="Calibri"/>
        </w:rPr>
      </w:pPr>
      <w:r w:rsidRPr="00006788">
        <w:rPr>
          <w:rFonts w:ascii="Calibri" w:hAnsi="Calibri" w:cs="Calibri"/>
        </w:rPr>
        <w:t xml:space="preserve">What was your overall level of satisfaction with </w:t>
      </w:r>
      <w:r>
        <w:rPr>
          <w:rFonts w:ascii="Calibri" w:hAnsi="Calibri" w:cs="Calibri"/>
        </w:rPr>
        <w:t xml:space="preserve">the </w:t>
      </w:r>
      <w:r w:rsidRPr="00006788">
        <w:rPr>
          <w:rFonts w:ascii="Calibri" w:hAnsi="Calibri" w:cs="Calibri"/>
        </w:rPr>
        <w:t>bond underwriter?</w:t>
      </w:r>
    </w:p>
    <w:p w:rsidR="000C4488" w:rsidRPr="00006788" w:rsidRDefault="000C4488" w:rsidP="000C4488">
      <w:pPr>
        <w:pStyle w:val="ListParagraph"/>
        <w:numPr>
          <w:ilvl w:val="0"/>
          <w:numId w:val="11"/>
        </w:numPr>
        <w:tabs>
          <w:tab w:val="left" w:pos="360"/>
          <w:tab w:val="left" w:pos="1080"/>
          <w:tab w:val="left" w:pos="1440"/>
        </w:tabs>
        <w:rPr>
          <w:rFonts w:ascii="Calibri" w:hAnsi="Calibri" w:cs="Calibri"/>
        </w:rPr>
      </w:pPr>
      <w:r w:rsidRPr="00006788">
        <w:rPr>
          <w:rFonts w:ascii="Calibri" w:hAnsi="Calibri" w:cs="Calibri"/>
        </w:rPr>
        <w:t>Was there ever any consideration given to issuing short</w:t>
      </w:r>
      <w:r>
        <w:rPr>
          <w:rFonts w:ascii="Calibri" w:hAnsi="Calibri" w:cs="Calibri"/>
        </w:rPr>
        <w:t>-</w:t>
      </w:r>
      <w:r w:rsidRPr="00006788">
        <w:rPr>
          <w:rFonts w:ascii="Calibri" w:hAnsi="Calibri" w:cs="Calibri"/>
        </w:rPr>
        <w:t xml:space="preserve">term notes versus bonds? If yes, please </w:t>
      </w:r>
      <w:r>
        <w:rPr>
          <w:rFonts w:ascii="Calibri" w:hAnsi="Calibri" w:cs="Calibri"/>
        </w:rPr>
        <w:t>explain</w:t>
      </w:r>
      <w:r w:rsidRPr="00006788">
        <w:rPr>
          <w:rFonts w:ascii="Calibri" w:hAnsi="Calibri" w:cs="Calibri"/>
        </w:rPr>
        <w:t>.  Specifically, what degree of consideration was given to this option?</w:t>
      </w:r>
    </w:p>
    <w:p w:rsidR="000C4488" w:rsidRPr="00006788" w:rsidRDefault="000C4488" w:rsidP="000C4488">
      <w:pPr>
        <w:pStyle w:val="ListParagraph"/>
        <w:numPr>
          <w:ilvl w:val="0"/>
          <w:numId w:val="11"/>
        </w:numPr>
        <w:tabs>
          <w:tab w:val="left" w:pos="360"/>
          <w:tab w:val="left" w:pos="1080"/>
          <w:tab w:val="left" w:pos="1440"/>
        </w:tabs>
        <w:rPr>
          <w:rFonts w:ascii="Calibri" w:hAnsi="Calibri" w:cs="Calibri"/>
        </w:rPr>
      </w:pPr>
      <w:r w:rsidRPr="00006788">
        <w:rPr>
          <w:rFonts w:ascii="Calibri" w:hAnsi="Calibri" w:cs="Calibri"/>
        </w:rPr>
        <w:t>Please provide a description of the structure and format of the new administrative unit set up to administer bond issuance</w:t>
      </w:r>
      <w:r>
        <w:rPr>
          <w:rFonts w:ascii="Calibri" w:hAnsi="Calibri" w:cs="Calibri"/>
        </w:rPr>
        <w:t xml:space="preserve"> and </w:t>
      </w:r>
      <w:r w:rsidRPr="00006788">
        <w:rPr>
          <w:rFonts w:ascii="Calibri" w:hAnsi="Calibri" w:cs="Calibri"/>
        </w:rPr>
        <w:t>repayment</w:t>
      </w:r>
      <w:r>
        <w:rPr>
          <w:rFonts w:ascii="Calibri" w:hAnsi="Calibri" w:cs="Calibri"/>
        </w:rPr>
        <w:t>.</w:t>
      </w:r>
      <w:r w:rsidRPr="00006788">
        <w:rPr>
          <w:rFonts w:ascii="Calibri" w:hAnsi="Calibri" w:cs="Calibri"/>
        </w:rPr>
        <w:t xml:space="preserve">  Is this a unit/entity within the UI agency or </w:t>
      </w:r>
      <w:r>
        <w:rPr>
          <w:rFonts w:ascii="Calibri" w:hAnsi="Calibri" w:cs="Calibri"/>
        </w:rPr>
        <w:t>an</w:t>
      </w:r>
      <w:r w:rsidRPr="00006788">
        <w:rPr>
          <w:rFonts w:ascii="Calibri" w:hAnsi="Calibri" w:cs="Calibri"/>
        </w:rPr>
        <w:t>other existing state agency (e.g., housing finance agency)?  What are the responsibilities</w:t>
      </w:r>
      <w:r>
        <w:rPr>
          <w:rFonts w:ascii="Calibri" w:hAnsi="Calibri" w:cs="Calibri"/>
        </w:rPr>
        <w:t>/tasks</w:t>
      </w:r>
      <w:r w:rsidRPr="00006788">
        <w:rPr>
          <w:rFonts w:ascii="Calibri" w:hAnsi="Calibri" w:cs="Calibri"/>
        </w:rPr>
        <w:t xml:space="preserve"> of this new unit/entity?</w:t>
      </w:r>
      <w:r>
        <w:rPr>
          <w:rFonts w:ascii="Calibri" w:hAnsi="Calibri" w:cs="Calibri"/>
        </w:rPr>
        <w:t xml:space="preserve"> Please describe.</w:t>
      </w:r>
    </w:p>
    <w:p w:rsidR="000C4488" w:rsidRPr="00006788" w:rsidRDefault="000C4488" w:rsidP="000C4488">
      <w:pPr>
        <w:pStyle w:val="ListParagraph"/>
        <w:numPr>
          <w:ilvl w:val="0"/>
          <w:numId w:val="11"/>
        </w:numPr>
        <w:tabs>
          <w:tab w:val="left" w:pos="360"/>
          <w:tab w:val="left" w:pos="1080"/>
          <w:tab w:val="left" w:pos="1440"/>
        </w:tabs>
        <w:rPr>
          <w:rFonts w:ascii="Calibri" w:hAnsi="Calibri" w:cs="Calibri"/>
        </w:rPr>
      </w:pPr>
      <w:r w:rsidRPr="00006788">
        <w:rPr>
          <w:rFonts w:ascii="Calibri" w:hAnsi="Calibri" w:cs="Calibri"/>
        </w:rPr>
        <w:t xml:space="preserve">Please describe the process for determining how bond funds were to be distributed (e.g., repayment of Title XII debt, replenishing trust fund account, administrative costs, etc.)?  Who made that decision?  </w:t>
      </w:r>
      <w:r>
        <w:rPr>
          <w:rFonts w:ascii="Calibri" w:hAnsi="Calibri" w:cs="Calibri"/>
        </w:rPr>
        <w:t xml:space="preserve">What were the factors considered in that decision? </w:t>
      </w:r>
    </w:p>
    <w:p w:rsidR="000C4488" w:rsidRPr="00006788" w:rsidRDefault="000C4488" w:rsidP="000C4488">
      <w:pPr>
        <w:pStyle w:val="ListParagraph"/>
        <w:numPr>
          <w:ilvl w:val="0"/>
          <w:numId w:val="11"/>
        </w:numPr>
        <w:tabs>
          <w:tab w:val="left" w:pos="360"/>
          <w:tab w:val="left" w:pos="1080"/>
          <w:tab w:val="left" w:pos="1440"/>
        </w:tabs>
        <w:rPr>
          <w:rFonts w:ascii="Calibri" w:hAnsi="Calibri" w:cs="Calibri"/>
        </w:rPr>
      </w:pPr>
      <w:r w:rsidRPr="00006788">
        <w:rPr>
          <w:rFonts w:ascii="Calibri" w:hAnsi="Calibri" w:cs="Calibri"/>
        </w:rPr>
        <w:t>How does that distribution process work in practice?</w:t>
      </w:r>
    </w:p>
    <w:p w:rsidR="000C4488" w:rsidRPr="00006788" w:rsidRDefault="000C4488" w:rsidP="000C4488">
      <w:pPr>
        <w:pStyle w:val="ListParagraph"/>
        <w:numPr>
          <w:ilvl w:val="0"/>
          <w:numId w:val="11"/>
        </w:numPr>
        <w:tabs>
          <w:tab w:val="left" w:pos="360"/>
          <w:tab w:val="left" w:pos="1080"/>
          <w:tab w:val="left" w:pos="1440"/>
        </w:tabs>
        <w:rPr>
          <w:rFonts w:ascii="Calibri" w:hAnsi="Calibri" w:cs="Calibri"/>
        </w:rPr>
      </w:pPr>
      <w:r w:rsidRPr="00006788">
        <w:rPr>
          <w:rFonts w:ascii="Calibri" w:hAnsi="Calibri" w:cs="Calibri"/>
        </w:rPr>
        <w:t xml:space="preserve">How did you determine the specific amount to borrow?  Did you borrow additional funds beyond the existing debt amount?  </w:t>
      </w:r>
      <w:r>
        <w:rPr>
          <w:rFonts w:ascii="Calibri" w:hAnsi="Calibri" w:cs="Calibri"/>
        </w:rPr>
        <w:t xml:space="preserve">Why? </w:t>
      </w:r>
      <w:r w:rsidRPr="00006788">
        <w:rPr>
          <w:rFonts w:ascii="Calibri" w:hAnsi="Calibri" w:cs="Calibri"/>
        </w:rPr>
        <w:t>Who made that decision?</w:t>
      </w:r>
      <w:r>
        <w:rPr>
          <w:rFonts w:ascii="Calibri" w:hAnsi="Calibri" w:cs="Calibri"/>
        </w:rPr>
        <w:t xml:space="preserve"> </w:t>
      </w:r>
    </w:p>
    <w:p w:rsidR="000C4488" w:rsidRPr="00F5408C" w:rsidRDefault="000C4488" w:rsidP="000C4488">
      <w:pPr>
        <w:pStyle w:val="ListParagraph"/>
        <w:numPr>
          <w:ilvl w:val="0"/>
          <w:numId w:val="11"/>
        </w:numPr>
        <w:tabs>
          <w:tab w:val="left" w:pos="360"/>
          <w:tab w:val="left" w:pos="1080"/>
          <w:tab w:val="left" w:pos="1440"/>
        </w:tabs>
        <w:rPr>
          <w:rFonts w:ascii="Calibri" w:hAnsi="Calibri" w:cs="Calibri"/>
        </w:rPr>
      </w:pPr>
      <w:r w:rsidRPr="00F5408C">
        <w:rPr>
          <w:rFonts w:ascii="Calibri" w:hAnsi="Calibri" w:cs="Calibri"/>
        </w:rPr>
        <w:t xml:space="preserve">What are the bond issuance tasks?  What are the sources of funding for all of the bond issuance tasks?  What are the costs of all of the issuance tasks? </w:t>
      </w:r>
      <w:r w:rsidRPr="00F5408C">
        <w:rPr>
          <w:rFonts w:ascii="Calibri" w:hAnsi="Calibri" w:cs="Calibri"/>
          <w:i/>
        </w:rPr>
        <w:t>[Verify information in bond issuance documents.]</w:t>
      </w:r>
    </w:p>
    <w:p w:rsidR="000C4488" w:rsidRPr="00006788" w:rsidRDefault="000C4488" w:rsidP="000C4488">
      <w:pPr>
        <w:pStyle w:val="ListParagraph"/>
        <w:numPr>
          <w:ilvl w:val="0"/>
          <w:numId w:val="11"/>
        </w:numPr>
        <w:tabs>
          <w:tab w:val="left" w:pos="360"/>
          <w:tab w:val="left" w:pos="1080"/>
          <w:tab w:val="left" w:pos="1440"/>
        </w:tabs>
        <w:rPr>
          <w:rFonts w:ascii="Calibri" w:hAnsi="Calibri" w:cs="Calibri"/>
        </w:rPr>
      </w:pPr>
      <w:r w:rsidRPr="00006788">
        <w:rPr>
          <w:rFonts w:ascii="Calibri" w:hAnsi="Calibri" w:cs="Calibri"/>
        </w:rPr>
        <w:t>What are the sources for repayment of the bonds?  Are they being repaid by add-ons to regular state UI employer taxes?  If yes, are they experience-rated?</w:t>
      </w:r>
      <w:r>
        <w:rPr>
          <w:rFonts w:ascii="Calibri" w:hAnsi="Calibri" w:cs="Calibri"/>
        </w:rPr>
        <w:t xml:space="preserve"> If another source is being used, please describe.  What are the administrative costs associated with bond repayment?  </w:t>
      </w:r>
      <w:r w:rsidRPr="00F5408C">
        <w:rPr>
          <w:rFonts w:ascii="Calibri" w:hAnsi="Calibri" w:cs="Calibri"/>
          <w:i/>
        </w:rPr>
        <w:t>[See table]</w:t>
      </w:r>
    </w:p>
    <w:p w:rsidR="000C4488" w:rsidRPr="00006788" w:rsidRDefault="000C4488" w:rsidP="000C4488">
      <w:pPr>
        <w:pStyle w:val="ListParagraph"/>
        <w:numPr>
          <w:ilvl w:val="0"/>
          <w:numId w:val="11"/>
        </w:numPr>
        <w:tabs>
          <w:tab w:val="left" w:pos="360"/>
          <w:tab w:val="left" w:pos="1080"/>
          <w:tab w:val="left" w:pos="1440"/>
        </w:tabs>
        <w:rPr>
          <w:rFonts w:ascii="Calibri" w:hAnsi="Calibri" w:cs="Calibri"/>
        </w:rPr>
      </w:pPr>
      <w:r w:rsidRPr="00006788">
        <w:rPr>
          <w:rFonts w:ascii="Calibri" w:hAnsi="Calibri" w:cs="Calibri"/>
        </w:rPr>
        <w:t>How are bond taxes calculated?  Please describe.</w:t>
      </w:r>
    </w:p>
    <w:p w:rsidR="000C4488" w:rsidRPr="00006788" w:rsidRDefault="000C4488" w:rsidP="000C4488">
      <w:pPr>
        <w:pStyle w:val="ListParagraph"/>
        <w:numPr>
          <w:ilvl w:val="0"/>
          <w:numId w:val="11"/>
        </w:numPr>
        <w:tabs>
          <w:tab w:val="left" w:pos="360"/>
          <w:tab w:val="left" w:pos="1080"/>
          <w:tab w:val="left" w:pos="1440"/>
        </w:tabs>
        <w:rPr>
          <w:rFonts w:ascii="Calibri" w:hAnsi="Calibri" w:cs="Calibri"/>
        </w:rPr>
      </w:pPr>
      <w:r w:rsidRPr="00006788">
        <w:rPr>
          <w:rFonts w:ascii="Calibri" w:hAnsi="Calibri" w:cs="Calibri"/>
        </w:rPr>
        <w:t xml:space="preserve">What is the process for collecting bond taxes?  </w:t>
      </w:r>
      <w:r>
        <w:rPr>
          <w:rFonts w:ascii="Calibri" w:hAnsi="Calibri" w:cs="Calibri"/>
        </w:rPr>
        <w:t>W</w:t>
      </w:r>
      <w:r w:rsidRPr="00006788">
        <w:rPr>
          <w:rFonts w:ascii="Calibri" w:hAnsi="Calibri" w:cs="Calibri"/>
        </w:rPr>
        <w:t>ere they linked to regular UI taxes?</w:t>
      </w:r>
      <w:r>
        <w:rPr>
          <w:rFonts w:ascii="Calibri" w:hAnsi="Calibri" w:cs="Calibri"/>
        </w:rPr>
        <w:t xml:space="preserve"> What are the administrative costs associated with collecting bond taxes?  </w:t>
      </w:r>
      <w:r w:rsidRPr="00F5408C">
        <w:rPr>
          <w:rFonts w:ascii="Calibri" w:hAnsi="Calibri" w:cs="Calibri"/>
          <w:i/>
        </w:rPr>
        <w:t>{See table</w:t>
      </w:r>
      <w:r>
        <w:rPr>
          <w:rFonts w:ascii="Calibri" w:hAnsi="Calibri" w:cs="Calibri"/>
          <w:i/>
        </w:rPr>
        <w:t>]</w:t>
      </w:r>
    </w:p>
    <w:p w:rsidR="000C4488" w:rsidRPr="00006788" w:rsidRDefault="000C4488" w:rsidP="000C4488">
      <w:pPr>
        <w:pStyle w:val="ListParagraph"/>
        <w:numPr>
          <w:ilvl w:val="0"/>
          <w:numId w:val="11"/>
        </w:numPr>
        <w:tabs>
          <w:tab w:val="left" w:pos="360"/>
          <w:tab w:val="left" w:pos="1080"/>
          <w:tab w:val="left" w:pos="1440"/>
        </w:tabs>
        <w:rPr>
          <w:rFonts w:ascii="Calibri" w:hAnsi="Calibri" w:cs="Calibri"/>
        </w:rPr>
      </w:pPr>
      <w:r w:rsidRPr="00006788">
        <w:rPr>
          <w:rFonts w:ascii="Calibri" w:hAnsi="Calibri" w:cs="Calibri"/>
        </w:rPr>
        <w:t>What is the process for determining the average tax rate</w:t>
      </w:r>
      <w:r>
        <w:rPr>
          <w:rFonts w:ascii="Calibri" w:hAnsi="Calibri" w:cs="Calibri"/>
        </w:rPr>
        <w:t xml:space="preserve"> for bond taxes</w:t>
      </w:r>
      <w:r w:rsidRPr="00006788">
        <w:rPr>
          <w:rFonts w:ascii="Calibri" w:hAnsi="Calibri" w:cs="Calibri"/>
        </w:rPr>
        <w:t>?</w:t>
      </w:r>
    </w:p>
    <w:p w:rsidR="000C4488" w:rsidRPr="00006788" w:rsidRDefault="000C4488" w:rsidP="000C4488">
      <w:pPr>
        <w:pStyle w:val="ListParagraph"/>
        <w:numPr>
          <w:ilvl w:val="0"/>
          <w:numId w:val="11"/>
        </w:numPr>
        <w:tabs>
          <w:tab w:val="left" w:pos="360"/>
          <w:tab w:val="left" w:pos="1080"/>
          <w:tab w:val="left" w:pos="1440"/>
        </w:tabs>
        <w:rPr>
          <w:rFonts w:ascii="Calibri" w:hAnsi="Calibri" w:cs="Calibri"/>
        </w:rPr>
      </w:pPr>
      <w:r w:rsidRPr="00006788">
        <w:rPr>
          <w:rFonts w:ascii="Calibri" w:hAnsi="Calibri" w:cs="Calibri"/>
        </w:rPr>
        <w:t xml:space="preserve">What is the process for making interest payments to bond holders?  What are the </w:t>
      </w:r>
      <w:r>
        <w:rPr>
          <w:rFonts w:ascii="Calibri" w:hAnsi="Calibri" w:cs="Calibri"/>
        </w:rPr>
        <w:t xml:space="preserve">administrative </w:t>
      </w:r>
      <w:r w:rsidRPr="00006788">
        <w:rPr>
          <w:rFonts w:ascii="Calibri" w:hAnsi="Calibri" w:cs="Calibri"/>
        </w:rPr>
        <w:t>costs of that process?</w:t>
      </w:r>
      <w:r>
        <w:rPr>
          <w:rFonts w:ascii="Calibri" w:hAnsi="Calibri" w:cs="Calibri"/>
        </w:rPr>
        <w:t xml:space="preserve"> </w:t>
      </w:r>
      <w:r w:rsidRPr="00F5408C">
        <w:rPr>
          <w:rFonts w:ascii="Calibri" w:hAnsi="Calibri" w:cs="Calibri"/>
          <w:i/>
        </w:rPr>
        <w:t>[See table.}</w:t>
      </w:r>
    </w:p>
    <w:p w:rsidR="000C4488" w:rsidRPr="00006788" w:rsidRDefault="000C4488" w:rsidP="000C4488">
      <w:pPr>
        <w:pStyle w:val="ListParagraph"/>
        <w:numPr>
          <w:ilvl w:val="0"/>
          <w:numId w:val="11"/>
        </w:numPr>
        <w:tabs>
          <w:tab w:val="left" w:pos="360"/>
          <w:tab w:val="left" w:pos="1080"/>
          <w:tab w:val="left" w:pos="1440"/>
        </w:tabs>
        <w:rPr>
          <w:rFonts w:ascii="Calibri" w:hAnsi="Calibri" w:cs="Calibri"/>
        </w:rPr>
      </w:pPr>
      <w:r w:rsidRPr="00006788">
        <w:rPr>
          <w:rFonts w:ascii="Calibri" w:hAnsi="Calibri" w:cs="Calibri"/>
        </w:rPr>
        <w:t>What is the process for retiring bonds?  What are the costs of that process?</w:t>
      </w:r>
    </w:p>
    <w:p w:rsidR="000C4488" w:rsidRPr="00006788" w:rsidRDefault="000C4488" w:rsidP="000C4488">
      <w:pPr>
        <w:pStyle w:val="ListParagraph"/>
        <w:numPr>
          <w:ilvl w:val="0"/>
          <w:numId w:val="11"/>
        </w:numPr>
        <w:tabs>
          <w:tab w:val="left" w:pos="360"/>
          <w:tab w:val="left" w:pos="1080"/>
          <w:tab w:val="left" w:pos="1440"/>
        </w:tabs>
        <w:rPr>
          <w:rFonts w:ascii="Calibri" w:hAnsi="Calibri" w:cs="Calibri"/>
        </w:rPr>
      </w:pPr>
      <w:r w:rsidRPr="00006788">
        <w:rPr>
          <w:rFonts w:ascii="Calibri" w:hAnsi="Calibri" w:cs="Calibri"/>
        </w:rPr>
        <w:t xml:space="preserve">What are the </w:t>
      </w:r>
      <w:r>
        <w:rPr>
          <w:rFonts w:ascii="Calibri" w:hAnsi="Calibri" w:cs="Calibri"/>
        </w:rPr>
        <w:t xml:space="preserve">bond tax administrative tasks?  What are the </w:t>
      </w:r>
      <w:r w:rsidRPr="00006788">
        <w:rPr>
          <w:rFonts w:ascii="Calibri" w:hAnsi="Calibri" w:cs="Calibri"/>
        </w:rPr>
        <w:t xml:space="preserve">sources of funding </w:t>
      </w:r>
      <w:r>
        <w:rPr>
          <w:rFonts w:ascii="Calibri" w:hAnsi="Calibri" w:cs="Calibri"/>
        </w:rPr>
        <w:t>these</w:t>
      </w:r>
      <w:r w:rsidRPr="00006788">
        <w:rPr>
          <w:rFonts w:ascii="Calibri" w:hAnsi="Calibri" w:cs="Calibri"/>
        </w:rPr>
        <w:t xml:space="preserve"> bond tax administrative tasks?  What are the costs of those tasks?</w:t>
      </w:r>
    </w:p>
    <w:p w:rsidR="000C4488" w:rsidRPr="00006788" w:rsidRDefault="000C4488" w:rsidP="000C4488">
      <w:pPr>
        <w:pStyle w:val="ListParagraph"/>
        <w:numPr>
          <w:ilvl w:val="0"/>
          <w:numId w:val="11"/>
        </w:numPr>
        <w:tabs>
          <w:tab w:val="left" w:pos="360"/>
          <w:tab w:val="left" w:pos="1080"/>
          <w:tab w:val="left" w:pos="1440"/>
        </w:tabs>
        <w:rPr>
          <w:rFonts w:ascii="Calibri" w:hAnsi="Calibri" w:cs="Calibri"/>
        </w:rPr>
      </w:pPr>
      <w:r w:rsidRPr="00006788">
        <w:rPr>
          <w:rFonts w:ascii="Calibri" w:hAnsi="Calibri" w:cs="Calibri"/>
        </w:rPr>
        <w:t>Did you</w:t>
      </w:r>
      <w:r>
        <w:rPr>
          <w:rFonts w:ascii="Calibri" w:hAnsi="Calibri" w:cs="Calibri"/>
        </w:rPr>
        <w:t>r</w:t>
      </w:r>
      <w:r w:rsidRPr="00006788">
        <w:rPr>
          <w:rFonts w:ascii="Calibri" w:hAnsi="Calibri" w:cs="Calibri"/>
        </w:rPr>
        <w:t xml:space="preserve"> state decide to repay bonds early?  If yes, please describe the decision-making process behind that decision</w:t>
      </w:r>
      <w:r>
        <w:rPr>
          <w:rFonts w:ascii="Calibri" w:hAnsi="Calibri" w:cs="Calibri"/>
        </w:rPr>
        <w:t>.</w:t>
      </w:r>
      <w:r w:rsidRPr="00006788">
        <w:rPr>
          <w:rFonts w:ascii="Calibri" w:hAnsi="Calibri" w:cs="Calibri"/>
        </w:rPr>
        <w:t xml:space="preserve">  What was the rationale for that choice? </w:t>
      </w:r>
    </w:p>
    <w:p w:rsidR="000C4488" w:rsidRPr="00006788" w:rsidRDefault="000C4488" w:rsidP="000C4488">
      <w:pPr>
        <w:pStyle w:val="ListParagraph"/>
        <w:numPr>
          <w:ilvl w:val="0"/>
          <w:numId w:val="11"/>
        </w:numPr>
        <w:tabs>
          <w:tab w:val="left" w:pos="360"/>
          <w:tab w:val="left" w:pos="1080"/>
          <w:tab w:val="left" w:pos="1440"/>
        </w:tabs>
        <w:rPr>
          <w:rFonts w:ascii="Calibri" w:hAnsi="Calibri" w:cs="Calibri"/>
        </w:rPr>
      </w:pPr>
      <w:r w:rsidRPr="00006788">
        <w:rPr>
          <w:rFonts w:ascii="Calibri" w:hAnsi="Calibri" w:cs="Calibri"/>
        </w:rPr>
        <w:t>What kinds of process</w:t>
      </w:r>
      <w:r>
        <w:rPr>
          <w:rFonts w:ascii="Calibri" w:hAnsi="Calibri" w:cs="Calibri"/>
        </w:rPr>
        <w:t>es are</w:t>
      </w:r>
      <w:r w:rsidRPr="00006788">
        <w:rPr>
          <w:rFonts w:ascii="Calibri" w:hAnsi="Calibri" w:cs="Calibri"/>
        </w:rPr>
        <w:t xml:space="preserve"> in place for tracking all of the costs associated with issuance/repayment of bonds?  Who is responsible for monitoring those costs?</w:t>
      </w:r>
    </w:p>
    <w:p w:rsidR="000C4488" w:rsidRPr="00006788" w:rsidRDefault="000C4488" w:rsidP="000C4488">
      <w:pPr>
        <w:pStyle w:val="ListParagraph"/>
        <w:numPr>
          <w:ilvl w:val="0"/>
          <w:numId w:val="11"/>
        </w:numPr>
        <w:tabs>
          <w:tab w:val="left" w:pos="360"/>
          <w:tab w:val="left" w:pos="1080"/>
          <w:tab w:val="left" w:pos="1440"/>
        </w:tabs>
        <w:rPr>
          <w:rFonts w:ascii="Calibri" w:hAnsi="Calibri" w:cs="Calibri"/>
        </w:rPr>
      </w:pPr>
      <w:r w:rsidRPr="00006788">
        <w:rPr>
          <w:rFonts w:ascii="Calibri" w:hAnsi="Calibri" w:cs="Calibri"/>
        </w:rPr>
        <w:t>Please describe the steps for repayment of Title XII debt with bond funds through DOL and Treasury.  Are there any time limitations on the repayment process?  If yes, please describe.  Are there any penalties for violation of these limitations?  If yes, please describe.</w:t>
      </w:r>
    </w:p>
    <w:p w:rsidR="000C4488" w:rsidRPr="00006788" w:rsidRDefault="000C4488" w:rsidP="000C4488">
      <w:pPr>
        <w:pStyle w:val="ListParagraph"/>
        <w:numPr>
          <w:ilvl w:val="0"/>
          <w:numId w:val="11"/>
        </w:numPr>
        <w:tabs>
          <w:tab w:val="left" w:pos="360"/>
          <w:tab w:val="left" w:pos="1080"/>
          <w:tab w:val="left" w:pos="1800"/>
        </w:tabs>
        <w:rPr>
          <w:rFonts w:ascii="Calibri" w:hAnsi="Calibri" w:cs="Calibri"/>
        </w:rPr>
      </w:pPr>
      <w:r w:rsidRPr="00006788">
        <w:rPr>
          <w:rFonts w:ascii="Calibri" w:hAnsi="Calibri" w:cs="Calibri"/>
        </w:rPr>
        <w:t>What types of interactions do you and others involved with this process have with federal agencies (such as DOL and Treasury) and their staff regarding this process?  Are there other federal agencies involved? Please describe these interactions in terms of content and frequency.</w:t>
      </w:r>
    </w:p>
    <w:p w:rsidR="000C4488" w:rsidRPr="00006788" w:rsidRDefault="000C4488" w:rsidP="000C4488">
      <w:pPr>
        <w:pStyle w:val="ListParagraph"/>
        <w:numPr>
          <w:ilvl w:val="0"/>
          <w:numId w:val="11"/>
        </w:numPr>
        <w:tabs>
          <w:tab w:val="left" w:pos="360"/>
          <w:tab w:val="left" w:pos="1080"/>
          <w:tab w:val="left" w:pos="1800"/>
        </w:tabs>
        <w:rPr>
          <w:rFonts w:ascii="Calibri" w:hAnsi="Calibri" w:cs="Calibri"/>
        </w:rPr>
      </w:pPr>
      <w:r w:rsidRPr="00006788">
        <w:rPr>
          <w:rFonts w:ascii="Calibri" w:hAnsi="Calibri" w:cs="Calibri"/>
        </w:rPr>
        <w:t>What types of interactions/communications do you have with the DOL regional office on this process?  Please describe these interactions in terms of content and frequency.</w:t>
      </w:r>
    </w:p>
    <w:p w:rsidR="000C4488" w:rsidRPr="00006788" w:rsidRDefault="000C4488" w:rsidP="000C4488">
      <w:pPr>
        <w:pStyle w:val="ListParagraph"/>
        <w:numPr>
          <w:ilvl w:val="0"/>
          <w:numId w:val="11"/>
        </w:numPr>
        <w:tabs>
          <w:tab w:val="left" w:pos="360"/>
          <w:tab w:val="left" w:pos="1080"/>
          <w:tab w:val="left" w:pos="1800"/>
        </w:tabs>
        <w:rPr>
          <w:rFonts w:ascii="Calibri" w:hAnsi="Calibri" w:cs="Calibri"/>
        </w:rPr>
      </w:pPr>
      <w:r w:rsidRPr="00006788">
        <w:rPr>
          <w:rFonts w:ascii="Calibri" w:hAnsi="Calibri" w:cs="Calibri"/>
        </w:rPr>
        <w:t>What types of federal and/or state reporting requirements are in place to monitor this process?  Please describe.  More specifically, who monitors/regulates these activities at the federal level? At the state level?</w:t>
      </w:r>
    </w:p>
    <w:p w:rsidR="000C4488" w:rsidRPr="00006788" w:rsidRDefault="000C4488" w:rsidP="000C4488">
      <w:pPr>
        <w:pStyle w:val="ListParagraph"/>
        <w:numPr>
          <w:ilvl w:val="0"/>
          <w:numId w:val="11"/>
        </w:numPr>
        <w:tabs>
          <w:tab w:val="left" w:pos="360"/>
          <w:tab w:val="left" w:pos="1080"/>
          <w:tab w:val="left" w:pos="1800"/>
        </w:tabs>
        <w:rPr>
          <w:rFonts w:ascii="Calibri" w:hAnsi="Calibri" w:cs="Calibri"/>
          <w:i/>
        </w:rPr>
      </w:pPr>
      <w:r w:rsidRPr="00006788">
        <w:rPr>
          <w:rFonts w:ascii="Calibri" w:hAnsi="Calibri" w:cs="Calibri"/>
        </w:rPr>
        <w:t xml:space="preserve">What types of guidance/written guidelines/directives are available to guide you on this process?  Are there any TEGLs </w:t>
      </w:r>
      <w:r>
        <w:rPr>
          <w:rFonts w:ascii="Calibri" w:hAnsi="Calibri" w:cs="Calibri"/>
        </w:rPr>
        <w:t>or</w:t>
      </w:r>
      <w:r w:rsidRPr="00006788">
        <w:rPr>
          <w:rFonts w:ascii="Calibri" w:hAnsi="Calibri" w:cs="Calibri"/>
        </w:rPr>
        <w:t xml:space="preserve"> UIPLs that you’re aware of?  Are there other sources that you rely on for this guidance?  Is the available guidance adequate</w:t>
      </w:r>
      <w:r>
        <w:rPr>
          <w:rFonts w:ascii="Calibri" w:hAnsi="Calibri" w:cs="Calibri"/>
        </w:rPr>
        <w:t>/helpful</w:t>
      </w:r>
      <w:r w:rsidRPr="00006788">
        <w:rPr>
          <w:rFonts w:ascii="Calibri" w:hAnsi="Calibri" w:cs="Calibri"/>
        </w:rPr>
        <w:t xml:space="preserve">?  </w:t>
      </w:r>
    </w:p>
    <w:p w:rsidR="000C4488" w:rsidRPr="00006788" w:rsidRDefault="000C4488" w:rsidP="000C4488">
      <w:pPr>
        <w:pStyle w:val="ListParagraph"/>
        <w:tabs>
          <w:tab w:val="left" w:pos="360"/>
          <w:tab w:val="left" w:pos="1080"/>
          <w:tab w:val="left" w:pos="1800"/>
        </w:tabs>
        <w:rPr>
          <w:rFonts w:ascii="Calibri" w:hAnsi="Calibri" w:cs="Calibri"/>
        </w:rPr>
      </w:pPr>
      <w:r w:rsidRPr="00006788">
        <w:rPr>
          <w:rFonts w:ascii="Calibri" w:hAnsi="Calibri" w:cs="Calibri"/>
          <w:i/>
        </w:rPr>
        <w:t>(Probe:  NASWA? Webinars conducted by Federal agencies? Word of mouth (e.g., UI Directors’ meetings, informal networking?)</w:t>
      </w:r>
    </w:p>
    <w:p w:rsidR="000C4488" w:rsidRPr="00006788" w:rsidRDefault="000C4488" w:rsidP="000C4488">
      <w:pPr>
        <w:pStyle w:val="ListParagraph"/>
        <w:numPr>
          <w:ilvl w:val="0"/>
          <w:numId w:val="11"/>
        </w:numPr>
        <w:tabs>
          <w:tab w:val="left" w:pos="360"/>
          <w:tab w:val="left" w:pos="1080"/>
          <w:tab w:val="left" w:pos="1440"/>
        </w:tabs>
        <w:rPr>
          <w:rFonts w:ascii="Calibri" w:hAnsi="Calibri" w:cs="Calibri"/>
        </w:rPr>
      </w:pPr>
      <w:r>
        <w:rPr>
          <w:rFonts w:ascii="Calibri" w:hAnsi="Calibri" w:cs="Calibri"/>
        </w:rPr>
        <w:t>Please describe any outstanding issues or concerns regarding the bond issuance process</w:t>
      </w:r>
      <w:r w:rsidRPr="00006788">
        <w:rPr>
          <w:rFonts w:ascii="Calibri" w:hAnsi="Calibri" w:cs="Calibri"/>
        </w:rPr>
        <w:t xml:space="preserve"> (e.g., arbitrage regulations)</w:t>
      </w:r>
      <w:r>
        <w:rPr>
          <w:rFonts w:ascii="Calibri" w:hAnsi="Calibri" w:cs="Calibri"/>
        </w:rPr>
        <w:t>.</w:t>
      </w:r>
    </w:p>
    <w:p w:rsidR="000C4488" w:rsidRPr="00006788" w:rsidRDefault="000C4488" w:rsidP="000C4488">
      <w:pPr>
        <w:tabs>
          <w:tab w:val="left" w:pos="360"/>
          <w:tab w:val="left" w:pos="1080"/>
          <w:tab w:val="left" w:pos="1440"/>
        </w:tabs>
        <w:rPr>
          <w:rFonts w:ascii="Calibri" w:hAnsi="Calibri" w:cs="Calibri"/>
          <w:b/>
        </w:rPr>
      </w:pPr>
    </w:p>
    <w:p w:rsidR="000C4488" w:rsidRPr="00006788" w:rsidRDefault="000C4488" w:rsidP="000C4488">
      <w:pPr>
        <w:tabs>
          <w:tab w:val="left" w:pos="360"/>
          <w:tab w:val="left" w:pos="720"/>
          <w:tab w:val="left" w:pos="1080"/>
          <w:tab w:val="left" w:pos="1440"/>
        </w:tabs>
        <w:ind w:left="360" w:hanging="360"/>
        <w:rPr>
          <w:rFonts w:ascii="Calibri" w:hAnsi="Calibri" w:cs="Calibri"/>
          <w:b/>
        </w:rPr>
      </w:pPr>
      <w:r>
        <w:rPr>
          <w:rFonts w:ascii="Calibri" w:hAnsi="Calibri" w:cs="Calibri"/>
          <w:b/>
        </w:rPr>
        <w:t>H</w:t>
      </w:r>
      <w:r w:rsidRPr="00006788">
        <w:rPr>
          <w:rFonts w:ascii="Calibri" w:hAnsi="Calibri" w:cs="Calibri"/>
          <w:b/>
        </w:rPr>
        <w:t>.</w:t>
      </w:r>
      <w:r w:rsidRPr="00006788">
        <w:rPr>
          <w:rFonts w:ascii="Calibri" w:hAnsi="Calibri" w:cs="Calibri"/>
          <w:b/>
        </w:rPr>
        <w:tab/>
        <w:t xml:space="preserve">LESSONS LEARNED AND ASSESSMENT OF BORROWING/REPAYMENT THROUGH US TREASURY AND BOND ISSUANCE PROCESSES </w:t>
      </w:r>
    </w:p>
    <w:p w:rsidR="000C4488" w:rsidRPr="00006788" w:rsidRDefault="000C4488" w:rsidP="000C4488">
      <w:pPr>
        <w:tabs>
          <w:tab w:val="left" w:pos="360"/>
          <w:tab w:val="left" w:pos="720"/>
          <w:tab w:val="left" w:pos="1080"/>
          <w:tab w:val="left" w:pos="1440"/>
        </w:tabs>
        <w:rPr>
          <w:rFonts w:ascii="Calibri" w:hAnsi="Calibri" w:cs="Calibri"/>
        </w:rPr>
      </w:pPr>
    </w:p>
    <w:p w:rsidR="000C4488" w:rsidRPr="001F3018" w:rsidRDefault="000C4488" w:rsidP="000C4488">
      <w:pPr>
        <w:pStyle w:val="ListParagraph"/>
        <w:numPr>
          <w:ilvl w:val="0"/>
          <w:numId w:val="22"/>
        </w:numPr>
        <w:tabs>
          <w:tab w:val="left" w:pos="360"/>
          <w:tab w:val="left" w:pos="720"/>
          <w:tab w:val="left" w:pos="1440"/>
        </w:tabs>
        <w:rPr>
          <w:rFonts w:ascii="Calibri" w:hAnsi="Calibri" w:cs="Calibri"/>
        </w:rPr>
      </w:pPr>
      <w:r w:rsidRPr="001F3018">
        <w:rPr>
          <w:rFonts w:ascii="Calibri" w:hAnsi="Calibri" w:cs="Calibri"/>
        </w:rPr>
        <w:t>What is your overall assessment of the Tittle XII borrowing and repayment process</w:t>
      </w:r>
      <w:r>
        <w:rPr>
          <w:rFonts w:ascii="Calibri" w:hAnsi="Calibri" w:cs="Calibri"/>
        </w:rPr>
        <w:t>?</w:t>
      </w:r>
    </w:p>
    <w:p w:rsidR="000C4488" w:rsidRPr="001F3018" w:rsidRDefault="000C4488" w:rsidP="000C4488">
      <w:pPr>
        <w:pStyle w:val="ListParagraph"/>
        <w:numPr>
          <w:ilvl w:val="1"/>
          <w:numId w:val="20"/>
        </w:numPr>
        <w:tabs>
          <w:tab w:val="left" w:pos="360"/>
          <w:tab w:val="left" w:pos="720"/>
          <w:tab w:val="left" w:pos="1440"/>
        </w:tabs>
        <w:spacing w:after="0"/>
        <w:rPr>
          <w:rFonts w:ascii="Calibri" w:hAnsi="Calibri" w:cs="Calibri"/>
        </w:rPr>
      </w:pPr>
      <w:r w:rsidRPr="001F3018">
        <w:rPr>
          <w:rFonts w:ascii="Calibri" w:hAnsi="Calibri" w:cs="Calibri"/>
        </w:rPr>
        <w:t>In general, what is your overall level of satisfaction with the process?  What aspects work particularly well?</w:t>
      </w:r>
    </w:p>
    <w:p w:rsidR="000C4488" w:rsidRPr="001F3018" w:rsidRDefault="000C4488" w:rsidP="000C4488">
      <w:pPr>
        <w:pStyle w:val="ListParagraph"/>
        <w:numPr>
          <w:ilvl w:val="1"/>
          <w:numId w:val="20"/>
        </w:numPr>
        <w:tabs>
          <w:tab w:val="left" w:pos="360"/>
          <w:tab w:val="left" w:pos="720"/>
          <w:tab w:val="left" w:pos="1440"/>
        </w:tabs>
        <w:spacing w:after="0"/>
        <w:rPr>
          <w:rFonts w:ascii="Calibri" w:hAnsi="Calibri" w:cs="Calibri"/>
        </w:rPr>
      </w:pPr>
      <w:r w:rsidRPr="001F3018">
        <w:rPr>
          <w:rFonts w:ascii="Calibri" w:hAnsi="Calibri" w:cs="Calibri"/>
        </w:rPr>
        <w:t xml:space="preserve">Are there any outstanding issues or challenges related to the process? Please describe.  </w:t>
      </w:r>
    </w:p>
    <w:p w:rsidR="000C4488" w:rsidRPr="001F3018" w:rsidRDefault="000C4488" w:rsidP="000C4488">
      <w:pPr>
        <w:pStyle w:val="ListParagraph"/>
        <w:numPr>
          <w:ilvl w:val="1"/>
          <w:numId w:val="20"/>
        </w:numPr>
        <w:tabs>
          <w:tab w:val="left" w:pos="360"/>
          <w:tab w:val="left" w:pos="720"/>
          <w:tab w:val="left" w:pos="1440"/>
        </w:tabs>
        <w:spacing w:after="0"/>
        <w:rPr>
          <w:rFonts w:ascii="Calibri" w:hAnsi="Calibri" w:cs="Calibri"/>
        </w:rPr>
      </w:pPr>
      <w:r w:rsidRPr="001F3018">
        <w:rPr>
          <w:rFonts w:ascii="Calibri" w:hAnsi="Calibri" w:cs="Calibri"/>
        </w:rPr>
        <w:t>Are there aspects that need improvement?</w:t>
      </w:r>
    </w:p>
    <w:p w:rsidR="000C4488" w:rsidRPr="001F3018" w:rsidRDefault="000C4488" w:rsidP="000C4488">
      <w:pPr>
        <w:pStyle w:val="ListParagraph"/>
        <w:numPr>
          <w:ilvl w:val="0"/>
          <w:numId w:val="22"/>
        </w:numPr>
        <w:tabs>
          <w:tab w:val="left" w:pos="360"/>
          <w:tab w:val="left" w:pos="720"/>
          <w:tab w:val="left" w:pos="1440"/>
        </w:tabs>
        <w:rPr>
          <w:rFonts w:ascii="Calibri" w:hAnsi="Calibri" w:cs="Calibri"/>
        </w:rPr>
      </w:pPr>
      <w:r w:rsidRPr="001F3018">
        <w:rPr>
          <w:rFonts w:ascii="Calibri" w:hAnsi="Calibri" w:cs="Calibri"/>
        </w:rPr>
        <w:t>What is your overall assessment of the bond issuance process?</w:t>
      </w:r>
    </w:p>
    <w:p w:rsidR="000C4488" w:rsidRPr="001F3018" w:rsidRDefault="000C4488" w:rsidP="000C4488">
      <w:pPr>
        <w:pStyle w:val="ListParagraph"/>
        <w:numPr>
          <w:ilvl w:val="0"/>
          <w:numId w:val="21"/>
        </w:numPr>
        <w:tabs>
          <w:tab w:val="left" w:pos="360"/>
          <w:tab w:val="left" w:pos="720"/>
          <w:tab w:val="left" w:pos="1440"/>
        </w:tabs>
        <w:spacing w:after="0"/>
        <w:rPr>
          <w:rFonts w:ascii="Calibri" w:hAnsi="Calibri" w:cs="Calibri"/>
        </w:rPr>
      </w:pPr>
      <w:r w:rsidRPr="001F3018">
        <w:rPr>
          <w:rFonts w:ascii="Calibri" w:hAnsi="Calibri" w:cs="Calibri"/>
        </w:rPr>
        <w:t>In general, what is your overall level of satisfaction with the bond issuance process? What aspects work particularly well?</w:t>
      </w:r>
    </w:p>
    <w:p w:rsidR="000C4488" w:rsidRPr="001F3018" w:rsidRDefault="000C4488" w:rsidP="000C4488">
      <w:pPr>
        <w:pStyle w:val="ListParagraph"/>
        <w:numPr>
          <w:ilvl w:val="0"/>
          <w:numId w:val="21"/>
        </w:numPr>
        <w:tabs>
          <w:tab w:val="left" w:pos="360"/>
          <w:tab w:val="left" w:pos="720"/>
          <w:tab w:val="left" w:pos="1440"/>
        </w:tabs>
        <w:spacing w:after="0"/>
        <w:rPr>
          <w:rFonts w:ascii="Calibri" w:hAnsi="Calibri" w:cs="Calibri"/>
        </w:rPr>
      </w:pPr>
      <w:r w:rsidRPr="001F3018">
        <w:rPr>
          <w:rFonts w:ascii="Calibri" w:hAnsi="Calibri" w:cs="Calibri"/>
        </w:rPr>
        <w:t>Are there any outstanding issues or challenges related to the process?  Please describe.</w:t>
      </w:r>
    </w:p>
    <w:p w:rsidR="000C4488" w:rsidRPr="001F3018" w:rsidRDefault="000C4488" w:rsidP="000C4488">
      <w:pPr>
        <w:pStyle w:val="ListParagraph"/>
        <w:numPr>
          <w:ilvl w:val="0"/>
          <w:numId w:val="22"/>
        </w:numPr>
        <w:tabs>
          <w:tab w:val="left" w:pos="360"/>
          <w:tab w:val="left" w:pos="720"/>
          <w:tab w:val="left" w:pos="1440"/>
        </w:tabs>
        <w:rPr>
          <w:rFonts w:ascii="Calibri" w:hAnsi="Calibri" w:cs="Calibri"/>
        </w:rPr>
      </w:pPr>
      <w:r w:rsidRPr="001F3018">
        <w:rPr>
          <w:rFonts w:ascii="Calibri" w:hAnsi="Calibri" w:cs="Calibri"/>
        </w:rPr>
        <w:t>From your perspective, how would you rate the overall cost-effectiveness of bond issuance compared to borrowing/repayment directly to US Treasury?</w:t>
      </w:r>
    </w:p>
    <w:p w:rsidR="000C4488" w:rsidRPr="001F3018" w:rsidRDefault="000C4488" w:rsidP="000C4488">
      <w:pPr>
        <w:pStyle w:val="ListParagraph"/>
        <w:numPr>
          <w:ilvl w:val="0"/>
          <w:numId w:val="22"/>
        </w:numPr>
        <w:tabs>
          <w:tab w:val="left" w:pos="360"/>
          <w:tab w:val="left" w:pos="720"/>
          <w:tab w:val="left" w:pos="1440"/>
        </w:tabs>
        <w:rPr>
          <w:rFonts w:ascii="Calibri" w:hAnsi="Calibri" w:cs="Calibri"/>
        </w:rPr>
      </w:pPr>
      <w:r w:rsidRPr="001F3018">
        <w:rPr>
          <w:rFonts w:ascii="Calibri" w:hAnsi="Calibri" w:cs="Calibri"/>
        </w:rPr>
        <w:t>What guidance would you give to other states considering issuing bonds as an alternative UI financing strategy?</w:t>
      </w:r>
    </w:p>
    <w:p w:rsidR="000C4488" w:rsidRPr="001F3018" w:rsidRDefault="000C4488" w:rsidP="000C4488">
      <w:pPr>
        <w:pStyle w:val="ListParagraph"/>
        <w:numPr>
          <w:ilvl w:val="0"/>
          <w:numId w:val="22"/>
        </w:numPr>
        <w:tabs>
          <w:tab w:val="left" w:pos="360"/>
          <w:tab w:val="left" w:pos="720"/>
          <w:tab w:val="left" w:pos="1440"/>
        </w:tabs>
        <w:rPr>
          <w:rFonts w:ascii="Calibri" w:hAnsi="Calibri" w:cs="Calibri"/>
        </w:rPr>
      </w:pPr>
      <w:r w:rsidRPr="001F3018">
        <w:rPr>
          <w:rFonts w:ascii="Calibri" w:hAnsi="Calibri" w:cs="Calibri"/>
        </w:rPr>
        <w:t>Are there any lessons learned that you would share regarding these processes?</w:t>
      </w:r>
    </w:p>
    <w:p w:rsidR="000C4488" w:rsidRPr="001F3018" w:rsidRDefault="000C4488" w:rsidP="000C4488">
      <w:pPr>
        <w:pStyle w:val="ListParagraph"/>
        <w:numPr>
          <w:ilvl w:val="0"/>
          <w:numId w:val="22"/>
        </w:numPr>
        <w:tabs>
          <w:tab w:val="left" w:pos="360"/>
          <w:tab w:val="left" w:pos="720"/>
          <w:tab w:val="left" w:pos="1440"/>
        </w:tabs>
        <w:rPr>
          <w:rFonts w:ascii="Calibri" w:hAnsi="Calibri" w:cs="Calibri"/>
          <w:b/>
        </w:rPr>
      </w:pPr>
      <w:r w:rsidRPr="001F3018">
        <w:rPr>
          <w:rFonts w:ascii="Calibri" w:hAnsi="Calibri" w:cs="Calibri"/>
        </w:rPr>
        <w:t>Are there other issues related to UI Trust Funding that we have not covered?  If yes, please describe.</w:t>
      </w:r>
    </w:p>
    <w:p w:rsidR="000C4488" w:rsidRPr="00006788" w:rsidRDefault="000C4488" w:rsidP="000C4488">
      <w:pPr>
        <w:ind w:left="360"/>
        <w:rPr>
          <w:rFonts w:ascii="Calibri" w:hAnsi="Calibri" w:cs="Calibri"/>
        </w:rPr>
      </w:pPr>
    </w:p>
    <w:p w:rsidR="000C4488" w:rsidRPr="00006788" w:rsidRDefault="000C4488" w:rsidP="000C4488">
      <w:pPr>
        <w:tabs>
          <w:tab w:val="left" w:pos="360"/>
          <w:tab w:val="left" w:pos="1080"/>
          <w:tab w:val="left" w:pos="1440"/>
        </w:tabs>
        <w:rPr>
          <w:rFonts w:ascii="Calibri" w:hAnsi="Calibri" w:cs="Calibri"/>
        </w:rPr>
      </w:pPr>
      <w:r>
        <w:rPr>
          <w:rFonts w:ascii="Calibri" w:hAnsi="Calibri" w:cs="Calibri"/>
        </w:rPr>
        <w:t>Thank you for participating in this very important study.</w:t>
      </w:r>
    </w:p>
    <w:p w:rsidR="000C4488" w:rsidRDefault="000C4488" w:rsidP="000C4488">
      <w:pPr>
        <w:tabs>
          <w:tab w:val="left" w:pos="360"/>
          <w:tab w:val="left" w:pos="1080"/>
          <w:tab w:val="left" w:pos="1440"/>
        </w:tabs>
        <w:ind w:left="360"/>
        <w:rPr>
          <w:rFonts w:ascii="Calibri" w:hAnsi="Calibri" w:cs="Calibri"/>
          <w:i/>
        </w:rPr>
      </w:pPr>
    </w:p>
    <w:p w:rsidR="000C4488" w:rsidRPr="00006788" w:rsidRDefault="000C4488" w:rsidP="000C4488">
      <w:pPr>
        <w:tabs>
          <w:tab w:val="left" w:pos="360"/>
          <w:tab w:val="left" w:pos="1080"/>
          <w:tab w:val="left" w:pos="1440"/>
        </w:tabs>
        <w:ind w:left="360"/>
        <w:rPr>
          <w:rFonts w:ascii="Calibri" w:hAnsi="Calibri" w:cs="Calibri"/>
          <w:i/>
        </w:rPr>
      </w:pPr>
      <w:r w:rsidRPr="00006788">
        <w:rPr>
          <w:rFonts w:ascii="Calibri" w:hAnsi="Calibri" w:cs="Calibri"/>
          <w:i/>
        </w:rPr>
        <w:t>Request of states:</w:t>
      </w:r>
    </w:p>
    <w:p w:rsidR="000C4488" w:rsidRPr="00006788" w:rsidRDefault="000C4488" w:rsidP="000C4488">
      <w:pPr>
        <w:pStyle w:val="ListParagraph"/>
        <w:numPr>
          <w:ilvl w:val="0"/>
          <w:numId w:val="16"/>
        </w:numPr>
        <w:tabs>
          <w:tab w:val="left" w:pos="360"/>
          <w:tab w:val="left" w:pos="1080"/>
          <w:tab w:val="left" w:pos="1440"/>
        </w:tabs>
        <w:rPr>
          <w:rFonts w:ascii="Calibri" w:hAnsi="Calibri" w:cs="Calibri"/>
          <w:i/>
        </w:rPr>
      </w:pPr>
      <w:r w:rsidRPr="00006788">
        <w:rPr>
          <w:rFonts w:ascii="Calibri" w:hAnsi="Calibri" w:cs="Calibri"/>
          <w:i/>
        </w:rPr>
        <w:t>Quantitative data on bond taxes and various administrative costs</w:t>
      </w:r>
    </w:p>
    <w:p w:rsidR="000C4488" w:rsidRDefault="000C4488" w:rsidP="000C4488">
      <w:pPr>
        <w:pStyle w:val="ListParagraph"/>
        <w:numPr>
          <w:ilvl w:val="0"/>
          <w:numId w:val="16"/>
        </w:numPr>
        <w:tabs>
          <w:tab w:val="left" w:pos="360"/>
          <w:tab w:val="left" w:pos="1080"/>
          <w:tab w:val="left" w:pos="1440"/>
        </w:tabs>
        <w:rPr>
          <w:rFonts w:ascii="Calibri" w:hAnsi="Calibri" w:cs="Calibri"/>
          <w:i/>
        </w:rPr>
      </w:pPr>
      <w:r w:rsidRPr="00006788">
        <w:rPr>
          <w:rFonts w:ascii="Calibri" w:hAnsi="Calibri" w:cs="Calibri"/>
          <w:i/>
        </w:rPr>
        <w:t>Internal estimates of savings from issuing municipal bonds versus Title XII repayment.</w:t>
      </w:r>
    </w:p>
    <w:p w:rsidR="00197613" w:rsidRPr="00902624" w:rsidRDefault="0093415B">
      <w:pPr>
        <w:rPr>
          <w:sz w:val="22"/>
          <w:szCs w:val="22"/>
        </w:rPr>
      </w:pPr>
    </w:p>
    <w:sectPr w:rsidR="00197613" w:rsidRPr="00902624" w:rsidSect="00902624">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C86" w:rsidRDefault="00473C86" w:rsidP="00473C86">
      <w:r>
        <w:separator/>
      </w:r>
    </w:p>
  </w:endnote>
  <w:endnote w:type="continuationSeparator" w:id="0">
    <w:p w:rsidR="00473C86" w:rsidRDefault="00473C86" w:rsidP="0047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624" w:rsidRDefault="00902624" w:rsidP="00902624">
    <w:pPr>
      <w:pStyle w:val="Footer"/>
      <w:rPr>
        <w:sz w:val="18"/>
        <w:szCs w:val="18"/>
      </w:rPr>
    </w:pPr>
  </w:p>
  <w:p w:rsidR="00902624" w:rsidRDefault="00902624" w:rsidP="00902624">
    <w:pPr>
      <w:pStyle w:val="Footer"/>
      <w:rPr>
        <w:sz w:val="18"/>
        <w:szCs w:val="18"/>
      </w:rPr>
    </w:pPr>
  </w:p>
  <w:tbl>
    <w:tblPr>
      <w:tblStyle w:val="TableGrid"/>
      <w:tblW w:w="0" w:type="auto"/>
      <w:tblLook w:val="04A0" w:firstRow="1" w:lastRow="0" w:firstColumn="1" w:lastColumn="0" w:noHBand="0" w:noVBand="1"/>
    </w:tblPr>
    <w:tblGrid>
      <w:gridCol w:w="9350"/>
    </w:tblGrid>
    <w:tr w:rsidR="00902624" w:rsidTr="00902624">
      <w:tc>
        <w:tcPr>
          <w:tcW w:w="9350" w:type="dxa"/>
        </w:tcPr>
        <w:p w:rsidR="00902624" w:rsidRDefault="00902624" w:rsidP="00902624">
          <w:pPr>
            <w:pStyle w:val="Footer"/>
            <w:rPr>
              <w:rFonts w:asciiTheme="minorHAnsi" w:hAnsiTheme="minorHAnsi"/>
              <w:sz w:val="16"/>
              <w:szCs w:val="16"/>
            </w:rPr>
          </w:pPr>
          <w:r w:rsidRPr="00902624">
            <w:rPr>
              <w:rFonts w:asciiTheme="minorHAnsi" w:hAnsiTheme="minorHAnsi"/>
              <w:sz w:val="16"/>
              <w:szCs w:val="16"/>
            </w:rPr>
            <w:t>According to the Paperwork Reduction Act of 1995, no persons are required to respond to a collection of information unless such collection displays an Office of Management and Budget (OMB) control number. The valid OMB control number for this information collection is 1290-0NEW. The time required to complete this collection of information is estimated to average 60 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Chiefevaluationoffice@DOL.gov and reference the OMB Control Number 1290-0NEW.</w:t>
          </w:r>
        </w:p>
      </w:tc>
    </w:tr>
  </w:tbl>
  <w:p w:rsidR="00902624" w:rsidRDefault="00902624" w:rsidP="00902624">
    <w:pPr>
      <w:pStyle w:val="Footer"/>
      <w:rPr>
        <w:rFonts w:asciiTheme="minorHAnsi" w:hAnsiTheme="minorHAnsi"/>
        <w:sz w:val="16"/>
        <w:szCs w:val="16"/>
      </w:rPr>
    </w:pPr>
  </w:p>
  <w:p w:rsidR="00902624" w:rsidRPr="00902624" w:rsidRDefault="00902624" w:rsidP="00902624">
    <w:pPr>
      <w:rPr>
        <w:rFonts w:ascii="Calibri" w:hAnsi="Calibri" w:cs="Calibri"/>
        <w:b/>
        <w:sz w:val="22"/>
        <w:szCs w:val="22"/>
      </w:rPr>
    </w:pPr>
  </w:p>
  <w:p w:rsidR="00902624" w:rsidRDefault="00902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C86" w:rsidRDefault="00473C86" w:rsidP="00473C86">
      <w:r>
        <w:separator/>
      </w:r>
    </w:p>
  </w:footnote>
  <w:footnote w:type="continuationSeparator" w:id="0">
    <w:p w:rsidR="00473C86" w:rsidRDefault="00473C86" w:rsidP="00473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C86" w:rsidRPr="003D0BE7" w:rsidRDefault="00473C86" w:rsidP="00473C86">
    <w:pPr>
      <w:pStyle w:val="Heade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Pr="003D0BE7">
      <w:rPr>
        <w:rFonts w:asciiTheme="minorHAnsi" w:hAnsiTheme="minorHAnsi"/>
        <w:sz w:val="22"/>
        <w:szCs w:val="22"/>
      </w:rPr>
      <w:t xml:space="preserve">OMB Control No. </w:t>
    </w:r>
    <w:r w:rsidR="00902624">
      <w:rPr>
        <w:rFonts w:asciiTheme="minorHAnsi" w:hAnsiTheme="minorHAnsi"/>
        <w:sz w:val="22"/>
        <w:szCs w:val="22"/>
        <w:highlight w:val="yellow"/>
      </w:rPr>
      <w:t>1290</w:t>
    </w:r>
    <w:r w:rsidRPr="00473C86">
      <w:rPr>
        <w:rFonts w:asciiTheme="minorHAnsi" w:hAnsiTheme="minorHAnsi"/>
        <w:sz w:val="22"/>
        <w:szCs w:val="22"/>
        <w:highlight w:val="yellow"/>
      </w:rPr>
      <w:t>-XXXX</w:t>
    </w:r>
  </w:p>
  <w:p w:rsidR="00473C86" w:rsidRPr="003D0BE7" w:rsidRDefault="00473C86" w:rsidP="00473C86">
    <w:pPr>
      <w:pStyle w:val="Header"/>
      <w:rPr>
        <w:rFonts w:asciiTheme="minorHAnsi" w:hAnsiTheme="minorHAnsi"/>
        <w:sz w:val="22"/>
        <w:szCs w:val="22"/>
      </w:rPr>
    </w:pPr>
    <w:r w:rsidRPr="003D0BE7">
      <w:rPr>
        <w:rFonts w:asciiTheme="minorHAnsi" w:hAnsiTheme="minorHAnsi"/>
        <w:sz w:val="22"/>
        <w:szCs w:val="22"/>
      </w:rPr>
      <w:tab/>
    </w:r>
    <w:r w:rsidRPr="003D0BE7">
      <w:rPr>
        <w:rFonts w:asciiTheme="minorHAnsi" w:hAnsiTheme="minorHAnsi"/>
        <w:sz w:val="22"/>
        <w:szCs w:val="22"/>
      </w:rPr>
      <w:tab/>
      <w:t xml:space="preserve">Expiration Date: </w:t>
    </w:r>
    <w:r w:rsidRPr="00473C86">
      <w:rPr>
        <w:rFonts w:asciiTheme="minorHAnsi" w:hAnsiTheme="minorHAnsi"/>
        <w:sz w:val="22"/>
        <w:szCs w:val="22"/>
        <w:highlight w:val="yellow"/>
      </w:rPr>
      <w:t>XX/XX/</w:t>
    </w:r>
    <w:r w:rsidR="00902624">
      <w:rPr>
        <w:rFonts w:asciiTheme="minorHAnsi" w:hAnsiTheme="minorHAnsi"/>
        <w:sz w:val="22"/>
        <w:szCs w:val="22"/>
        <w:highlight w:val="yellow"/>
      </w:rPr>
      <w:t>2021</w:t>
    </w:r>
  </w:p>
  <w:p w:rsidR="00473C86" w:rsidRDefault="00473C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624" w:rsidRPr="003D0BE7" w:rsidRDefault="00902624" w:rsidP="00902624">
    <w:pPr>
      <w:pStyle w:val="Header"/>
      <w:jc w:val="right"/>
      <w:rPr>
        <w:rFonts w:asciiTheme="minorHAnsi" w:hAnsiTheme="minorHAnsi"/>
        <w:sz w:val="22"/>
        <w:szCs w:val="22"/>
      </w:rPr>
    </w:pPr>
    <w:r w:rsidRPr="003D0BE7">
      <w:rPr>
        <w:rFonts w:asciiTheme="minorHAnsi" w:hAnsiTheme="minorHAnsi"/>
        <w:sz w:val="22"/>
        <w:szCs w:val="22"/>
      </w:rPr>
      <w:t xml:space="preserve">OMB Control No. </w:t>
    </w:r>
    <w:r>
      <w:rPr>
        <w:rFonts w:asciiTheme="minorHAnsi" w:hAnsiTheme="minorHAnsi"/>
        <w:sz w:val="22"/>
        <w:szCs w:val="22"/>
        <w:highlight w:val="yellow"/>
      </w:rPr>
      <w:t>1290</w:t>
    </w:r>
    <w:r w:rsidRPr="00473C86">
      <w:rPr>
        <w:rFonts w:asciiTheme="minorHAnsi" w:hAnsiTheme="minorHAnsi"/>
        <w:sz w:val="22"/>
        <w:szCs w:val="22"/>
        <w:highlight w:val="yellow"/>
      </w:rPr>
      <w:t>-XXXX</w:t>
    </w:r>
  </w:p>
  <w:p w:rsidR="00902624" w:rsidRDefault="00902624" w:rsidP="00902624">
    <w:pPr>
      <w:pStyle w:val="Header"/>
      <w:jc w:val="right"/>
    </w:pPr>
    <w:r w:rsidRPr="003D0BE7">
      <w:rPr>
        <w:rFonts w:asciiTheme="minorHAnsi" w:hAnsiTheme="minorHAnsi"/>
        <w:sz w:val="22"/>
        <w:szCs w:val="22"/>
      </w:rPr>
      <w:tab/>
    </w:r>
    <w:r w:rsidRPr="003D0BE7">
      <w:rPr>
        <w:rFonts w:asciiTheme="minorHAnsi" w:hAnsiTheme="minorHAnsi"/>
        <w:sz w:val="22"/>
        <w:szCs w:val="22"/>
      </w:rPr>
      <w:tab/>
      <w:t xml:space="preserve">Expiration Date: </w:t>
    </w:r>
    <w:r w:rsidRPr="00473C86">
      <w:rPr>
        <w:rFonts w:asciiTheme="minorHAnsi" w:hAnsiTheme="minorHAnsi"/>
        <w:sz w:val="22"/>
        <w:szCs w:val="22"/>
        <w:highlight w:val="yellow"/>
      </w:rPr>
      <w:t>XX/XX/</w:t>
    </w:r>
    <w:r>
      <w:rPr>
        <w:rFonts w:asciiTheme="minorHAnsi" w:hAnsiTheme="minorHAnsi"/>
        <w:sz w:val="22"/>
        <w:szCs w:val="22"/>
        <w:highlight w:val="yellow"/>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7AC8"/>
    <w:multiLevelType w:val="hybridMultilevel"/>
    <w:tmpl w:val="2F32FA62"/>
    <w:lvl w:ilvl="0" w:tplc="EE5849D6">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2A2E61"/>
    <w:multiLevelType w:val="hybridMultilevel"/>
    <w:tmpl w:val="198C5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E7AD6"/>
    <w:multiLevelType w:val="hybridMultilevel"/>
    <w:tmpl w:val="342A91B6"/>
    <w:lvl w:ilvl="0" w:tplc="C9D0CB98">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EE0F47"/>
    <w:multiLevelType w:val="hybridMultilevel"/>
    <w:tmpl w:val="D8C0B780"/>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AC5DF7"/>
    <w:multiLevelType w:val="hybridMultilevel"/>
    <w:tmpl w:val="AA028966"/>
    <w:lvl w:ilvl="0" w:tplc="B2F4C6D0">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ind w:left="1440" w:hanging="360"/>
      </w:pPr>
    </w:lvl>
    <w:lvl w:ilvl="2" w:tplc="ED24273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F412E1"/>
    <w:multiLevelType w:val="hybridMultilevel"/>
    <w:tmpl w:val="8A9AAA6E"/>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325A9A"/>
    <w:multiLevelType w:val="hybridMultilevel"/>
    <w:tmpl w:val="51F45528"/>
    <w:lvl w:ilvl="0" w:tplc="028AA034">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ind w:left="1440" w:hanging="360"/>
      </w:pPr>
    </w:lvl>
    <w:lvl w:ilvl="2" w:tplc="ED24273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57F42"/>
    <w:multiLevelType w:val="hybridMultilevel"/>
    <w:tmpl w:val="BD527DD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3E40AA"/>
    <w:multiLevelType w:val="hybridMultilevel"/>
    <w:tmpl w:val="13C6FE46"/>
    <w:lvl w:ilvl="0" w:tplc="0409000F">
      <w:start w:val="1"/>
      <w:numFmt w:val="decimal"/>
      <w:lvlText w:val="%1."/>
      <w:lvlJc w:val="left"/>
      <w:pPr>
        <w:tabs>
          <w:tab w:val="num" w:pos="720"/>
        </w:tabs>
        <w:ind w:left="720" w:hanging="360"/>
      </w:pPr>
    </w:lvl>
    <w:lvl w:ilvl="1" w:tplc="F4C6EB58">
      <w:start w:val="1"/>
      <w:numFmt w:val="decimal"/>
      <w:lvlText w:val="%2."/>
      <w:lvlJc w:val="left"/>
      <w:pPr>
        <w:tabs>
          <w:tab w:val="num" w:pos="1440"/>
        </w:tabs>
        <w:ind w:left="1440" w:hanging="360"/>
      </w:pPr>
      <w:rPr>
        <w:rFonts w:ascii="Times New Roman" w:eastAsia="Times New Roman" w:hAnsi="Times New Roman" w:cs="Times New Roman"/>
      </w:rPr>
    </w:lvl>
    <w:lvl w:ilvl="2" w:tplc="B6660F8A">
      <w:start w:val="3"/>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DA26B1A"/>
    <w:multiLevelType w:val="hybridMultilevel"/>
    <w:tmpl w:val="D86683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F7D1113"/>
    <w:multiLevelType w:val="hybridMultilevel"/>
    <w:tmpl w:val="4CDE7A4E"/>
    <w:lvl w:ilvl="0" w:tplc="9A1823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EF7630"/>
    <w:multiLevelType w:val="hybridMultilevel"/>
    <w:tmpl w:val="B84A77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785C33"/>
    <w:multiLevelType w:val="hybridMultilevel"/>
    <w:tmpl w:val="951E38FE"/>
    <w:lvl w:ilvl="0" w:tplc="CE80C1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0A2291"/>
    <w:multiLevelType w:val="hybridMultilevel"/>
    <w:tmpl w:val="73AE4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85317B"/>
    <w:multiLevelType w:val="hybridMultilevel"/>
    <w:tmpl w:val="1144C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502F7C"/>
    <w:multiLevelType w:val="hybridMultilevel"/>
    <w:tmpl w:val="76B80A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F3088C"/>
    <w:multiLevelType w:val="hybridMultilevel"/>
    <w:tmpl w:val="11B0ED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4F2916"/>
    <w:multiLevelType w:val="hybridMultilevel"/>
    <w:tmpl w:val="C0B0C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A6649B"/>
    <w:multiLevelType w:val="hybridMultilevel"/>
    <w:tmpl w:val="2CCC14FA"/>
    <w:lvl w:ilvl="0" w:tplc="50A8B21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6415A3"/>
    <w:multiLevelType w:val="hybridMultilevel"/>
    <w:tmpl w:val="69985ED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A9C11C8"/>
    <w:multiLevelType w:val="hybridMultilevel"/>
    <w:tmpl w:val="ED7661B4"/>
    <w:lvl w:ilvl="0" w:tplc="59188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C786AFF"/>
    <w:multiLevelType w:val="hybridMultilevel"/>
    <w:tmpl w:val="68260696"/>
    <w:lvl w:ilvl="0" w:tplc="182A7C4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6"/>
  </w:num>
  <w:num w:numId="3">
    <w:abstractNumId w:val="0"/>
  </w:num>
  <w:num w:numId="4">
    <w:abstractNumId w:val="2"/>
  </w:num>
  <w:num w:numId="5">
    <w:abstractNumId w:val="1"/>
  </w:num>
  <w:num w:numId="6">
    <w:abstractNumId w:val="16"/>
  </w:num>
  <w:num w:numId="7">
    <w:abstractNumId w:val="12"/>
  </w:num>
  <w:num w:numId="8">
    <w:abstractNumId w:val="10"/>
  </w:num>
  <w:num w:numId="9">
    <w:abstractNumId w:val="17"/>
  </w:num>
  <w:num w:numId="10">
    <w:abstractNumId w:val="14"/>
  </w:num>
  <w:num w:numId="11">
    <w:abstractNumId w:val="21"/>
  </w:num>
  <w:num w:numId="12">
    <w:abstractNumId w:val="8"/>
  </w:num>
  <w:num w:numId="13">
    <w:abstractNumId w:val="18"/>
  </w:num>
  <w:num w:numId="14">
    <w:abstractNumId w:val="15"/>
  </w:num>
  <w:num w:numId="15">
    <w:abstractNumId w:val="13"/>
  </w:num>
  <w:num w:numId="16">
    <w:abstractNumId w:val="20"/>
  </w:num>
  <w:num w:numId="17">
    <w:abstractNumId w:val="4"/>
  </w:num>
  <w:num w:numId="18">
    <w:abstractNumId w:val="3"/>
  </w:num>
  <w:num w:numId="19">
    <w:abstractNumId w:val="7"/>
  </w:num>
  <w:num w:numId="20">
    <w:abstractNumId w:val="11"/>
  </w:num>
  <w:num w:numId="21">
    <w:abstractNumId w:val="9"/>
  </w:num>
  <w:num w:numId="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yun Yi">
    <w15:presenceInfo w15:providerId="None" w15:userId="Chayun 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C75"/>
    <w:rsid w:val="000C4488"/>
    <w:rsid w:val="001500CA"/>
    <w:rsid w:val="00281E02"/>
    <w:rsid w:val="003A025D"/>
    <w:rsid w:val="0044796E"/>
    <w:rsid w:val="00473C86"/>
    <w:rsid w:val="00563DF9"/>
    <w:rsid w:val="007F192E"/>
    <w:rsid w:val="00833AF3"/>
    <w:rsid w:val="00902624"/>
    <w:rsid w:val="0093415B"/>
    <w:rsid w:val="00A80376"/>
    <w:rsid w:val="00B21C75"/>
    <w:rsid w:val="00C3301F"/>
    <w:rsid w:val="00E32852"/>
    <w:rsid w:val="00EF211E"/>
    <w:rsid w:val="00F01560"/>
    <w:rsid w:val="00F037D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C75"/>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nhideWhenUsed/>
    <w:qFormat/>
    <w:rsid w:val="00B21C75"/>
    <w:pPr>
      <w:keepNext/>
      <w:keepLines/>
      <w:spacing w:before="200"/>
      <w:outlineLvl w:val="4"/>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21C75"/>
    <w:pPr>
      <w:spacing w:after="200"/>
      <w:ind w:left="720"/>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locked/>
    <w:rsid w:val="00B21C75"/>
    <w:rPr>
      <w:sz w:val="24"/>
      <w:szCs w:val="24"/>
    </w:rPr>
  </w:style>
  <w:style w:type="character" w:customStyle="1" w:styleId="Heading5Char">
    <w:name w:val="Heading 5 Char"/>
    <w:basedOn w:val="DefaultParagraphFont"/>
    <w:link w:val="Heading5"/>
    <w:rsid w:val="00B21C75"/>
    <w:rPr>
      <w:rFonts w:asciiTheme="majorHAnsi" w:eastAsiaTheme="majorEastAsia" w:hAnsiTheme="majorHAnsi" w:cstheme="majorBidi"/>
      <w:color w:val="1F3864" w:themeColor="accent1" w:themeShade="80"/>
      <w:sz w:val="24"/>
      <w:szCs w:val="24"/>
    </w:rPr>
  </w:style>
  <w:style w:type="paragraph" w:styleId="Header">
    <w:name w:val="header"/>
    <w:basedOn w:val="Normal"/>
    <w:link w:val="HeaderChar"/>
    <w:unhideWhenUsed/>
    <w:rsid w:val="00473C86"/>
    <w:pPr>
      <w:tabs>
        <w:tab w:val="center" w:pos="4680"/>
        <w:tab w:val="right" w:pos="9360"/>
      </w:tabs>
    </w:pPr>
  </w:style>
  <w:style w:type="character" w:customStyle="1" w:styleId="HeaderChar">
    <w:name w:val="Header Char"/>
    <w:basedOn w:val="DefaultParagraphFont"/>
    <w:link w:val="Header"/>
    <w:rsid w:val="00473C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3C86"/>
    <w:pPr>
      <w:tabs>
        <w:tab w:val="center" w:pos="4680"/>
        <w:tab w:val="right" w:pos="9360"/>
      </w:tabs>
    </w:pPr>
  </w:style>
  <w:style w:type="character" w:customStyle="1" w:styleId="FooterChar">
    <w:name w:val="Footer Char"/>
    <w:basedOn w:val="DefaultParagraphFont"/>
    <w:link w:val="Footer"/>
    <w:uiPriority w:val="99"/>
    <w:rsid w:val="00473C86"/>
    <w:rPr>
      <w:rFonts w:ascii="Times New Roman" w:eastAsia="Times New Roman" w:hAnsi="Times New Roman" w:cs="Times New Roman"/>
      <w:sz w:val="24"/>
      <w:szCs w:val="24"/>
    </w:rPr>
  </w:style>
  <w:style w:type="character" w:styleId="Hyperlink">
    <w:name w:val="Hyperlink"/>
    <w:basedOn w:val="DefaultParagraphFont"/>
    <w:uiPriority w:val="99"/>
    <w:rsid w:val="00473C86"/>
    <w:rPr>
      <w:color w:val="0000FF"/>
      <w:u w:val="single"/>
    </w:rPr>
  </w:style>
  <w:style w:type="paragraph" w:styleId="BalloonText">
    <w:name w:val="Balloon Text"/>
    <w:basedOn w:val="Normal"/>
    <w:link w:val="BalloonTextChar"/>
    <w:uiPriority w:val="99"/>
    <w:semiHidden/>
    <w:unhideWhenUsed/>
    <w:rsid w:val="007F19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92E"/>
    <w:rPr>
      <w:rFonts w:ascii="Segoe UI" w:eastAsia="Times New Roman" w:hAnsi="Segoe UI" w:cs="Segoe UI"/>
      <w:sz w:val="18"/>
      <w:szCs w:val="18"/>
    </w:rPr>
  </w:style>
  <w:style w:type="table" w:styleId="TableGrid">
    <w:name w:val="Table Grid"/>
    <w:basedOn w:val="TableNormal"/>
    <w:uiPriority w:val="39"/>
    <w:rsid w:val="00902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C75"/>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nhideWhenUsed/>
    <w:qFormat/>
    <w:rsid w:val="00B21C75"/>
    <w:pPr>
      <w:keepNext/>
      <w:keepLines/>
      <w:spacing w:before="200"/>
      <w:outlineLvl w:val="4"/>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21C75"/>
    <w:pPr>
      <w:spacing w:after="200"/>
      <w:ind w:left="720"/>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locked/>
    <w:rsid w:val="00B21C75"/>
    <w:rPr>
      <w:sz w:val="24"/>
      <w:szCs w:val="24"/>
    </w:rPr>
  </w:style>
  <w:style w:type="character" w:customStyle="1" w:styleId="Heading5Char">
    <w:name w:val="Heading 5 Char"/>
    <w:basedOn w:val="DefaultParagraphFont"/>
    <w:link w:val="Heading5"/>
    <w:rsid w:val="00B21C75"/>
    <w:rPr>
      <w:rFonts w:asciiTheme="majorHAnsi" w:eastAsiaTheme="majorEastAsia" w:hAnsiTheme="majorHAnsi" w:cstheme="majorBidi"/>
      <w:color w:val="1F3864" w:themeColor="accent1" w:themeShade="80"/>
      <w:sz w:val="24"/>
      <w:szCs w:val="24"/>
    </w:rPr>
  </w:style>
  <w:style w:type="paragraph" w:styleId="Header">
    <w:name w:val="header"/>
    <w:basedOn w:val="Normal"/>
    <w:link w:val="HeaderChar"/>
    <w:unhideWhenUsed/>
    <w:rsid w:val="00473C86"/>
    <w:pPr>
      <w:tabs>
        <w:tab w:val="center" w:pos="4680"/>
        <w:tab w:val="right" w:pos="9360"/>
      </w:tabs>
    </w:pPr>
  </w:style>
  <w:style w:type="character" w:customStyle="1" w:styleId="HeaderChar">
    <w:name w:val="Header Char"/>
    <w:basedOn w:val="DefaultParagraphFont"/>
    <w:link w:val="Header"/>
    <w:rsid w:val="00473C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3C86"/>
    <w:pPr>
      <w:tabs>
        <w:tab w:val="center" w:pos="4680"/>
        <w:tab w:val="right" w:pos="9360"/>
      </w:tabs>
    </w:pPr>
  </w:style>
  <w:style w:type="character" w:customStyle="1" w:styleId="FooterChar">
    <w:name w:val="Footer Char"/>
    <w:basedOn w:val="DefaultParagraphFont"/>
    <w:link w:val="Footer"/>
    <w:uiPriority w:val="99"/>
    <w:rsid w:val="00473C86"/>
    <w:rPr>
      <w:rFonts w:ascii="Times New Roman" w:eastAsia="Times New Roman" w:hAnsi="Times New Roman" w:cs="Times New Roman"/>
      <w:sz w:val="24"/>
      <w:szCs w:val="24"/>
    </w:rPr>
  </w:style>
  <w:style w:type="character" w:styleId="Hyperlink">
    <w:name w:val="Hyperlink"/>
    <w:basedOn w:val="DefaultParagraphFont"/>
    <w:uiPriority w:val="99"/>
    <w:rsid w:val="00473C86"/>
    <w:rPr>
      <w:color w:val="0000FF"/>
      <w:u w:val="single"/>
    </w:rPr>
  </w:style>
  <w:style w:type="paragraph" w:styleId="BalloonText">
    <w:name w:val="Balloon Text"/>
    <w:basedOn w:val="Normal"/>
    <w:link w:val="BalloonTextChar"/>
    <w:uiPriority w:val="99"/>
    <w:semiHidden/>
    <w:unhideWhenUsed/>
    <w:rsid w:val="007F19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92E"/>
    <w:rPr>
      <w:rFonts w:ascii="Segoe UI" w:eastAsia="Times New Roman" w:hAnsi="Segoe UI" w:cs="Segoe UI"/>
      <w:sz w:val="18"/>
      <w:szCs w:val="18"/>
    </w:rPr>
  </w:style>
  <w:style w:type="table" w:styleId="TableGrid">
    <w:name w:val="Table Grid"/>
    <w:basedOn w:val="TableNormal"/>
    <w:uiPriority w:val="39"/>
    <w:rsid w:val="00902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6F5FE-E516-45B9-88B8-A2E182024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3185</Words>
  <Characters>18161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Eyster, Lauren</dc:creator>
  <cp:lastModifiedBy>SYSTEM</cp:lastModifiedBy>
  <cp:revision>2</cp:revision>
  <cp:lastPrinted>2018-05-02T20:55:00Z</cp:lastPrinted>
  <dcterms:created xsi:type="dcterms:W3CDTF">2018-05-14T15:00:00Z</dcterms:created>
  <dcterms:modified xsi:type="dcterms:W3CDTF">2018-05-14T15:00:00Z</dcterms:modified>
</cp:coreProperties>
</file>