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2FCBD" w14:textId="0A207B04" w:rsidR="00A668DB" w:rsidRPr="00C7349B" w:rsidRDefault="00C7349B" w:rsidP="00ED6C90">
      <w:pPr>
        <w:spacing w:after="120" w:line="240" w:lineRule="auto"/>
        <w:jc w:val="center"/>
        <w:rPr>
          <w:rFonts w:ascii="Times New Roman" w:hAnsi="Times New Roman"/>
          <w:b/>
          <w:sz w:val="28"/>
          <w:szCs w:val="28"/>
        </w:rPr>
      </w:pPr>
      <w:bookmarkStart w:id="0" w:name="_GoBack"/>
      <w:bookmarkEnd w:id="0"/>
      <w:r w:rsidRPr="00C7349B">
        <w:rPr>
          <w:rFonts w:ascii="Times New Roman" w:hAnsi="Times New Roman"/>
          <w:b/>
          <w:sz w:val="28"/>
          <w:szCs w:val="28"/>
        </w:rPr>
        <w:t xml:space="preserve">Public Comments Received During the </w:t>
      </w:r>
      <w:r w:rsidR="001D3D94">
        <w:rPr>
          <w:rFonts w:ascii="Times New Roman" w:hAnsi="Times New Roman"/>
          <w:b/>
          <w:sz w:val="28"/>
          <w:szCs w:val="28"/>
        </w:rPr>
        <w:t>6</w:t>
      </w:r>
      <w:r w:rsidRPr="00C7349B">
        <w:rPr>
          <w:rFonts w:ascii="Times New Roman" w:hAnsi="Times New Roman"/>
          <w:b/>
          <w:sz w:val="28"/>
          <w:szCs w:val="28"/>
        </w:rPr>
        <w:t>0-day Comment Period</w:t>
      </w:r>
    </w:p>
    <w:p w14:paraId="2B76AB63" w14:textId="0CE9B1E4" w:rsidR="00C7349B" w:rsidRPr="00C7349B" w:rsidRDefault="001D3D94" w:rsidP="00ED6C90">
      <w:pPr>
        <w:spacing w:after="120" w:line="240" w:lineRule="auto"/>
        <w:jc w:val="center"/>
        <w:rPr>
          <w:rFonts w:ascii="Times New Roman" w:hAnsi="Times New Roman"/>
          <w:b/>
          <w:sz w:val="22"/>
          <w:szCs w:val="22"/>
        </w:rPr>
      </w:pPr>
      <w:r>
        <w:rPr>
          <w:rFonts w:ascii="Times New Roman" w:hAnsi="Times New Roman"/>
          <w:b/>
          <w:sz w:val="22"/>
          <w:szCs w:val="22"/>
        </w:rPr>
        <w:t xml:space="preserve">June </w:t>
      </w:r>
      <w:r w:rsidR="00C7349B" w:rsidRPr="00C7349B">
        <w:rPr>
          <w:rFonts w:ascii="Times New Roman" w:hAnsi="Times New Roman"/>
          <w:b/>
          <w:sz w:val="22"/>
          <w:szCs w:val="22"/>
        </w:rPr>
        <w:t>2018</w:t>
      </w:r>
    </w:p>
    <w:p w14:paraId="0299CECF" w14:textId="7C5A278E" w:rsidR="00A43234" w:rsidRPr="00C7349B" w:rsidRDefault="00C7349B" w:rsidP="00ED6C90">
      <w:pPr>
        <w:spacing w:after="120" w:line="240" w:lineRule="auto"/>
        <w:jc w:val="center"/>
        <w:rPr>
          <w:rFonts w:ascii="Times New Roman" w:hAnsi="Times New Roman"/>
          <w:b/>
          <w:sz w:val="28"/>
          <w:szCs w:val="28"/>
        </w:rPr>
      </w:pPr>
      <w:r w:rsidRPr="00C7349B">
        <w:rPr>
          <w:rFonts w:ascii="Times New Roman" w:hAnsi="Times New Roman"/>
          <w:b/>
          <w:sz w:val="28"/>
          <w:szCs w:val="28"/>
        </w:rPr>
        <w:t>Fast Response Survey System (FRSS) 109: Teachers’ Use of Technology for School and Homework Assignments</w:t>
      </w:r>
    </w:p>
    <w:p w14:paraId="619F8682" w14:textId="31450B1F" w:rsidR="00C7349B" w:rsidRDefault="00C7349B" w:rsidP="00ED6C90">
      <w:pPr>
        <w:spacing w:after="120" w:line="240" w:lineRule="auto"/>
        <w:jc w:val="center"/>
        <w:rPr>
          <w:rFonts w:ascii="Times New Roman" w:hAnsi="Times New Roman"/>
          <w:sz w:val="22"/>
          <w:szCs w:val="22"/>
        </w:rPr>
      </w:pPr>
      <w:r>
        <w:rPr>
          <w:rFonts w:ascii="Times New Roman" w:hAnsi="Times New Roman"/>
          <w:sz w:val="22"/>
          <w:szCs w:val="22"/>
        </w:rPr>
        <w:t>ED-201</w:t>
      </w:r>
      <w:r w:rsidR="001D3D94">
        <w:rPr>
          <w:rFonts w:ascii="Times New Roman" w:hAnsi="Times New Roman"/>
          <w:sz w:val="22"/>
          <w:szCs w:val="22"/>
        </w:rPr>
        <w:t>8</w:t>
      </w:r>
      <w:r>
        <w:rPr>
          <w:rFonts w:ascii="Times New Roman" w:hAnsi="Times New Roman"/>
          <w:sz w:val="22"/>
          <w:szCs w:val="22"/>
        </w:rPr>
        <w:t>-ICCD-0</w:t>
      </w:r>
      <w:r w:rsidR="001D3D94">
        <w:rPr>
          <w:rFonts w:ascii="Times New Roman" w:hAnsi="Times New Roman"/>
          <w:sz w:val="22"/>
          <w:szCs w:val="22"/>
        </w:rPr>
        <w:t>054</w:t>
      </w:r>
      <w:r>
        <w:rPr>
          <w:rFonts w:ascii="Times New Roman" w:hAnsi="Times New Roman"/>
          <w:sz w:val="22"/>
          <w:szCs w:val="22"/>
        </w:rPr>
        <w:tab/>
      </w:r>
      <w:r>
        <w:rPr>
          <w:rFonts w:ascii="Times New Roman" w:hAnsi="Times New Roman"/>
          <w:sz w:val="22"/>
          <w:szCs w:val="22"/>
        </w:rPr>
        <w:tab/>
        <w:t>Comments on FR Doc # 2018-0</w:t>
      </w:r>
      <w:r w:rsidR="001D3D94">
        <w:rPr>
          <w:rFonts w:ascii="Times New Roman" w:hAnsi="Times New Roman"/>
          <w:sz w:val="22"/>
          <w:szCs w:val="22"/>
        </w:rPr>
        <w:t>9502</w:t>
      </w:r>
    </w:p>
    <w:p w14:paraId="3FF8029E" w14:textId="00581729" w:rsidR="00C7349B" w:rsidRDefault="00C7349B" w:rsidP="00ED6C90">
      <w:pPr>
        <w:spacing w:after="120" w:line="240" w:lineRule="auto"/>
        <w:rPr>
          <w:rFonts w:ascii="Times New Roman" w:hAnsi="Times New Roman"/>
          <w:sz w:val="22"/>
          <w:szCs w:val="22"/>
        </w:rPr>
      </w:pPr>
      <w:r w:rsidRPr="00C7349B">
        <w:rPr>
          <w:rFonts w:ascii="Times New Roman" w:hAnsi="Times New Roman"/>
          <w:b/>
          <w:sz w:val="22"/>
          <w:szCs w:val="22"/>
        </w:rPr>
        <w:t>Document:</w:t>
      </w:r>
      <w:r>
        <w:rPr>
          <w:rFonts w:ascii="Times New Roman" w:hAnsi="Times New Roman"/>
          <w:sz w:val="22"/>
          <w:szCs w:val="22"/>
        </w:rPr>
        <w:t xml:space="preserve"> ED -201</w:t>
      </w:r>
      <w:r w:rsidR="001D3D94">
        <w:rPr>
          <w:rFonts w:ascii="Times New Roman" w:hAnsi="Times New Roman"/>
          <w:sz w:val="22"/>
          <w:szCs w:val="22"/>
        </w:rPr>
        <w:t>8</w:t>
      </w:r>
      <w:r>
        <w:rPr>
          <w:rFonts w:ascii="Times New Roman" w:hAnsi="Times New Roman"/>
          <w:sz w:val="22"/>
          <w:szCs w:val="22"/>
        </w:rPr>
        <w:t>-ICCD-0</w:t>
      </w:r>
      <w:r w:rsidR="001D3D94">
        <w:rPr>
          <w:rFonts w:ascii="Times New Roman" w:hAnsi="Times New Roman"/>
          <w:sz w:val="22"/>
          <w:szCs w:val="22"/>
        </w:rPr>
        <w:t>054</w:t>
      </w:r>
      <w:r>
        <w:rPr>
          <w:rFonts w:ascii="Times New Roman" w:hAnsi="Times New Roman"/>
          <w:sz w:val="22"/>
          <w:szCs w:val="22"/>
        </w:rPr>
        <w:t>-00</w:t>
      </w:r>
      <w:r w:rsidR="001D3D94">
        <w:rPr>
          <w:rFonts w:ascii="Times New Roman" w:hAnsi="Times New Roman"/>
          <w:sz w:val="22"/>
          <w:szCs w:val="22"/>
        </w:rPr>
        <w:t>04</w:t>
      </w:r>
    </w:p>
    <w:p w14:paraId="28894CA1" w14:textId="52F30475" w:rsidR="00C7349B" w:rsidRDefault="00C7349B" w:rsidP="00ED6C90">
      <w:pPr>
        <w:spacing w:after="120" w:line="240" w:lineRule="auto"/>
        <w:rPr>
          <w:rFonts w:ascii="Times New Roman" w:hAnsi="Times New Roman"/>
          <w:sz w:val="22"/>
          <w:szCs w:val="22"/>
        </w:rPr>
      </w:pPr>
      <w:r w:rsidRPr="00C7349B">
        <w:rPr>
          <w:rFonts w:ascii="Times New Roman" w:hAnsi="Times New Roman"/>
          <w:b/>
          <w:sz w:val="22"/>
          <w:szCs w:val="22"/>
        </w:rPr>
        <w:t>Name:</w:t>
      </w:r>
      <w:r>
        <w:rPr>
          <w:rFonts w:ascii="Times New Roman" w:hAnsi="Times New Roman"/>
          <w:sz w:val="22"/>
          <w:szCs w:val="22"/>
        </w:rPr>
        <w:t xml:space="preserve"> </w:t>
      </w:r>
      <w:r w:rsidR="002B43AF">
        <w:rPr>
          <w:rFonts w:ascii="Times New Roman" w:hAnsi="Times New Roman"/>
          <w:sz w:val="22"/>
          <w:szCs w:val="22"/>
        </w:rPr>
        <w:t>S D</w:t>
      </w:r>
    </w:p>
    <w:p w14:paraId="312C1241" w14:textId="0A4E1834" w:rsidR="000617CA" w:rsidRPr="000617CA" w:rsidRDefault="000617CA" w:rsidP="00ED6C90">
      <w:pPr>
        <w:spacing w:after="120" w:line="240" w:lineRule="auto"/>
        <w:jc w:val="center"/>
        <w:rPr>
          <w:rFonts w:ascii="Times New Roman" w:hAnsi="Times New Roman"/>
          <w:b/>
          <w:sz w:val="36"/>
          <w:szCs w:val="36"/>
        </w:rPr>
      </w:pPr>
      <w:r w:rsidRPr="000617CA">
        <w:rPr>
          <w:rFonts w:ascii="Times New Roman" w:hAnsi="Times New Roman"/>
          <w:b/>
          <w:sz w:val="36"/>
          <w:szCs w:val="36"/>
        </w:rPr>
        <w:t>General Comment</w:t>
      </w:r>
    </w:p>
    <w:p w14:paraId="6EB38142"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As a parent and information specialist with a background in child development, school counseling (K-8), and library science, I think collecting data on teachers' use of technology for school is crucial to understanding the issues with digital learning. My county has one of the largest school districts in my state, and I have seen mostly negative outcomes since the onset of the "Bring Your Own Device" (BYOD) program in grades K-12. This is a poorly managed program because schools, teachers, and parents have no control over the technology (mainly personal smartphones) or the intentions of the tech industry; and they don't understand the technology well enough to make the learning environment safe for students.</w:t>
      </w:r>
    </w:p>
    <w:p w14:paraId="62890E02"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In recent months, I have attended several internet safety workshops and consulted with hundreds of teachers, and/or parents. These are the comments I've received regarding personal technology in schools:</w:t>
      </w:r>
    </w:p>
    <w:p w14:paraId="5C476B86"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*I oppose BYOD. As a former educator, I am confused and frankly disappointed that teachers and administrators at many schools in our district would not follow current research on the developmental effects of screen time on brain development in approaching teaching and learning, particularly in the elementary grades. I hope to see more authentic hands on, community based learning in all schools in the district.</w:t>
      </w:r>
    </w:p>
    <w:p w14:paraId="3E362A7F"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*My child's teacher assigned her students to each upload a personal video of the child stating his personal goals for the year (with name, age, face). How do we know the platform the teacher chose will protect my child's personal data. If Equifax can't protect our data, how can we be sure FlipGrid or Google will?</w:t>
      </w:r>
    </w:p>
    <w:p w14:paraId="4FED5E55"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*I want to protect my children from all the ridiculous content out there. Anyone could show them anything on their phone during lunch and thats not okay.</w:t>
      </w:r>
    </w:p>
    <w:p w14:paraId="6399BFF4"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*The benefits to limiting our kids exposure to screen time far outweigh the costs.</w:t>
      </w:r>
    </w:p>
    <w:p w14:paraId="7CDD93B7"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*A health teacher's assignment: "research a you tube video showing a form of aerobic exercise." Do you know what you can find on you tube when you search for aerobic exercise? Next day, half naked twerk videos were shared all over school causing a huge distraction to learning.</w:t>
      </w:r>
    </w:p>
    <w:p w14:paraId="3E294786" w14:textId="10F821FF"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*Good schools in Silicon Valley have been following current research for a while now...kids learn better without devices. (</w:t>
      </w:r>
      <w:hyperlink r:id="rId9" w:history="1">
        <w:r w:rsidR="00ED6C90" w:rsidRPr="00895938">
          <w:rPr>
            <w:rStyle w:val="Hyperlink"/>
            <w:rFonts w:ascii="Times New Roman" w:hAnsi="Times New Roman"/>
            <w:sz w:val="22"/>
            <w:szCs w:val="22"/>
          </w:rPr>
          <w:t>https://www.sfgate.com/technology/businessinsider/article/silicon-valley-parents-raising-kids-tech-free-12623127.php</w:t>
        </w:r>
      </w:hyperlink>
      <w:r w:rsidRPr="000617CA">
        <w:rPr>
          <w:rFonts w:ascii="Times New Roman" w:hAnsi="Times New Roman"/>
          <w:sz w:val="22"/>
          <w:szCs w:val="22"/>
        </w:rPr>
        <w:t>)</w:t>
      </w:r>
    </w:p>
    <w:p w14:paraId="34949B65"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*I have heard stories of bullying, accidental (or not) exposure to porn and general wasting of teacher/class time which equates to tax payer dollars. I understand that schools can't afford tech for all kids, but in my child's middle school, BYOD is poorly managed, doing more harm than good.</w:t>
      </w:r>
    </w:p>
    <w:p w14:paraId="4459076F"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*My daughter is using social media all day long at school. Policies are not being enforced.</w:t>
      </w:r>
    </w:p>
    <w:p w14:paraId="69F0536E"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*I want the BYOD program removed for grades K-3. I am the bad guy at home because I won't let my first grader take a device to school. I want her to interact with friends and teachers at school, not a tablet. She forgets to bring her lunchbox home, why would I trust a 7 yr old with a tablet? I encourage schools to rethink the program</w:t>
      </w:r>
    </w:p>
    <w:p w14:paraId="12D478BB"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*At my school and I've seen kids watch multiple Netflix videos on their phones in the back of class. The teacher says nothing because the student is quiet so she doesn't have to discipline</w:t>
      </w:r>
    </w:p>
    <w:p w14:paraId="0C8BC832" w14:textId="77777777" w:rsidR="00BE51E2"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*It's a huge safety issue as students are using devices to coordinate activities like meeting for a fight in an area of the school where there is little supervision. Or, non-students text students inside to have them open a back door to gain entry into building</w:t>
      </w:r>
    </w:p>
    <w:p w14:paraId="757AF937" w14:textId="77777777" w:rsidR="00BE51E2" w:rsidRPr="000617CA" w:rsidRDefault="00BE51E2" w:rsidP="00ED6C90">
      <w:pPr>
        <w:widowControl w:val="0"/>
        <w:spacing w:after="120" w:line="240" w:lineRule="auto"/>
        <w:rPr>
          <w:rFonts w:ascii="Times New Roman" w:hAnsi="Times New Roman"/>
          <w:sz w:val="22"/>
          <w:szCs w:val="22"/>
        </w:rPr>
      </w:pPr>
      <w:r w:rsidRPr="000617CA">
        <w:rPr>
          <w:rFonts w:ascii="Times New Roman" w:hAnsi="Times New Roman"/>
          <w:sz w:val="22"/>
          <w:szCs w:val="22"/>
        </w:rPr>
        <w:lastRenderedPageBreak/>
        <w:t>*I have students who lose their phone for months from looking at porn. I rarely know how many laptops I'll need to plan a class assignment</w:t>
      </w:r>
    </w:p>
    <w:p w14:paraId="7419E57B" w14:textId="77777777" w:rsidR="0052573F"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*My student couldn't focus in class for awhile, because she received a death threat via a text message from unknown source. Apparently, there are apps that allow you to send texts from a 'dummy' number</w:t>
      </w:r>
    </w:p>
    <w:p w14:paraId="0395F0E9" w14:textId="77777777" w:rsidR="0052573F"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*Kids think it's a joke to video record teachers and share embarrassing moments with friends</w:t>
      </w:r>
    </w:p>
    <w:p w14:paraId="5AE5EBCB" w14:textId="77777777" w:rsidR="0052573F"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*I check the battery/app usage on my son's phone and he gets 2 hours of gaming time during each of his school days. That's more than I allow at home</w:t>
      </w:r>
    </w:p>
    <w:p w14:paraId="58F224E8" w14:textId="77777777" w:rsidR="0052573F"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*My son said he has several friends who are addicted to pornography and spend hours a day looking at it, or meet in groups in the school library to share videos with each other</w:t>
      </w:r>
    </w:p>
    <w:p w14:paraId="1475C555" w14:textId="77777777" w:rsidR="0052573F"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*She gets text messages all day on her phone, I honestly don't know how she can concentrate on her work</w:t>
      </w:r>
    </w:p>
    <w:p w14:paraId="0C783FB2" w14:textId="77777777" w:rsidR="0052573F"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*Teachers began assigning work on apps. I felt pressured to purchase a $300 device and now I'm paying the price in more than monetary ways</w:t>
      </w:r>
    </w:p>
    <w:p w14:paraId="1DE94487" w14:textId="77777777" w:rsidR="0052573F"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*The school didn't teach me about the technology nor the risks of accessing harmful content, and now she's addicted to social media. This has nearly torn apart our family. I'm so angry that educators aren't more informed and don't inform parents</w:t>
      </w:r>
    </w:p>
    <w:p w14:paraId="113DFEE3" w14:textId="77777777" w:rsidR="0052573F"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*The kids don't exercise anymore. Just sit on bleachers texting/gaming</w:t>
      </w:r>
    </w:p>
    <w:p w14:paraId="6520AC84" w14:textId="0E6D6A57" w:rsidR="004B006E" w:rsidRPr="000617CA" w:rsidRDefault="00BE51E2" w:rsidP="00ED6C90">
      <w:pPr>
        <w:spacing w:after="120" w:line="240" w:lineRule="auto"/>
        <w:rPr>
          <w:rFonts w:ascii="Times New Roman" w:hAnsi="Times New Roman"/>
          <w:sz w:val="22"/>
          <w:szCs w:val="22"/>
        </w:rPr>
      </w:pPr>
      <w:r w:rsidRPr="000617CA">
        <w:rPr>
          <w:rFonts w:ascii="Times New Roman" w:hAnsi="Times New Roman"/>
          <w:sz w:val="22"/>
          <w:szCs w:val="22"/>
        </w:rPr>
        <w:t>*Since these devices, I've seen a huge shift...less empathy by far</w:t>
      </w:r>
    </w:p>
    <w:p w14:paraId="63BE8200" w14:textId="7C4401DA" w:rsidR="000617CA" w:rsidRPr="00ED6C90" w:rsidRDefault="000617CA" w:rsidP="00ED6C90">
      <w:pPr>
        <w:spacing w:after="120" w:line="240" w:lineRule="auto"/>
        <w:jc w:val="center"/>
        <w:rPr>
          <w:rFonts w:ascii="Times New Roman" w:hAnsi="Times New Roman"/>
          <w:b/>
          <w:sz w:val="28"/>
          <w:szCs w:val="28"/>
        </w:rPr>
      </w:pPr>
      <w:r w:rsidRPr="00ED6C90">
        <w:rPr>
          <w:rFonts w:ascii="Times New Roman" w:hAnsi="Times New Roman"/>
          <w:b/>
          <w:sz w:val="28"/>
          <w:szCs w:val="28"/>
        </w:rPr>
        <w:t>Attachment</w:t>
      </w:r>
    </w:p>
    <w:p w14:paraId="5F74304C" w14:textId="77777777" w:rsidR="00C01830" w:rsidRPr="00C01830" w:rsidRDefault="00C01830" w:rsidP="00ED6C90">
      <w:pPr>
        <w:spacing w:line="240" w:lineRule="auto"/>
        <w:jc w:val="center"/>
        <w:outlineLvl w:val="0"/>
        <w:rPr>
          <w:rFonts w:ascii="Times New Roman" w:hAnsi="Times New Roman"/>
          <w:bCs/>
          <w:kern w:val="36"/>
          <w:sz w:val="22"/>
          <w:szCs w:val="22"/>
        </w:rPr>
      </w:pPr>
      <w:r w:rsidRPr="00C01830">
        <w:rPr>
          <w:rFonts w:ascii="Times New Roman" w:hAnsi="Times New Roman"/>
          <w:bCs/>
          <w:kern w:val="36"/>
          <w:sz w:val="22"/>
          <w:szCs w:val="22"/>
        </w:rPr>
        <w:t>Resources Regarding Porn Addiction and Sex Trafficking</w:t>
      </w:r>
    </w:p>
    <w:p w14:paraId="076DB339" w14:textId="77777777" w:rsidR="00C01830" w:rsidRPr="00C01830" w:rsidRDefault="00C01830" w:rsidP="00ED6C90">
      <w:pPr>
        <w:spacing w:after="120" w:line="240" w:lineRule="auto"/>
        <w:jc w:val="center"/>
        <w:outlineLvl w:val="0"/>
        <w:rPr>
          <w:rFonts w:ascii="Times New Roman" w:hAnsi="Times New Roman"/>
          <w:bCs/>
          <w:kern w:val="36"/>
          <w:sz w:val="22"/>
          <w:szCs w:val="22"/>
        </w:rPr>
      </w:pPr>
      <w:r w:rsidRPr="00C01830">
        <w:rPr>
          <w:rFonts w:ascii="Times New Roman" w:hAnsi="Times New Roman"/>
          <w:bCs/>
          <w:kern w:val="36"/>
          <w:sz w:val="22"/>
          <w:szCs w:val="22"/>
        </w:rPr>
        <w:t>Compiled September 2017</w:t>
      </w:r>
    </w:p>
    <w:p w14:paraId="76FA7CBF" w14:textId="77777777" w:rsidR="00C01830" w:rsidRPr="00ED6C90" w:rsidRDefault="00C01830" w:rsidP="00ED6C90">
      <w:pPr>
        <w:spacing w:line="240" w:lineRule="auto"/>
        <w:outlineLvl w:val="0"/>
        <w:rPr>
          <w:rFonts w:ascii="Times New Roman" w:hAnsi="Times New Roman"/>
          <w:bCs/>
          <w:kern w:val="36"/>
          <w:sz w:val="20"/>
        </w:rPr>
      </w:pPr>
      <w:r w:rsidRPr="00ED6C90">
        <w:rPr>
          <w:rFonts w:ascii="Times New Roman" w:hAnsi="Times New Roman"/>
          <w:bCs/>
          <w:kern w:val="36"/>
          <w:sz w:val="20"/>
        </w:rPr>
        <w:t xml:space="preserve">ABC Nightline Special: </w:t>
      </w:r>
      <w:r w:rsidRPr="00ED6C90">
        <w:rPr>
          <w:rFonts w:ascii="Times New Roman" w:hAnsi="Times New Roman"/>
          <w:bCs/>
          <w:sz w:val="20"/>
        </w:rPr>
        <w:t>Teens Addicted to Pornography</w:t>
      </w:r>
    </w:p>
    <w:p w14:paraId="02909677" w14:textId="77777777" w:rsidR="00C01830" w:rsidRPr="00ED6C90" w:rsidRDefault="00380119" w:rsidP="00ED6C90">
      <w:pPr>
        <w:spacing w:after="120" w:line="240" w:lineRule="auto"/>
        <w:rPr>
          <w:rFonts w:ascii="Times New Roman" w:hAnsi="Times New Roman"/>
          <w:sz w:val="20"/>
        </w:rPr>
      </w:pPr>
      <w:hyperlink r:id="rId10" w:history="1">
        <w:r w:rsidR="00C01830" w:rsidRPr="00ED6C90">
          <w:rPr>
            <w:rStyle w:val="Hyperlink"/>
            <w:rFonts w:ascii="Times New Roman" w:hAnsi="Times New Roman"/>
            <w:sz w:val="20"/>
          </w:rPr>
          <w:t>https://www.youtube.com/watch?v=nQ0vuIVZyb8</w:t>
        </w:r>
      </w:hyperlink>
    </w:p>
    <w:p w14:paraId="7FE8F612" w14:textId="77777777" w:rsidR="00C01830" w:rsidRPr="00ED6C90" w:rsidRDefault="00C01830" w:rsidP="00ED6C90">
      <w:pPr>
        <w:spacing w:line="240" w:lineRule="auto"/>
        <w:outlineLvl w:val="0"/>
        <w:rPr>
          <w:rFonts w:ascii="Times New Roman" w:hAnsi="Times New Roman"/>
          <w:b/>
          <w:sz w:val="20"/>
        </w:rPr>
      </w:pPr>
      <w:r w:rsidRPr="00ED6C90">
        <w:rPr>
          <w:rFonts w:ascii="Times New Roman" w:hAnsi="Times New Roman"/>
          <w:sz w:val="20"/>
        </w:rPr>
        <w:t>Want to know why internet providers refuse to block porn?:</w:t>
      </w:r>
    </w:p>
    <w:p w14:paraId="2734FC24" w14:textId="77777777" w:rsidR="00C01830" w:rsidRPr="00ED6C90" w:rsidRDefault="00380119" w:rsidP="00ED6C90">
      <w:pPr>
        <w:spacing w:after="120" w:line="240" w:lineRule="auto"/>
        <w:rPr>
          <w:rFonts w:ascii="Times New Roman" w:hAnsi="Times New Roman"/>
          <w:sz w:val="20"/>
        </w:rPr>
      </w:pPr>
      <w:hyperlink r:id="rId11" w:history="1">
        <w:r w:rsidR="00C01830" w:rsidRPr="00ED6C90">
          <w:rPr>
            <w:rStyle w:val="Hyperlink"/>
            <w:rFonts w:ascii="Times New Roman" w:hAnsi="Times New Roman"/>
            <w:sz w:val="20"/>
          </w:rPr>
          <w:t>http://www.dailymail.co.uk/news/article-2136427/Steven-Hirsch-internet-providers-refuse-block-pornography.html</w:t>
        </w:r>
      </w:hyperlink>
    </w:p>
    <w:p w14:paraId="0D6E904B" w14:textId="77777777" w:rsidR="00C01830" w:rsidRPr="00ED6C90" w:rsidRDefault="00C01830" w:rsidP="00ED6C90">
      <w:pPr>
        <w:spacing w:after="60" w:line="240" w:lineRule="auto"/>
        <w:rPr>
          <w:rFonts w:ascii="Times New Roman" w:hAnsi="Times New Roman"/>
          <w:bCs/>
          <w:color w:val="000000" w:themeColor="text1"/>
          <w:sz w:val="20"/>
          <w:u w:val="single"/>
        </w:rPr>
      </w:pPr>
      <w:r w:rsidRPr="00ED6C90">
        <w:rPr>
          <w:rFonts w:ascii="Times New Roman" w:hAnsi="Times New Roman"/>
          <w:bCs/>
          <w:color w:val="000000" w:themeColor="text1"/>
          <w:sz w:val="20"/>
          <w:u w:val="single"/>
        </w:rPr>
        <w:t>Additional Resources:</w:t>
      </w:r>
    </w:p>
    <w:p w14:paraId="3C551E2B" w14:textId="77777777" w:rsidR="00F17B4D"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 xml:space="preserve">Antons, S. &amp; Brand, M. (2018). Trait and state impulsivity in males with tendency towards Internet-pornography-use disorder. </w:t>
      </w:r>
      <w:r w:rsidRPr="00ED6C90">
        <w:rPr>
          <w:rFonts w:ascii="Times New Roman" w:hAnsi="Times New Roman"/>
          <w:bCs/>
          <w:i/>
          <w:color w:val="000000" w:themeColor="text1"/>
          <w:sz w:val="20"/>
        </w:rPr>
        <w:t>Addict Behav.</w:t>
      </w:r>
      <w:r w:rsidRPr="00ED6C90">
        <w:rPr>
          <w:rFonts w:ascii="Times New Roman" w:hAnsi="Times New Roman"/>
          <w:bCs/>
          <w:color w:val="000000" w:themeColor="text1"/>
          <w:sz w:val="20"/>
        </w:rPr>
        <w:t xml:space="preserve"> 79:171-177. doi: 10.1016/j.addbeh.2017.12.029.</w:t>
      </w:r>
    </w:p>
    <w:p w14:paraId="67EC7A23" w14:textId="77777777" w:rsidR="00F17B4D"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 xml:space="preserve">Butler, M.H., Pereyra, S.A., Draper, T.W., Leonhardt, N.D., Skinner, K.B. (2018). Pornography Use and Loneliness: A Bidirectional Recursive Model and Pilot Investigation. </w:t>
      </w:r>
      <w:r w:rsidRPr="00ED6C90">
        <w:rPr>
          <w:rFonts w:ascii="Times New Roman" w:hAnsi="Times New Roman"/>
          <w:bCs/>
          <w:i/>
          <w:color w:val="000000" w:themeColor="text1"/>
          <w:sz w:val="20"/>
        </w:rPr>
        <w:t>J Sex Marital Ther</w:t>
      </w:r>
      <w:r w:rsidRPr="00ED6C90">
        <w:rPr>
          <w:rFonts w:ascii="Times New Roman" w:hAnsi="Times New Roman"/>
          <w:bCs/>
          <w:color w:val="000000" w:themeColor="text1"/>
          <w:sz w:val="20"/>
        </w:rPr>
        <w:t>., 44(2):127-137. doi: 10.1080/0092623X.2017.1321601.</w:t>
      </w:r>
    </w:p>
    <w:p w14:paraId="74953B48" w14:textId="28733CB3" w:rsidR="00C01830" w:rsidRPr="00ED6C90" w:rsidRDefault="00C01830" w:rsidP="00ED6C90">
      <w:pPr>
        <w:spacing w:after="60" w:line="240" w:lineRule="auto"/>
        <w:rPr>
          <w:rFonts w:ascii="Times New Roman" w:hAnsi="Times New Roman"/>
          <w:color w:val="000000" w:themeColor="text1"/>
          <w:sz w:val="20"/>
          <w:lang w:val="en"/>
        </w:rPr>
      </w:pPr>
      <w:r w:rsidRPr="00ED6C90">
        <w:rPr>
          <w:rFonts w:ascii="Times New Roman" w:hAnsi="Times New Roman"/>
          <w:color w:val="000000" w:themeColor="text1"/>
          <w:sz w:val="20"/>
          <w:lang w:val="en"/>
        </w:rPr>
        <w:t xml:space="preserve">Chuang, Janie (2006) "Beyond a Snapshot: Preventing Human Trafficking in the Global Economy," </w:t>
      </w:r>
      <w:r w:rsidRPr="00ED6C90">
        <w:rPr>
          <w:rStyle w:val="Emphasis"/>
          <w:rFonts w:ascii="Times New Roman" w:hAnsi="Times New Roman"/>
          <w:color w:val="000000" w:themeColor="text1"/>
          <w:sz w:val="20"/>
          <w:lang w:val="en"/>
        </w:rPr>
        <w:t>Indiana Journal of Global Legal Studies</w:t>
      </w:r>
      <w:r w:rsidRPr="00ED6C90">
        <w:rPr>
          <w:rFonts w:ascii="Times New Roman" w:hAnsi="Times New Roman"/>
          <w:color w:val="000000" w:themeColor="text1"/>
          <w:sz w:val="20"/>
          <w:lang w:val="en"/>
        </w:rPr>
        <w:t xml:space="preserve">: Vol. 13 : Iss. 1 , Article 5. </w:t>
      </w:r>
      <w:r w:rsidRPr="00ED6C90">
        <w:rPr>
          <w:rFonts w:ascii="Times New Roman" w:hAnsi="Times New Roman"/>
          <w:color w:val="000000" w:themeColor="text1"/>
          <w:sz w:val="20"/>
          <w:lang w:val="en"/>
        </w:rPr>
        <w:br/>
        <w:t xml:space="preserve">Available at: </w:t>
      </w:r>
      <w:hyperlink r:id="rId12" w:history="1">
        <w:r w:rsidRPr="00ED6C90">
          <w:rPr>
            <w:rStyle w:val="Hyperlink"/>
            <w:rFonts w:ascii="Times New Roman" w:hAnsi="Times New Roman"/>
            <w:color w:val="000000" w:themeColor="text1"/>
            <w:sz w:val="20"/>
            <w:lang w:val="en"/>
          </w:rPr>
          <w:t>http://www.repository.law.indiana.edu/ijgls/vol13/iss1/5</w:t>
        </w:r>
      </w:hyperlink>
    </w:p>
    <w:p w14:paraId="1C101F83" w14:textId="77777777" w:rsidR="00C01830" w:rsidRPr="00ED6C90" w:rsidRDefault="00C01830" w:rsidP="00ED6C90">
      <w:pPr>
        <w:spacing w:after="60" w:line="240" w:lineRule="auto"/>
        <w:rPr>
          <w:rFonts w:ascii="Times New Roman" w:eastAsia="Arial Unicode MS" w:hAnsi="Times New Roman"/>
          <w:color w:val="000000" w:themeColor="text1"/>
          <w:sz w:val="20"/>
          <w:lang w:val="en"/>
        </w:rPr>
      </w:pPr>
      <w:r w:rsidRPr="00ED6C90">
        <w:rPr>
          <w:rFonts w:ascii="Times New Roman" w:eastAsia="Arial Unicode MS" w:hAnsi="Times New Roman"/>
          <w:color w:val="000000" w:themeColor="text1"/>
          <w:sz w:val="20"/>
          <w:lang w:val="en"/>
        </w:rPr>
        <w:t xml:space="preserve">Dines, G., Jhally, S., &amp; Kanopy (Firm). (2016). </w:t>
      </w:r>
      <w:r w:rsidRPr="00ED6C90">
        <w:rPr>
          <w:rFonts w:ascii="Times New Roman" w:eastAsia="Arial Unicode MS" w:hAnsi="Times New Roman"/>
          <w:i/>
          <w:iCs/>
          <w:color w:val="000000" w:themeColor="text1"/>
          <w:sz w:val="20"/>
          <w:lang w:val="en"/>
        </w:rPr>
        <w:t>Pornland: How the Porn Industry Has Hijacked Our Sexuality</w:t>
      </w:r>
      <w:r w:rsidRPr="00ED6C90">
        <w:rPr>
          <w:rFonts w:ascii="Times New Roman" w:eastAsia="Arial Unicode MS" w:hAnsi="Times New Roman"/>
          <w:color w:val="000000" w:themeColor="text1"/>
          <w:sz w:val="20"/>
          <w:lang w:val="en"/>
        </w:rPr>
        <w:t>. (Media Education Foundation Collection.) Northampton, MA: Media Education Foundation</w:t>
      </w:r>
    </w:p>
    <w:p w14:paraId="31959CDD" w14:textId="77777777" w:rsidR="00C01830" w:rsidRPr="00ED6C90" w:rsidRDefault="00C01830" w:rsidP="00ED6C90">
      <w:pPr>
        <w:spacing w:after="60" w:line="240" w:lineRule="auto"/>
        <w:rPr>
          <w:rFonts w:ascii="Times New Roman" w:hAnsi="Times New Roman"/>
          <w:color w:val="000000" w:themeColor="text1"/>
          <w:sz w:val="20"/>
          <w:lang w:val="en"/>
        </w:rPr>
      </w:pPr>
      <w:r w:rsidRPr="00ED6C90">
        <w:rPr>
          <w:rFonts w:ascii="Times New Roman" w:hAnsi="Times New Roman"/>
          <w:i/>
          <w:color w:val="000000" w:themeColor="text1"/>
          <w:sz w:val="20"/>
          <w:lang w:val="en"/>
        </w:rPr>
        <w:t>Fight the new drug</w:t>
      </w:r>
      <w:r w:rsidRPr="00ED6C90">
        <w:rPr>
          <w:rFonts w:ascii="Times New Roman" w:hAnsi="Times New Roman"/>
          <w:color w:val="000000" w:themeColor="text1"/>
          <w:sz w:val="20"/>
          <w:lang w:val="en"/>
        </w:rPr>
        <w:t xml:space="preserve">. (2017) </w:t>
      </w:r>
      <w:hyperlink r:id="rId13" w:history="1">
        <w:r w:rsidRPr="00ED6C90">
          <w:rPr>
            <w:rStyle w:val="Hyperlink"/>
            <w:rFonts w:ascii="Times New Roman" w:hAnsi="Times New Roman"/>
            <w:color w:val="000000" w:themeColor="text1"/>
            <w:sz w:val="20"/>
            <w:lang w:val="en"/>
          </w:rPr>
          <w:t>http://fightthenewdrug.org/</w:t>
        </w:r>
      </w:hyperlink>
      <w:r w:rsidRPr="00ED6C90">
        <w:rPr>
          <w:rFonts w:ascii="Times New Roman" w:hAnsi="Times New Roman"/>
          <w:color w:val="000000" w:themeColor="text1"/>
          <w:sz w:val="20"/>
          <w:lang w:val="en"/>
        </w:rPr>
        <w:t xml:space="preserve"> &amp; </w:t>
      </w:r>
      <w:hyperlink r:id="rId14" w:history="1">
        <w:r w:rsidRPr="00ED6C90">
          <w:rPr>
            <w:rStyle w:val="Hyperlink"/>
            <w:rFonts w:ascii="Times New Roman" w:hAnsi="Times New Roman"/>
            <w:color w:val="000000" w:themeColor="text1"/>
            <w:sz w:val="20"/>
            <w:lang w:val="en"/>
          </w:rPr>
          <w:t>http://fightthenewdrug.org/video-hallahs-story-how-porn-led-to-my-sexual-abuse/</w:t>
        </w:r>
      </w:hyperlink>
    </w:p>
    <w:p w14:paraId="53AF8D92" w14:textId="77777777"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Guinn, D. E., DiCaro, J., Captive Daughters Media., &amp; DePaul University. (2007). Pornography: Driving the demand in international sex trafficking. Los Angeles: Captive Daughters Media.</w:t>
      </w:r>
    </w:p>
    <w:p w14:paraId="5A0A6152" w14:textId="77777777" w:rsidR="00F17B4D"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Hald, G. M., Malamuth, N. M. and Yuen, C. (2010), Pornography and attitudes supporting violence against women: revisiting the relationship in nonexperimental studies. Aggr. Behav., 36: 14–20.</w:t>
      </w:r>
    </w:p>
    <w:p w14:paraId="68729B36" w14:textId="77777777" w:rsidR="00F17B4D"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Hilton, D. L., &amp; Watts, C. (2011). Pornography addiction: A neuroscience perspective. Surgical Neurology International, 2, 19.</w:t>
      </w:r>
    </w:p>
    <w:p w14:paraId="167A2332" w14:textId="5B445B62"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Love T., Laier C., Brand M., Hatch L., Hajela R. (2015). Neuroscience of Internet Pornography Addiction: A Review and Update. Behav Sci (Basel), 5(3):388-433. doi: 10.3390/bs5030388.</w:t>
      </w:r>
    </w:p>
    <w:p w14:paraId="66A4F2C1" w14:textId="77777777"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Moffit, Mitchell and Brown, Gregory. (2013). The Science of pornography addiction. Retrieved from</w:t>
      </w:r>
      <w:r w:rsidRPr="00ED6C90">
        <w:rPr>
          <w:rFonts w:ascii="Times New Roman" w:hAnsi="Times New Roman"/>
          <w:bCs/>
          <w:color w:val="000000" w:themeColor="text1"/>
          <w:sz w:val="20"/>
        </w:rPr>
        <w:br/>
      </w:r>
      <w:hyperlink r:id="rId15" w:tgtFrame="_blank" w:history="1">
        <w:r w:rsidRPr="00ED6C90">
          <w:rPr>
            <w:rFonts w:ascii="Times New Roman" w:hAnsi="Times New Roman"/>
            <w:bCs/>
            <w:color w:val="000000" w:themeColor="text1"/>
            <w:sz w:val="20"/>
          </w:rPr>
          <w:t>https://www.youtube.com/watch?v=1Ya67aLaaCc</w:t>
        </w:r>
      </w:hyperlink>
    </w:p>
    <w:p w14:paraId="6101BBCA" w14:textId="77777777" w:rsidR="00C01830" w:rsidRPr="00ED6C90" w:rsidRDefault="00380119" w:rsidP="00ED6C90">
      <w:pPr>
        <w:spacing w:after="60" w:line="240" w:lineRule="auto"/>
        <w:rPr>
          <w:rFonts w:ascii="Times New Roman" w:hAnsi="Times New Roman"/>
          <w:bCs/>
          <w:color w:val="000000" w:themeColor="text1"/>
          <w:sz w:val="20"/>
        </w:rPr>
      </w:pPr>
      <w:hyperlink r:id="rId16" w:history="1">
        <w:r w:rsidR="00C01830" w:rsidRPr="00ED6C90">
          <w:rPr>
            <w:rFonts w:ascii="Times New Roman" w:hAnsi="Times New Roman"/>
            <w:bCs/>
            <w:color w:val="000000" w:themeColor="text1"/>
            <w:sz w:val="20"/>
          </w:rPr>
          <w:t>Morgan E.M</w:t>
        </w:r>
      </w:hyperlink>
      <w:r w:rsidR="00C01830" w:rsidRPr="00ED6C90">
        <w:rPr>
          <w:rFonts w:ascii="Times New Roman" w:hAnsi="Times New Roman"/>
          <w:bCs/>
          <w:color w:val="000000" w:themeColor="text1"/>
          <w:sz w:val="20"/>
        </w:rPr>
        <w:t xml:space="preserve">. (2011). Associations between young adults' use of sexually explicit materials and their sexual preferences, behaviors, and satisfaction. </w:t>
      </w:r>
      <w:hyperlink r:id="rId17" w:tooltip="Journal of sex research." w:history="1">
        <w:r w:rsidR="00C01830" w:rsidRPr="00ED6C90">
          <w:rPr>
            <w:rFonts w:ascii="Times New Roman" w:hAnsi="Times New Roman"/>
            <w:bCs/>
            <w:color w:val="000000" w:themeColor="text1"/>
            <w:sz w:val="20"/>
          </w:rPr>
          <w:t>J Sex Res.</w:t>
        </w:r>
      </w:hyperlink>
      <w:r w:rsidR="00C01830" w:rsidRPr="00ED6C90">
        <w:rPr>
          <w:rFonts w:ascii="Times New Roman" w:hAnsi="Times New Roman"/>
          <w:bCs/>
          <w:color w:val="000000" w:themeColor="text1"/>
          <w:sz w:val="20"/>
        </w:rPr>
        <w:t>, Nov-Dec;48(6):520-30.</w:t>
      </w:r>
    </w:p>
    <w:p w14:paraId="1A8E20E2" w14:textId="77777777"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 xml:space="preserve">O’Leary, Amy. (2012). So how do we talk about this? When children see internet pornography. New York Times. Retrieved from </w:t>
      </w:r>
      <w:hyperlink r:id="rId18" w:history="1">
        <w:r w:rsidRPr="00ED6C90">
          <w:rPr>
            <w:rFonts w:ascii="Times New Roman" w:hAnsi="Times New Roman"/>
            <w:bCs/>
            <w:color w:val="000000" w:themeColor="text1"/>
            <w:sz w:val="20"/>
          </w:rPr>
          <w:t>http://www.nytimes.com/2012/05/10/garden/when-children-see-internet-pornography.html</w:t>
        </w:r>
      </w:hyperlink>
    </w:p>
    <w:p w14:paraId="5990322D" w14:textId="0E90A0AF"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Park, B.Y., Wilson, G., Berger, J., Christman, M. Reina, B., Bishop, F., Klam, W.P., &amp; Doan, A.P. (2016). Is Internet Pornography Causing Sexual Dysfunctions? A Review with Clinical Reports. Behav Sci (Basel), 6(3): 17. doi:</w:t>
      </w:r>
      <w:r w:rsidR="00F17B4D">
        <w:rPr>
          <w:rFonts w:ascii="Times New Roman" w:hAnsi="Times New Roman"/>
          <w:bCs/>
          <w:color w:val="000000" w:themeColor="text1"/>
          <w:sz w:val="20"/>
        </w:rPr>
        <w:t xml:space="preserve"> </w:t>
      </w:r>
      <w:r w:rsidRPr="00ED6C90">
        <w:rPr>
          <w:rFonts w:ascii="Times New Roman" w:hAnsi="Times New Roman"/>
          <w:bCs/>
          <w:color w:val="000000" w:themeColor="text1"/>
          <w:sz w:val="20"/>
        </w:rPr>
        <w:t>10.3390/bs6030017</w:t>
      </w:r>
    </w:p>
    <w:p w14:paraId="53D5F88D" w14:textId="77777777" w:rsidR="00F17B4D"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Peter, J. &amp; Valkenburg, P.M. (2016). Adolescents and Pornography: A Review of 20 Years of Research.</w:t>
      </w:r>
      <w:r w:rsidR="00F17B4D">
        <w:rPr>
          <w:rFonts w:ascii="Times New Roman" w:hAnsi="Times New Roman"/>
          <w:bCs/>
          <w:color w:val="000000" w:themeColor="text1"/>
          <w:sz w:val="20"/>
        </w:rPr>
        <w:t xml:space="preserve"> </w:t>
      </w:r>
      <w:hyperlink r:id="rId19" w:tooltip="Journal of sex research." w:history="1">
        <w:r w:rsidRPr="00ED6C90">
          <w:rPr>
            <w:rFonts w:ascii="Times New Roman" w:hAnsi="Times New Roman"/>
            <w:bCs/>
            <w:color w:val="000000" w:themeColor="text1"/>
            <w:sz w:val="20"/>
          </w:rPr>
          <w:t>J Sex Res.</w:t>
        </w:r>
      </w:hyperlink>
      <w:r w:rsidRPr="00ED6C90">
        <w:rPr>
          <w:rFonts w:ascii="Times New Roman" w:hAnsi="Times New Roman"/>
          <w:bCs/>
          <w:color w:val="000000" w:themeColor="text1"/>
          <w:sz w:val="20"/>
        </w:rPr>
        <w:t xml:space="preserve"> , 53(4-5):509-31. doi: 10.1080/00224499.2016.1143441.</w:t>
      </w:r>
    </w:p>
    <w:p w14:paraId="70450D33" w14:textId="0FB953F1"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Struthers, William M. (2009). Wired for intimacy: How pornography hijacks the male brain. Downers Grove, IL. IVP Books.</w:t>
      </w:r>
    </w:p>
    <w:p w14:paraId="2418551D" w14:textId="77777777"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 xml:space="preserve">U.S. Department of Health &amp; Human Services, Administration for Children &amp; Families (2012). Fact sheet: Sex trafficking. Retrieved from </w:t>
      </w:r>
      <w:hyperlink r:id="rId20" w:history="1">
        <w:r w:rsidRPr="00ED6C90">
          <w:rPr>
            <w:rFonts w:ascii="Times New Roman" w:hAnsi="Times New Roman"/>
            <w:bCs/>
            <w:color w:val="000000" w:themeColor="text1"/>
            <w:sz w:val="20"/>
          </w:rPr>
          <w:t>https://www.acf.hhs.gov/otip/resource/fact-sheet-sex-trafficking-english</w:t>
        </w:r>
      </w:hyperlink>
    </w:p>
    <w:p w14:paraId="54860F7A" w14:textId="77777777"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 xml:space="preserve">University of North Carolina at Chapel Hill. (2017). Human trafficking: North Carolina. Retrieved from </w:t>
      </w:r>
      <w:hyperlink r:id="rId21" w:history="1">
        <w:r w:rsidRPr="00ED6C90">
          <w:rPr>
            <w:rFonts w:ascii="Times New Roman" w:hAnsi="Times New Roman"/>
            <w:bCs/>
            <w:color w:val="000000" w:themeColor="text1"/>
            <w:sz w:val="20"/>
          </w:rPr>
          <w:t>http://humantrafficking.unc.edu/resources</w:t>
        </w:r>
      </w:hyperlink>
    </w:p>
    <w:p w14:paraId="360CA246" w14:textId="77777777"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Weitzer, R. J. (2011). Sex trafficking and the sex industry: the need for evidence-based theory and legislation. The Journal of Criminal Law &amp; Criminology. 101, 1337-1369.</w:t>
      </w:r>
    </w:p>
    <w:p w14:paraId="1DBA20F0" w14:textId="77777777"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 xml:space="preserve">Westen, John-Henry. (2015). Want to Stop Sex Trafficking? Look to America’s Porn Addiction HuffPost. Retrieved from </w:t>
      </w:r>
      <w:hyperlink r:id="rId22" w:history="1">
        <w:r w:rsidRPr="00ED6C90">
          <w:rPr>
            <w:rFonts w:ascii="Times New Roman" w:hAnsi="Times New Roman"/>
            <w:bCs/>
            <w:color w:val="000000" w:themeColor="text1"/>
            <w:sz w:val="20"/>
          </w:rPr>
          <w:t>http://www.huffingtonpost.com/johnhenry-westen/want-to-stop-sex-traffick_b_6563338.html</w:t>
        </w:r>
      </w:hyperlink>
    </w:p>
    <w:p w14:paraId="088E51EF" w14:textId="77777777"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 xml:space="preserve">Wilson, Gary. (2012). The great porn experiment, TEDx Talks. Retrieved from </w:t>
      </w:r>
      <w:hyperlink r:id="rId23" w:history="1">
        <w:r w:rsidRPr="00ED6C90">
          <w:rPr>
            <w:rFonts w:ascii="Times New Roman" w:hAnsi="Times New Roman"/>
            <w:bCs/>
            <w:color w:val="000000" w:themeColor="text1"/>
            <w:sz w:val="20"/>
          </w:rPr>
          <w:t>https://www.youtube.com/watch?feature=player_embedded&amp;v=wSF82AwSDiU</w:t>
        </w:r>
      </w:hyperlink>
    </w:p>
    <w:p w14:paraId="56EA00E2" w14:textId="77777777" w:rsidR="00C01830"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Wilson, Gary. (2015). Your Brain on Porn: Internet Pornography and the Emerging Science of Addiction. Margate: Commonwealth Publishing.</w:t>
      </w:r>
    </w:p>
    <w:p w14:paraId="1B15EF84" w14:textId="76F4CF41" w:rsidR="000617CA" w:rsidRPr="00ED6C90" w:rsidRDefault="00C01830" w:rsidP="00ED6C90">
      <w:pPr>
        <w:spacing w:after="60" w:line="240" w:lineRule="auto"/>
        <w:rPr>
          <w:rFonts w:ascii="Times New Roman" w:hAnsi="Times New Roman"/>
          <w:bCs/>
          <w:color w:val="000000" w:themeColor="text1"/>
          <w:sz w:val="20"/>
        </w:rPr>
      </w:pPr>
      <w:r w:rsidRPr="00ED6C90">
        <w:rPr>
          <w:rFonts w:ascii="Times New Roman" w:hAnsi="Times New Roman"/>
          <w:bCs/>
          <w:color w:val="000000" w:themeColor="text1"/>
          <w:sz w:val="20"/>
        </w:rPr>
        <w:t xml:space="preserve">Zillman, D. (2000). Influence of unrestrained access to erotica on adolescents' and young adults' dispositions toward sexuality. </w:t>
      </w:r>
      <w:hyperlink r:id="rId24" w:tooltip="The Journal of adolescent health : official publication of the Society for Adolescent Medicine." w:history="1">
        <w:r w:rsidRPr="00ED6C90">
          <w:rPr>
            <w:rFonts w:ascii="Times New Roman" w:hAnsi="Times New Roman"/>
            <w:bCs/>
            <w:color w:val="000000" w:themeColor="text1"/>
            <w:sz w:val="20"/>
          </w:rPr>
          <w:t>J Adolesc Health.</w:t>
        </w:r>
      </w:hyperlink>
      <w:r w:rsidRPr="00ED6C90">
        <w:rPr>
          <w:rFonts w:ascii="Times New Roman" w:hAnsi="Times New Roman"/>
          <w:bCs/>
          <w:color w:val="000000" w:themeColor="text1"/>
          <w:sz w:val="20"/>
        </w:rPr>
        <w:t xml:space="preserve"> 27(2 Suppl):41-4.</w:t>
      </w:r>
    </w:p>
    <w:p w14:paraId="31872F2D" w14:textId="77777777" w:rsidR="00C7349B" w:rsidRPr="004B006E" w:rsidRDefault="00A43234" w:rsidP="00ED6C90">
      <w:pPr>
        <w:spacing w:after="120" w:line="240" w:lineRule="auto"/>
        <w:rPr>
          <w:rFonts w:ascii="Times New Roman" w:hAnsi="Times New Roman"/>
          <w:sz w:val="22"/>
          <w:szCs w:val="22"/>
        </w:rPr>
      </w:pPr>
      <w:r>
        <w:rPr>
          <w:rFonts w:ascii="Times New Roman" w:hAnsi="Times New Roman"/>
          <w:sz w:val="22"/>
          <w:szCs w:val="22"/>
        </w:rPr>
        <w:t>---------------------------------------------------------------------------------------------------</w:t>
      </w:r>
    </w:p>
    <w:p w14:paraId="0FE74EE4" w14:textId="2DBDCA6C" w:rsidR="00322AE8" w:rsidRPr="00322AE8" w:rsidRDefault="00322AE8" w:rsidP="00ED6C90">
      <w:pPr>
        <w:keepNext/>
        <w:spacing w:after="120" w:line="240" w:lineRule="auto"/>
        <w:rPr>
          <w:rFonts w:ascii="Times New Roman" w:hAnsi="Times New Roman"/>
          <w:b/>
          <w:sz w:val="28"/>
          <w:szCs w:val="28"/>
        </w:rPr>
      </w:pPr>
      <w:r w:rsidRPr="00322AE8">
        <w:rPr>
          <w:rFonts w:ascii="Times New Roman" w:hAnsi="Times New Roman"/>
          <w:b/>
          <w:sz w:val="28"/>
          <w:szCs w:val="28"/>
        </w:rPr>
        <w:t>NCES RESPONSE</w:t>
      </w:r>
      <w:r>
        <w:rPr>
          <w:rFonts w:ascii="Times New Roman" w:hAnsi="Times New Roman"/>
          <w:b/>
          <w:sz w:val="28"/>
          <w:szCs w:val="28"/>
        </w:rPr>
        <w:t>:</w:t>
      </w:r>
    </w:p>
    <w:p w14:paraId="2A29A86A" w14:textId="7906EA2F" w:rsidR="00A43234" w:rsidRDefault="00A43234" w:rsidP="00ED6C90">
      <w:pPr>
        <w:keepNext/>
        <w:spacing w:after="120" w:line="240" w:lineRule="auto"/>
        <w:rPr>
          <w:rFonts w:ascii="Times New Roman" w:hAnsi="Times New Roman"/>
          <w:sz w:val="22"/>
          <w:szCs w:val="22"/>
        </w:rPr>
      </w:pPr>
      <w:r>
        <w:rPr>
          <w:rFonts w:ascii="Times New Roman" w:hAnsi="Times New Roman"/>
          <w:sz w:val="22"/>
          <w:szCs w:val="22"/>
        </w:rPr>
        <w:t>Dear</w:t>
      </w:r>
      <w:r w:rsidR="00020F59">
        <w:rPr>
          <w:rFonts w:ascii="Times New Roman" w:hAnsi="Times New Roman"/>
          <w:sz w:val="22"/>
          <w:szCs w:val="22"/>
        </w:rPr>
        <w:t xml:space="preserve"> </w:t>
      </w:r>
      <w:r w:rsidR="00453B47">
        <w:rPr>
          <w:rFonts w:ascii="Times New Roman" w:hAnsi="Times New Roman"/>
          <w:sz w:val="22"/>
          <w:szCs w:val="22"/>
        </w:rPr>
        <w:t>S D</w:t>
      </w:r>
      <w:r>
        <w:rPr>
          <w:rFonts w:ascii="Times New Roman" w:hAnsi="Times New Roman"/>
          <w:sz w:val="22"/>
          <w:szCs w:val="22"/>
        </w:rPr>
        <w:t>,</w:t>
      </w:r>
    </w:p>
    <w:p w14:paraId="6C91179B" w14:textId="69F04861" w:rsidR="00A43234" w:rsidRDefault="00A43234" w:rsidP="00ED6C90">
      <w:pPr>
        <w:spacing w:after="120" w:line="240" w:lineRule="auto"/>
        <w:rPr>
          <w:rFonts w:ascii="Times New Roman" w:hAnsi="Times New Roman"/>
          <w:sz w:val="22"/>
          <w:szCs w:val="22"/>
        </w:rPr>
      </w:pPr>
      <w:r>
        <w:rPr>
          <w:rFonts w:ascii="Times New Roman" w:hAnsi="Times New Roman"/>
          <w:sz w:val="22"/>
          <w:szCs w:val="22"/>
        </w:rPr>
        <w:t>Thank you for your feedback posted on</w:t>
      </w:r>
      <w:r w:rsidR="00E16368">
        <w:rPr>
          <w:rFonts w:ascii="Times New Roman" w:hAnsi="Times New Roman"/>
          <w:sz w:val="22"/>
          <w:szCs w:val="22"/>
        </w:rPr>
        <w:t xml:space="preserve"> </w:t>
      </w:r>
      <w:r w:rsidR="00020F59">
        <w:rPr>
          <w:rFonts w:ascii="Times New Roman" w:hAnsi="Times New Roman"/>
          <w:sz w:val="22"/>
          <w:szCs w:val="22"/>
        </w:rPr>
        <w:t>May 10</w:t>
      </w:r>
      <w:r>
        <w:rPr>
          <w:rFonts w:ascii="Times New Roman" w:hAnsi="Times New Roman"/>
          <w:sz w:val="22"/>
          <w:szCs w:val="22"/>
        </w:rPr>
        <w:t xml:space="preserve">, 2018 responding to a </w:t>
      </w:r>
      <w:r w:rsidR="00020F59">
        <w:rPr>
          <w:rFonts w:ascii="Times New Roman" w:hAnsi="Times New Roman"/>
          <w:sz w:val="22"/>
          <w:szCs w:val="22"/>
        </w:rPr>
        <w:t>6</w:t>
      </w:r>
      <w:r>
        <w:rPr>
          <w:rFonts w:ascii="Times New Roman" w:hAnsi="Times New Roman"/>
          <w:sz w:val="22"/>
          <w:szCs w:val="22"/>
        </w:rPr>
        <w:t xml:space="preserve">0-day request for comments on the Fast Response Survey System (FRSS) 109: Teachers’ Use of Technology for School and Homework Assignments – Preliminary Activities. </w:t>
      </w:r>
      <w:r w:rsidR="0085230F">
        <w:rPr>
          <w:rFonts w:ascii="Times New Roman" w:hAnsi="Times New Roman"/>
          <w:sz w:val="22"/>
          <w:szCs w:val="22"/>
        </w:rPr>
        <w:t xml:space="preserve">The National Center for Education Statistics </w:t>
      </w:r>
      <w:r w:rsidR="00D92B45">
        <w:rPr>
          <w:rFonts w:ascii="Times New Roman" w:hAnsi="Times New Roman"/>
          <w:sz w:val="22"/>
          <w:szCs w:val="22"/>
        </w:rPr>
        <w:t xml:space="preserve">(NCES) </w:t>
      </w:r>
      <w:r w:rsidR="0085230F">
        <w:rPr>
          <w:rFonts w:ascii="Times New Roman" w:hAnsi="Times New Roman"/>
          <w:sz w:val="22"/>
          <w:szCs w:val="22"/>
        </w:rPr>
        <w:t>appreciates your interest in the FRSS survey</w:t>
      </w:r>
      <w:r w:rsidR="002B6F1E">
        <w:rPr>
          <w:rFonts w:ascii="Times New Roman" w:hAnsi="Times New Roman"/>
          <w:sz w:val="22"/>
          <w:szCs w:val="22"/>
        </w:rPr>
        <w:t>, and for taking so much time and care in providing very thoughtful comments</w:t>
      </w:r>
      <w:r w:rsidR="0085230F">
        <w:rPr>
          <w:rFonts w:ascii="Times New Roman" w:hAnsi="Times New Roman"/>
          <w:sz w:val="22"/>
          <w:szCs w:val="22"/>
        </w:rPr>
        <w:t>.</w:t>
      </w:r>
    </w:p>
    <w:p w14:paraId="55175A9B" w14:textId="606C4659" w:rsidR="00F17B4D" w:rsidRDefault="004C248C" w:rsidP="00ED6C90">
      <w:pPr>
        <w:widowControl w:val="0"/>
        <w:spacing w:after="120" w:line="240" w:lineRule="auto"/>
        <w:rPr>
          <w:rFonts w:ascii="Times New Roman" w:hAnsi="Times New Roman"/>
          <w:sz w:val="22"/>
          <w:szCs w:val="22"/>
        </w:rPr>
      </w:pPr>
      <w:r>
        <w:rPr>
          <w:rFonts w:ascii="Times New Roman" w:hAnsi="Times New Roman"/>
          <w:sz w:val="22"/>
          <w:szCs w:val="22"/>
        </w:rPr>
        <w:t>We agree that the topics you mention are important ones to explore.</w:t>
      </w:r>
      <w:r w:rsidR="00F17B4D">
        <w:rPr>
          <w:rFonts w:ascii="Times New Roman" w:hAnsi="Times New Roman"/>
          <w:sz w:val="22"/>
          <w:szCs w:val="22"/>
        </w:rPr>
        <w:t xml:space="preserve"> </w:t>
      </w:r>
      <w:r w:rsidR="002B6F1E">
        <w:rPr>
          <w:rFonts w:ascii="Times New Roman" w:hAnsi="Times New Roman"/>
          <w:sz w:val="22"/>
          <w:szCs w:val="22"/>
        </w:rPr>
        <w:t>As your references indicate, there is a lot of good research going on in the areas of concern that you raised.</w:t>
      </w:r>
      <w:r w:rsidR="00F17B4D">
        <w:rPr>
          <w:rFonts w:ascii="Times New Roman" w:hAnsi="Times New Roman"/>
          <w:sz w:val="22"/>
          <w:szCs w:val="22"/>
        </w:rPr>
        <w:t xml:space="preserve"> </w:t>
      </w:r>
      <w:r w:rsidR="002B6F1E">
        <w:rPr>
          <w:rFonts w:ascii="Times New Roman" w:hAnsi="Times New Roman"/>
          <w:sz w:val="22"/>
          <w:szCs w:val="22"/>
        </w:rPr>
        <w:t>T</w:t>
      </w:r>
      <w:r>
        <w:rPr>
          <w:rFonts w:ascii="Times New Roman" w:hAnsi="Times New Roman"/>
          <w:sz w:val="22"/>
          <w:szCs w:val="22"/>
        </w:rPr>
        <w:t xml:space="preserve">his survey </w:t>
      </w:r>
      <w:r w:rsidR="00AA71B2">
        <w:rPr>
          <w:rFonts w:ascii="Times New Roman" w:hAnsi="Times New Roman"/>
          <w:sz w:val="22"/>
          <w:szCs w:val="22"/>
        </w:rPr>
        <w:t>has a very specific focus and mandate</w:t>
      </w:r>
      <w:r w:rsidR="002B6F1E">
        <w:rPr>
          <w:rFonts w:ascii="Times New Roman" w:hAnsi="Times New Roman"/>
          <w:sz w:val="22"/>
          <w:szCs w:val="22"/>
        </w:rPr>
        <w:t xml:space="preserve"> that differ from those research questions, however</w:t>
      </w:r>
      <w:r>
        <w:rPr>
          <w:rFonts w:ascii="Times New Roman" w:hAnsi="Times New Roman"/>
          <w:sz w:val="22"/>
          <w:szCs w:val="22"/>
        </w:rPr>
        <w:t xml:space="preserve">. This FRSS survey is being conducted as part of the NCES response to the </w:t>
      </w:r>
      <w:r w:rsidR="002B6F1E">
        <w:rPr>
          <w:rFonts w:ascii="Times New Roman" w:hAnsi="Times New Roman"/>
          <w:sz w:val="22"/>
          <w:szCs w:val="22"/>
        </w:rPr>
        <w:t xml:space="preserve">Congressional </w:t>
      </w:r>
      <w:r>
        <w:rPr>
          <w:rFonts w:ascii="Times New Roman" w:hAnsi="Times New Roman"/>
          <w:sz w:val="22"/>
          <w:szCs w:val="22"/>
        </w:rPr>
        <w:t>request in the Every Student Succee</w:t>
      </w:r>
      <w:r w:rsidR="0021508C">
        <w:rPr>
          <w:rFonts w:ascii="Times New Roman" w:hAnsi="Times New Roman"/>
          <w:sz w:val="22"/>
          <w:szCs w:val="22"/>
        </w:rPr>
        <w:t>d</w:t>
      </w:r>
      <w:r>
        <w:rPr>
          <w:rFonts w:ascii="Times New Roman" w:hAnsi="Times New Roman"/>
          <w:sz w:val="22"/>
          <w:szCs w:val="22"/>
        </w:rPr>
        <w:t xml:space="preserve">s Act of 2015 to provide information about </w:t>
      </w:r>
      <w:r w:rsidR="00F17B4D">
        <w:rPr>
          <w:rFonts w:ascii="Times New Roman" w:hAnsi="Times New Roman"/>
          <w:sz w:val="22"/>
          <w:szCs w:val="22"/>
        </w:rPr>
        <w:t xml:space="preserve">student </w:t>
      </w:r>
      <w:r>
        <w:rPr>
          <w:rFonts w:ascii="Times New Roman" w:hAnsi="Times New Roman"/>
          <w:sz w:val="22"/>
          <w:szCs w:val="22"/>
        </w:rPr>
        <w:t xml:space="preserve">access to digital learning resources such as computers and the Internet outside of the classroom. </w:t>
      </w:r>
      <w:r w:rsidR="0021508C">
        <w:rPr>
          <w:rFonts w:ascii="Times New Roman" w:hAnsi="Times New Roman"/>
          <w:sz w:val="22"/>
          <w:szCs w:val="22"/>
        </w:rPr>
        <w:t xml:space="preserve">The FRSS survey will collect nationally representative data from public school teachers </w:t>
      </w:r>
      <w:r w:rsidR="00583231">
        <w:rPr>
          <w:rFonts w:ascii="Times New Roman" w:hAnsi="Times New Roman"/>
          <w:sz w:val="22"/>
          <w:szCs w:val="22"/>
        </w:rPr>
        <w:t>about their knowledge and beliefs about their students’</w:t>
      </w:r>
      <w:r w:rsidR="00F17B4D">
        <w:rPr>
          <w:rFonts w:ascii="Times New Roman" w:hAnsi="Times New Roman"/>
          <w:sz w:val="22"/>
          <w:szCs w:val="22"/>
        </w:rPr>
        <w:t xml:space="preserve"> </w:t>
      </w:r>
      <w:r w:rsidR="00583231">
        <w:rPr>
          <w:rFonts w:ascii="Times New Roman" w:hAnsi="Times New Roman"/>
          <w:sz w:val="22"/>
          <w:szCs w:val="22"/>
        </w:rPr>
        <w:t xml:space="preserve">access to digital learning resources </w:t>
      </w:r>
      <w:r w:rsidR="00583231" w:rsidRPr="00372186">
        <w:rPr>
          <w:rFonts w:ascii="Times New Roman" w:hAnsi="Times New Roman"/>
          <w:sz w:val="22"/>
          <w:szCs w:val="22"/>
        </w:rPr>
        <w:t xml:space="preserve">outside the classroom, and how this affects the </w:t>
      </w:r>
      <w:r w:rsidR="00D54970" w:rsidRPr="00372186">
        <w:rPr>
          <w:rFonts w:ascii="Times New Roman" w:hAnsi="Times New Roman"/>
          <w:sz w:val="22"/>
          <w:szCs w:val="22"/>
        </w:rPr>
        <w:t xml:space="preserve">homework </w:t>
      </w:r>
      <w:r w:rsidR="00583231" w:rsidRPr="00372186">
        <w:rPr>
          <w:rFonts w:ascii="Times New Roman" w:hAnsi="Times New Roman"/>
          <w:sz w:val="22"/>
          <w:szCs w:val="22"/>
        </w:rPr>
        <w:t>assignments they give</w:t>
      </w:r>
      <w:r w:rsidR="00D54970" w:rsidRPr="00372186">
        <w:rPr>
          <w:rFonts w:ascii="Times New Roman" w:hAnsi="Times New Roman"/>
          <w:sz w:val="22"/>
          <w:szCs w:val="22"/>
        </w:rPr>
        <w:t xml:space="preserve"> and the assistance they provide to students with limited </w:t>
      </w:r>
      <w:r w:rsidR="00AA71B2" w:rsidRPr="00372186">
        <w:rPr>
          <w:rFonts w:ascii="Times New Roman" w:hAnsi="Times New Roman"/>
          <w:sz w:val="22"/>
          <w:szCs w:val="22"/>
        </w:rPr>
        <w:t xml:space="preserve">access to </w:t>
      </w:r>
      <w:r w:rsidR="00D54970" w:rsidRPr="00372186">
        <w:rPr>
          <w:rFonts w:ascii="Times New Roman" w:hAnsi="Times New Roman"/>
          <w:sz w:val="22"/>
          <w:szCs w:val="22"/>
        </w:rPr>
        <w:t>technology outside of school</w:t>
      </w:r>
      <w:r w:rsidR="00583231" w:rsidRPr="00372186">
        <w:rPr>
          <w:rFonts w:ascii="Times New Roman" w:hAnsi="Times New Roman"/>
          <w:sz w:val="22"/>
          <w:szCs w:val="22"/>
        </w:rPr>
        <w:t>.</w:t>
      </w:r>
      <w:r w:rsidR="00080C72" w:rsidRPr="00372186">
        <w:rPr>
          <w:rFonts w:ascii="Times New Roman" w:hAnsi="Times New Roman"/>
          <w:sz w:val="22"/>
          <w:szCs w:val="22"/>
        </w:rPr>
        <w:t xml:space="preserve"> The survey focuses on information that can best be provided by teachers from their perspective and direct interaction with students.</w:t>
      </w:r>
    </w:p>
    <w:p w14:paraId="03948100" w14:textId="77777777" w:rsidR="00F17B4D" w:rsidRDefault="002B6F1E" w:rsidP="00ED6C90">
      <w:pPr>
        <w:widowControl w:val="0"/>
        <w:spacing w:after="120" w:line="240" w:lineRule="auto"/>
        <w:rPr>
          <w:rFonts w:ascii="Times New Roman" w:hAnsi="Times New Roman"/>
          <w:sz w:val="22"/>
          <w:szCs w:val="22"/>
        </w:rPr>
      </w:pPr>
      <w:r>
        <w:rPr>
          <w:rFonts w:ascii="Times New Roman" w:hAnsi="Times New Roman"/>
          <w:sz w:val="22"/>
          <w:szCs w:val="22"/>
        </w:rPr>
        <w:t xml:space="preserve">I do want </w:t>
      </w:r>
      <w:r w:rsidR="00372186" w:rsidRPr="00372186">
        <w:rPr>
          <w:rFonts w:ascii="Times New Roman" w:hAnsi="Times New Roman"/>
          <w:sz w:val="22"/>
          <w:szCs w:val="22"/>
        </w:rPr>
        <w:t>to bring to your attention that NCES, in general, regularly includes questions in its various surveys (</w:t>
      </w:r>
      <w:hyperlink r:id="rId25" w:history="1">
        <w:r w:rsidR="00372186" w:rsidRPr="00372186">
          <w:rPr>
            <w:rStyle w:val="Hyperlink"/>
            <w:rFonts w:ascii="Times New Roman" w:hAnsi="Times New Roman"/>
            <w:sz w:val="22"/>
            <w:szCs w:val="22"/>
          </w:rPr>
          <w:t>https://nces.ed.gov/surveys/</w:t>
        </w:r>
      </w:hyperlink>
      <w:r w:rsidR="00372186" w:rsidRPr="00372186">
        <w:rPr>
          <w:rFonts w:ascii="Times New Roman" w:hAnsi="Times New Roman"/>
          <w:sz w:val="22"/>
          <w:szCs w:val="22"/>
        </w:rPr>
        <w:t xml:space="preserve">; and </w:t>
      </w:r>
      <w:hyperlink r:id="rId26" w:history="1">
        <w:r w:rsidR="00372186" w:rsidRPr="00372186">
          <w:rPr>
            <w:rStyle w:val="Hyperlink"/>
            <w:rFonts w:ascii="Times New Roman" w:hAnsi="Times New Roman"/>
            <w:sz w:val="22"/>
            <w:szCs w:val="22"/>
          </w:rPr>
          <w:t>https://datainventory.ed.gov/</w:t>
        </w:r>
      </w:hyperlink>
      <w:r w:rsidR="00372186" w:rsidRPr="00372186">
        <w:rPr>
          <w:rFonts w:ascii="Times New Roman" w:hAnsi="Times New Roman"/>
          <w:sz w:val="22"/>
          <w:szCs w:val="22"/>
        </w:rPr>
        <w:t>) related to technology in education, and continually research</w:t>
      </w:r>
      <w:r w:rsidR="00801724">
        <w:rPr>
          <w:rFonts w:ascii="Times New Roman" w:hAnsi="Times New Roman"/>
          <w:sz w:val="22"/>
          <w:szCs w:val="22"/>
        </w:rPr>
        <w:t>es</w:t>
      </w:r>
      <w:r w:rsidR="00372186" w:rsidRPr="00372186">
        <w:rPr>
          <w:rFonts w:ascii="Times New Roman" w:hAnsi="Times New Roman"/>
          <w:sz w:val="22"/>
          <w:szCs w:val="22"/>
        </w:rPr>
        <w:t xml:space="preserve"> and evaluate</w:t>
      </w:r>
      <w:r w:rsidR="00801724">
        <w:rPr>
          <w:rFonts w:ascii="Times New Roman" w:hAnsi="Times New Roman"/>
          <w:sz w:val="22"/>
          <w:szCs w:val="22"/>
        </w:rPr>
        <w:t>s</w:t>
      </w:r>
      <w:r w:rsidR="00372186" w:rsidRPr="00372186">
        <w:rPr>
          <w:rFonts w:ascii="Times New Roman" w:hAnsi="Times New Roman"/>
          <w:sz w:val="22"/>
          <w:szCs w:val="22"/>
        </w:rPr>
        <w:t xml:space="preserve"> what questions should and can be included in each of our </w:t>
      </w:r>
      <w:r>
        <w:rPr>
          <w:rFonts w:ascii="Times New Roman" w:hAnsi="Times New Roman"/>
          <w:sz w:val="22"/>
          <w:szCs w:val="22"/>
        </w:rPr>
        <w:t>data collections</w:t>
      </w:r>
      <w:r w:rsidR="00372186" w:rsidRPr="00372186">
        <w:rPr>
          <w:rFonts w:ascii="Times New Roman" w:hAnsi="Times New Roman"/>
          <w:sz w:val="22"/>
          <w:szCs w:val="22"/>
        </w:rPr>
        <w:t xml:space="preserve">. The ultimate decision is driven by the utility of the resulting data, the availability and cost feasibility of collecting </w:t>
      </w:r>
      <w:r w:rsidR="00F17B4D">
        <w:rPr>
          <w:rFonts w:ascii="Times New Roman" w:hAnsi="Times New Roman"/>
          <w:sz w:val="22"/>
          <w:szCs w:val="22"/>
        </w:rPr>
        <w:t>these data</w:t>
      </w:r>
      <w:r w:rsidR="00372186" w:rsidRPr="00372186">
        <w:rPr>
          <w:rFonts w:ascii="Times New Roman" w:hAnsi="Times New Roman"/>
          <w:sz w:val="22"/>
          <w:szCs w:val="22"/>
        </w:rPr>
        <w:t>, and the space on the survey given data needs across all domains of interest.</w:t>
      </w:r>
    </w:p>
    <w:p w14:paraId="13DFAA87" w14:textId="7BFBBD27" w:rsidR="007F1997" w:rsidRPr="00372186" w:rsidRDefault="007F1997" w:rsidP="00ED6C90">
      <w:pPr>
        <w:spacing w:after="120" w:line="240" w:lineRule="auto"/>
        <w:rPr>
          <w:rFonts w:ascii="Times New Roman" w:hAnsi="Times New Roman"/>
          <w:sz w:val="22"/>
          <w:szCs w:val="22"/>
        </w:rPr>
      </w:pPr>
      <w:r>
        <w:rPr>
          <w:rFonts w:ascii="Times New Roman" w:hAnsi="Times New Roman"/>
          <w:sz w:val="22"/>
          <w:szCs w:val="22"/>
        </w:rPr>
        <w:t xml:space="preserve">Thank you again for your </w:t>
      </w:r>
      <w:r w:rsidR="002B6F1E">
        <w:rPr>
          <w:rFonts w:ascii="Times New Roman" w:hAnsi="Times New Roman"/>
          <w:sz w:val="22"/>
          <w:szCs w:val="22"/>
        </w:rPr>
        <w:t xml:space="preserve">well considered </w:t>
      </w:r>
      <w:r>
        <w:rPr>
          <w:rFonts w:ascii="Times New Roman" w:hAnsi="Times New Roman"/>
          <w:sz w:val="22"/>
          <w:szCs w:val="22"/>
        </w:rPr>
        <w:t>input.</w:t>
      </w:r>
    </w:p>
    <w:p w14:paraId="6F938E75" w14:textId="77777777" w:rsidR="00080C72" w:rsidRPr="00372186" w:rsidRDefault="00080C72" w:rsidP="00ED6C90">
      <w:pPr>
        <w:spacing w:after="120" w:line="240" w:lineRule="auto"/>
        <w:rPr>
          <w:rFonts w:ascii="Times New Roman" w:hAnsi="Times New Roman"/>
          <w:sz w:val="22"/>
          <w:szCs w:val="22"/>
        </w:rPr>
      </w:pPr>
      <w:r w:rsidRPr="00372186">
        <w:rPr>
          <w:rFonts w:ascii="Times New Roman" w:hAnsi="Times New Roman"/>
          <w:sz w:val="22"/>
          <w:szCs w:val="22"/>
        </w:rPr>
        <w:t>Sincerely,</w:t>
      </w:r>
    </w:p>
    <w:p w14:paraId="0ACD206F" w14:textId="77777777" w:rsidR="00080C72" w:rsidRPr="00372186" w:rsidRDefault="00080C72" w:rsidP="00ED6C90">
      <w:pPr>
        <w:spacing w:after="120" w:line="240" w:lineRule="auto"/>
        <w:rPr>
          <w:rFonts w:ascii="Times New Roman" w:hAnsi="Times New Roman"/>
          <w:sz w:val="22"/>
          <w:szCs w:val="22"/>
        </w:rPr>
      </w:pPr>
    </w:p>
    <w:p w14:paraId="7A61F499" w14:textId="77777777" w:rsidR="00080C72" w:rsidRPr="00372186" w:rsidRDefault="00080C72" w:rsidP="00ED6C90">
      <w:pPr>
        <w:spacing w:line="240" w:lineRule="auto"/>
        <w:rPr>
          <w:rFonts w:ascii="Times New Roman" w:hAnsi="Times New Roman"/>
          <w:sz w:val="22"/>
          <w:szCs w:val="22"/>
        </w:rPr>
      </w:pPr>
      <w:r w:rsidRPr="00372186">
        <w:rPr>
          <w:rFonts w:ascii="Times New Roman" w:hAnsi="Times New Roman"/>
          <w:sz w:val="22"/>
          <w:szCs w:val="22"/>
        </w:rPr>
        <w:t>Chris Chapman</w:t>
      </w:r>
    </w:p>
    <w:p w14:paraId="1AF18D37" w14:textId="77777777" w:rsidR="00080C72" w:rsidRPr="00372186" w:rsidRDefault="00031FAC" w:rsidP="00ED6C90">
      <w:pPr>
        <w:spacing w:line="240" w:lineRule="auto"/>
        <w:rPr>
          <w:rFonts w:ascii="Times New Roman" w:hAnsi="Times New Roman"/>
          <w:sz w:val="22"/>
          <w:szCs w:val="22"/>
        </w:rPr>
      </w:pPr>
      <w:r w:rsidRPr="00372186">
        <w:rPr>
          <w:rFonts w:ascii="Times New Roman" w:hAnsi="Times New Roman"/>
          <w:sz w:val="22"/>
          <w:szCs w:val="22"/>
        </w:rPr>
        <w:t>Associate Commissioner</w:t>
      </w:r>
    </w:p>
    <w:p w14:paraId="3FC345BB" w14:textId="77777777" w:rsidR="00031FAC" w:rsidRPr="00372186" w:rsidRDefault="00031FAC" w:rsidP="00ED6C90">
      <w:pPr>
        <w:spacing w:line="240" w:lineRule="auto"/>
        <w:rPr>
          <w:rFonts w:ascii="Times New Roman" w:hAnsi="Times New Roman"/>
          <w:sz w:val="22"/>
          <w:szCs w:val="22"/>
        </w:rPr>
      </w:pPr>
      <w:r w:rsidRPr="00372186">
        <w:rPr>
          <w:rFonts w:ascii="Times New Roman" w:hAnsi="Times New Roman"/>
          <w:sz w:val="22"/>
          <w:szCs w:val="22"/>
        </w:rPr>
        <w:t>Sample Survey</w:t>
      </w:r>
      <w:r w:rsidR="007C3AF2" w:rsidRPr="00372186">
        <w:rPr>
          <w:rFonts w:ascii="Times New Roman" w:hAnsi="Times New Roman"/>
          <w:sz w:val="22"/>
          <w:szCs w:val="22"/>
        </w:rPr>
        <w:t>s</w:t>
      </w:r>
      <w:r w:rsidRPr="00372186">
        <w:rPr>
          <w:rFonts w:ascii="Times New Roman" w:hAnsi="Times New Roman"/>
          <w:sz w:val="22"/>
          <w:szCs w:val="22"/>
        </w:rPr>
        <w:t xml:space="preserve"> Division</w:t>
      </w:r>
    </w:p>
    <w:p w14:paraId="4156ED1A" w14:textId="77777777" w:rsidR="00031FAC" w:rsidRPr="00372186" w:rsidRDefault="00031FAC" w:rsidP="00ED6C90">
      <w:pPr>
        <w:spacing w:line="240" w:lineRule="auto"/>
        <w:rPr>
          <w:rFonts w:ascii="Times New Roman" w:hAnsi="Times New Roman"/>
          <w:sz w:val="22"/>
          <w:szCs w:val="22"/>
        </w:rPr>
      </w:pPr>
      <w:r w:rsidRPr="00372186">
        <w:rPr>
          <w:rFonts w:ascii="Times New Roman" w:hAnsi="Times New Roman"/>
          <w:sz w:val="22"/>
          <w:szCs w:val="22"/>
        </w:rPr>
        <w:t>National Center for Education Statistics</w:t>
      </w:r>
    </w:p>
    <w:p w14:paraId="3ED2D3F0" w14:textId="77777777" w:rsidR="00031FAC" w:rsidRPr="00372186" w:rsidRDefault="00031FAC" w:rsidP="00ED6C90">
      <w:pPr>
        <w:spacing w:line="240" w:lineRule="auto"/>
        <w:rPr>
          <w:rFonts w:ascii="Times New Roman" w:hAnsi="Times New Roman"/>
          <w:sz w:val="22"/>
          <w:szCs w:val="22"/>
        </w:rPr>
      </w:pPr>
      <w:r w:rsidRPr="00372186">
        <w:rPr>
          <w:rFonts w:ascii="Times New Roman" w:hAnsi="Times New Roman"/>
          <w:sz w:val="22"/>
          <w:szCs w:val="22"/>
        </w:rPr>
        <w:t>U.S. Department of Education</w:t>
      </w:r>
    </w:p>
    <w:p w14:paraId="22914589" w14:textId="50F6D316" w:rsidR="00A43234" w:rsidRPr="00372186" w:rsidRDefault="00031FAC" w:rsidP="00ED6C90">
      <w:pPr>
        <w:spacing w:line="240" w:lineRule="auto"/>
        <w:rPr>
          <w:rFonts w:ascii="Times New Roman" w:hAnsi="Times New Roman"/>
          <w:sz w:val="22"/>
          <w:szCs w:val="22"/>
        </w:rPr>
      </w:pPr>
      <w:r w:rsidRPr="00372186">
        <w:rPr>
          <w:rFonts w:ascii="Times New Roman" w:hAnsi="Times New Roman"/>
          <w:sz w:val="22"/>
          <w:szCs w:val="22"/>
        </w:rPr>
        <w:t>Phone: (202) 245-7103</w:t>
      </w:r>
    </w:p>
    <w:sectPr w:rsidR="00A43234" w:rsidRPr="00372186" w:rsidSect="00542A01">
      <w:pgSz w:w="12240" w:h="15840" w:code="1"/>
      <w:pgMar w:top="864" w:right="864" w:bottom="720" w:left="864" w:header="432"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41C87" w14:textId="77777777" w:rsidR="009C2663" w:rsidRDefault="009C2663">
      <w:pPr>
        <w:spacing w:line="240" w:lineRule="auto"/>
      </w:pPr>
      <w:r>
        <w:separator/>
      </w:r>
    </w:p>
  </w:endnote>
  <w:endnote w:type="continuationSeparator" w:id="0">
    <w:p w14:paraId="17FAAD81" w14:textId="77777777" w:rsidR="009C2663" w:rsidRDefault="009C2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663F0" w14:textId="77777777" w:rsidR="009C2663" w:rsidRDefault="009C2663">
      <w:pPr>
        <w:spacing w:line="240" w:lineRule="auto"/>
      </w:pPr>
      <w:r>
        <w:separator/>
      </w:r>
    </w:p>
  </w:footnote>
  <w:footnote w:type="continuationSeparator" w:id="0">
    <w:p w14:paraId="0722EFEB" w14:textId="77777777" w:rsidR="009C2663" w:rsidRDefault="009C266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3"/>
  </w:num>
  <w:num w:numId="6">
    <w:abstractNumId w:val="1"/>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49B"/>
    <w:rsid w:val="00020F59"/>
    <w:rsid w:val="00031FAC"/>
    <w:rsid w:val="000350E9"/>
    <w:rsid w:val="00036AF4"/>
    <w:rsid w:val="00043871"/>
    <w:rsid w:val="000447C2"/>
    <w:rsid w:val="00047085"/>
    <w:rsid w:val="00051FAB"/>
    <w:rsid w:val="00057925"/>
    <w:rsid w:val="000617CA"/>
    <w:rsid w:val="0006498E"/>
    <w:rsid w:val="00066207"/>
    <w:rsid w:val="00073632"/>
    <w:rsid w:val="00073F2D"/>
    <w:rsid w:val="00076495"/>
    <w:rsid w:val="00080C72"/>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D3D94"/>
    <w:rsid w:val="001E3800"/>
    <w:rsid w:val="001E5F24"/>
    <w:rsid w:val="001E6079"/>
    <w:rsid w:val="00203CA4"/>
    <w:rsid w:val="00203EFB"/>
    <w:rsid w:val="0020415E"/>
    <w:rsid w:val="0020526D"/>
    <w:rsid w:val="00212FFB"/>
    <w:rsid w:val="002143C2"/>
    <w:rsid w:val="00214B46"/>
    <w:rsid w:val="0021508C"/>
    <w:rsid w:val="00266495"/>
    <w:rsid w:val="00267642"/>
    <w:rsid w:val="002747D9"/>
    <w:rsid w:val="002802A7"/>
    <w:rsid w:val="00282312"/>
    <w:rsid w:val="002851B1"/>
    <w:rsid w:val="002A546D"/>
    <w:rsid w:val="002A6821"/>
    <w:rsid w:val="002B43AF"/>
    <w:rsid w:val="002B6F1E"/>
    <w:rsid w:val="002D1420"/>
    <w:rsid w:val="002D3E8C"/>
    <w:rsid w:val="002F0F19"/>
    <w:rsid w:val="002F5259"/>
    <w:rsid w:val="00302E5C"/>
    <w:rsid w:val="00304009"/>
    <w:rsid w:val="00315646"/>
    <w:rsid w:val="00322AE8"/>
    <w:rsid w:val="00323FC9"/>
    <w:rsid w:val="003254F9"/>
    <w:rsid w:val="00372186"/>
    <w:rsid w:val="00380119"/>
    <w:rsid w:val="00383C29"/>
    <w:rsid w:val="00397B0B"/>
    <w:rsid w:val="003A33F2"/>
    <w:rsid w:val="003A4615"/>
    <w:rsid w:val="003A522C"/>
    <w:rsid w:val="003A6AB6"/>
    <w:rsid w:val="003C3199"/>
    <w:rsid w:val="004144E2"/>
    <w:rsid w:val="00414B36"/>
    <w:rsid w:val="004153AF"/>
    <w:rsid w:val="00417779"/>
    <w:rsid w:val="00421E98"/>
    <w:rsid w:val="004273F4"/>
    <w:rsid w:val="00453B47"/>
    <w:rsid w:val="004666ED"/>
    <w:rsid w:val="0047041E"/>
    <w:rsid w:val="004762B0"/>
    <w:rsid w:val="00481DB2"/>
    <w:rsid w:val="00493E51"/>
    <w:rsid w:val="004B006E"/>
    <w:rsid w:val="004B3AEF"/>
    <w:rsid w:val="004C248C"/>
    <w:rsid w:val="004D0D4C"/>
    <w:rsid w:val="004D3719"/>
    <w:rsid w:val="004E7AC1"/>
    <w:rsid w:val="00517BD9"/>
    <w:rsid w:val="0052573F"/>
    <w:rsid w:val="005408B6"/>
    <w:rsid w:val="00542A01"/>
    <w:rsid w:val="005444F4"/>
    <w:rsid w:val="005547B9"/>
    <w:rsid w:val="00575C11"/>
    <w:rsid w:val="00580B23"/>
    <w:rsid w:val="00583231"/>
    <w:rsid w:val="00593313"/>
    <w:rsid w:val="00596C37"/>
    <w:rsid w:val="005B4F6C"/>
    <w:rsid w:val="005B7031"/>
    <w:rsid w:val="005D1174"/>
    <w:rsid w:val="005D46D8"/>
    <w:rsid w:val="005D5BBC"/>
    <w:rsid w:val="005E3AA1"/>
    <w:rsid w:val="005E53FF"/>
    <w:rsid w:val="005F33C9"/>
    <w:rsid w:val="005F5509"/>
    <w:rsid w:val="005F567D"/>
    <w:rsid w:val="00614494"/>
    <w:rsid w:val="006313A0"/>
    <w:rsid w:val="00644471"/>
    <w:rsid w:val="00651022"/>
    <w:rsid w:val="00672E8F"/>
    <w:rsid w:val="006756A3"/>
    <w:rsid w:val="0068253C"/>
    <w:rsid w:val="00683296"/>
    <w:rsid w:val="0068381B"/>
    <w:rsid w:val="00683820"/>
    <w:rsid w:val="006849A8"/>
    <w:rsid w:val="0068605C"/>
    <w:rsid w:val="006901D7"/>
    <w:rsid w:val="006A0637"/>
    <w:rsid w:val="006A238C"/>
    <w:rsid w:val="006A2C22"/>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7C3AF2"/>
    <w:rsid w:val="007F1997"/>
    <w:rsid w:val="00801724"/>
    <w:rsid w:val="00820C97"/>
    <w:rsid w:val="00831E49"/>
    <w:rsid w:val="008478CF"/>
    <w:rsid w:val="00850A8B"/>
    <w:rsid w:val="0085230F"/>
    <w:rsid w:val="00853851"/>
    <w:rsid w:val="008562F2"/>
    <w:rsid w:val="0086324B"/>
    <w:rsid w:val="008750B5"/>
    <w:rsid w:val="0088021E"/>
    <w:rsid w:val="008874B0"/>
    <w:rsid w:val="00887EC8"/>
    <w:rsid w:val="00894610"/>
    <w:rsid w:val="00895E95"/>
    <w:rsid w:val="008B577C"/>
    <w:rsid w:val="008D45A5"/>
    <w:rsid w:val="00923737"/>
    <w:rsid w:val="00923C66"/>
    <w:rsid w:val="009355F7"/>
    <w:rsid w:val="00940319"/>
    <w:rsid w:val="00950A60"/>
    <w:rsid w:val="0095362B"/>
    <w:rsid w:val="0095730A"/>
    <w:rsid w:val="00965919"/>
    <w:rsid w:val="0097142D"/>
    <w:rsid w:val="009871D3"/>
    <w:rsid w:val="00992616"/>
    <w:rsid w:val="00992641"/>
    <w:rsid w:val="009943A4"/>
    <w:rsid w:val="009C2663"/>
    <w:rsid w:val="009D254B"/>
    <w:rsid w:val="00A15A6F"/>
    <w:rsid w:val="00A26E08"/>
    <w:rsid w:val="00A43234"/>
    <w:rsid w:val="00A44935"/>
    <w:rsid w:val="00A5064E"/>
    <w:rsid w:val="00A668DB"/>
    <w:rsid w:val="00A755BD"/>
    <w:rsid w:val="00A75648"/>
    <w:rsid w:val="00A77D80"/>
    <w:rsid w:val="00A80085"/>
    <w:rsid w:val="00A80C12"/>
    <w:rsid w:val="00A877F4"/>
    <w:rsid w:val="00A9104B"/>
    <w:rsid w:val="00AA71B2"/>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E51E2"/>
    <w:rsid w:val="00BF2625"/>
    <w:rsid w:val="00C01830"/>
    <w:rsid w:val="00C02332"/>
    <w:rsid w:val="00C06140"/>
    <w:rsid w:val="00C07120"/>
    <w:rsid w:val="00C14B4C"/>
    <w:rsid w:val="00C16990"/>
    <w:rsid w:val="00C23317"/>
    <w:rsid w:val="00C274BD"/>
    <w:rsid w:val="00C31396"/>
    <w:rsid w:val="00C41ADD"/>
    <w:rsid w:val="00C44186"/>
    <w:rsid w:val="00C50612"/>
    <w:rsid w:val="00C61ED2"/>
    <w:rsid w:val="00C7349B"/>
    <w:rsid w:val="00C81152"/>
    <w:rsid w:val="00C91CA4"/>
    <w:rsid w:val="00C9296E"/>
    <w:rsid w:val="00C9473F"/>
    <w:rsid w:val="00CA32D2"/>
    <w:rsid w:val="00CB6421"/>
    <w:rsid w:val="00CD70C0"/>
    <w:rsid w:val="00CE6820"/>
    <w:rsid w:val="00CF2F50"/>
    <w:rsid w:val="00D00D32"/>
    <w:rsid w:val="00D026CE"/>
    <w:rsid w:val="00D256B0"/>
    <w:rsid w:val="00D302BC"/>
    <w:rsid w:val="00D54970"/>
    <w:rsid w:val="00D55C56"/>
    <w:rsid w:val="00D564BE"/>
    <w:rsid w:val="00D62281"/>
    <w:rsid w:val="00D63563"/>
    <w:rsid w:val="00D83954"/>
    <w:rsid w:val="00D92B45"/>
    <w:rsid w:val="00DB4B6E"/>
    <w:rsid w:val="00DC68FB"/>
    <w:rsid w:val="00DD4E06"/>
    <w:rsid w:val="00DE658E"/>
    <w:rsid w:val="00DF435E"/>
    <w:rsid w:val="00E11D52"/>
    <w:rsid w:val="00E1521A"/>
    <w:rsid w:val="00E16368"/>
    <w:rsid w:val="00E30E6D"/>
    <w:rsid w:val="00E314C7"/>
    <w:rsid w:val="00E33761"/>
    <w:rsid w:val="00E6096F"/>
    <w:rsid w:val="00E62BCD"/>
    <w:rsid w:val="00E65595"/>
    <w:rsid w:val="00E70DFB"/>
    <w:rsid w:val="00E86DE4"/>
    <w:rsid w:val="00E90931"/>
    <w:rsid w:val="00E976F7"/>
    <w:rsid w:val="00EA6750"/>
    <w:rsid w:val="00EC17B6"/>
    <w:rsid w:val="00EC5256"/>
    <w:rsid w:val="00ED3B35"/>
    <w:rsid w:val="00ED6C90"/>
    <w:rsid w:val="00EE593E"/>
    <w:rsid w:val="00EF4608"/>
    <w:rsid w:val="00F01CD1"/>
    <w:rsid w:val="00F17B4D"/>
    <w:rsid w:val="00F54A25"/>
    <w:rsid w:val="00F663BF"/>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9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link w:val="Heading1Char"/>
    <w:uiPriority w:val="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BodyText">
    <w:name w:val="Body Text"/>
    <w:basedOn w:val="Normal"/>
    <w:link w:val="BodyTextChar"/>
    <w:uiPriority w:val="1"/>
    <w:qFormat/>
    <w:rsid w:val="004B006E"/>
    <w:pPr>
      <w:widowControl w:val="0"/>
      <w:spacing w:line="240" w:lineRule="auto"/>
      <w:ind w:left="819"/>
    </w:pPr>
    <w:rPr>
      <w:rFonts w:ascii="Arial Unicode MS" w:eastAsia="Arial Unicode MS" w:hAnsi="Arial Unicode MS" w:cstheme="minorBidi"/>
      <w:szCs w:val="24"/>
    </w:rPr>
  </w:style>
  <w:style w:type="character" w:customStyle="1" w:styleId="BodyTextChar">
    <w:name w:val="Body Text Char"/>
    <w:basedOn w:val="DefaultParagraphFont"/>
    <w:link w:val="BodyText"/>
    <w:uiPriority w:val="1"/>
    <w:rsid w:val="004B006E"/>
    <w:rPr>
      <w:rFonts w:ascii="Arial Unicode MS" w:eastAsia="Arial Unicode MS" w:hAnsi="Arial Unicode MS" w:cstheme="minorBidi"/>
      <w:sz w:val="24"/>
      <w:szCs w:val="24"/>
    </w:rPr>
  </w:style>
  <w:style w:type="character" w:styleId="CommentReference">
    <w:name w:val="annotation reference"/>
    <w:basedOn w:val="DefaultParagraphFont"/>
    <w:uiPriority w:val="99"/>
    <w:semiHidden/>
    <w:unhideWhenUsed/>
    <w:rsid w:val="00AA71B2"/>
    <w:rPr>
      <w:sz w:val="16"/>
      <w:szCs w:val="16"/>
    </w:rPr>
  </w:style>
  <w:style w:type="paragraph" w:styleId="CommentText">
    <w:name w:val="annotation text"/>
    <w:basedOn w:val="Normal"/>
    <w:link w:val="CommentTextChar"/>
    <w:uiPriority w:val="99"/>
    <w:semiHidden/>
    <w:unhideWhenUsed/>
    <w:rsid w:val="00AA71B2"/>
    <w:pPr>
      <w:spacing w:line="240" w:lineRule="auto"/>
    </w:pPr>
    <w:rPr>
      <w:sz w:val="20"/>
    </w:rPr>
  </w:style>
  <w:style w:type="character" w:customStyle="1" w:styleId="CommentTextChar">
    <w:name w:val="Comment Text Char"/>
    <w:basedOn w:val="DefaultParagraphFont"/>
    <w:link w:val="CommentText"/>
    <w:uiPriority w:val="99"/>
    <w:semiHidden/>
    <w:rsid w:val="00AA71B2"/>
    <w:rPr>
      <w:rFonts w:ascii="Garamond" w:hAnsi="Garamond"/>
    </w:rPr>
  </w:style>
  <w:style w:type="paragraph" w:styleId="CommentSubject">
    <w:name w:val="annotation subject"/>
    <w:basedOn w:val="CommentText"/>
    <w:next w:val="CommentText"/>
    <w:link w:val="CommentSubjectChar"/>
    <w:uiPriority w:val="99"/>
    <w:semiHidden/>
    <w:unhideWhenUsed/>
    <w:rsid w:val="00AA71B2"/>
    <w:rPr>
      <w:b/>
      <w:bCs/>
    </w:rPr>
  </w:style>
  <w:style w:type="character" w:customStyle="1" w:styleId="CommentSubjectChar">
    <w:name w:val="Comment Subject Char"/>
    <w:basedOn w:val="CommentTextChar"/>
    <w:link w:val="CommentSubject"/>
    <w:uiPriority w:val="99"/>
    <w:semiHidden/>
    <w:rsid w:val="00AA71B2"/>
    <w:rPr>
      <w:rFonts w:ascii="Garamond" w:hAnsi="Garamond"/>
      <w:b/>
      <w:bCs/>
    </w:rPr>
  </w:style>
  <w:style w:type="character" w:styleId="Hyperlink">
    <w:name w:val="Hyperlink"/>
    <w:basedOn w:val="DefaultParagraphFont"/>
    <w:uiPriority w:val="99"/>
    <w:unhideWhenUsed/>
    <w:rsid w:val="00372186"/>
    <w:rPr>
      <w:color w:val="0000FF"/>
      <w:u w:val="single"/>
    </w:rPr>
  </w:style>
  <w:style w:type="character" w:customStyle="1" w:styleId="Heading1Char">
    <w:name w:val="Heading 1 Char"/>
    <w:aliases w:val="H1-Chap. Head Char"/>
    <w:basedOn w:val="DefaultParagraphFont"/>
    <w:link w:val="Heading1"/>
    <w:uiPriority w:val="9"/>
    <w:rsid w:val="00C01830"/>
    <w:rPr>
      <w:rFonts w:ascii="Franklin Gothic Medium" w:hAnsi="Franklin Gothic Medium"/>
      <w:b/>
      <w:color w:val="324162"/>
      <w:sz w:val="40"/>
    </w:rPr>
  </w:style>
  <w:style w:type="character" w:customStyle="1" w:styleId="watch-title">
    <w:name w:val="watch-title"/>
    <w:basedOn w:val="DefaultParagraphFont"/>
    <w:rsid w:val="00C01830"/>
    <w:rPr>
      <w:sz w:val="24"/>
      <w:szCs w:val="24"/>
      <w:bdr w:val="none" w:sz="0" w:space="0" w:color="auto" w:frame="1"/>
      <w:shd w:val="clear" w:color="auto" w:fill="auto"/>
    </w:rPr>
  </w:style>
  <w:style w:type="character" w:styleId="Emphasis">
    <w:name w:val="Emphasis"/>
    <w:basedOn w:val="DefaultParagraphFont"/>
    <w:uiPriority w:val="20"/>
    <w:qFormat/>
    <w:rsid w:val="00C01830"/>
    <w:rPr>
      <w:i/>
      <w:iCs/>
    </w:rPr>
  </w:style>
  <w:style w:type="character" w:customStyle="1" w:styleId="author-carddetailsname6">
    <w:name w:val="author-card__details__name6"/>
    <w:basedOn w:val="DefaultParagraphFont"/>
    <w:rsid w:val="00C01830"/>
    <w:rPr>
      <w:rFonts w:ascii="Helvetica Neue" w:hAnsi="Helvetica Neue" w:hint="default"/>
      <w:b/>
      <w:bCs/>
      <w:color w:val="4444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link w:val="Heading1Char"/>
    <w:uiPriority w:val="9"/>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BodyText">
    <w:name w:val="Body Text"/>
    <w:basedOn w:val="Normal"/>
    <w:link w:val="BodyTextChar"/>
    <w:uiPriority w:val="1"/>
    <w:qFormat/>
    <w:rsid w:val="004B006E"/>
    <w:pPr>
      <w:widowControl w:val="0"/>
      <w:spacing w:line="240" w:lineRule="auto"/>
      <w:ind w:left="819"/>
    </w:pPr>
    <w:rPr>
      <w:rFonts w:ascii="Arial Unicode MS" w:eastAsia="Arial Unicode MS" w:hAnsi="Arial Unicode MS" w:cstheme="minorBidi"/>
      <w:szCs w:val="24"/>
    </w:rPr>
  </w:style>
  <w:style w:type="character" w:customStyle="1" w:styleId="BodyTextChar">
    <w:name w:val="Body Text Char"/>
    <w:basedOn w:val="DefaultParagraphFont"/>
    <w:link w:val="BodyText"/>
    <w:uiPriority w:val="1"/>
    <w:rsid w:val="004B006E"/>
    <w:rPr>
      <w:rFonts w:ascii="Arial Unicode MS" w:eastAsia="Arial Unicode MS" w:hAnsi="Arial Unicode MS" w:cstheme="minorBidi"/>
      <w:sz w:val="24"/>
      <w:szCs w:val="24"/>
    </w:rPr>
  </w:style>
  <w:style w:type="character" w:styleId="CommentReference">
    <w:name w:val="annotation reference"/>
    <w:basedOn w:val="DefaultParagraphFont"/>
    <w:uiPriority w:val="99"/>
    <w:semiHidden/>
    <w:unhideWhenUsed/>
    <w:rsid w:val="00AA71B2"/>
    <w:rPr>
      <w:sz w:val="16"/>
      <w:szCs w:val="16"/>
    </w:rPr>
  </w:style>
  <w:style w:type="paragraph" w:styleId="CommentText">
    <w:name w:val="annotation text"/>
    <w:basedOn w:val="Normal"/>
    <w:link w:val="CommentTextChar"/>
    <w:uiPriority w:val="99"/>
    <w:semiHidden/>
    <w:unhideWhenUsed/>
    <w:rsid w:val="00AA71B2"/>
    <w:pPr>
      <w:spacing w:line="240" w:lineRule="auto"/>
    </w:pPr>
    <w:rPr>
      <w:sz w:val="20"/>
    </w:rPr>
  </w:style>
  <w:style w:type="character" w:customStyle="1" w:styleId="CommentTextChar">
    <w:name w:val="Comment Text Char"/>
    <w:basedOn w:val="DefaultParagraphFont"/>
    <w:link w:val="CommentText"/>
    <w:uiPriority w:val="99"/>
    <w:semiHidden/>
    <w:rsid w:val="00AA71B2"/>
    <w:rPr>
      <w:rFonts w:ascii="Garamond" w:hAnsi="Garamond"/>
    </w:rPr>
  </w:style>
  <w:style w:type="paragraph" w:styleId="CommentSubject">
    <w:name w:val="annotation subject"/>
    <w:basedOn w:val="CommentText"/>
    <w:next w:val="CommentText"/>
    <w:link w:val="CommentSubjectChar"/>
    <w:uiPriority w:val="99"/>
    <w:semiHidden/>
    <w:unhideWhenUsed/>
    <w:rsid w:val="00AA71B2"/>
    <w:rPr>
      <w:b/>
      <w:bCs/>
    </w:rPr>
  </w:style>
  <w:style w:type="character" w:customStyle="1" w:styleId="CommentSubjectChar">
    <w:name w:val="Comment Subject Char"/>
    <w:basedOn w:val="CommentTextChar"/>
    <w:link w:val="CommentSubject"/>
    <w:uiPriority w:val="99"/>
    <w:semiHidden/>
    <w:rsid w:val="00AA71B2"/>
    <w:rPr>
      <w:rFonts w:ascii="Garamond" w:hAnsi="Garamond"/>
      <w:b/>
      <w:bCs/>
    </w:rPr>
  </w:style>
  <w:style w:type="character" w:styleId="Hyperlink">
    <w:name w:val="Hyperlink"/>
    <w:basedOn w:val="DefaultParagraphFont"/>
    <w:uiPriority w:val="99"/>
    <w:unhideWhenUsed/>
    <w:rsid w:val="00372186"/>
    <w:rPr>
      <w:color w:val="0000FF"/>
      <w:u w:val="single"/>
    </w:rPr>
  </w:style>
  <w:style w:type="character" w:customStyle="1" w:styleId="Heading1Char">
    <w:name w:val="Heading 1 Char"/>
    <w:aliases w:val="H1-Chap. Head Char"/>
    <w:basedOn w:val="DefaultParagraphFont"/>
    <w:link w:val="Heading1"/>
    <w:uiPriority w:val="9"/>
    <w:rsid w:val="00C01830"/>
    <w:rPr>
      <w:rFonts w:ascii="Franklin Gothic Medium" w:hAnsi="Franklin Gothic Medium"/>
      <w:b/>
      <w:color w:val="324162"/>
      <w:sz w:val="40"/>
    </w:rPr>
  </w:style>
  <w:style w:type="character" w:customStyle="1" w:styleId="watch-title">
    <w:name w:val="watch-title"/>
    <w:basedOn w:val="DefaultParagraphFont"/>
    <w:rsid w:val="00C01830"/>
    <w:rPr>
      <w:sz w:val="24"/>
      <w:szCs w:val="24"/>
      <w:bdr w:val="none" w:sz="0" w:space="0" w:color="auto" w:frame="1"/>
      <w:shd w:val="clear" w:color="auto" w:fill="auto"/>
    </w:rPr>
  </w:style>
  <w:style w:type="character" w:styleId="Emphasis">
    <w:name w:val="Emphasis"/>
    <w:basedOn w:val="DefaultParagraphFont"/>
    <w:uiPriority w:val="20"/>
    <w:qFormat/>
    <w:rsid w:val="00C01830"/>
    <w:rPr>
      <w:i/>
      <w:iCs/>
    </w:rPr>
  </w:style>
  <w:style w:type="character" w:customStyle="1" w:styleId="author-carddetailsname6">
    <w:name w:val="author-card__details__name6"/>
    <w:basedOn w:val="DefaultParagraphFont"/>
    <w:rsid w:val="00C01830"/>
    <w:rPr>
      <w:rFonts w:ascii="Helvetica Neue" w:hAnsi="Helvetica Neue" w:hint="default"/>
      <w:b/>
      <w:bCs/>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ghtthenewdrug.org/" TargetMode="External"/><Relationship Id="rId18" Type="http://schemas.openxmlformats.org/officeDocument/2006/relationships/hyperlink" Target="http://www.nytimes.com/2012/05/10/garden/when-children-see-internet-pornography.html" TargetMode="External"/><Relationship Id="rId26" Type="http://schemas.openxmlformats.org/officeDocument/2006/relationships/hyperlink" Target="https://datainventory.ed.gov/" TargetMode="External"/><Relationship Id="rId3" Type="http://schemas.openxmlformats.org/officeDocument/2006/relationships/styles" Target="styles.xml"/><Relationship Id="rId21" Type="http://schemas.openxmlformats.org/officeDocument/2006/relationships/hyperlink" Target="http://humantrafficking.unc.edu/resources" TargetMode="External"/><Relationship Id="rId7" Type="http://schemas.openxmlformats.org/officeDocument/2006/relationships/footnotes" Target="footnotes.xml"/><Relationship Id="rId12" Type="http://schemas.openxmlformats.org/officeDocument/2006/relationships/hyperlink" Target="http://www.repository.law.indiana.edu/ijgls/vol13/iss1/5" TargetMode="External"/><Relationship Id="rId17" Type="http://schemas.openxmlformats.org/officeDocument/2006/relationships/hyperlink" Target="https://www.ncbi.nlm.nih.gov/pubmed/21259151" TargetMode="External"/><Relationship Id="rId25" Type="http://schemas.openxmlformats.org/officeDocument/2006/relationships/hyperlink" Target="https://nces.ed.gov/surveys/" TargetMode="External"/><Relationship Id="rId2" Type="http://schemas.openxmlformats.org/officeDocument/2006/relationships/numbering" Target="numbering.xml"/><Relationship Id="rId16" Type="http://schemas.openxmlformats.org/officeDocument/2006/relationships/hyperlink" Target="https://www.ncbi.nlm.nih.gov/pubmed/?term=Morgan%20EM%5BAuthor%5D&amp;cauthor=true&amp;cauthor_uid=21259151" TargetMode="External"/><Relationship Id="rId20" Type="http://schemas.openxmlformats.org/officeDocument/2006/relationships/hyperlink" Target="https://www.acf.hhs.gov/otip/resource/fact-sheet-sex-trafficking-englis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ilymail.co.uk/news/article-2136427/Steven-Hirsch-internet-providers-refuse-block-pornography.html" TargetMode="External"/><Relationship Id="rId24" Type="http://schemas.openxmlformats.org/officeDocument/2006/relationships/hyperlink" Target="https://www.ncbi.nlm.nih.gov/pubmed/10904205" TargetMode="External"/><Relationship Id="rId5" Type="http://schemas.openxmlformats.org/officeDocument/2006/relationships/settings" Target="settings.xml"/><Relationship Id="rId15" Type="http://schemas.openxmlformats.org/officeDocument/2006/relationships/hyperlink" Target="https://www.youtube.com/watch?v=1Ya67aLaaCc" TargetMode="External"/><Relationship Id="rId23" Type="http://schemas.openxmlformats.org/officeDocument/2006/relationships/hyperlink" Target="https://www.youtube.com/watch?feature=player_embedded&amp;v=wSF82AwSDiU" TargetMode="External"/><Relationship Id="rId28" Type="http://schemas.openxmlformats.org/officeDocument/2006/relationships/theme" Target="theme/theme1.xml"/><Relationship Id="rId10" Type="http://schemas.openxmlformats.org/officeDocument/2006/relationships/hyperlink" Target="https://www.youtube.com/watch?v=nQ0vuIVZyb8" TargetMode="External"/><Relationship Id="rId19" Type="http://schemas.openxmlformats.org/officeDocument/2006/relationships/hyperlink" Target="https://www.ncbi.nlm.nih.gov/pubmed/27105446" TargetMode="External"/><Relationship Id="rId4" Type="http://schemas.microsoft.com/office/2007/relationships/stylesWithEffects" Target="stylesWithEffects.xml"/><Relationship Id="rId9" Type="http://schemas.openxmlformats.org/officeDocument/2006/relationships/hyperlink" Target="https://www.sfgate.com/technology/businessinsider/article/silicon-valley-parents-raising-kids-tech-free-12623127.php" TargetMode="External"/><Relationship Id="rId14" Type="http://schemas.openxmlformats.org/officeDocument/2006/relationships/hyperlink" Target="http://fightthenewdrug.org/video-hallahs-story-how-porn-led-to-my-sexual-abuse/" TargetMode="External"/><Relationship Id="rId22" Type="http://schemas.openxmlformats.org/officeDocument/2006/relationships/hyperlink" Target="http://www.huffingtonpost.com/johnhenry-westen/want-to-stop-sex-traffick_b_6563338.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CD510-9881-43A1-B81A-64FCE486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2009</Words>
  <Characters>11455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NCES</Company>
  <LinksUpToDate>false</LinksUpToDate>
  <CharactersWithSpaces>13438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Laurie Lewis;Chris.Chapman@ed.gov</dc:creator>
  <cp:lastModifiedBy>SYSTEM</cp:lastModifiedBy>
  <cp:revision>2</cp:revision>
  <cp:lastPrinted>2014-03-18T13:50:00Z</cp:lastPrinted>
  <dcterms:created xsi:type="dcterms:W3CDTF">2018-07-05T19:33:00Z</dcterms:created>
  <dcterms:modified xsi:type="dcterms:W3CDTF">2018-07-05T19:33:00Z</dcterms:modified>
</cp:coreProperties>
</file>