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2BCB7B" w14:textId="77777777" w:rsidR="00BE07EA" w:rsidRPr="00BE07EA" w:rsidRDefault="287293CE" w:rsidP="287293CE">
      <w:pPr>
        <w:spacing w:after="0" w:line="240" w:lineRule="auto"/>
        <w:jc w:val="center"/>
        <w:rPr>
          <w:rFonts w:ascii="Arial" w:eastAsia="Times New Roman" w:hAnsi="Arial" w:cs="Arial"/>
          <w:b/>
          <w:bCs/>
          <w:sz w:val="36"/>
          <w:szCs w:val="36"/>
        </w:rPr>
      </w:pPr>
      <w:bookmarkStart w:id="0" w:name="_GoBack"/>
      <w:bookmarkEnd w:id="0"/>
      <w:r w:rsidRPr="287293CE">
        <w:rPr>
          <w:rFonts w:ascii="Arial" w:eastAsia="Times New Roman" w:hAnsi="Arial" w:cs="Arial"/>
          <w:b/>
          <w:bCs/>
          <w:sz w:val="36"/>
          <w:szCs w:val="36"/>
        </w:rPr>
        <w:t>SUPPORTING STATEMENT</w:t>
      </w:r>
    </w:p>
    <w:p w14:paraId="5AD004C9" w14:textId="1A7C6507" w:rsidR="7E9771D2" w:rsidRDefault="7E9771D2" w:rsidP="7E9771D2">
      <w:pPr>
        <w:spacing w:after="0" w:line="240" w:lineRule="auto"/>
        <w:jc w:val="center"/>
        <w:rPr>
          <w:rFonts w:ascii="Arial" w:eastAsia="Arial" w:hAnsi="Arial" w:cs="Arial"/>
          <w:b/>
          <w:bCs/>
          <w:sz w:val="24"/>
          <w:szCs w:val="24"/>
        </w:rPr>
      </w:pPr>
    </w:p>
    <w:tbl>
      <w:tblPr>
        <w:tblStyle w:val="GridTable1Light-Accent31"/>
        <w:tblW w:w="0" w:type="auto"/>
        <w:tblLayout w:type="fixed"/>
        <w:tblLook w:val="04A0" w:firstRow="1" w:lastRow="0" w:firstColumn="1" w:lastColumn="0" w:noHBand="0" w:noVBand="1"/>
      </w:tblPr>
      <w:tblGrid>
        <w:gridCol w:w="4680"/>
        <w:gridCol w:w="4680"/>
      </w:tblGrid>
      <w:tr w:rsidR="7E9771D2" w14:paraId="7F73FED4" w14:textId="77777777" w:rsidTr="5F6F41B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80" w:type="dxa"/>
          </w:tcPr>
          <w:p w14:paraId="2A2321C4" w14:textId="1A398ABA" w:rsidR="7E9771D2" w:rsidRDefault="7E9771D2" w:rsidP="7E9771D2">
            <w:pPr>
              <w:spacing w:line="480" w:lineRule="auto"/>
              <w:rPr>
                <w:rFonts w:ascii="Arial" w:eastAsia="Arial" w:hAnsi="Arial" w:cs="Arial"/>
                <w:b w:val="0"/>
                <w:bCs w:val="0"/>
              </w:rPr>
            </w:pPr>
            <w:r w:rsidRPr="7E9771D2">
              <w:rPr>
                <w:rFonts w:ascii="Arial" w:eastAsia="Arial" w:hAnsi="Arial" w:cs="Arial"/>
                <w:b w:val="0"/>
                <w:bCs w:val="0"/>
              </w:rPr>
              <w:t>VA Form 22-0994</w:t>
            </w:r>
          </w:p>
        </w:tc>
        <w:tc>
          <w:tcPr>
            <w:tcW w:w="4680" w:type="dxa"/>
          </w:tcPr>
          <w:p w14:paraId="40BFF1F0" w14:textId="5C44AD94" w:rsidR="5F6F41BE" w:rsidRDefault="5F6F41BE" w:rsidP="5F6F41BE">
            <w:pPr>
              <w:cnfStyle w:val="100000000000" w:firstRow="1" w:lastRow="0" w:firstColumn="0" w:lastColumn="0" w:oddVBand="0" w:evenVBand="0" w:oddHBand="0" w:evenHBand="0" w:firstRowFirstColumn="0" w:firstRowLastColumn="0" w:lastRowFirstColumn="0" w:lastRowLastColumn="0"/>
              <w:rPr>
                <w:rFonts w:ascii="Arial" w:eastAsia="Arial" w:hAnsi="Arial" w:cs="Arial"/>
              </w:rPr>
            </w:pPr>
            <w:r w:rsidRPr="5F6F41BE">
              <w:rPr>
                <w:rFonts w:ascii="Arial" w:eastAsia="Arial" w:hAnsi="Arial" w:cs="Arial"/>
                <w:b w:val="0"/>
                <w:bCs w:val="0"/>
              </w:rPr>
              <w:t>Application for Veteran Employment through Technology Education Courses (VET TEC) High Technology Program</w:t>
            </w:r>
          </w:p>
          <w:p w14:paraId="1D92F0AB" w14:textId="2DBC778F" w:rsidR="5F6F41BE" w:rsidRDefault="5F6F41BE" w:rsidP="5F6F41BE">
            <w:pPr>
              <w:cnfStyle w:val="100000000000" w:firstRow="1" w:lastRow="0" w:firstColumn="0" w:lastColumn="0" w:oddVBand="0" w:evenVBand="0" w:oddHBand="0" w:evenHBand="0" w:firstRowFirstColumn="0" w:firstRowLastColumn="0" w:lastRowFirstColumn="0" w:lastRowLastColumn="0"/>
              <w:rPr>
                <w:rFonts w:ascii="Arial" w:eastAsia="Arial" w:hAnsi="Arial" w:cs="Arial"/>
              </w:rPr>
            </w:pPr>
          </w:p>
          <w:p w14:paraId="76C6DF90" w14:textId="257D381A" w:rsidR="7E9771D2" w:rsidRDefault="7E9771D2" w:rsidP="007625BF">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highlight w:val="yellow"/>
              </w:rPr>
            </w:pPr>
            <w:r w:rsidRPr="003C02DF">
              <w:rPr>
                <w:rFonts w:ascii="Arial" w:eastAsia="Arial" w:hAnsi="Arial" w:cs="Arial"/>
                <w:b w:val="0"/>
                <w:bCs w:val="0"/>
              </w:rPr>
              <w:t>OMB-2</w:t>
            </w:r>
            <w:r w:rsidR="007625BF" w:rsidRPr="003C02DF">
              <w:rPr>
                <w:rFonts w:ascii="Arial" w:eastAsia="Arial" w:hAnsi="Arial" w:cs="Arial"/>
                <w:b w:val="0"/>
                <w:bCs w:val="0"/>
              </w:rPr>
              <w:t>900</w:t>
            </w:r>
            <w:r w:rsidRPr="003C02DF">
              <w:rPr>
                <w:rFonts w:ascii="Arial" w:eastAsia="Arial" w:hAnsi="Arial" w:cs="Arial"/>
                <w:b w:val="0"/>
                <w:bCs w:val="0"/>
              </w:rPr>
              <w:t>-XXXX</w:t>
            </w:r>
          </w:p>
        </w:tc>
      </w:tr>
    </w:tbl>
    <w:p w14:paraId="0D0B940D" w14:textId="77777777" w:rsidR="00BE07EA" w:rsidRPr="00BE07EA" w:rsidRDefault="00BE07EA" w:rsidP="7E9771D2">
      <w:pPr>
        <w:spacing w:after="0" w:line="240" w:lineRule="auto"/>
        <w:rPr>
          <w:rFonts w:ascii="Arial" w:eastAsia="Times New Roman" w:hAnsi="Arial" w:cs="Arial"/>
          <w:sz w:val="24"/>
          <w:szCs w:val="24"/>
        </w:rPr>
      </w:pPr>
    </w:p>
    <w:p w14:paraId="489BD321" w14:textId="06275166" w:rsidR="7E9771D2" w:rsidRDefault="7E9771D2" w:rsidP="7E9771D2">
      <w:pPr>
        <w:spacing w:after="0" w:line="240" w:lineRule="auto"/>
        <w:rPr>
          <w:rFonts w:ascii="Arial" w:eastAsia="Times New Roman" w:hAnsi="Arial" w:cs="Arial"/>
          <w:sz w:val="24"/>
          <w:szCs w:val="24"/>
        </w:rPr>
      </w:pPr>
    </w:p>
    <w:p w14:paraId="64FE077D" w14:textId="77777777" w:rsidR="00BE07EA" w:rsidRPr="00BE07EA" w:rsidRDefault="287293CE" w:rsidP="287293CE">
      <w:pPr>
        <w:spacing w:after="0" w:line="240" w:lineRule="auto"/>
        <w:rPr>
          <w:rFonts w:ascii="Arial" w:eastAsia="Times New Roman" w:hAnsi="Arial" w:cs="Times New Roman"/>
          <w:b/>
          <w:bCs/>
          <w:sz w:val="24"/>
          <w:szCs w:val="24"/>
        </w:rPr>
      </w:pPr>
      <w:r w:rsidRPr="287293CE">
        <w:rPr>
          <w:rFonts w:ascii="Arial" w:eastAsia="Times New Roman" w:hAnsi="Arial" w:cs="Times New Roman"/>
          <w:b/>
          <w:bCs/>
          <w:sz w:val="24"/>
          <w:szCs w:val="24"/>
        </w:rPr>
        <w:t>A. Justification</w:t>
      </w:r>
    </w:p>
    <w:p w14:paraId="0E27B00A" w14:textId="77777777" w:rsidR="00BE07EA" w:rsidRPr="00BE07EA" w:rsidRDefault="00BE07EA" w:rsidP="00BE07EA">
      <w:pPr>
        <w:spacing w:after="0" w:line="240" w:lineRule="auto"/>
        <w:rPr>
          <w:rFonts w:ascii="Arial" w:eastAsia="Arial" w:hAnsi="Arial" w:cs="Arial"/>
          <w:sz w:val="24"/>
          <w:szCs w:val="24"/>
        </w:rPr>
      </w:pPr>
    </w:p>
    <w:p w14:paraId="5E8148A8" w14:textId="77777777" w:rsidR="00BE07EA" w:rsidRPr="00BE07EA" w:rsidRDefault="00BE07EA" w:rsidP="287293CE">
      <w:pPr>
        <w:spacing w:after="0" w:line="240" w:lineRule="auto"/>
        <w:rPr>
          <w:rFonts w:ascii="Arial" w:eastAsia="Times New Roman" w:hAnsi="Arial" w:cs="Arial"/>
          <w:b/>
          <w:bCs/>
          <w:sz w:val="24"/>
          <w:szCs w:val="24"/>
        </w:rPr>
      </w:pPr>
      <w:r w:rsidRPr="287293CE">
        <w:rPr>
          <w:rFonts w:ascii="Arial" w:eastAsia="Times New Roman" w:hAnsi="Arial" w:cs="Arial"/>
          <w:b/>
          <w:bCs/>
          <w:w w:val="110"/>
          <w:sz w:val="24"/>
          <w:szCs w:val="24"/>
        </w:rPr>
        <w:t>1. Explain</w:t>
      </w:r>
      <w:r w:rsidRPr="287293CE">
        <w:rPr>
          <w:rFonts w:ascii="Arial" w:eastAsia="Times New Roman" w:hAnsi="Arial" w:cs="Arial"/>
          <w:b/>
          <w:bCs/>
          <w:spacing w:val="-1"/>
          <w:w w:val="110"/>
          <w:sz w:val="24"/>
          <w:szCs w:val="24"/>
        </w:rPr>
        <w:t xml:space="preserve"> </w:t>
      </w:r>
      <w:r w:rsidRPr="287293CE">
        <w:rPr>
          <w:rFonts w:ascii="Arial" w:eastAsia="Times New Roman" w:hAnsi="Arial" w:cs="Arial"/>
          <w:b/>
          <w:bCs/>
          <w:w w:val="110"/>
          <w:sz w:val="24"/>
          <w:szCs w:val="24"/>
        </w:rPr>
        <w:t>the</w:t>
      </w:r>
      <w:r w:rsidRPr="287293CE">
        <w:rPr>
          <w:rFonts w:ascii="Arial" w:eastAsia="Times New Roman" w:hAnsi="Arial" w:cs="Arial"/>
          <w:b/>
          <w:bCs/>
          <w:spacing w:val="3"/>
          <w:w w:val="110"/>
          <w:sz w:val="24"/>
          <w:szCs w:val="24"/>
        </w:rPr>
        <w:t xml:space="preserve"> </w:t>
      </w:r>
      <w:r w:rsidRPr="287293CE">
        <w:rPr>
          <w:rFonts w:ascii="Arial" w:eastAsia="Times New Roman" w:hAnsi="Arial" w:cs="Arial"/>
          <w:b/>
          <w:bCs/>
          <w:spacing w:val="-1"/>
          <w:w w:val="110"/>
          <w:sz w:val="24"/>
          <w:szCs w:val="24"/>
        </w:rPr>
        <w:t>circumstances</w:t>
      </w:r>
      <w:r w:rsidRPr="287293CE">
        <w:rPr>
          <w:rFonts w:ascii="Arial" w:eastAsia="Times New Roman" w:hAnsi="Arial" w:cs="Arial"/>
          <w:b/>
          <w:bCs/>
          <w:spacing w:val="24"/>
          <w:w w:val="110"/>
          <w:sz w:val="24"/>
          <w:szCs w:val="24"/>
        </w:rPr>
        <w:t xml:space="preserve"> </w:t>
      </w:r>
      <w:r w:rsidRPr="287293CE">
        <w:rPr>
          <w:rFonts w:ascii="Arial" w:eastAsia="Times New Roman" w:hAnsi="Arial" w:cs="Arial"/>
          <w:b/>
          <w:bCs/>
          <w:w w:val="110"/>
          <w:sz w:val="24"/>
          <w:szCs w:val="24"/>
        </w:rPr>
        <w:t>that</w:t>
      </w:r>
      <w:r w:rsidRPr="287293CE">
        <w:rPr>
          <w:rFonts w:ascii="Arial" w:eastAsia="Times New Roman" w:hAnsi="Arial" w:cs="Arial"/>
          <w:b/>
          <w:bCs/>
          <w:spacing w:val="11"/>
          <w:w w:val="110"/>
          <w:sz w:val="24"/>
          <w:szCs w:val="24"/>
        </w:rPr>
        <w:t xml:space="preserve"> </w:t>
      </w:r>
      <w:r w:rsidRPr="287293CE">
        <w:rPr>
          <w:rFonts w:ascii="Arial" w:eastAsia="Times New Roman" w:hAnsi="Arial" w:cs="Arial"/>
          <w:b/>
          <w:bCs/>
          <w:w w:val="110"/>
          <w:sz w:val="24"/>
          <w:szCs w:val="24"/>
        </w:rPr>
        <w:t>make</w:t>
      </w:r>
      <w:r w:rsidRPr="287293CE">
        <w:rPr>
          <w:rFonts w:ascii="Arial" w:eastAsia="Times New Roman" w:hAnsi="Arial" w:cs="Arial"/>
          <w:b/>
          <w:bCs/>
          <w:spacing w:val="-3"/>
          <w:w w:val="110"/>
          <w:sz w:val="24"/>
          <w:szCs w:val="24"/>
        </w:rPr>
        <w:t xml:space="preserve"> </w:t>
      </w:r>
      <w:r w:rsidRPr="287293CE">
        <w:rPr>
          <w:rFonts w:ascii="Arial" w:eastAsia="Times New Roman" w:hAnsi="Arial" w:cs="Arial"/>
          <w:b/>
          <w:bCs/>
          <w:w w:val="110"/>
          <w:sz w:val="24"/>
          <w:szCs w:val="24"/>
        </w:rPr>
        <w:t>the</w:t>
      </w:r>
      <w:r w:rsidRPr="287293CE">
        <w:rPr>
          <w:rFonts w:ascii="Arial" w:eastAsia="Times New Roman" w:hAnsi="Arial" w:cs="Arial"/>
          <w:b/>
          <w:bCs/>
          <w:spacing w:val="16"/>
          <w:w w:val="110"/>
          <w:sz w:val="24"/>
          <w:szCs w:val="24"/>
        </w:rPr>
        <w:t xml:space="preserve"> </w:t>
      </w:r>
      <w:r w:rsidRPr="287293CE">
        <w:rPr>
          <w:rFonts w:ascii="Arial" w:eastAsia="Times New Roman" w:hAnsi="Arial" w:cs="Arial"/>
          <w:b/>
          <w:bCs/>
          <w:w w:val="110"/>
          <w:sz w:val="24"/>
          <w:szCs w:val="24"/>
        </w:rPr>
        <w:t>collection</w:t>
      </w:r>
      <w:r w:rsidRPr="287293CE">
        <w:rPr>
          <w:rFonts w:ascii="Arial" w:eastAsia="Times New Roman" w:hAnsi="Arial" w:cs="Arial"/>
          <w:b/>
          <w:bCs/>
          <w:spacing w:val="20"/>
          <w:w w:val="110"/>
          <w:sz w:val="24"/>
          <w:szCs w:val="24"/>
        </w:rPr>
        <w:t xml:space="preserve"> </w:t>
      </w:r>
      <w:r w:rsidRPr="287293CE">
        <w:rPr>
          <w:rFonts w:ascii="Arial" w:eastAsia="Times New Roman" w:hAnsi="Arial" w:cs="Arial"/>
          <w:b/>
          <w:bCs/>
          <w:w w:val="110"/>
          <w:sz w:val="24"/>
          <w:szCs w:val="24"/>
        </w:rPr>
        <w:t>of</w:t>
      </w:r>
      <w:r w:rsidRPr="287293CE">
        <w:rPr>
          <w:rFonts w:ascii="Arial" w:eastAsia="Times New Roman" w:hAnsi="Arial" w:cs="Arial"/>
          <w:b/>
          <w:bCs/>
          <w:spacing w:val="17"/>
          <w:w w:val="110"/>
          <w:sz w:val="24"/>
          <w:szCs w:val="24"/>
        </w:rPr>
        <w:t xml:space="preserve"> </w:t>
      </w:r>
      <w:r w:rsidRPr="287293CE">
        <w:rPr>
          <w:rFonts w:ascii="Arial" w:eastAsia="Times New Roman" w:hAnsi="Arial" w:cs="Arial"/>
          <w:b/>
          <w:bCs/>
          <w:w w:val="110"/>
          <w:sz w:val="24"/>
          <w:szCs w:val="24"/>
        </w:rPr>
        <w:t>information</w:t>
      </w:r>
      <w:r w:rsidRPr="287293CE">
        <w:rPr>
          <w:rFonts w:ascii="Arial" w:eastAsia="Times New Roman" w:hAnsi="Arial" w:cs="Arial"/>
          <w:b/>
          <w:bCs/>
          <w:spacing w:val="17"/>
          <w:w w:val="110"/>
          <w:sz w:val="24"/>
          <w:szCs w:val="24"/>
        </w:rPr>
        <w:t xml:space="preserve"> </w:t>
      </w:r>
      <w:r w:rsidRPr="287293CE">
        <w:rPr>
          <w:rFonts w:ascii="Arial" w:eastAsia="Times New Roman" w:hAnsi="Arial" w:cs="Arial"/>
          <w:b/>
          <w:bCs/>
          <w:w w:val="110"/>
          <w:sz w:val="24"/>
          <w:szCs w:val="24"/>
        </w:rPr>
        <w:t>necessary.</w:t>
      </w:r>
      <w:r w:rsidRPr="287293CE">
        <w:rPr>
          <w:rFonts w:ascii="Arial" w:eastAsia="Times New Roman" w:hAnsi="Arial" w:cs="Arial"/>
          <w:b/>
          <w:bCs/>
          <w:spacing w:val="40"/>
          <w:w w:val="107"/>
          <w:sz w:val="24"/>
          <w:szCs w:val="24"/>
        </w:rPr>
        <w:t xml:space="preserve"> </w:t>
      </w:r>
      <w:r w:rsidRPr="287293CE">
        <w:rPr>
          <w:rFonts w:ascii="Arial" w:eastAsia="Times New Roman" w:hAnsi="Arial" w:cs="Arial"/>
          <w:b/>
          <w:bCs/>
          <w:w w:val="110"/>
          <w:sz w:val="24"/>
          <w:szCs w:val="24"/>
        </w:rPr>
        <w:t>Identify</w:t>
      </w:r>
      <w:r w:rsidRPr="287293CE">
        <w:rPr>
          <w:rFonts w:ascii="Arial" w:eastAsia="Times New Roman" w:hAnsi="Arial" w:cs="Arial"/>
          <w:b/>
          <w:bCs/>
          <w:spacing w:val="19"/>
          <w:w w:val="110"/>
          <w:sz w:val="24"/>
          <w:szCs w:val="24"/>
        </w:rPr>
        <w:t xml:space="preserve"> </w:t>
      </w:r>
      <w:r w:rsidRPr="287293CE">
        <w:rPr>
          <w:rFonts w:ascii="Arial" w:eastAsia="Times New Roman" w:hAnsi="Arial" w:cs="Arial"/>
          <w:b/>
          <w:bCs/>
          <w:spacing w:val="-20"/>
          <w:w w:val="110"/>
          <w:sz w:val="24"/>
          <w:szCs w:val="24"/>
        </w:rPr>
        <w:t>l</w:t>
      </w:r>
      <w:r w:rsidRPr="287293CE">
        <w:rPr>
          <w:rFonts w:ascii="Arial" w:eastAsia="Times New Roman" w:hAnsi="Arial" w:cs="Arial"/>
          <w:b/>
          <w:bCs/>
          <w:w w:val="110"/>
          <w:sz w:val="24"/>
          <w:szCs w:val="24"/>
        </w:rPr>
        <w:t>egal</w:t>
      </w:r>
      <w:r w:rsidRPr="287293CE">
        <w:rPr>
          <w:rFonts w:ascii="Arial" w:eastAsia="Times New Roman" w:hAnsi="Arial" w:cs="Arial"/>
          <w:b/>
          <w:bCs/>
          <w:spacing w:val="20"/>
          <w:w w:val="110"/>
          <w:sz w:val="24"/>
          <w:szCs w:val="24"/>
        </w:rPr>
        <w:t xml:space="preserve"> </w:t>
      </w:r>
      <w:r w:rsidRPr="287293CE">
        <w:rPr>
          <w:rFonts w:ascii="Arial" w:eastAsia="Times New Roman" w:hAnsi="Arial" w:cs="Arial"/>
          <w:b/>
          <w:bCs/>
          <w:w w:val="110"/>
          <w:sz w:val="24"/>
          <w:szCs w:val="24"/>
        </w:rPr>
        <w:t>or</w:t>
      </w:r>
      <w:r w:rsidRPr="287293CE">
        <w:rPr>
          <w:rFonts w:ascii="Arial" w:eastAsia="Times New Roman" w:hAnsi="Arial" w:cs="Arial"/>
          <w:b/>
          <w:bCs/>
          <w:spacing w:val="13"/>
          <w:w w:val="110"/>
          <w:sz w:val="24"/>
          <w:szCs w:val="24"/>
        </w:rPr>
        <w:t xml:space="preserve"> </w:t>
      </w:r>
      <w:r w:rsidRPr="287293CE">
        <w:rPr>
          <w:rFonts w:ascii="Arial" w:eastAsia="Times New Roman" w:hAnsi="Arial" w:cs="Arial"/>
          <w:b/>
          <w:bCs/>
          <w:w w:val="110"/>
          <w:sz w:val="24"/>
          <w:szCs w:val="24"/>
        </w:rPr>
        <w:t>adm</w:t>
      </w:r>
      <w:r w:rsidRPr="287293CE">
        <w:rPr>
          <w:rFonts w:ascii="Arial" w:eastAsia="Times New Roman" w:hAnsi="Arial" w:cs="Arial"/>
          <w:b/>
          <w:bCs/>
          <w:spacing w:val="9"/>
          <w:w w:val="110"/>
          <w:sz w:val="24"/>
          <w:szCs w:val="24"/>
        </w:rPr>
        <w:t>i</w:t>
      </w:r>
      <w:r w:rsidRPr="287293CE">
        <w:rPr>
          <w:rFonts w:ascii="Arial" w:eastAsia="Times New Roman" w:hAnsi="Arial" w:cs="Arial"/>
          <w:b/>
          <w:bCs/>
          <w:w w:val="110"/>
          <w:sz w:val="24"/>
          <w:szCs w:val="24"/>
        </w:rPr>
        <w:t>nistrat</w:t>
      </w:r>
      <w:r w:rsidRPr="287293CE">
        <w:rPr>
          <w:rFonts w:ascii="Arial" w:eastAsia="Times New Roman" w:hAnsi="Arial" w:cs="Arial"/>
          <w:b/>
          <w:bCs/>
          <w:spacing w:val="-11"/>
          <w:w w:val="110"/>
          <w:sz w:val="24"/>
          <w:szCs w:val="24"/>
        </w:rPr>
        <w:t>i</w:t>
      </w:r>
      <w:r w:rsidRPr="287293CE">
        <w:rPr>
          <w:rFonts w:ascii="Arial" w:eastAsia="Times New Roman" w:hAnsi="Arial" w:cs="Arial"/>
          <w:b/>
          <w:bCs/>
          <w:w w:val="110"/>
          <w:sz w:val="24"/>
          <w:szCs w:val="24"/>
        </w:rPr>
        <w:t>ve</w:t>
      </w:r>
      <w:r w:rsidRPr="287293CE">
        <w:rPr>
          <w:rFonts w:ascii="Arial" w:eastAsia="Times New Roman" w:hAnsi="Arial" w:cs="Arial"/>
          <w:b/>
          <w:bCs/>
          <w:spacing w:val="27"/>
          <w:w w:val="110"/>
          <w:sz w:val="24"/>
          <w:szCs w:val="24"/>
        </w:rPr>
        <w:t xml:space="preserve"> </w:t>
      </w:r>
      <w:r w:rsidRPr="287293CE">
        <w:rPr>
          <w:rFonts w:ascii="Arial" w:eastAsia="Times New Roman" w:hAnsi="Arial" w:cs="Arial"/>
          <w:b/>
          <w:bCs/>
          <w:w w:val="110"/>
          <w:sz w:val="24"/>
          <w:szCs w:val="24"/>
        </w:rPr>
        <w:t>requ</w:t>
      </w:r>
      <w:r w:rsidRPr="287293CE">
        <w:rPr>
          <w:rFonts w:ascii="Arial" w:eastAsia="Times New Roman" w:hAnsi="Arial" w:cs="Arial"/>
          <w:b/>
          <w:bCs/>
          <w:spacing w:val="4"/>
          <w:w w:val="110"/>
          <w:sz w:val="24"/>
          <w:szCs w:val="24"/>
        </w:rPr>
        <w:t>i</w:t>
      </w:r>
      <w:r w:rsidRPr="287293CE">
        <w:rPr>
          <w:rFonts w:ascii="Arial" w:eastAsia="Times New Roman" w:hAnsi="Arial" w:cs="Arial"/>
          <w:b/>
          <w:bCs/>
          <w:w w:val="110"/>
          <w:sz w:val="24"/>
          <w:szCs w:val="24"/>
        </w:rPr>
        <w:t>rements</w:t>
      </w:r>
      <w:r w:rsidRPr="287293CE">
        <w:rPr>
          <w:rFonts w:ascii="Arial" w:eastAsia="Times New Roman" w:hAnsi="Arial" w:cs="Arial"/>
          <w:b/>
          <w:bCs/>
          <w:spacing w:val="13"/>
          <w:w w:val="110"/>
          <w:sz w:val="24"/>
          <w:szCs w:val="24"/>
        </w:rPr>
        <w:t xml:space="preserve"> </w:t>
      </w:r>
      <w:r w:rsidRPr="287293CE">
        <w:rPr>
          <w:rFonts w:ascii="Arial" w:eastAsia="Times New Roman" w:hAnsi="Arial" w:cs="Arial"/>
          <w:b/>
          <w:bCs/>
          <w:w w:val="110"/>
          <w:sz w:val="24"/>
          <w:szCs w:val="24"/>
        </w:rPr>
        <w:t>that</w:t>
      </w:r>
      <w:r w:rsidRPr="287293CE">
        <w:rPr>
          <w:rFonts w:ascii="Arial" w:eastAsia="Times New Roman" w:hAnsi="Arial" w:cs="Arial"/>
          <w:b/>
          <w:bCs/>
          <w:spacing w:val="30"/>
          <w:w w:val="110"/>
          <w:sz w:val="24"/>
          <w:szCs w:val="24"/>
        </w:rPr>
        <w:t xml:space="preserve"> </w:t>
      </w:r>
      <w:r w:rsidRPr="287293CE">
        <w:rPr>
          <w:rFonts w:ascii="Arial" w:eastAsia="Times New Roman" w:hAnsi="Arial" w:cs="Arial"/>
          <w:b/>
          <w:bCs/>
          <w:w w:val="110"/>
          <w:sz w:val="24"/>
          <w:szCs w:val="24"/>
        </w:rPr>
        <w:t>necess</w:t>
      </w:r>
      <w:r w:rsidRPr="287293CE">
        <w:rPr>
          <w:rFonts w:ascii="Arial" w:eastAsia="Times New Roman" w:hAnsi="Arial" w:cs="Arial"/>
          <w:b/>
          <w:bCs/>
          <w:spacing w:val="-1"/>
          <w:w w:val="110"/>
          <w:sz w:val="24"/>
          <w:szCs w:val="24"/>
        </w:rPr>
        <w:t>i</w:t>
      </w:r>
      <w:r w:rsidRPr="287293CE">
        <w:rPr>
          <w:rFonts w:ascii="Arial" w:eastAsia="Times New Roman" w:hAnsi="Arial" w:cs="Arial"/>
          <w:b/>
          <w:bCs/>
          <w:w w:val="110"/>
          <w:sz w:val="24"/>
          <w:szCs w:val="24"/>
        </w:rPr>
        <w:t>tate</w:t>
      </w:r>
      <w:r w:rsidRPr="287293CE">
        <w:rPr>
          <w:rFonts w:ascii="Arial" w:eastAsia="Times New Roman" w:hAnsi="Arial" w:cs="Arial"/>
          <w:b/>
          <w:bCs/>
          <w:spacing w:val="12"/>
          <w:w w:val="110"/>
          <w:sz w:val="24"/>
          <w:szCs w:val="24"/>
        </w:rPr>
        <w:t xml:space="preserve"> </w:t>
      </w:r>
      <w:r w:rsidRPr="287293CE">
        <w:rPr>
          <w:rFonts w:ascii="Arial" w:eastAsia="Times New Roman" w:hAnsi="Arial" w:cs="Arial"/>
          <w:b/>
          <w:bCs/>
          <w:w w:val="110"/>
          <w:sz w:val="24"/>
          <w:szCs w:val="24"/>
        </w:rPr>
        <w:t>the</w:t>
      </w:r>
      <w:r w:rsidRPr="287293CE">
        <w:rPr>
          <w:rFonts w:ascii="Arial" w:eastAsia="Times New Roman" w:hAnsi="Arial" w:cs="Arial"/>
          <w:b/>
          <w:bCs/>
          <w:spacing w:val="23"/>
          <w:w w:val="110"/>
          <w:sz w:val="24"/>
          <w:szCs w:val="24"/>
        </w:rPr>
        <w:t xml:space="preserve"> </w:t>
      </w:r>
      <w:r w:rsidRPr="287293CE">
        <w:rPr>
          <w:rFonts w:ascii="Arial" w:eastAsia="Times New Roman" w:hAnsi="Arial" w:cs="Arial"/>
          <w:b/>
          <w:bCs/>
          <w:w w:val="110"/>
          <w:sz w:val="24"/>
          <w:szCs w:val="24"/>
        </w:rPr>
        <w:t>collection</w:t>
      </w:r>
      <w:r w:rsidRPr="287293CE">
        <w:rPr>
          <w:rFonts w:ascii="Arial" w:eastAsia="Times New Roman" w:hAnsi="Arial" w:cs="Arial"/>
          <w:b/>
          <w:bCs/>
          <w:spacing w:val="22"/>
          <w:w w:val="110"/>
          <w:sz w:val="24"/>
          <w:szCs w:val="24"/>
        </w:rPr>
        <w:t xml:space="preserve"> </w:t>
      </w:r>
      <w:r w:rsidRPr="287293CE">
        <w:rPr>
          <w:rFonts w:ascii="Arial" w:eastAsia="Times New Roman" w:hAnsi="Arial" w:cs="Arial"/>
          <w:b/>
          <w:bCs/>
          <w:w w:val="110"/>
          <w:sz w:val="24"/>
          <w:szCs w:val="24"/>
        </w:rPr>
        <w:t>of</w:t>
      </w:r>
      <w:r w:rsidRPr="287293CE">
        <w:rPr>
          <w:rFonts w:ascii="Arial" w:eastAsia="Times New Roman" w:hAnsi="Arial" w:cs="Arial"/>
          <w:b/>
          <w:bCs/>
          <w:w w:val="109"/>
          <w:sz w:val="24"/>
          <w:szCs w:val="24"/>
        </w:rPr>
        <w:t xml:space="preserve"> </w:t>
      </w:r>
      <w:r w:rsidRPr="287293CE">
        <w:rPr>
          <w:rFonts w:ascii="Arial" w:eastAsia="Times New Roman" w:hAnsi="Arial" w:cs="Arial"/>
          <w:b/>
          <w:bCs/>
          <w:w w:val="110"/>
          <w:sz w:val="24"/>
          <w:szCs w:val="24"/>
        </w:rPr>
        <w:t>information</w:t>
      </w:r>
    </w:p>
    <w:p w14:paraId="60061E4C" w14:textId="77777777" w:rsidR="00BE07EA" w:rsidRPr="00BE07EA" w:rsidRDefault="00BE07EA" w:rsidP="00BE07EA">
      <w:pPr>
        <w:spacing w:after="0" w:line="240" w:lineRule="auto"/>
        <w:rPr>
          <w:rFonts w:ascii="Arial" w:eastAsia="Times New Roman" w:hAnsi="Arial" w:cs="Arial"/>
          <w:sz w:val="24"/>
          <w:szCs w:val="24"/>
        </w:rPr>
      </w:pPr>
    </w:p>
    <w:p w14:paraId="244E1C8E" w14:textId="687F6930" w:rsidR="00566BCE" w:rsidRDefault="0370D7CC" w:rsidP="0370D7CC">
      <w:pPr>
        <w:overflowPunct w:val="0"/>
        <w:autoSpaceDE w:val="0"/>
        <w:autoSpaceDN w:val="0"/>
        <w:adjustRightInd w:val="0"/>
        <w:spacing w:after="0" w:line="240" w:lineRule="auto"/>
        <w:rPr>
          <w:rFonts w:ascii="Arial" w:eastAsia="Times New Roman" w:hAnsi="Arial" w:cs="Arial"/>
          <w:sz w:val="24"/>
          <w:szCs w:val="24"/>
        </w:rPr>
      </w:pPr>
      <w:r w:rsidRPr="0370D7CC">
        <w:rPr>
          <w:rFonts w:ascii="Arial" w:eastAsia="Times New Roman" w:hAnsi="Arial" w:cs="Arial"/>
          <w:sz w:val="24"/>
          <w:szCs w:val="24"/>
        </w:rPr>
        <w:t xml:space="preserve">On August 16, 2017, the President signed into law the Harry W. Colmery Veterans Educational Assistance Act of 2017(“Forever GI Bill”), Public Law 115-48, which amends Title 38, United States Code to make certain improvements in the laws administered by the Secretary of Veterans Affairs (VA), and for other purposes.  Section 116 of the law authorizes VA to establish a 5-year high technology pilot program for veterans as an educational program provided by leading technology employers. This program allows veterans to enroll in courses outside the traditional definition of higher education to obtain skillsets highly desired by employers. </w:t>
      </w:r>
    </w:p>
    <w:p w14:paraId="44EAFD9C" w14:textId="77777777" w:rsidR="00566BCE" w:rsidRDefault="00566BCE" w:rsidP="00BE07EA">
      <w:pPr>
        <w:overflowPunct w:val="0"/>
        <w:autoSpaceDE w:val="0"/>
        <w:autoSpaceDN w:val="0"/>
        <w:adjustRightInd w:val="0"/>
        <w:spacing w:after="0" w:line="240" w:lineRule="auto"/>
        <w:rPr>
          <w:rFonts w:ascii="Arial" w:eastAsia="Times New Roman" w:hAnsi="Arial" w:cs="Arial"/>
          <w:sz w:val="24"/>
          <w:szCs w:val="24"/>
        </w:rPr>
      </w:pPr>
    </w:p>
    <w:p w14:paraId="29D6B04F" w14:textId="77777777" w:rsidR="00BE07EA" w:rsidRPr="00BE07EA" w:rsidRDefault="00BE07EA" w:rsidP="00BE07EA">
      <w:pPr>
        <w:overflowPunct w:val="0"/>
        <w:autoSpaceDE w:val="0"/>
        <w:autoSpaceDN w:val="0"/>
        <w:adjustRightInd w:val="0"/>
        <w:spacing w:after="0" w:line="240" w:lineRule="auto"/>
        <w:rPr>
          <w:rFonts w:ascii="Arial" w:eastAsia="Times New Roman" w:hAnsi="Arial" w:cs="Arial"/>
          <w:sz w:val="24"/>
          <w:szCs w:val="24"/>
        </w:rPr>
      </w:pPr>
      <w:r w:rsidRPr="00BE07EA">
        <w:rPr>
          <w:rFonts w:ascii="Arial" w:eastAsia="Times New Roman" w:hAnsi="Arial" w:cs="Arial"/>
          <w:sz w:val="24"/>
          <w:szCs w:val="24"/>
        </w:rPr>
        <w:t xml:space="preserve"> </w:t>
      </w:r>
    </w:p>
    <w:p w14:paraId="4B94D5A5" w14:textId="77777777" w:rsidR="00BE07EA" w:rsidRPr="00BE07EA" w:rsidRDefault="00BE07EA" w:rsidP="00BE07EA">
      <w:pPr>
        <w:overflowPunct w:val="0"/>
        <w:autoSpaceDE w:val="0"/>
        <w:autoSpaceDN w:val="0"/>
        <w:adjustRightInd w:val="0"/>
        <w:spacing w:after="0" w:line="240" w:lineRule="auto"/>
        <w:rPr>
          <w:rFonts w:ascii="Arial" w:eastAsia="Times New Roman" w:hAnsi="Arial" w:cs="Arial"/>
          <w:sz w:val="24"/>
          <w:szCs w:val="24"/>
        </w:rPr>
      </w:pPr>
    </w:p>
    <w:p w14:paraId="720E543C" w14:textId="77777777" w:rsidR="00BE07EA" w:rsidRPr="00BE07EA" w:rsidRDefault="287293CE" w:rsidP="287293CE">
      <w:pPr>
        <w:widowControl w:val="0"/>
        <w:spacing w:after="0" w:line="240" w:lineRule="auto"/>
        <w:rPr>
          <w:rFonts w:ascii="Arial" w:eastAsia="Arial" w:hAnsi="Arial"/>
          <w:b/>
          <w:bCs/>
          <w:sz w:val="23"/>
          <w:szCs w:val="23"/>
        </w:rPr>
      </w:pPr>
      <w:r w:rsidRPr="287293CE">
        <w:rPr>
          <w:rFonts w:ascii="Arial" w:eastAsia="Arial" w:hAnsi="Arial"/>
          <w:b/>
          <w:bCs/>
          <w:sz w:val="23"/>
          <w:szCs w:val="23"/>
        </w:rPr>
        <w:t>2.  Indicate how, by whom, and for what purposes the information is to be used; indicate actual use the agency has made of the information received from current collection.</w:t>
      </w:r>
    </w:p>
    <w:p w14:paraId="3DEEC669" w14:textId="77777777" w:rsidR="00BE07EA" w:rsidRPr="00BE07EA" w:rsidRDefault="00BE07EA" w:rsidP="00BE07EA">
      <w:pPr>
        <w:spacing w:after="0" w:line="240" w:lineRule="auto"/>
        <w:rPr>
          <w:rFonts w:ascii="Arial" w:eastAsia="Times New Roman" w:hAnsi="Arial" w:cs="Arial"/>
          <w:w w:val="115"/>
          <w:sz w:val="24"/>
          <w:szCs w:val="24"/>
        </w:rPr>
      </w:pPr>
    </w:p>
    <w:p w14:paraId="0380CBBF" w14:textId="7B990098" w:rsidR="00BE07EA" w:rsidRPr="00BE07EA" w:rsidRDefault="68CDE47F" w:rsidP="68CDE47F">
      <w:pPr>
        <w:overflowPunct w:val="0"/>
        <w:autoSpaceDE w:val="0"/>
        <w:autoSpaceDN w:val="0"/>
        <w:adjustRightInd w:val="0"/>
        <w:spacing w:after="0" w:line="240" w:lineRule="auto"/>
        <w:rPr>
          <w:rFonts w:ascii="Arial" w:eastAsia="Times New Roman" w:hAnsi="Arial" w:cs="Arial"/>
          <w:sz w:val="24"/>
          <w:szCs w:val="24"/>
        </w:rPr>
      </w:pPr>
      <w:r w:rsidRPr="68CDE47F">
        <w:rPr>
          <w:rFonts w:ascii="Arial" w:hAnsi="Arial" w:cs="Arial"/>
          <w:sz w:val="24"/>
          <w:szCs w:val="24"/>
        </w:rPr>
        <w:t xml:space="preserve">VA Form 22-0994 will allow students to apply to VA’s VET TEC program. </w:t>
      </w:r>
      <w:r w:rsidRPr="68CDE47F">
        <w:rPr>
          <w:rFonts w:ascii="Arial" w:eastAsia="Times New Roman" w:hAnsi="Arial" w:cs="Arial"/>
          <w:sz w:val="24"/>
          <w:szCs w:val="24"/>
        </w:rPr>
        <w:t>Education Service requests</w:t>
      </w:r>
      <w:r w:rsidRPr="68CDE47F">
        <w:rPr>
          <w:rFonts w:ascii="Times New Roman" w:eastAsia="Times New Roman" w:hAnsi="Times New Roman" w:cs="Times New Roman"/>
          <w:sz w:val="24"/>
          <w:szCs w:val="24"/>
        </w:rPr>
        <w:t xml:space="preserve"> </w:t>
      </w:r>
      <w:r w:rsidRPr="68CDE47F">
        <w:rPr>
          <w:rFonts w:ascii="Arial" w:eastAsia="Times New Roman" w:hAnsi="Arial" w:cs="Arial"/>
          <w:sz w:val="24"/>
          <w:szCs w:val="24"/>
        </w:rPr>
        <w:t xml:space="preserve">approval of this information collection to implement the provision in law that provides veterans the opportunity to enroll in high technology programs that may fall outside of the definition of higher education. VA must begin providing VET TEC no later than January 2019. Thus, VA requires approval of this information collection so students may apply to enroll with a qualified provider. </w:t>
      </w:r>
    </w:p>
    <w:p w14:paraId="3656B9AB" w14:textId="77777777" w:rsidR="00BE07EA" w:rsidRPr="00BE07EA" w:rsidRDefault="00BE07EA" w:rsidP="00BE07EA">
      <w:pPr>
        <w:spacing w:after="0" w:line="240" w:lineRule="auto"/>
        <w:rPr>
          <w:rFonts w:ascii="Arial" w:eastAsia="Times New Roman" w:hAnsi="Arial" w:cs="Arial"/>
          <w:sz w:val="24"/>
          <w:szCs w:val="24"/>
        </w:rPr>
      </w:pPr>
    </w:p>
    <w:p w14:paraId="45FB0818" w14:textId="77777777" w:rsidR="00BE07EA" w:rsidRPr="00BE07EA" w:rsidRDefault="00BE07EA" w:rsidP="00BE07EA">
      <w:pPr>
        <w:spacing w:after="0" w:line="240" w:lineRule="auto"/>
        <w:rPr>
          <w:rFonts w:ascii="Arial" w:eastAsia="Times New Roman" w:hAnsi="Arial" w:cs="Times New Roman"/>
          <w:b/>
          <w:bCs/>
          <w:sz w:val="24"/>
          <w:szCs w:val="24"/>
        </w:rPr>
      </w:pPr>
    </w:p>
    <w:p w14:paraId="3E51C889" w14:textId="77777777" w:rsidR="00BE07EA" w:rsidRPr="00BE07EA" w:rsidRDefault="287293CE" w:rsidP="287293CE">
      <w:pPr>
        <w:spacing w:after="0" w:line="240" w:lineRule="auto"/>
        <w:rPr>
          <w:rFonts w:ascii="Arial" w:eastAsia="Times New Roman" w:hAnsi="Arial" w:cs="Times New Roman"/>
          <w:b/>
          <w:bCs/>
          <w:sz w:val="24"/>
          <w:szCs w:val="24"/>
        </w:rPr>
      </w:pPr>
      <w:r w:rsidRPr="287293CE">
        <w:rPr>
          <w:rFonts w:ascii="Arial" w:eastAsia="Times New Roman" w:hAnsi="Arial" w:cs="Times New Roman"/>
          <w:b/>
          <w:bCs/>
          <w:sz w:val="24"/>
          <w:szCs w:val="24"/>
        </w:rPr>
        <w:t>3.  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14:paraId="049F31CB" w14:textId="77777777" w:rsidR="00BE07EA" w:rsidRPr="00BE07EA" w:rsidRDefault="00BE07EA" w:rsidP="00BE07EA">
      <w:pPr>
        <w:spacing w:after="0" w:line="240" w:lineRule="auto"/>
        <w:rPr>
          <w:rFonts w:ascii="Arial" w:eastAsia="Times New Roman" w:hAnsi="Arial" w:cs="Arial"/>
          <w:sz w:val="24"/>
          <w:szCs w:val="24"/>
        </w:rPr>
      </w:pPr>
    </w:p>
    <w:p w14:paraId="39A1D4E4" w14:textId="77777777" w:rsidR="00BE07EA" w:rsidRPr="00BE07EA" w:rsidRDefault="287293CE" w:rsidP="287293CE">
      <w:pPr>
        <w:spacing w:after="0" w:line="240" w:lineRule="auto"/>
        <w:rPr>
          <w:rFonts w:ascii="Arial" w:eastAsia="Calibri" w:hAnsi="Arial" w:cs="Arial"/>
          <w:color w:val="000000" w:themeColor="text1"/>
          <w:sz w:val="24"/>
          <w:szCs w:val="24"/>
        </w:rPr>
      </w:pPr>
      <w:r w:rsidRPr="287293CE">
        <w:rPr>
          <w:rFonts w:ascii="Arial" w:eastAsia="Calibri" w:hAnsi="Arial" w:cs="Arial"/>
          <w:sz w:val="24"/>
          <w:szCs w:val="24"/>
        </w:rPr>
        <w:lastRenderedPageBreak/>
        <w:t xml:space="preserve">The collection will be made electronically.  Information technology will help to reduce the burden.  The online electronic collection will be made via the Vets.gov portal which has been implemented using algorithms that help guide the applicant toward completing the application based on their responses to the questions being asked.  The implementation and use of Vets.gov helps to reduce the burden while continuing to enable veterans and other eligible individuals to submit their election to opt-out directly to the Regional Processing Office (RPO) with jurisdiction over their claim, thus reducing potential errors and speeding up the application process.   </w:t>
      </w:r>
    </w:p>
    <w:p w14:paraId="53128261" w14:textId="77777777" w:rsidR="00BE07EA" w:rsidRPr="00BE07EA" w:rsidRDefault="00BE07EA" w:rsidP="00BE07EA">
      <w:pPr>
        <w:spacing w:after="0" w:line="240" w:lineRule="auto"/>
        <w:rPr>
          <w:rFonts w:ascii="Arial" w:eastAsia="Times New Roman" w:hAnsi="Arial" w:cs="Arial"/>
          <w:sz w:val="24"/>
          <w:szCs w:val="24"/>
        </w:rPr>
      </w:pPr>
    </w:p>
    <w:p w14:paraId="014663A7" w14:textId="77777777" w:rsidR="00BE07EA" w:rsidRPr="00BE07EA" w:rsidRDefault="287293CE" w:rsidP="287293CE">
      <w:pPr>
        <w:spacing w:after="0" w:line="240" w:lineRule="auto"/>
        <w:rPr>
          <w:rFonts w:ascii="Arial" w:eastAsia="Times New Roman" w:hAnsi="Arial" w:cs="Times New Roman"/>
          <w:b/>
          <w:bCs/>
          <w:sz w:val="24"/>
          <w:szCs w:val="24"/>
        </w:rPr>
      </w:pPr>
      <w:r w:rsidRPr="287293CE">
        <w:rPr>
          <w:rFonts w:ascii="Arial" w:eastAsia="Times New Roman" w:hAnsi="Arial" w:cs="Times New Roman"/>
          <w:b/>
          <w:bCs/>
          <w:sz w:val="24"/>
          <w:szCs w:val="24"/>
        </w:rPr>
        <w:t>4.  Describe efforts to identify duplication. Show specifically why any similar information already available cannot be used or modified for use for the purposes described in Item 2 above.</w:t>
      </w:r>
    </w:p>
    <w:p w14:paraId="62486C05" w14:textId="77777777" w:rsidR="00BE07EA" w:rsidRPr="00BE07EA" w:rsidRDefault="00BE07EA" w:rsidP="00BE07EA">
      <w:pPr>
        <w:spacing w:after="0" w:line="240" w:lineRule="auto"/>
        <w:rPr>
          <w:rFonts w:ascii="Arial" w:eastAsia="Arial" w:hAnsi="Arial" w:cs="Arial"/>
          <w:sz w:val="24"/>
          <w:szCs w:val="24"/>
        </w:rPr>
      </w:pPr>
    </w:p>
    <w:p w14:paraId="46C4D230" w14:textId="77777777" w:rsidR="00BE07EA" w:rsidRPr="00BE07EA" w:rsidRDefault="00BE07EA" w:rsidP="287293CE">
      <w:pPr>
        <w:spacing w:after="0" w:line="240" w:lineRule="auto"/>
        <w:rPr>
          <w:rFonts w:ascii="Arial" w:eastAsia="Times New Roman" w:hAnsi="Arial" w:cs="Arial"/>
          <w:sz w:val="24"/>
          <w:szCs w:val="24"/>
        </w:rPr>
      </w:pPr>
      <w:r w:rsidRPr="00BE07EA">
        <w:rPr>
          <w:rFonts w:ascii="Arial" w:eastAsia="Times New Roman" w:hAnsi="Arial" w:cs="Arial"/>
          <w:sz w:val="24"/>
          <w:szCs w:val="24"/>
        </w:rPr>
        <w:t>Program</w:t>
      </w:r>
      <w:r w:rsidRPr="00BE07EA">
        <w:rPr>
          <w:rFonts w:ascii="Arial" w:eastAsia="Times New Roman" w:hAnsi="Arial" w:cs="Arial"/>
          <w:spacing w:val="34"/>
          <w:sz w:val="24"/>
          <w:szCs w:val="24"/>
        </w:rPr>
        <w:t xml:space="preserve"> </w:t>
      </w:r>
      <w:r w:rsidRPr="00BE07EA">
        <w:rPr>
          <w:rFonts w:ascii="Arial" w:eastAsia="Times New Roman" w:hAnsi="Arial" w:cs="Arial"/>
          <w:sz w:val="24"/>
          <w:szCs w:val="24"/>
        </w:rPr>
        <w:t>reviews</w:t>
      </w:r>
      <w:r w:rsidRPr="00BE07EA">
        <w:rPr>
          <w:rFonts w:ascii="Arial" w:eastAsia="Times New Roman" w:hAnsi="Arial" w:cs="Arial"/>
          <w:spacing w:val="19"/>
          <w:sz w:val="24"/>
          <w:szCs w:val="24"/>
        </w:rPr>
        <w:t xml:space="preserve"> </w:t>
      </w:r>
      <w:r w:rsidRPr="00BE07EA">
        <w:rPr>
          <w:rFonts w:ascii="Arial" w:eastAsia="Times New Roman" w:hAnsi="Arial" w:cs="Arial"/>
          <w:sz w:val="24"/>
          <w:szCs w:val="24"/>
        </w:rPr>
        <w:t>were</w:t>
      </w:r>
      <w:r w:rsidRPr="00BE07EA">
        <w:rPr>
          <w:rFonts w:ascii="Arial" w:eastAsia="Times New Roman" w:hAnsi="Arial" w:cs="Arial"/>
          <w:spacing w:val="32"/>
          <w:sz w:val="24"/>
          <w:szCs w:val="24"/>
        </w:rPr>
        <w:t xml:space="preserve"> </w:t>
      </w:r>
      <w:r w:rsidRPr="00BE07EA">
        <w:rPr>
          <w:rFonts w:ascii="Arial" w:eastAsia="Times New Roman" w:hAnsi="Arial" w:cs="Arial"/>
          <w:sz w:val="24"/>
          <w:szCs w:val="24"/>
        </w:rPr>
        <w:t>conducted</w:t>
      </w:r>
      <w:r w:rsidRPr="00BE07EA">
        <w:rPr>
          <w:rFonts w:ascii="Arial" w:eastAsia="Times New Roman" w:hAnsi="Arial" w:cs="Arial"/>
          <w:spacing w:val="15"/>
          <w:sz w:val="24"/>
          <w:szCs w:val="24"/>
        </w:rPr>
        <w:t xml:space="preserve"> </w:t>
      </w:r>
      <w:r w:rsidRPr="00BE07EA">
        <w:rPr>
          <w:rFonts w:ascii="Arial" w:eastAsia="Times New Roman" w:hAnsi="Arial" w:cs="Arial"/>
          <w:sz w:val="24"/>
          <w:szCs w:val="24"/>
        </w:rPr>
        <w:t>to</w:t>
      </w:r>
      <w:r w:rsidRPr="00BE07EA">
        <w:rPr>
          <w:rFonts w:ascii="Arial" w:eastAsia="Times New Roman" w:hAnsi="Arial" w:cs="Arial"/>
          <w:spacing w:val="27"/>
          <w:sz w:val="24"/>
          <w:szCs w:val="24"/>
        </w:rPr>
        <w:t xml:space="preserve"> </w:t>
      </w:r>
      <w:r w:rsidRPr="00BE07EA">
        <w:rPr>
          <w:rFonts w:ascii="Arial" w:eastAsia="Times New Roman" w:hAnsi="Arial" w:cs="Arial"/>
          <w:sz w:val="24"/>
          <w:szCs w:val="24"/>
        </w:rPr>
        <w:t>identify</w:t>
      </w:r>
      <w:r w:rsidRPr="00BE07EA">
        <w:rPr>
          <w:rFonts w:ascii="Arial" w:eastAsia="Times New Roman" w:hAnsi="Arial" w:cs="Arial"/>
          <w:spacing w:val="22"/>
          <w:sz w:val="24"/>
          <w:szCs w:val="24"/>
        </w:rPr>
        <w:t xml:space="preserve"> </w:t>
      </w:r>
      <w:r w:rsidRPr="00BE07EA">
        <w:rPr>
          <w:rFonts w:ascii="Arial" w:eastAsia="Times New Roman" w:hAnsi="Arial" w:cs="Arial"/>
          <w:sz w:val="24"/>
          <w:szCs w:val="24"/>
        </w:rPr>
        <w:t>potential</w:t>
      </w:r>
      <w:r w:rsidRPr="00BE07EA">
        <w:rPr>
          <w:rFonts w:ascii="Arial" w:eastAsia="Times New Roman" w:hAnsi="Arial" w:cs="Arial"/>
          <w:spacing w:val="17"/>
          <w:sz w:val="24"/>
          <w:szCs w:val="24"/>
        </w:rPr>
        <w:t xml:space="preserve"> </w:t>
      </w:r>
      <w:r w:rsidRPr="00BE07EA">
        <w:rPr>
          <w:rFonts w:ascii="Arial" w:eastAsia="Times New Roman" w:hAnsi="Arial" w:cs="Arial"/>
          <w:sz w:val="24"/>
          <w:szCs w:val="24"/>
        </w:rPr>
        <w:t>areas</w:t>
      </w:r>
      <w:r w:rsidRPr="00BE07EA">
        <w:rPr>
          <w:rFonts w:ascii="Arial" w:eastAsia="Times New Roman" w:hAnsi="Arial" w:cs="Arial"/>
          <w:spacing w:val="24"/>
          <w:sz w:val="24"/>
          <w:szCs w:val="24"/>
        </w:rPr>
        <w:t xml:space="preserve"> </w:t>
      </w:r>
      <w:r w:rsidRPr="00BE07EA">
        <w:rPr>
          <w:rFonts w:ascii="Arial" w:eastAsia="Times New Roman" w:hAnsi="Arial" w:cs="Arial"/>
          <w:sz w:val="24"/>
          <w:szCs w:val="24"/>
        </w:rPr>
        <w:t>of</w:t>
      </w:r>
      <w:r w:rsidRPr="00BE07EA">
        <w:rPr>
          <w:rFonts w:ascii="Arial" w:eastAsia="Times New Roman" w:hAnsi="Arial" w:cs="Arial"/>
          <w:spacing w:val="11"/>
          <w:sz w:val="24"/>
          <w:szCs w:val="24"/>
        </w:rPr>
        <w:t xml:space="preserve"> </w:t>
      </w:r>
      <w:r w:rsidRPr="00BE07EA">
        <w:rPr>
          <w:rFonts w:ascii="Arial" w:eastAsia="Times New Roman" w:hAnsi="Arial" w:cs="Arial"/>
          <w:sz w:val="24"/>
          <w:szCs w:val="24"/>
        </w:rPr>
        <w:t>duplication;</w:t>
      </w:r>
      <w:r w:rsidRPr="00BE07EA">
        <w:rPr>
          <w:rFonts w:ascii="Arial" w:eastAsia="Times New Roman" w:hAnsi="Arial" w:cs="Arial"/>
          <w:spacing w:val="38"/>
          <w:sz w:val="24"/>
          <w:szCs w:val="24"/>
        </w:rPr>
        <w:t xml:space="preserve"> </w:t>
      </w:r>
      <w:r w:rsidRPr="00BE07EA">
        <w:rPr>
          <w:rFonts w:ascii="Arial" w:eastAsia="Times New Roman" w:hAnsi="Arial" w:cs="Arial"/>
          <w:sz w:val="24"/>
          <w:szCs w:val="24"/>
        </w:rPr>
        <w:t>however,</w:t>
      </w:r>
      <w:r w:rsidRPr="00BE07EA">
        <w:rPr>
          <w:rFonts w:ascii="Arial" w:eastAsia="Times New Roman" w:hAnsi="Arial" w:cs="Arial"/>
          <w:w w:val="98"/>
          <w:sz w:val="24"/>
          <w:szCs w:val="24"/>
        </w:rPr>
        <w:t xml:space="preserve"> </w:t>
      </w:r>
      <w:r w:rsidRPr="00BE07EA">
        <w:rPr>
          <w:rFonts w:ascii="Arial" w:eastAsia="Times New Roman" w:hAnsi="Arial" w:cs="Arial"/>
          <w:sz w:val="24"/>
          <w:szCs w:val="24"/>
        </w:rPr>
        <w:t>none</w:t>
      </w:r>
      <w:r w:rsidRPr="00BE07EA">
        <w:rPr>
          <w:rFonts w:ascii="Arial" w:eastAsia="Times New Roman" w:hAnsi="Arial" w:cs="Arial"/>
          <w:spacing w:val="4"/>
          <w:sz w:val="24"/>
          <w:szCs w:val="24"/>
        </w:rPr>
        <w:t xml:space="preserve"> </w:t>
      </w:r>
      <w:r w:rsidRPr="00BE07EA">
        <w:rPr>
          <w:rFonts w:ascii="Arial" w:eastAsia="Times New Roman" w:hAnsi="Arial" w:cs="Arial"/>
          <w:sz w:val="24"/>
          <w:szCs w:val="24"/>
        </w:rPr>
        <w:t>were</w:t>
      </w:r>
      <w:r w:rsidRPr="00BE07EA">
        <w:rPr>
          <w:rFonts w:ascii="Arial" w:eastAsia="Times New Roman" w:hAnsi="Arial" w:cs="Arial"/>
          <w:spacing w:val="19"/>
          <w:sz w:val="24"/>
          <w:szCs w:val="24"/>
        </w:rPr>
        <w:t xml:space="preserve"> </w:t>
      </w:r>
      <w:r w:rsidRPr="00BE07EA">
        <w:rPr>
          <w:rFonts w:ascii="Arial" w:eastAsia="Times New Roman" w:hAnsi="Arial" w:cs="Arial"/>
          <w:sz w:val="24"/>
          <w:szCs w:val="24"/>
        </w:rPr>
        <w:t>found</w:t>
      </w:r>
      <w:r w:rsidRPr="00BE07EA">
        <w:rPr>
          <w:rFonts w:ascii="Arial" w:eastAsia="Times New Roman" w:hAnsi="Arial" w:cs="Arial"/>
          <w:spacing w:val="22"/>
          <w:sz w:val="24"/>
          <w:szCs w:val="24"/>
        </w:rPr>
        <w:t xml:space="preserve"> </w:t>
      </w:r>
      <w:r w:rsidRPr="00BE07EA">
        <w:rPr>
          <w:rFonts w:ascii="Arial" w:eastAsia="Times New Roman" w:hAnsi="Arial" w:cs="Arial"/>
          <w:sz w:val="24"/>
          <w:szCs w:val="24"/>
        </w:rPr>
        <w:t>to</w:t>
      </w:r>
      <w:r w:rsidRPr="00BE07EA">
        <w:rPr>
          <w:rFonts w:ascii="Arial" w:eastAsia="Times New Roman" w:hAnsi="Arial" w:cs="Arial"/>
          <w:spacing w:val="20"/>
          <w:sz w:val="24"/>
          <w:szCs w:val="24"/>
        </w:rPr>
        <w:t xml:space="preserve"> </w:t>
      </w:r>
      <w:r w:rsidRPr="00BE07EA">
        <w:rPr>
          <w:rFonts w:ascii="Arial" w:eastAsia="Times New Roman" w:hAnsi="Arial" w:cs="Arial"/>
          <w:sz w:val="24"/>
          <w:szCs w:val="24"/>
        </w:rPr>
        <w:t xml:space="preserve">exist. </w:t>
      </w:r>
      <w:r w:rsidRPr="00BE07EA">
        <w:rPr>
          <w:rFonts w:ascii="Arial" w:eastAsia="Times New Roman" w:hAnsi="Arial" w:cs="Arial"/>
          <w:spacing w:val="23"/>
          <w:sz w:val="24"/>
          <w:szCs w:val="24"/>
        </w:rPr>
        <w:t xml:space="preserve"> </w:t>
      </w:r>
      <w:r w:rsidRPr="00BE07EA">
        <w:rPr>
          <w:rFonts w:ascii="Arial" w:eastAsia="Times New Roman" w:hAnsi="Arial" w:cs="Arial"/>
          <w:sz w:val="24"/>
          <w:szCs w:val="24"/>
        </w:rPr>
        <w:t>There</w:t>
      </w:r>
      <w:r w:rsidRPr="00BE07EA">
        <w:rPr>
          <w:rFonts w:ascii="Arial" w:eastAsia="Times New Roman" w:hAnsi="Arial" w:cs="Arial"/>
          <w:spacing w:val="36"/>
          <w:sz w:val="24"/>
          <w:szCs w:val="24"/>
        </w:rPr>
        <w:t xml:space="preserve"> </w:t>
      </w:r>
      <w:r w:rsidRPr="00BE07EA">
        <w:rPr>
          <w:rFonts w:ascii="Arial" w:eastAsia="Times New Roman" w:hAnsi="Arial" w:cs="Arial"/>
          <w:sz w:val="24"/>
          <w:szCs w:val="24"/>
        </w:rPr>
        <w:t>is</w:t>
      </w:r>
      <w:r w:rsidRPr="00BE07EA">
        <w:rPr>
          <w:rFonts w:ascii="Arial" w:eastAsia="Times New Roman" w:hAnsi="Arial" w:cs="Arial"/>
          <w:spacing w:val="13"/>
          <w:sz w:val="24"/>
          <w:szCs w:val="24"/>
        </w:rPr>
        <w:t xml:space="preserve"> </w:t>
      </w:r>
      <w:r w:rsidRPr="00BE07EA">
        <w:rPr>
          <w:rFonts w:ascii="Arial" w:eastAsia="Times New Roman" w:hAnsi="Arial" w:cs="Arial"/>
          <w:sz w:val="24"/>
          <w:szCs w:val="24"/>
        </w:rPr>
        <w:t>no</w:t>
      </w:r>
      <w:r w:rsidRPr="00BE07EA">
        <w:rPr>
          <w:rFonts w:ascii="Arial" w:eastAsia="Times New Roman" w:hAnsi="Arial" w:cs="Arial"/>
          <w:spacing w:val="15"/>
          <w:sz w:val="24"/>
          <w:szCs w:val="24"/>
        </w:rPr>
        <w:t xml:space="preserve"> </w:t>
      </w:r>
      <w:r w:rsidRPr="00BE07EA">
        <w:rPr>
          <w:rFonts w:ascii="Arial" w:eastAsia="Times New Roman" w:hAnsi="Arial" w:cs="Arial"/>
          <w:sz w:val="24"/>
          <w:szCs w:val="24"/>
        </w:rPr>
        <w:t>known</w:t>
      </w:r>
      <w:r w:rsidRPr="00BE07EA">
        <w:rPr>
          <w:rFonts w:ascii="Arial" w:eastAsia="Times New Roman" w:hAnsi="Arial" w:cs="Arial"/>
          <w:spacing w:val="28"/>
          <w:sz w:val="24"/>
          <w:szCs w:val="24"/>
        </w:rPr>
        <w:t xml:space="preserve"> </w:t>
      </w:r>
      <w:r w:rsidRPr="00BE07EA">
        <w:rPr>
          <w:rFonts w:ascii="Arial" w:eastAsia="Times New Roman" w:hAnsi="Arial" w:cs="Arial"/>
          <w:sz w:val="24"/>
          <w:szCs w:val="24"/>
        </w:rPr>
        <w:t>Department</w:t>
      </w:r>
      <w:r w:rsidRPr="00BE07EA">
        <w:rPr>
          <w:rFonts w:ascii="Arial" w:eastAsia="Times New Roman" w:hAnsi="Arial" w:cs="Arial"/>
          <w:spacing w:val="20"/>
          <w:sz w:val="24"/>
          <w:szCs w:val="24"/>
        </w:rPr>
        <w:t xml:space="preserve"> </w:t>
      </w:r>
      <w:r w:rsidRPr="00BE07EA">
        <w:rPr>
          <w:rFonts w:ascii="Arial" w:eastAsia="Times New Roman" w:hAnsi="Arial" w:cs="Arial"/>
          <w:sz w:val="24"/>
          <w:szCs w:val="24"/>
        </w:rPr>
        <w:t>or</w:t>
      </w:r>
      <w:r w:rsidRPr="00BE07EA">
        <w:rPr>
          <w:rFonts w:ascii="Arial" w:eastAsia="Times New Roman" w:hAnsi="Arial" w:cs="Arial"/>
          <w:spacing w:val="20"/>
          <w:sz w:val="24"/>
          <w:szCs w:val="24"/>
        </w:rPr>
        <w:t xml:space="preserve"> </w:t>
      </w:r>
      <w:r w:rsidRPr="00BE07EA">
        <w:rPr>
          <w:rFonts w:ascii="Arial" w:eastAsia="Times New Roman" w:hAnsi="Arial" w:cs="Arial"/>
          <w:sz w:val="24"/>
          <w:szCs w:val="24"/>
        </w:rPr>
        <w:t>agency</w:t>
      </w:r>
      <w:r w:rsidRPr="00BE07EA">
        <w:rPr>
          <w:rFonts w:ascii="Arial" w:eastAsia="Times New Roman" w:hAnsi="Arial" w:cs="Arial"/>
          <w:spacing w:val="18"/>
          <w:sz w:val="24"/>
          <w:szCs w:val="24"/>
        </w:rPr>
        <w:t xml:space="preserve"> </w:t>
      </w:r>
      <w:r w:rsidRPr="00BE07EA">
        <w:rPr>
          <w:rFonts w:ascii="Arial" w:eastAsia="Times New Roman" w:hAnsi="Arial" w:cs="Arial"/>
          <w:sz w:val="24"/>
          <w:szCs w:val="24"/>
        </w:rPr>
        <w:t>which</w:t>
      </w:r>
      <w:r w:rsidRPr="00BE07EA">
        <w:rPr>
          <w:rFonts w:ascii="Arial" w:eastAsia="Times New Roman" w:hAnsi="Arial" w:cs="Arial"/>
          <w:spacing w:val="35"/>
          <w:sz w:val="24"/>
          <w:szCs w:val="24"/>
        </w:rPr>
        <w:t xml:space="preserve"> </w:t>
      </w:r>
      <w:r w:rsidRPr="00BE07EA">
        <w:rPr>
          <w:rFonts w:ascii="Arial" w:eastAsia="Times New Roman" w:hAnsi="Arial" w:cs="Arial"/>
          <w:sz w:val="24"/>
          <w:szCs w:val="24"/>
        </w:rPr>
        <w:t>maintains the</w:t>
      </w:r>
      <w:r w:rsidRPr="00BE07EA">
        <w:rPr>
          <w:rFonts w:ascii="Arial" w:eastAsia="Times New Roman" w:hAnsi="Arial" w:cs="Arial"/>
          <w:spacing w:val="28"/>
          <w:sz w:val="24"/>
          <w:szCs w:val="24"/>
        </w:rPr>
        <w:t xml:space="preserve"> </w:t>
      </w:r>
      <w:r w:rsidRPr="00BE07EA">
        <w:rPr>
          <w:rFonts w:ascii="Arial" w:eastAsia="Times New Roman" w:hAnsi="Arial" w:cs="Arial"/>
          <w:sz w:val="24"/>
          <w:szCs w:val="24"/>
        </w:rPr>
        <w:t>necessary</w:t>
      </w:r>
      <w:r w:rsidRPr="00BE07EA">
        <w:rPr>
          <w:rFonts w:ascii="Arial" w:eastAsia="Times New Roman" w:hAnsi="Arial" w:cs="Arial"/>
          <w:spacing w:val="34"/>
          <w:sz w:val="24"/>
          <w:szCs w:val="24"/>
        </w:rPr>
        <w:t xml:space="preserve"> </w:t>
      </w:r>
      <w:r w:rsidRPr="00BE07EA">
        <w:rPr>
          <w:rFonts w:ascii="Arial" w:eastAsia="Times New Roman" w:hAnsi="Arial" w:cs="Arial"/>
          <w:sz w:val="24"/>
          <w:szCs w:val="24"/>
        </w:rPr>
        <w:t>information,</w:t>
      </w:r>
      <w:r w:rsidRPr="00BE07EA">
        <w:rPr>
          <w:rFonts w:ascii="Arial" w:eastAsia="Times New Roman" w:hAnsi="Arial" w:cs="Arial"/>
          <w:spacing w:val="47"/>
          <w:sz w:val="24"/>
          <w:szCs w:val="24"/>
        </w:rPr>
        <w:t xml:space="preserve"> </w:t>
      </w:r>
      <w:r w:rsidRPr="00BE07EA">
        <w:rPr>
          <w:rFonts w:ascii="Arial" w:eastAsia="Times New Roman" w:hAnsi="Arial" w:cs="Arial"/>
          <w:sz w:val="24"/>
          <w:szCs w:val="24"/>
        </w:rPr>
        <w:t>nor</w:t>
      </w:r>
      <w:r w:rsidRPr="00BE07EA">
        <w:rPr>
          <w:rFonts w:ascii="Arial" w:eastAsia="Times New Roman" w:hAnsi="Arial" w:cs="Arial"/>
          <w:spacing w:val="19"/>
          <w:sz w:val="24"/>
          <w:szCs w:val="24"/>
        </w:rPr>
        <w:t xml:space="preserve"> </w:t>
      </w:r>
      <w:r w:rsidRPr="00BE07EA">
        <w:rPr>
          <w:rFonts w:ascii="Arial" w:eastAsia="Times New Roman" w:hAnsi="Arial" w:cs="Arial"/>
          <w:sz w:val="24"/>
          <w:szCs w:val="24"/>
        </w:rPr>
        <w:t>is</w:t>
      </w:r>
      <w:r w:rsidRPr="00BE07EA">
        <w:rPr>
          <w:rFonts w:ascii="Arial" w:eastAsia="Times New Roman" w:hAnsi="Arial" w:cs="Arial"/>
          <w:spacing w:val="18"/>
          <w:sz w:val="24"/>
          <w:szCs w:val="24"/>
        </w:rPr>
        <w:t xml:space="preserve"> </w:t>
      </w:r>
      <w:r w:rsidRPr="00BE07EA">
        <w:rPr>
          <w:rFonts w:ascii="Arial" w:eastAsia="Times New Roman" w:hAnsi="Arial" w:cs="Arial"/>
          <w:sz w:val="24"/>
          <w:szCs w:val="24"/>
        </w:rPr>
        <w:t>it</w:t>
      </w:r>
      <w:r w:rsidRPr="00BE07EA">
        <w:rPr>
          <w:rFonts w:ascii="Arial" w:eastAsia="Times New Roman" w:hAnsi="Arial" w:cs="Arial"/>
          <w:spacing w:val="4"/>
          <w:sz w:val="24"/>
          <w:szCs w:val="24"/>
        </w:rPr>
        <w:t xml:space="preserve"> </w:t>
      </w:r>
      <w:r w:rsidRPr="00BE07EA">
        <w:rPr>
          <w:rFonts w:ascii="Arial" w:eastAsia="Times New Roman" w:hAnsi="Arial" w:cs="Arial"/>
          <w:sz w:val="24"/>
          <w:szCs w:val="24"/>
        </w:rPr>
        <w:t>available</w:t>
      </w:r>
      <w:r w:rsidRPr="00BE07EA">
        <w:rPr>
          <w:rFonts w:ascii="Arial" w:eastAsia="Times New Roman" w:hAnsi="Arial" w:cs="Arial"/>
          <w:spacing w:val="18"/>
          <w:sz w:val="24"/>
          <w:szCs w:val="24"/>
        </w:rPr>
        <w:t xml:space="preserve"> </w:t>
      </w:r>
      <w:r w:rsidRPr="00BE07EA">
        <w:rPr>
          <w:rFonts w:ascii="Arial" w:eastAsia="Times New Roman" w:hAnsi="Arial" w:cs="Arial"/>
          <w:sz w:val="24"/>
          <w:szCs w:val="24"/>
        </w:rPr>
        <w:t>from</w:t>
      </w:r>
      <w:r w:rsidRPr="00BE07EA">
        <w:rPr>
          <w:rFonts w:ascii="Arial" w:eastAsia="Times New Roman" w:hAnsi="Arial" w:cs="Arial"/>
          <w:spacing w:val="25"/>
          <w:sz w:val="24"/>
          <w:szCs w:val="24"/>
        </w:rPr>
        <w:t xml:space="preserve"> </w:t>
      </w:r>
      <w:r w:rsidRPr="00BE07EA">
        <w:rPr>
          <w:rFonts w:ascii="Arial" w:eastAsia="Times New Roman" w:hAnsi="Arial" w:cs="Arial"/>
          <w:sz w:val="24"/>
          <w:szCs w:val="24"/>
        </w:rPr>
        <w:t>other</w:t>
      </w:r>
      <w:r w:rsidRPr="00BE07EA">
        <w:rPr>
          <w:rFonts w:ascii="Arial" w:eastAsia="Times New Roman" w:hAnsi="Arial" w:cs="Arial"/>
          <w:spacing w:val="23"/>
          <w:sz w:val="24"/>
          <w:szCs w:val="24"/>
        </w:rPr>
        <w:t xml:space="preserve"> </w:t>
      </w:r>
      <w:r w:rsidRPr="00BE07EA">
        <w:rPr>
          <w:rFonts w:ascii="Arial" w:eastAsia="Times New Roman" w:hAnsi="Arial" w:cs="Arial"/>
          <w:sz w:val="24"/>
          <w:szCs w:val="24"/>
        </w:rPr>
        <w:t>sources</w:t>
      </w:r>
      <w:r w:rsidRPr="00BE07EA">
        <w:rPr>
          <w:rFonts w:ascii="Arial" w:eastAsia="Times New Roman" w:hAnsi="Arial" w:cs="Arial"/>
          <w:spacing w:val="23"/>
          <w:sz w:val="24"/>
          <w:szCs w:val="24"/>
        </w:rPr>
        <w:t xml:space="preserve"> </w:t>
      </w:r>
      <w:r w:rsidRPr="00BE07EA">
        <w:rPr>
          <w:rFonts w:ascii="Arial" w:eastAsia="Times New Roman" w:hAnsi="Arial" w:cs="Arial"/>
          <w:sz w:val="24"/>
          <w:szCs w:val="24"/>
        </w:rPr>
        <w:t>within</w:t>
      </w:r>
      <w:r w:rsidRPr="00BE07EA">
        <w:rPr>
          <w:rFonts w:ascii="Arial" w:eastAsia="Times New Roman" w:hAnsi="Arial" w:cs="Arial"/>
          <w:spacing w:val="29"/>
          <w:sz w:val="24"/>
          <w:szCs w:val="24"/>
        </w:rPr>
        <w:t xml:space="preserve"> </w:t>
      </w:r>
      <w:r w:rsidRPr="00BE07EA">
        <w:rPr>
          <w:rFonts w:ascii="Arial" w:eastAsia="Times New Roman" w:hAnsi="Arial" w:cs="Arial"/>
          <w:sz w:val="24"/>
          <w:szCs w:val="24"/>
        </w:rPr>
        <w:t>our</w:t>
      </w:r>
      <w:r w:rsidRPr="00BE07EA">
        <w:rPr>
          <w:rFonts w:ascii="Arial" w:eastAsia="Times New Roman" w:hAnsi="Arial" w:cs="Arial"/>
          <w:spacing w:val="26"/>
          <w:sz w:val="24"/>
          <w:szCs w:val="24"/>
        </w:rPr>
        <w:t xml:space="preserve"> </w:t>
      </w:r>
      <w:r w:rsidRPr="00BE07EA">
        <w:rPr>
          <w:rFonts w:ascii="Arial" w:eastAsia="Times New Roman" w:hAnsi="Arial" w:cs="Arial"/>
          <w:sz w:val="24"/>
          <w:szCs w:val="24"/>
        </w:rPr>
        <w:t>Department.</w:t>
      </w:r>
    </w:p>
    <w:p w14:paraId="4101652C" w14:textId="77777777" w:rsidR="00BE07EA" w:rsidRPr="00BE07EA" w:rsidRDefault="00BE07EA" w:rsidP="00BE07EA">
      <w:pPr>
        <w:spacing w:after="0" w:line="240" w:lineRule="auto"/>
        <w:rPr>
          <w:rFonts w:ascii="Arial" w:eastAsia="Times New Roman" w:hAnsi="Arial" w:cs="Arial"/>
          <w:sz w:val="24"/>
          <w:szCs w:val="24"/>
        </w:rPr>
      </w:pPr>
    </w:p>
    <w:p w14:paraId="33C2F4B2" w14:textId="77777777" w:rsidR="00BE07EA" w:rsidRPr="00BE07EA" w:rsidRDefault="287293CE" w:rsidP="287293CE">
      <w:pPr>
        <w:spacing w:after="0" w:line="240" w:lineRule="auto"/>
        <w:rPr>
          <w:rFonts w:ascii="Arial" w:eastAsia="Times New Roman" w:hAnsi="Arial" w:cs="Times New Roman"/>
          <w:b/>
          <w:bCs/>
          <w:sz w:val="24"/>
          <w:szCs w:val="24"/>
        </w:rPr>
      </w:pPr>
      <w:r w:rsidRPr="287293CE">
        <w:rPr>
          <w:rFonts w:ascii="Arial" w:eastAsia="Times New Roman" w:hAnsi="Arial" w:cs="Times New Roman"/>
          <w:b/>
          <w:bCs/>
          <w:sz w:val="24"/>
          <w:szCs w:val="24"/>
        </w:rPr>
        <w:t>5.  If the collection of information impacts small businesses or other small entities, describe any methods used to minimize burden.</w:t>
      </w:r>
    </w:p>
    <w:p w14:paraId="4B99056E" w14:textId="77777777" w:rsidR="00BE07EA" w:rsidRPr="00BE07EA" w:rsidRDefault="00BE07EA" w:rsidP="00BE07EA">
      <w:pPr>
        <w:spacing w:after="0" w:line="240" w:lineRule="auto"/>
        <w:rPr>
          <w:rFonts w:ascii="Arial" w:eastAsia="Arial" w:hAnsi="Arial" w:cs="Arial"/>
          <w:sz w:val="24"/>
          <w:szCs w:val="24"/>
        </w:rPr>
      </w:pPr>
    </w:p>
    <w:p w14:paraId="0041AF53" w14:textId="77777777" w:rsidR="00BE07EA" w:rsidRPr="00BE07EA" w:rsidRDefault="287293CE" w:rsidP="287293CE">
      <w:pPr>
        <w:spacing w:after="0" w:line="240" w:lineRule="auto"/>
        <w:rPr>
          <w:rFonts w:ascii="Arial" w:eastAsia="Times New Roman" w:hAnsi="Arial" w:cs="Arial"/>
          <w:sz w:val="24"/>
          <w:szCs w:val="24"/>
        </w:rPr>
      </w:pPr>
      <w:r w:rsidRPr="287293CE">
        <w:rPr>
          <w:rFonts w:ascii="Arial" w:eastAsia="Times New Roman" w:hAnsi="Arial" w:cs="Arial"/>
          <w:sz w:val="24"/>
          <w:szCs w:val="24"/>
        </w:rPr>
        <w:t xml:space="preserve">The collection of information does not involve small businesses or entities. </w:t>
      </w:r>
    </w:p>
    <w:p w14:paraId="1299C43A" w14:textId="77777777" w:rsidR="00BE07EA" w:rsidRPr="00BE07EA" w:rsidRDefault="00BE07EA" w:rsidP="00BE07EA">
      <w:pPr>
        <w:spacing w:after="0" w:line="240" w:lineRule="auto"/>
        <w:rPr>
          <w:rFonts w:ascii="Arial" w:eastAsia="Times New Roman" w:hAnsi="Arial" w:cs="Arial"/>
          <w:sz w:val="24"/>
          <w:szCs w:val="24"/>
        </w:rPr>
      </w:pPr>
    </w:p>
    <w:p w14:paraId="434A1175" w14:textId="77777777" w:rsidR="00BE07EA" w:rsidRPr="00BE07EA" w:rsidRDefault="287293CE" w:rsidP="287293CE">
      <w:pPr>
        <w:spacing w:after="0" w:line="240" w:lineRule="auto"/>
        <w:rPr>
          <w:rFonts w:ascii="Arial" w:eastAsia="Times New Roman" w:hAnsi="Arial" w:cs="Times New Roman"/>
          <w:b/>
          <w:bCs/>
          <w:sz w:val="24"/>
          <w:szCs w:val="24"/>
        </w:rPr>
      </w:pPr>
      <w:r w:rsidRPr="287293CE">
        <w:rPr>
          <w:rFonts w:ascii="Arial" w:eastAsia="Times New Roman" w:hAnsi="Arial" w:cs="Times New Roman"/>
          <w:b/>
          <w:bCs/>
          <w:sz w:val="24"/>
          <w:szCs w:val="24"/>
        </w:rPr>
        <w:t>6.  Describe the consequences to Federal program or policy activities if the collection is not conducted or is conducted less frequently as well as any technical or legal obstacles to reducing burden.</w:t>
      </w:r>
    </w:p>
    <w:p w14:paraId="4DDBEF00" w14:textId="77777777" w:rsidR="00BE07EA" w:rsidRPr="00BE07EA" w:rsidRDefault="00BE07EA" w:rsidP="00BE07EA">
      <w:pPr>
        <w:spacing w:after="0" w:line="240" w:lineRule="auto"/>
        <w:rPr>
          <w:rFonts w:ascii="Arial" w:eastAsia="Times New Roman" w:hAnsi="Arial" w:cs="Arial"/>
          <w:sz w:val="24"/>
          <w:szCs w:val="24"/>
        </w:rPr>
      </w:pPr>
    </w:p>
    <w:p w14:paraId="6DF05F35" w14:textId="354760BD" w:rsidR="00BE07EA" w:rsidRPr="00BE07EA" w:rsidRDefault="467125B8" w:rsidP="467125B8">
      <w:pPr>
        <w:spacing w:after="0" w:line="240" w:lineRule="auto"/>
        <w:rPr>
          <w:rFonts w:ascii="Arial" w:eastAsia="Times New Roman" w:hAnsi="Arial" w:cs="Arial"/>
          <w:sz w:val="24"/>
          <w:szCs w:val="24"/>
        </w:rPr>
      </w:pPr>
      <w:r w:rsidRPr="467125B8">
        <w:rPr>
          <w:rFonts w:ascii="Arial" w:eastAsia="Times New Roman" w:hAnsi="Arial" w:cs="Arial"/>
          <w:sz w:val="24"/>
          <w:szCs w:val="24"/>
        </w:rPr>
        <w:t xml:space="preserve">VA would not comply with statute, if we do not offer a manner for veterans to apply to the VET TEC pilot program. The new law requires VA to implement a high technology pilot program by offering veterans the opportunity to enroll in these programs. </w:t>
      </w:r>
    </w:p>
    <w:p w14:paraId="3461D779" w14:textId="77777777" w:rsidR="00BE07EA" w:rsidRPr="00BE07EA" w:rsidRDefault="00BE07EA" w:rsidP="00BE07EA">
      <w:pPr>
        <w:spacing w:after="0" w:line="240" w:lineRule="auto"/>
        <w:rPr>
          <w:rFonts w:ascii="Arial" w:eastAsia="Times New Roman" w:hAnsi="Arial" w:cs="Arial"/>
          <w:sz w:val="24"/>
          <w:szCs w:val="24"/>
        </w:rPr>
      </w:pPr>
    </w:p>
    <w:p w14:paraId="0E7A8C5E" w14:textId="77777777" w:rsidR="00BE07EA" w:rsidRPr="00BE07EA" w:rsidRDefault="287293CE" w:rsidP="287293CE">
      <w:pPr>
        <w:spacing w:after="0" w:line="240" w:lineRule="auto"/>
        <w:rPr>
          <w:rFonts w:ascii="Arial" w:eastAsia="Times New Roman" w:hAnsi="Arial" w:cs="Times New Roman"/>
          <w:b/>
          <w:bCs/>
          <w:sz w:val="24"/>
          <w:szCs w:val="24"/>
        </w:rPr>
      </w:pPr>
      <w:r w:rsidRPr="287293CE">
        <w:rPr>
          <w:rFonts w:ascii="Arial" w:eastAsia="Times New Roman" w:hAnsi="Arial" w:cs="Times New Roman"/>
          <w:b/>
          <w:bCs/>
          <w:sz w:val="24"/>
          <w:szCs w:val="24"/>
        </w:rPr>
        <w:t>7.  Explain any special circumstances that would cause an Information collection to be conducted more often than quarterly or require respondents to prepare written responses to a collection of information in fewer than 30 days after receipt of it; submit more than an original and two copies of any document; retain records, other than health, medical, government contract, grant-in-aid, or tax records for more than three years; in connection with a statistical survey that is not designed to produce valid and reliable results that can be generalized to the universe of study and require the use of a statistical data classification that has not been reviewed and approved by OMB.</w:t>
      </w:r>
    </w:p>
    <w:p w14:paraId="3CF2D8B6" w14:textId="77777777" w:rsidR="00BE07EA" w:rsidRPr="00BE07EA" w:rsidRDefault="00BE07EA" w:rsidP="00BE07EA">
      <w:pPr>
        <w:spacing w:after="0" w:line="240" w:lineRule="auto"/>
        <w:rPr>
          <w:rFonts w:ascii="Arial" w:eastAsia="Arial" w:hAnsi="Arial" w:cs="Arial"/>
          <w:sz w:val="24"/>
          <w:szCs w:val="24"/>
        </w:rPr>
      </w:pPr>
    </w:p>
    <w:p w14:paraId="3C659256" w14:textId="2467F715" w:rsidR="00BE07EA" w:rsidRPr="00BE07EA" w:rsidRDefault="00BE07EA" w:rsidP="467125B8">
      <w:pPr>
        <w:spacing w:after="0" w:line="240" w:lineRule="auto"/>
        <w:rPr>
          <w:rFonts w:ascii="Arial" w:eastAsia="Times New Roman" w:hAnsi="Arial" w:cs="Arial"/>
          <w:sz w:val="24"/>
          <w:szCs w:val="24"/>
        </w:rPr>
      </w:pPr>
      <w:r w:rsidRPr="00BE07EA">
        <w:rPr>
          <w:rFonts w:ascii="Arial" w:eastAsia="Times New Roman" w:hAnsi="Arial" w:cs="Arial"/>
          <w:sz w:val="24"/>
          <w:szCs w:val="24"/>
        </w:rPr>
        <w:t>There</w:t>
      </w:r>
      <w:r w:rsidRPr="00BE07EA">
        <w:rPr>
          <w:rFonts w:ascii="Arial" w:eastAsia="Times New Roman" w:hAnsi="Arial" w:cs="Arial"/>
          <w:spacing w:val="12"/>
          <w:sz w:val="24"/>
          <w:szCs w:val="24"/>
        </w:rPr>
        <w:t xml:space="preserve"> </w:t>
      </w:r>
      <w:r w:rsidRPr="00BE07EA">
        <w:rPr>
          <w:rFonts w:ascii="Arial" w:eastAsia="Times New Roman" w:hAnsi="Arial" w:cs="Arial"/>
          <w:sz w:val="24"/>
          <w:szCs w:val="24"/>
        </w:rPr>
        <w:t>is</w:t>
      </w:r>
      <w:r w:rsidRPr="00BE07EA">
        <w:rPr>
          <w:rFonts w:ascii="Arial" w:eastAsia="Times New Roman" w:hAnsi="Arial" w:cs="Arial"/>
          <w:spacing w:val="54"/>
          <w:sz w:val="24"/>
          <w:szCs w:val="24"/>
        </w:rPr>
        <w:t xml:space="preserve"> </w:t>
      </w:r>
      <w:r w:rsidRPr="00BE07EA">
        <w:rPr>
          <w:rFonts w:ascii="Arial" w:eastAsia="Times New Roman" w:hAnsi="Arial" w:cs="Arial"/>
          <w:sz w:val="24"/>
          <w:szCs w:val="24"/>
        </w:rPr>
        <w:t>no</w:t>
      </w:r>
      <w:r w:rsidRPr="00BE07EA">
        <w:rPr>
          <w:rFonts w:ascii="Arial" w:eastAsia="Times New Roman" w:hAnsi="Arial" w:cs="Arial"/>
          <w:spacing w:val="40"/>
          <w:sz w:val="24"/>
          <w:szCs w:val="24"/>
        </w:rPr>
        <w:t xml:space="preserve"> </w:t>
      </w:r>
      <w:r w:rsidRPr="00BE07EA">
        <w:rPr>
          <w:rFonts w:ascii="Arial" w:eastAsia="Times New Roman" w:hAnsi="Arial" w:cs="Arial"/>
          <w:sz w:val="24"/>
          <w:szCs w:val="24"/>
        </w:rPr>
        <w:t>special</w:t>
      </w:r>
      <w:r w:rsidRPr="00BE07EA">
        <w:rPr>
          <w:rFonts w:ascii="Arial" w:eastAsia="Times New Roman" w:hAnsi="Arial" w:cs="Arial"/>
          <w:spacing w:val="62"/>
          <w:sz w:val="24"/>
          <w:szCs w:val="24"/>
        </w:rPr>
        <w:t xml:space="preserve"> </w:t>
      </w:r>
      <w:r w:rsidRPr="00BE07EA">
        <w:rPr>
          <w:rFonts w:ascii="Arial" w:eastAsia="Times New Roman" w:hAnsi="Arial" w:cs="Arial"/>
          <w:sz w:val="24"/>
          <w:szCs w:val="24"/>
        </w:rPr>
        <w:t>circumstance</w:t>
      </w:r>
      <w:r w:rsidRPr="00BE07EA">
        <w:rPr>
          <w:rFonts w:ascii="Arial" w:eastAsia="Times New Roman" w:hAnsi="Arial" w:cs="Arial"/>
          <w:spacing w:val="21"/>
          <w:sz w:val="24"/>
          <w:szCs w:val="24"/>
        </w:rPr>
        <w:t xml:space="preserve"> </w:t>
      </w:r>
      <w:r w:rsidRPr="00BE07EA">
        <w:rPr>
          <w:rFonts w:ascii="Arial" w:eastAsia="Times New Roman" w:hAnsi="Arial" w:cs="Arial"/>
          <w:sz w:val="24"/>
          <w:szCs w:val="24"/>
        </w:rPr>
        <w:t>requiring</w:t>
      </w:r>
      <w:r w:rsidRPr="00BE07EA">
        <w:rPr>
          <w:rFonts w:ascii="Arial" w:eastAsia="Times New Roman" w:hAnsi="Arial" w:cs="Arial"/>
          <w:spacing w:val="59"/>
          <w:sz w:val="24"/>
          <w:szCs w:val="24"/>
        </w:rPr>
        <w:t xml:space="preserve"> </w:t>
      </w:r>
      <w:r w:rsidRPr="00BE07EA">
        <w:rPr>
          <w:rFonts w:ascii="Arial" w:eastAsia="Times New Roman" w:hAnsi="Arial" w:cs="Arial"/>
          <w:sz w:val="24"/>
          <w:szCs w:val="24"/>
        </w:rPr>
        <w:t>collection</w:t>
      </w:r>
      <w:r w:rsidRPr="00BE07EA">
        <w:rPr>
          <w:rFonts w:ascii="Arial" w:eastAsia="Times New Roman" w:hAnsi="Arial" w:cs="Arial"/>
          <w:spacing w:val="7"/>
          <w:sz w:val="24"/>
          <w:szCs w:val="24"/>
        </w:rPr>
        <w:t xml:space="preserve"> </w:t>
      </w:r>
      <w:r w:rsidRPr="00BE07EA">
        <w:rPr>
          <w:rFonts w:ascii="Arial" w:eastAsia="Times New Roman" w:hAnsi="Arial" w:cs="Arial"/>
          <w:sz w:val="24"/>
          <w:szCs w:val="24"/>
        </w:rPr>
        <w:t>in</w:t>
      </w:r>
      <w:r w:rsidRPr="00BE07EA">
        <w:rPr>
          <w:rFonts w:ascii="Arial" w:eastAsia="Times New Roman" w:hAnsi="Arial" w:cs="Arial"/>
          <w:spacing w:val="40"/>
          <w:sz w:val="24"/>
          <w:szCs w:val="24"/>
        </w:rPr>
        <w:t xml:space="preserve"> </w:t>
      </w:r>
      <w:r w:rsidRPr="00BE07EA">
        <w:rPr>
          <w:rFonts w:ascii="Arial" w:eastAsia="Times New Roman" w:hAnsi="Arial" w:cs="Arial"/>
          <w:sz w:val="24"/>
          <w:szCs w:val="24"/>
        </w:rPr>
        <w:t>a</w:t>
      </w:r>
      <w:r w:rsidRPr="00BE07EA">
        <w:rPr>
          <w:rFonts w:ascii="Arial" w:eastAsia="Times New Roman" w:hAnsi="Arial" w:cs="Arial"/>
          <w:spacing w:val="53"/>
          <w:sz w:val="24"/>
          <w:szCs w:val="24"/>
        </w:rPr>
        <w:t xml:space="preserve"> </w:t>
      </w:r>
      <w:r w:rsidRPr="00BE07EA">
        <w:rPr>
          <w:rFonts w:ascii="Arial" w:eastAsia="Times New Roman" w:hAnsi="Arial" w:cs="Arial"/>
          <w:sz w:val="24"/>
          <w:szCs w:val="24"/>
        </w:rPr>
        <w:t>manner</w:t>
      </w:r>
      <w:r w:rsidRPr="00BE07EA">
        <w:rPr>
          <w:rFonts w:ascii="Arial" w:eastAsia="Times New Roman" w:hAnsi="Arial" w:cs="Arial"/>
          <w:spacing w:val="58"/>
          <w:sz w:val="24"/>
          <w:szCs w:val="24"/>
        </w:rPr>
        <w:t xml:space="preserve"> </w:t>
      </w:r>
      <w:r w:rsidRPr="00BE07EA">
        <w:rPr>
          <w:rFonts w:ascii="Arial" w:eastAsia="Times New Roman" w:hAnsi="Arial" w:cs="Arial"/>
          <w:sz w:val="24"/>
          <w:szCs w:val="24"/>
        </w:rPr>
        <w:t>inconsistent</w:t>
      </w:r>
      <w:r w:rsidRPr="00BE07EA">
        <w:rPr>
          <w:rFonts w:ascii="Arial" w:eastAsia="Times New Roman" w:hAnsi="Arial" w:cs="Arial"/>
          <w:spacing w:val="42"/>
          <w:sz w:val="24"/>
          <w:szCs w:val="24"/>
        </w:rPr>
        <w:t xml:space="preserve"> </w:t>
      </w:r>
      <w:r w:rsidRPr="00BE07EA">
        <w:rPr>
          <w:rFonts w:ascii="Arial" w:eastAsia="Times New Roman" w:hAnsi="Arial" w:cs="Arial"/>
          <w:sz w:val="24"/>
          <w:szCs w:val="24"/>
        </w:rPr>
        <w:t>with</w:t>
      </w:r>
      <w:r w:rsidRPr="00BE07EA">
        <w:rPr>
          <w:rFonts w:ascii="Arial" w:eastAsia="Times New Roman" w:hAnsi="Arial" w:cs="Arial"/>
          <w:spacing w:val="63"/>
          <w:sz w:val="24"/>
          <w:szCs w:val="24"/>
        </w:rPr>
        <w:t xml:space="preserve"> </w:t>
      </w:r>
      <w:r w:rsidRPr="00BE07EA">
        <w:rPr>
          <w:rFonts w:ascii="Arial" w:eastAsia="Times New Roman" w:hAnsi="Arial" w:cs="Arial"/>
          <w:sz w:val="24"/>
          <w:szCs w:val="24"/>
        </w:rPr>
        <w:t>5</w:t>
      </w:r>
      <w:r w:rsidRPr="00BE07EA">
        <w:rPr>
          <w:rFonts w:ascii="Arial" w:eastAsia="Times New Roman" w:hAnsi="Arial" w:cs="Arial"/>
          <w:w w:val="95"/>
          <w:sz w:val="24"/>
          <w:szCs w:val="24"/>
        </w:rPr>
        <w:t xml:space="preserve"> </w:t>
      </w:r>
      <w:r w:rsidRPr="00BE07EA">
        <w:rPr>
          <w:rFonts w:ascii="Arial" w:eastAsia="Times New Roman" w:hAnsi="Arial" w:cs="Arial"/>
          <w:sz w:val="24"/>
          <w:szCs w:val="24"/>
        </w:rPr>
        <w:t>CFR</w:t>
      </w:r>
      <w:r w:rsidRPr="00BE07EA">
        <w:rPr>
          <w:rFonts w:ascii="Arial" w:eastAsia="Times New Roman" w:hAnsi="Arial" w:cs="Arial"/>
          <w:spacing w:val="48"/>
          <w:sz w:val="24"/>
          <w:szCs w:val="24"/>
        </w:rPr>
        <w:t xml:space="preserve"> </w:t>
      </w:r>
      <w:r w:rsidRPr="00BE07EA">
        <w:rPr>
          <w:rFonts w:ascii="Arial" w:eastAsia="Times New Roman" w:hAnsi="Arial" w:cs="Arial"/>
          <w:sz w:val="24"/>
          <w:szCs w:val="24"/>
        </w:rPr>
        <w:t>1320.6</w:t>
      </w:r>
      <w:r w:rsidRPr="00BE07EA">
        <w:rPr>
          <w:rFonts w:ascii="Arial" w:eastAsia="Times New Roman" w:hAnsi="Arial" w:cs="Arial"/>
          <w:spacing w:val="10"/>
          <w:sz w:val="24"/>
          <w:szCs w:val="24"/>
        </w:rPr>
        <w:t xml:space="preserve"> </w:t>
      </w:r>
      <w:r w:rsidRPr="00BE07EA">
        <w:rPr>
          <w:rFonts w:ascii="Arial" w:eastAsia="Times New Roman" w:hAnsi="Arial" w:cs="Arial"/>
          <w:sz w:val="24"/>
          <w:szCs w:val="24"/>
        </w:rPr>
        <w:t>guidelines.</w:t>
      </w:r>
    </w:p>
    <w:p w14:paraId="0FB78278" w14:textId="77777777" w:rsidR="00BE07EA" w:rsidRPr="00BE07EA" w:rsidRDefault="00BE07EA" w:rsidP="00BE07EA">
      <w:pPr>
        <w:spacing w:after="0" w:line="240" w:lineRule="auto"/>
        <w:rPr>
          <w:rFonts w:ascii="Arial" w:eastAsia="Times New Roman" w:hAnsi="Arial" w:cs="Arial"/>
          <w:sz w:val="24"/>
          <w:szCs w:val="24"/>
        </w:rPr>
      </w:pPr>
    </w:p>
    <w:p w14:paraId="631D725D" w14:textId="77777777" w:rsidR="00BE07EA" w:rsidRPr="00BE07EA" w:rsidRDefault="287293CE" w:rsidP="287293CE">
      <w:pPr>
        <w:spacing w:after="0" w:line="240" w:lineRule="auto"/>
        <w:rPr>
          <w:rFonts w:ascii="Arial" w:eastAsia="Times New Roman" w:hAnsi="Arial" w:cs="Times New Roman"/>
          <w:b/>
          <w:bCs/>
          <w:sz w:val="24"/>
          <w:szCs w:val="24"/>
        </w:rPr>
      </w:pPr>
      <w:r w:rsidRPr="287293CE">
        <w:rPr>
          <w:rFonts w:ascii="Arial" w:eastAsia="Times New Roman" w:hAnsi="Arial" w:cs="Times New Roman"/>
          <w:b/>
          <w:bCs/>
          <w:sz w:val="24"/>
          <w:szCs w:val="24"/>
        </w:rPr>
        <w:t xml:space="preserve">8.   If applicable, provide a copy and identify the date and page number of publication in the Federal Register of the sponsor's notice, required by 5 CFR </w:t>
      </w:r>
      <w:r w:rsidRPr="287293CE">
        <w:rPr>
          <w:rFonts w:ascii="Arial" w:eastAsia="Times New Roman" w:hAnsi="Arial" w:cs="Times New Roman"/>
          <w:b/>
          <w:bCs/>
          <w:sz w:val="24"/>
          <w:szCs w:val="24"/>
        </w:rPr>
        <w:lastRenderedPageBreak/>
        <w:t>1320.8(d), soliciting comments on the information collection prior to submission to OMB.   Summarize public comments received in response to that notice and describe actions taken by the sponsor in responses to these comments. Specifically address comments received on cost and hour burden.</w:t>
      </w:r>
    </w:p>
    <w:p w14:paraId="1FC39945" w14:textId="77777777" w:rsidR="00BE07EA" w:rsidRPr="00BE07EA" w:rsidRDefault="00BE07EA" w:rsidP="00BE07EA">
      <w:pPr>
        <w:spacing w:after="0" w:line="240" w:lineRule="auto"/>
        <w:rPr>
          <w:rFonts w:ascii="Arial" w:eastAsia="Arial" w:hAnsi="Arial" w:cs="Arial"/>
          <w:sz w:val="24"/>
          <w:szCs w:val="24"/>
        </w:rPr>
      </w:pPr>
    </w:p>
    <w:p w14:paraId="7BAE4878" w14:textId="7B25D898" w:rsidR="00BE07EA" w:rsidRPr="00BE07EA" w:rsidRDefault="00BE07EA" w:rsidP="287293CE">
      <w:pPr>
        <w:spacing w:after="0" w:line="240" w:lineRule="auto"/>
        <w:rPr>
          <w:rFonts w:ascii="Arial" w:eastAsia="Times New Roman" w:hAnsi="Arial" w:cs="Arial"/>
          <w:sz w:val="24"/>
          <w:szCs w:val="24"/>
        </w:rPr>
      </w:pPr>
      <w:r w:rsidRPr="00201BB9">
        <w:rPr>
          <w:rFonts w:ascii="Arial" w:eastAsia="Times New Roman" w:hAnsi="Arial" w:cs="Arial"/>
          <w:sz w:val="24"/>
          <w:szCs w:val="24"/>
        </w:rPr>
        <w:t>The</w:t>
      </w:r>
      <w:r w:rsidRPr="00201BB9">
        <w:rPr>
          <w:rFonts w:ascii="Arial" w:eastAsia="Times New Roman" w:hAnsi="Arial" w:cs="Arial"/>
          <w:spacing w:val="33"/>
          <w:sz w:val="24"/>
          <w:szCs w:val="24"/>
        </w:rPr>
        <w:t xml:space="preserve"> </w:t>
      </w:r>
      <w:r w:rsidRPr="00201BB9">
        <w:rPr>
          <w:rFonts w:ascii="Arial" w:eastAsia="Times New Roman" w:hAnsi="Arial" w:cs="Arial"/>
          <w:sz w:val="24"/>
          <w:szCs w:val="24"/>
        </w:rPr>
        <w:t>Department</w:t>
      </w:r>
      <w:r w:rsidRPr="00201BB9">
        <w:rPr>
          <w:rFonts w:ascii="Arial" w:eastAsia="Times New Roman" w:hAnsi="Arial" w:cs="Arial"/>
          <w:spacing w:val="26"/>
          <w:sz w:val="24"/>
          <w:szCs w:val="24"/>
        </w:rPr>
        <w:t xml:space="preserve"> </w:t>
      </w:r>
      <w:r w:rsidR="00201BB9">
        <w:rPr>
          <w:rFonts w:ascii="Arial" w:eastAsia="Times New Roman" w:hAnsi="Arial" w:cs="Arial"/>
          <w:sz w:val="24"/>
          <w:szCs w:val="24"/>
        </w:rPr>
        <w:t>notice</w:t>
      </w:r>
      <w:r w:rsidRPr="00201BB9">
        <w:rPr>
          <w:rFonts w:ascii="Arial" w:eastAsia="Times New Roman" w:hAnsi="Arial" w:cs="Arial"/>
          <w:spacing w:val="11"/>
          <w:sz w:val="24"/>
          <w:szCs w:val="24"/>
        </w:rPr>
        <w:t xml:space="preserve"> </w:t>
      </w:r>
      <w:r w:rsidRPr="00201BB9">
        <w:rPr>
          <w:rFonts w:ascii="Arial" w:eastAsia="Times New Roman" w:hAnsi="Arial" w:cs="Arial"/>
          <w:sz w:val="24"/>
          <w:szCs w:val="24"/>
        </w:rPr>
        <w:t>w</w:t>
      </w:r>
      <w:r w:rsidR="00201BB9">
        <w:rPr>
          <w:rFonts w:ascii="Arial" w:eastAsia="Times New Roman" w:hAnsi="Arial" w:cs="Arial"/>
          <w:sz w:val="24"/>
          <w:szCs w:val="24"/>
        </w:rPr>
        <w:t>as</w:t>
      </w:r>
      <w:r w:rsidRPr="00201BB9">
        <w:rPr>
          <w:rFonts w:ascii="Arial" w:eastAsia="Times New Roman" w:hAnsi="Arial" w:cs="Arial"/>
          <w:spacing w:val="33"/>
          <w:sz w:val="24"/>
          <w:szCs w:val="24"/>
        </w:rPr>
        <w:t xml:space="preserve"> </w:t>
      </w:r>
      <w:r w:rsidRPr="00201BB9">
        <w:rPr>
          <w:rFonts w:ascii="Arial" w:eastAsia="Times New Roman" w:hAnsi="Arial" w:cs="Arial"/>
          <w:sz w:val="24"/>
          <w:szCs w:val="24"/>
        </w:rPr>
        <w:t>published</w:t>
      </w:r>
      <w:r w:rsidRPr="00201BB9">
        <w:rPr>
          <w:rFonts w:ascii="Arial" w:eastAsia="Times New Roman" w:hAnsi="Arial" w:cs="Arial"/>
          <w:spacing w:val="29"/>
          <w:sz w:val="24"/>
          <w:szCs w:val="24"/>
        </w:rPr>
        <w:t xml:space="preserve"> </w:t>
      </w:r>
      <w:r w:rsidRPr="00201BB9">
        <w:rPr>
          <w:rFonts w:ascii="Arial" w:eastAsia="Times New Roman" w:hAnsi="Arial" w:cs="Arial"/>
          <w:sz w:val="24"/>
          <w:szCs w:val="24"/>
        </w:rPr>
        <w:t>in</w:t>
      </w:r>
      <w:r w:rsidRPr="00201BB9">
        <w:rPr>
          <w:rFonts w:ascii="Arial" w:eastAsia="Times New Roman" w:hAnsi="Arial" w:cs="Arial"/>
          <w:spacing w:val="-1"/>
          <w:sz w:val="24"/>
          <w:szCs w:val="24"/>
        </w:rPr>
        <w:t xml:space="preserve"> </w:t>
      </w:r>
      <w:r w:rsidRPr="00201BB9">
        <w:rPr>
          <w:rFonts w:ascii="Arial" w:eastAsia="Times New Roman" w:hAnsi="Arial" w:cs="Arial"/>
          <w:sz w:val="24"/>
          <w:szCs w:val="24"/>
        </w:rPr>
        <w:t>the</w:t>
      </w:r>
      <w:r w:rsidRPr="00201BB9">
        <w:rPr>
          <w:rFonts w:ascii="Arial" w:eastAsia="Times New Roman" w:hAnsi="Arial" w:cs="Arial"/>
          <w:spacing w:val="30"/>
          <w:sz w:val="24"/>
          <w:szCs w:val="24"/>
        </w:rPr>
        <w:t xml:space="preserve"> </w:t>
      </w:r>
      <w:r w:rsidRPr="00201BB9">
        <w:rPr>
          <w:rFonts w:ascii="Arial" w:eastAsia="Times New Roman" w:hAnsi="Arial" w:cs="Arial"/>
          <w:sz w:val="24"/>
          <w:szCs w:val="24"/>
        </w:rPr>
        <w:t>Federal</w:t>
      </w:r>
      <w:r w:rsidRPr="00201BB9">
        <w:rPr>
          <w:rFonts w:ascii="Arial" w:eastAsia="Times New Roman" w:hAnsi="Arial" w:cs="Arial"/>
          <w:spacing w:val="24"/>
          <w:sz w:val="24"/>
          <w:szCs w:val="24"/>
        </w:rPr>
        <w:t xml:space="preserve"> </w:t>
      </w:r>
      <w:r w:rsidRPr="00201BB9">
        <w:rPr>
          <w:rFonts w:ascii="Arial" w:eastAsia="Times New Roman" w:hAnsi="Arial" w:cs="Arial"/>
          <w:sz w:val="24"/>
          <w:szCs w:val="24"/>
        </w:rPr>
        <w:t>Register</w:t>
      </w:r>
      <w:r w:rsidRPr="00201BB9">
        <w:rPr>
          <w:rFonts w:ascii="Arial" w:eastAsia="Times New Roman" w:hAnsi="Arial" w:cs="Arial"/>
          <w:spacing w:val="16"/>
          <w:sz w:val="24"/>
          <w:szCs w:val="24"/>
        </w:rPr>
        <w:t xml:space="preserve"> </w:t>
      </w:r>
      <w:r w:rsidRPr="00201BB9">
        <w:rPr>
          <w:rFonts w:ascii="Arial" w:eastAsia="Times New Roman" w:hAnsi="Arial" w:cs="Arial"/>
          <w:sz w:val="24"/>
          <w:szCs w:val="24"/>
        </w:rPr>
        <w:t>on</w:t>
      </w:r>
      <w:r w:rsidRPr="00201BB9">
        <w:rPr>
          <w:rFonts w:ascii="Arial" w:eastAsia="Times New Roman" w:hAnsi="Arial" w:cs="Arial"/>
          <w:spacing w:val="18"/>
          <w:sz w:val="24"/>
          <w:szCs w:val="24"/>
        </w:rPr>
        <w:t xml:space="preserve"> </w:t>
      </w:r>
      <w:r w:rsidR="00201BB9">
        <w:rPr>
          <w:rFonts w:ascii="Arial" w:eastAsia="Times New Roman" w:hAnsi="Arial" w:cs="Arial"/>
          <w:spacing w:val="18"/>
          <w:sz w:val="24"/>
          <w:szCs w:val="24"/>
        </w:rPr>
        <w:t>December 20, 2018,</w:t>
      </w:r>
      <w:r w:rsidRPr="00201BB9">
        <w:rPr>
          <w:rFonts w:ascii="Arial" w:eastAsia="Times New Roman" w:hAnsi="Arial" w:cs="Arial"/>
          <w:spacing w:val="25"/>
          <w:sz w:val="24"/>
          <w:szCs w:val="24"/>
        </w:rPr>
        <w:t xml:space="preserve"> </w:t>
      </w:r>
      <w:r w:rsidRPr="00201BB9">
        <w:rPr>
          <w:rFonts w:ascii="Arial" w:eastAsia="Times New Roman" w:hAnsi="Arial" w:cs="Arial"/>
          <w:sz w:val="24"/>
          <w:szCs w:val="24"/>
        </w:rPr>
        <w:t>Volume</w:t>
      </w:r>
      <w:r w:rsidRPr="00201BB9">
        <w:rPr>
          <w:rFonts w:ascii="Arial" w:eastAsia="Times New Roman" w:hAnsi="Arial" w:cs="Arial"/>
          <w:w w:val="99"/>
          <w:sz w:val="24"/>
          <w:szCs w:val="24"/>
        </w:rPr>
        <w:t xml:space="preserve"> </w:t>
      </w:r>
      <w:r w:rsidR="00201BB9">
        <w:rPr>
          <w:rFonts w:ascii="Arial" w:eastAsia="Times New Roman" w:hAnsi="Arial" w:cs="Arial"/>
          <w:w w:val="99"/>
          <w:sz w:val="24"/>
          <w:szCs w:val="24"/>
        </w:rPr>
        <w:t>83</w:t>
      </w:r>
      <w:r w:rsidRPr="00201BB9">
        <w:rPr>
          <w:rFonts w:ascii="Arial" w:eastAsia="Times New Roman" w:hAnsi="Arial" w:cs="Arial"/>
          <w:sz w:val="24"/>
          <w:szCs w:val="24"/>
        </w:rPr>
        <w:t>,</w:t>
      </w:r>
      <w:r w:rsidRPr="00201BB9">
        <w:rPr>
          <w:rFonts w:ascii="Arial" w:eastAsia="Times New Roman" w:hAnsi="Arial" w:cs="Arial"/>
          <w:spacing w:val="38"/>
          <w:sz w:val="24"/>
          <w:szCs w:val="24"/>
        </w:rPr>
        <w:t xml:space="preserve"> </w:t>
      </w:r>
      <w:r w:rsidRPr="00201BB9">
        <w:rPr>
          <w:rFonts w:ascii="Arial" w:eastAsia="Times New Roman" w:hAnsi="Arial" w:cs="Arial"/>
          <w:sz w:val="24"/>
          <w:szCs w:val="24"/>
        </w:rPr>
        <w:t>Number</w:t>
      </w:r>
      <w:r w:rsidRPr="00201BB9">
        <w:rPr>
          <w:rFonts w:ascii="Arial" w:eastAsia="Times New Roman" w:hAnsi="Arial" w:cs="Arial"/>
          <w:spacing w:val="9"/>
          <w:sz w:val="24"/>
          <w:szCs w:val="24"/>
        </w:rPr>
        <w:t xml:space="preserve"> </w:t>
      </w:r>
      <w:r w:rsidR="00201BB9">
        <w:rPr>
          <w:rFonts w:ascii="Arial" w:eastAsia="Times New Roman" w:hAnsi="Arial" w:cs="Arial"/>
          <w:spacing w:val="9"/>
          <w:sz w:val="24"/>
          <w:szCs w:val="24"/>
        </w:rPr>
        <w:t>244</w:t>
      </w:r>
      <w:r w:rsidRPr="00201BB9">
        <w:rPr>
          <w:rFonts w:ascii="Arial" w:eastAsia="Times New Roman" w:hAnsi="Arial" w:cs="Arial"/>
          <w:sz w:val="24"/>
          <w:szCs w:val="24"/>
        </w:rPr>
        <w:t>,</w:t>
      </w:r>
      <w:r w:rsidRPr="00201BB9">
        <w:rPr>
          <w:rFonts w:ascii="Arial" w:eastAsia="Times New Roman" w:hAnsi="Arial" w:cs="Arial"/>
          <w:spacing w:val="33"/>
          <w:sz w:val="24"/>
          <w:szCs w:val="24"/>
        </w:rPr>
        <w:t xml:space="preserve"> </w:t>
      </w:r>
      <w:r w:rsidRPr="00201BB9">
        <w:rPr>
          <w:rFonts w:ascii="Arial" w:eastAsia="Times New Roman" w:hAnsi="Arial" w:cs="Arial"/>
          <w:sz w:val="24"/>
          <w:szCs w:val="24"/>
        </w:rPr>
        <w:t>pages</w:t>
      </w:r>
      <w:r w:rsidRPr="00201BB9">
        <w:rPr>
          <w:rFonts w:ascii="Arial" w:eastAsia="Times New Roman" w:hAnsi="Arial" w:cs="Arial"/>
          <w:spacing w:val="5"/>
          <w:sz w:val="24"/>
          <w:szCs w:val="24"/>
        </w:rPr>
        <w:t xml:space="preserve"> </w:t>
      </w:r>
      <w:r w:rsidR="00201BB9">
        <w:rPr>
          <w:rFonts w:ascii="Arial" w:eastAsia="Times New Roman" w:hAnsi="Arial" w:cs="Arial"/>
          <w:spacing w:val="5"/>
          <w:sz w:val="24"/>
          <w:szCs w:val="24"/>
        </w:rPr>
        <w:t>65396 thru 65397.</w:t>
      </w:r>
      <w:r w:rsidRPr="00201BB9">
        <w:rPr>
          <w:rFonts w:ascii="Arial" w:eastAsia="Times New Roman" w:hAnsi="Arial" w:cs="Arial"/>
          <w:spacing w:val="48"/>
          <w:sz w:val="24"/>
          <w:szCs w:val="24"/>
        </w:rPr>
        <w:t xml:space="preserve"> </w:t>
      </w:r>
      <w:r w:rsidRPr="00201BB9">
        <w:rPr>
          <w:rFonts w:ascii="Arial" w:eastAsia="Times New Roman" w:hAnsi="Arial" w:cs="Arial"/>
          <w:sz w:val="24"/>
          <w:szCs w:val="24"/>
        </w:rPr>
        <w:t>No</w:t>
      </w:r>
      <w:r w:rsidRPr="00201BB9">
        <w:rPr>
          <w:rFonts w:ascii="Arial" w:eastAsia="Times New Roman" w:hAnsi="Arial" w:cs="Arial"/>
          <w:spacing w:val="6"/>
          <w:sz w:val="24"/>
          <w:szCs w:val="24"/>
        </w:rPr>
        <w:t xml:space="preserve"> </w:t>
      </w:r>
      <w:r w:rsidRPr="00201BB9">
        <w:rPr>
          <w:rFonts w:ascii="Arial" w:eastAsia="Times New Roman" w:hAnsi="Arial" w:cs="Arial"/>
          <w:sz w:val="24"/>
          <w:szCs w:val="24"/>
        </w:rPr>
        <w:t>comments</w:t>
      </w:r>
      <w:r w:rsidRPr="00201BB9">
        <w:rPr>
          <w:rFonts w:ascii="Arial" w:eastAsia="Times New Roman" w:hAnsi="Arial" w:cs="Arial"/>
          <w:spacing w:val="25"/>
          <w:sz w:val="24"/>
          <w:szCs w:val="24"/>
        </w:rPr>
        <w:t xml:space="preserve"> </w:t>
      </w:r>
      <w:r w:rsidRPr="00201BB9">
        <w:rPr>
          <w:rFonts w:ascii="Arial" w:eastAsia="Times New Roman" w:hAnsi="Arial" w:cs="Arial"/>
          <w:sz w:val="24"/>
          <w:szCs w:val="24"/>
        </w:rPr>
        <w:t>were</w:t>
      </w:r>
      <w:r w:rsidRPr="00201BB9">
        <w:rPr>
          <w:rFonts w:ascii="Arial" w:eastAsia="Times New Roman" w:hAnsi="Arial" w:cs="Arial"/>
          <w:spacing w:val="34"/>
          <w:sz w:val="24"/>
          <w:szCs w:val="24"/>
        </w:rPr>
        <w:t xml:space="preserve"> </w:t>
      </w:r>
      <w:r w:rsidRPr="00201BB9">
        <w:rPr>
          <w:rFonts w:ascii="Arial" w:eastAsia="Times New Roman" w:hAnsi="Arial" w:cs="Arial"/>
          <w:sz w:val="24"/>
          <w:szCs w:val="24"/>
        </w:rPr>
        <w:t>received</w:t>
      </w:r>
      <w:r w:rsidRPr="00201BB9">
        <w:rPr>
          <w:rFonts w:ascii="Arial" w:eastAsia="Times New Roman" w:hAnsi="Arial" w:cs="Arial"/>
          <w:spacing w:val="3"/>
          <w:sz w:val="24"/>
          <w:szCs w:val="24"/>
        </w:rPr>
        <w:t xml:space="preserve"> </w:t>
      </w:r>
      <w:r w:rsidRPr="00201BB9">
        <w:rPr>
          <w:rFonts w:ascii="Arial" w:eastAsia="Times New Roman" w:hAnsi="Arial" w:cs="Arial"/>
          <w:sz w:val="24"/>
          <w:szCs w:val="24"/>
        </w:rPr>
        <w:t>from</w:t>
      </w:r>
      <w:r w:rsidRPr="00201BB9">
        <w:rPr>
          <w:rFonts w:ascii="Arial" w:eastAsia="Times New Roman" w:hAnsi="Arial" w:cs="Arial"/>
          <w:spacing w:val="9"/>
          <w:sz w:val="24"/>
          <w:szCs w:val="24"/>
        </w:rPr>
        <w:t xml:space="preserve"> </w:t>
      </w:r>
      <w:r w:rsidRPr="00201BB9">
        <w:rPr>
          <w:rFonts w:ascii="Arial" w:eastAsia="Times New Roman" w:hAnsi="Arial" w:cs="Arial"/>
          <w:sz w:val="24"/>
          <w:szCs w:val="24"/>
        </w:rPr>
        <w:t>the</w:t>
      </w:r>
      <w:r w:rsidRPr="00201BB9">
        <w:rPr>
          <w:rFonts w:ascii="Arial" w:eastAsia="Times New Roman" w:hAnsi="Arial" w:cs="Arial"/>
          <w:w w:val="99"/>
          <w:sz w:val="24"/>
          <w:szCs w:val="24"/>
        </w:rPr>
        <w:t xml:space="preserve"> </w:t>
      </w:r>
      <w:r w:rsidRPr="00201BB9">
        <w:rPr>
          <w:rFonts w:ascii="Arial" w:eastAsia="Times New Roman" w:hAnsi="Arial" w:cs="Arial"/>
          <w:sz w:val="24"/>
          <w:szCs w:val="24"/>
        </w:rPr>
        <w:t>public</w:t>
      </w:r>
      <w:r w:rsidRPr="00201BB9">
        <w:rPr>
          <w:rFonts w:ascii="Arial" w:eastAsia="Times New Roman" w:hAnsi="Arial" w:cs="Arial"/>
          <w:spacing w:val="28"/>
          <w:sz w:val="24"/>
          <w:szCs w:val="24"/>
        </w:rPr>
        <w:t xml:space="preserve"> </w:t>
      </w:r>
      <w:r w:rsidRPr="00201BB9">
        <w:rPr>
          <w:rFonts w:ascii="Arial" w:eastAsia="Times New Roman" w:hAnsi="Arial" w:cs="Arial"/>
          <w:sz w:val="24"/>
          <w:szCs w:val="24"/>
        </w:rPr>
        <w:t>in</w:t>
      </w:r>
      <w:r w:rsidRPr="00201BB9">
        <w:rPr>
          <w:rFonts w:ascii="Arial" w:eastAsia="Times New Roman" w:hAnsi="Arial" w:cs="Arial"/>
          <w:spacing w:val="18"/>
          <w:sz w:val="24"/>
          <w:szCs w:val="24"/>
        </w:rPr>
        <w:t xml:space="preserve"> </w:t>
      </w:r>
      <w:r w:rsidRPr="00201BB9">
        <w:rPr>
          <w:rFonts w:ascii="Arial" w:eastAsia="Times New Roman" w:hAnsi="Arial" w:cs="Arial"/>
          <w:sz w:val="24"/>
          <w:szCs w:val="24"/>
        </w:rPr>
        <w:t>response</w:t>
      </w:r>
      <w:r w:rsidRPr="00201BB9">
        <w:rPr>
          <w:rFonts w:ascii="Arial" w:eastAsia="Times New Roman" w:hAnsi="Arial" w:cs="Arial"/>
          <w:spacing w:val="16"/>
          <w:sz w:val="24"/>
          <w:szCs w:val="24"/>
        </w:rPr>
        <w:t xml:space="preserve"> </w:t>
      </w:r>
      <w:r w:rsidRPr="00201BB9">
        <w:rPr>
          <w:rFonts w:ascii="Arial" w:eastAsia="Times New Roman" w:hAnsi="Arial" w:cs="Arial"/>
          <w:sz w:val="24"/>
          <w:szCs w:val="24"/>
        </w:rPr>
        <w:t>to</w:t>
      </w:r>
      <w:r w:rsidRPr="00201BB9">
        <w:rPr>
          <w:rFonts w:ascii="Arial" w:eastAsia="Times New Roman" w:hAnsi="Arial" w:cs="Arial"/>
          <w:spacing w:val="13"/>
          <w:sz w:val="24"/>
          <w:szCs w:val="24"/>
        </w:rPr>
        <w:t xml:space="preserve"> </w:t>
      </w:r>
      <w:r w:rsidRPr="00201BB9">
        <w:rPr>
          <w:rFonts w:ascii="Arial" w:eastAsia="Times New Roman" w:hAnsi="Arial" w:cs="Arial"/>
          <w:sz w:val="24"/>
          <w:szCs w:val="24"/>
        </w:rPr>
        <w:t>this</w:t>
      </w:r>
      <w:r w:rsidRPr="00201BB9">
        <w:rPr>
          <w:rFonts w:ascii="Arial" w:eastAsia="Times New Roman" w:hAnsi="Arial" w:cs="Arial"/>
          <w:spacing w:val="40"/>
          <w:sz w:val="24"/>
          <w:szCs w:val="24"/>
        </w:rPr>
        <w:t xml:space="preserve"> </w:t>
      </w:r>
      <w:r w:rsidRPr="00201BB9">
        <w:rPr>
          <w:rFonts w:ascii="Arial" w:eastAsia="Times New Roman" w:hAnsi="Arial" w:cs="Arial"/>
          <w:sz w:val="24"/>
          <w:szCs w:val="24"/>
        </w:rPr>
        <w:t>notice.</w:t>
      </w:r>
    </w:p>
    <w:p w14:paraId="0562CB0E" w14:textId="77777777" w:rsidR="00BE07EA" w:rsidRPr="00BE07EA" w:rsidRDefault="00BE07EA" w:rsidP="00BE07EA">
      <w:pPr>
        <w:spacing w:after="0" w:line="240" w:lineRule="auto"/>
        <w:rPr>
          <w:rFonts w:ascii="Arial" w:eastAsia="Times New Roman" w:hAnsi="Arial" w:cs="Arial"/>
          <w:sz w:val="24"/>
          <w:szCs w:val="24"/>
        </w:rPr>
      </w:pPr>
    </w:p>
    <w:p w14:paraId="149F7F6C" w14:textId="77777777" w:rsidR="00BE07EA" w:rsidRPr="00BE07EA" w:rsidRDefault="287293CE" w:rsidP="287293CE">
      <w:pPr>
        <w:spacing w:after="0" w:line="240" w:lineRule="auto"/>
        <w:rPr>
          <w:rFonts w:ascii="Arial" w:eastAsia="Times New Roman" w:hAnsi="Arial" w:cs="Times New Roman"/>
          <w:b/>
          <w:bCs/>
          <w:sz w:val="24"/>
          <w:szCs w:val="24"/>
        </w:rPr>
      </w:pPr>
      <w:r w:rsidRPr="287293CE">
        <w:rPr>
          <w:rFonts w:ascii="Arial" w:eastAsia="Times New Roman" w:hAnsi="Arial" w:cs="Times New Roman"/>
          <w:b/>
          <w:bCs/>
          <w:sz w:val="24"/>
          <w:szCs w:val="24"/>
        </w:rPr>
        <w:t>9.  Explain any decision to provide any payment or gift to respondents, other than remuneration of contractors or grantees.</w:t>
      </w:r>
    </w:p>
    <w:p w14:paraId="34CE0A41" w14:textId="77777777" w:rsidR="00BE07EA" w:rsidRPr="00BE07EA" w:rsidRDefault="00BE07EA" w:rsidP="00BE07EA">
      <w:pPr>
        <w:spacing w:after="0" w:line="240" w:lineRule="auto"/>
        <w:rPr>
          <w:rFonts w:ascii="Arial" w:eastAsia="Arial" w:hAnsi="Arial" w:cs="Arial"/>
          <w:sz w:val="24"/>
          <w:szCs w:val="24"/>
        </w:rPr>
      </w:pPr>
    </w:p>
    <w:p w14:paraId="34A79020" w14:textId="77777777" w:rsidR="00BE07EA" w:rsidRPr="00BE07EA" w:rsidRDefault="00BE07EA" w:rsidP="287293CE">
      <w:pPr>
        <w:spacing w:after="0" w:line="240" w:lineRule="auto"/>
        <w:rPr>
          <w:rFonts w:ascii="Arial" w:eastAsia="Times New Roman" w:hAnsi="Arial" w:cs="Arial"/>
          <w:sz w:val="24"/>
          <w:szCs w:val="24"/>
        </w:rPr>
      </w:pPr>
      <w:r w:rsidRPr="00BE07EA">
        <w:rPr>
          <w:rFonts w:ascii="Arial" w:eastAsia="Times New Roman" w:hAnsi="Arial" w:cs="Arial"/>
          <w:sz w:val="24"/>
          <w:szCs w:val="24"/>
        </w:rPr>
        <w:t>No</w:t>
      </w:r>
      <w:r w:rsidRPr="00BE07EA">
        <w:rPr>
          <w:rFonts w:ascii="Arial" w:eastAsia="Times New Roman" w:hAnsi="Arial" w:cs="Arial"/>
          <w:spacing w:val="46"/>
          <w:sz w:val="24"/>
          <w:szCs w:val="24"/>
        </w:rPr>
        <w:t xml:space="preserve"> </w:t>
      </w:r>
      <w:r w:rsidRPr="00BE07EA">
        <w:rPr>
          <w:rFonts w:ascii="Arial" w:eastAsia="Times New Roman" w:hAnsi="Arial" w:cs="Arial"/>
          <w:sz w:val="24"/>
          <w:szCs w:val="24"/>
        </w:rPr>
        <w:t>payments or gifts to respondents have been made under this collection of information.</w:t>
      </w:r>
    </w:p>
    <w:p w14:paraId="62EBF3C5" w14:textId="77777777" w:rsidR="00BE07EA" w:rsidRPr="00BE07EA" w:rsidRDefault="00BE07EA" w:rsidP="00BE07EA">
      <w:pPr>
        <w:spacing w:after="0" w:line="240" w:lineRule="auto"/>
        <w:rPr>
          <w:rFonts w:ascii="Arial" w:eastAsia="Times New Roman" w:hAnsi="Arial" w:cs="Arial"/>
          <w:sz w:val="24"/>
          <w:szCs w:val="24"/>
        </w:rPr>
      </w:pPr>
    </w:p>
    <w:p w14:paraId="0F2DEA2A" w14:textId="77777777" w:rsidR="00BE07EA" w:rsidRPr="00BE07EA" w:rsidRDefault="287293CE" w:rsidP="287293CE">
      <w:pPr>
        <w:spacing w:after="0" w:line="240" w:lineRule="auto"/>
        <w:rPr>
          <w:rFonts w:ascii="Arial" w:eastAsia="Times New Roman" w:hAnsi="Arial" w:cs="Times New Roman"/>
          <w:b/>
          <w:bCs/>
          <w:sz w:val="24"/>
          <w:szCs w:val="24"/>
        </w:rPr>
      </w:pPr>
      <w:r w:rsidRPr="287293CE">
        <w:rPr>
          <w:rFonts w:ascii="Arial" w:eastAsia="Times New Roman" w:hAnsi="Arial" w:cs="Times New Roman"/>
          <w:b/>
          <w:bCs/>
          <w:sz w:val="24"/>
          <w:szCs w:val="24"/>
        </w:rPr>
        <w:t>10.  Describe any assurance of privacy, to the extent permitted by law, provided to respondents and the basis for the assurance in statute, regulation, or agency policy.</w:t>
      </w:r>
    </w:p>
    <w:p w14:paraId="6D98A12B" w14:textId="77777777" w:rsidR="00BE07EA" w:rsidRPr="00BE07EA" w:rsidRDefault="00BE07EA" w:rsidP="00BE07EA">
      <w:pPr>
        <w:spacing w:after="0" w:line="240" w:lineRule="auto"/>
        <w:rPr>
          <w:rFonts w:ascii="Arial" w:eastAsia="Times New Roman" w:hAnsi="Arial" w:cs="Arial"/>
          <w:sz w:val="24"/>
          <w:szCs w:val="24"/>
        </w:rPr>
      </w:pPr>
    </w:p>
    <w:p w14:paraId="1D1CAF1D" w14:textId="77777777" w:rsidR="00BE07EA" w:rsidRPr="00BE07EA" w:rsidRDefault="287293CE" w:rsidP="287293CE">
      <w:pPr>
        <w:spacing w:after="0" w:line="240" w:lineRule="auto"/>
        <w:rPr>
          <w:rFonts w:ascii="Arial" w:eastAsia="Times New Roman" w:hAnsi="Arial" w:cs="Arial"/>
          <w:sz w:val="24"/>
          <w:szCs w:val="24"/>
        </w:rPr>
      </w:pPr>
      <w:r w:rsidRPr="287293CE">
        <w:rPr>
          <w:rFonts w:ascii="Arial" w:eastAsia="Times New Roman" w:hAnsi="Arial" w:cs="Arial"/>
          <w:sz w:val="24"/>
          <w:szCs w:val="24"/>
        </w:rPr>
        <w:t xml:space="preserve">The information provided is retained permanently in the student’s education folder.  Our assurance of confidentiality is covered by 38 U.S.C. 5701 and our System of Records, </w:t>
      </w:r>
      <w:r w:rsidRPr="287293CE">
        <w:rPr>
          <w:rFonts w:ascii="Arial" w:eastAsia="Times New Roman" w:hAnsi="Arial" w:cs="Arial"/>
          <w:sz w:val="24"/>
          <w:szCs w:val="24"/>
          <w:u w:val="single"/>
        </w:rPr>
        <w:t xml:space="preserve">Compensation, Pension, Education, and Vocational Rehabilitation and Employment Records – VA (58VA21/22/28) which is contained in the Privacy Act Issuances, 2011 Compilation. </w:t>
      </w:r>
      <w:r w:rsidRPr="287293CE">
        <w:rPr>
          <w:rFonts w:ascii="Arial" w:eastAsia="Times New Roman" w:hAnsi="Arial" w:cs="Arial"/>
          <w:sz w:val="24"/>
          <w:szCs w:val="24"/>
        </w:rPr>
        <w:t xml:space="preserve"> </w:t>
      </w:r>
    </w:p>
    <w:p w14:paraId="2946DB82" w14:textId="77777777" w:rsidR="00BE07EA" w:rsidRPr="00BE07EA" w:rsidRDefault="00BE07EA" w:rsidP="00BE07EA">
      <w:pPr>
        <w:spacing w:after="0" w:line="240" w:lineRule="auto"/>
        <w:rPr>
          <w:rFonts w:ascii="Arial" w:eastAsia="Times New Roman" w:hAnsi="Arial" w:cs="Arial"/>
          <w:sz w:val="24"/>
          <w:szCs w:val="24"/>
        </w:rPr>
      </w:pPr>
    </w:p>
    <w:p w14:paraId="44F20ADD" w14:textId="77777777" w:rsidR="00BE07EA" w:rsidRPr="00BE07EA" w:rsidRDefault="287293CE" w:rsidP="287293CE">
      <w:pPr>
        <w:spacing w:after="0" w:line="240" w:lineRule="auto"/>
        <w:rPr>
          <w:rFonts w:ascii="Arial" w:eastAsia="Times New Roman" w:hAnsi="Arial" w:cs="Times New Roman"/>
          <w:b/>
          <w:bCs/>
          <w:sz w:val="24"/>
          <w:szCs w:val="24"/>
        </w:rPr>
      </w:pPr>
      <w:r w:rsidRPr="287293CE">
        <w:rPr>
          <w:rFonts w:ascii="Arial" w:eastAsia="Times New Roman" w:hAnsi="Arial" w:cs="Times New Roman"/>
          <w:b/>
          <w:bCs/>
          <w:sz w:val="24"/>
          <w:szCs w:val="24"/>
        </w:rPr>
        <w:t>11.  Provide additional justification for any questions of a sensitive nature (Information that, with a reasonable degree of medical certainty, is likely to have a serious adverse effect on an individual's mental or physical health if revealed to him or her), such as sexual behavior and attitudes, religious beliefs, and other matters that are commonly considered private; include specific uses to be made of the information, the explanation to be given to persons from whom the information is requested, and any steps to be taken to obtain their consent.</w:t>
      </w:r>
    </w:p>
    <w:p w14:paraId="5997CC1D" w14:textId="77777777" w:rsidR="00BE07EA" w:rsidRPr="00BE07EA" w:rsidRDefault="00BE07EA" w:rsidP="00BE07EA">
      <w:pPr>
        <w:spacing w:after="0" w:line="240" w:lineRule="auto"/>
        <w:rPr>
          <w:rFonts w:ascii="Arial" w:eastAsia="Arial" w:hAnsi="Arial" w:cs="Arial"/>
          <w:sz w:val="24"/>
          <w:szCs w:val="24"/>
        </w:rPr>
      </w:pPr>
    </w:p>
    <w:p w14:paraId="2A20731E" w14:textId="77777777" w:rsidR="00BE07EA" w:rsidRPr="00BE07EA" w:rsidRDefault="00BE07EA" w:rsidP="287293CE">
      <w:pPr>
        <w:spacing w:after="0" w:line="240" w:lineRule="auto"/>
        <w:rPr>
          <w:rFonts w:ascii="Arial" w:eastAsia="Times New Roman" w:hAnsi="Arial" w:cs="Arial"/>
          <w:sz w:val="24"/>
          <w:szCs w:val="24"/>
        </w:rPr>
      </w:pPr>
      <w:r w:rsidRPr="00BE07EA">
        <w:rPr>
          <w:rFonts w:ascii="Arial" w:eastAsia="Times New Roman" w:hAnsi="Arial" w:cs="Arial"/>
          <w:sz w:val="24"/>
          <w:szCs w:val="24"/>
        </w:rPr>
        <w:t>None</w:t>
      </w:r>
      <w:r w:rsidRPr="00BE07EA">
        <w:rPr>
          <w:rFonts w:ascii="Arial" w:eastAsia="Times New Roman" w:hAnsi="Arial" w:cs="Arial"/>
          <w:spacing w:val="8"/>
          <w:sz w:val="24"/>
          <w:szCs w:val="24"/>
        </w:rPr>
        <w:t xml:space="preserve"> </w:t>
      </w:r>
      <w:r w:rsidRPr="00BE07EA">
        <w:rPr>
          <w:rFonts w:ascii="Arial" w:eastAsia="Times New Roman" w:hAnsi="Arial" w:cs="Arial"/>
          <w:sz w:val="24"/>
          <w:szCs w:val="24"/>
        </w:rPr>
        <w:t>of</w:t>
      </w:r>
      <w:r w:rsidRPr="00BE07EA">
        <w:rPr>
          <w:rFonts w:ascii="Arial" w:eastAsia="Times New Roman" w:hAnsi="Arial" w:cs="Arial"/>
          <w:spacing w:val="2"/>
          <w:sz w:val="24"/>
          <w:szCs w:val="24"/>
        </w:rPr>
        <w:t xml:space="preserve"> </w:t>
      </w:r>
      <w:r w:rsidRPr="00BE07EA">
        <w:rPr>
          <w:rFonts w:ascii="Arial" w:eastAsia="Times New Roman" w:hAnsi="Arial" w:cs="Arial"/>
          <w:sz w:val="24"/>
          <w:szCs w:val="24"/>
        </w:rPr>
        <w:t>the</w:t>
      </w:r>
      <w:r w:rsidRPr="00BE07EA">
        <w:rPr>
          <w:rFonts w:ascii="Arial" w:eastAsia="Times New Roman" w:hAnsi="Arial" w:cs="Arial"/>
          <w:spacing w:val="28"/>
          <w:sz w:val="24"/>
          <w:szCs w:val="24"/>
        </w:rPr>
        <w:t xml:space="preserve"> </w:t>
      </w:r>
      <w:r w:rsidRPr="00BE07EA">
        <w:rPr>
          <w:rFonts w:ascii="Arial" w:eastAsia="Times New Roman" w:hAnsi="Arial" w:cs="Arial"/>
          <w:sz w:val="24"/>
          <w:szCs w:val="24"/>
        </w:rPr>
        <w:t>information</w:t>
      </w:r>
      <w:r w:rsidRPr="00BE07EA">
        <w:rPr>
          <w:rFonts w:ascii="Arial" w:eastAsia="Times New Roman" w:hAnsi="Arial" w:cs="Arial"/>
          <w:spacing w:val="29"/>
          <w:sz w:val="24"/>
          <w:szCs w:val="24"/>
        </w:rPr>
        <w:t xml:space="preserve"> </w:t>
      </w:r>
      <w:r w:rsidRPr="00BE07EA">
        <w:rPr>
          <w:rFonts w:ascii="Arial" w:eastAsia="Times New Roman" w:hAnsi="Arial" w:cs="Arial"/>
          <w:sz w:val="24"/>
          <w:szCs w:val="24"/>
        </w:rPr>
        <w:t>collected</w:t>
      </w:r>
      <w:r w:rsidRPr="00BE07EA">
        <w:rPr>
          <w:rFonts w:ascii="Arial" w:eastAsia="Times New Roman" w:hAnsi="Arial" w:cs="Arial"/>
          <w:spacing w:val="33"/>
          <w:sz w:val="24"/>
          <w:szCs w:val="24"/>
        </w:rPr>
        <w:t xml:space="preserve"> </w:t>
      </w:r>
      <w:r w:rsidRPr="00BE07EA">
        <w:rPr>
          <w:rFonts w:ascii="Arial" w:eastAsia="Times New Roman" w:hAnsi="Arial" w:cs="Arial"/>
          <w:sz w:val="24"/>
          <w:szCs w:val="24"/>
        </w:rPr>
        <w:t>is</w:t>
      </w:r>
      <w:r w:rsidRPr="00BE07EA">
        <w:rPr>
          <w:rFonts w:ascii="Arial" w:eastAsia="Times New Roman" w:hAnsi="Arial" w:cs="Arial"/>
          <w:spacing w:val="7"/>
          <w:sz w:val="24"/>
          <w:szCs w:val="24"/>
        </w:rPr>
        <w:t xml:space="preserve"> </w:t>
      </w:r>
      <w:r w:rsidRPr="00BE07EA">
        <w:rPr>
          <w:rFonts w:ascii="Arial" w:eastAsia="Times New Roman" w:hAnsi="Arial" w:cs="Arial"/>
          <w:sz w:val="24"/>
          <w:szCs w:val="24"/>
        </w:rPr>
        <w:t>of</w:t>
      </w:r>
      <w:r w:rsidRPr="00BE07EA">
        <w:rPr>
          <w:rFonts w:ascii="Arial" w:eastAsia="Times New Roman" w:hAnsi="Arial" w:cs="Arial"/>
          <w:spacing w:val="13"/>
          <w:sz w:val="24"/>
          <w:szCs w:val="24"/>
        </w:rPr>
        <w:t xml:space="preserve"> </w:t>
      </w:r>
      <w:r w:rsidRPr="00BE07EA">
        <w:rPr>
          <w:rFonts w:ascii="Arial" w:eastAsia="Times New Roman" w:hAnsi="Arial" w:cs="Arial"/>
          <w:sz w:val="24"/>
          <w:szCs w:val="24"/>
        </w:rPr>
        <w:t>a</w:t>
      </w:r>
      <w:r w:rsidRPr="00BE07EA">
        <w:rPr>
          <w:rFonts w:ascii="Arial" w:eastAsia="Times New Roman" w:hAnsi="Arial" w:cs="Arial"/>
          <w:spacing w:val="12"/>
          <w:sz w:val="24"/>
          <w:szCs w:val="24"/>
        </w:rPr>
        <w:t xml:space="preserve"> </w:t>
      </w:r>
      <w:r w:rsidRPr="00BE07EA">
        <w:rPr>
          <w:rFonts w:ascii="Arial" w:eastAsia="Times New Roman" w:hAnsi="Arial" w:cs="Arial"/>
          <w:sz w:val="24"/>
          <w:szCs w:val="24"/>
        </w:rPr>
        <w:t>sensitive</w:t>
      </w:r>
      <w:r w:rsidRPr="00BE07EA">
        <w:rPr>
          <w:rFonts w:ascii="Arial" w:eastAsia="Times New Roman" w:hAnsi="Arial" w:cs="Arial"/>
          <w:spacing w:val="36"/>
          <w:sz w:val="24"/>
          <w:szCs w:val="24"/>
        </w:rPr>
        <w:t xml:space="preserve"> </w:t>
      </w:r>
      <w:r w:rsidRPr="00BE07EA">
        <w:rPr>
          <w:rFonts w:ascii="Arial" w:eastAsia="Times New Roman" w:hAnsi="Arial" w:cs="Arial"/>
          <w:sz w:val="24"/>
          <w:szCs w:val="24"/>
        </w:rPr>
        <w:t>nature.</w:t>
      </w:r>
    </w:p>
    <w:p w14:paraId="110FFD37" w14:textId="77777777" w:rsidR="00BE07EA" w:rsidRPr="00BE07EA" w:rsidRDefault="00BE07EA" w:rsidP="00BE07EA">
      <w:pPr>
        <w:spacing w:after="0" w:line="240" w:lineRule="auto"/>
        <w:rPr>
          <w:rFonts w:ascii="Arial" w:eastAsia="Times New Roman" w:hAnsi="Arial" w:cs="Arial"/>
          <w:sz w:val="24"/>
          <w:szCs w:val="24"/>
        </w:rPr>
      </w:pPr>
    </w:p>
    <w:p w14:paraId="4D35D8EA" w14:textId="77777777" w:rsidR="00BE07EA" w:rsidRPr="00BE07EA" w:rsidRDefault="287293CE" w:rsidP="287293CE">
      <w:pPr>
        <w:spacing w:after="0" w:line="240" w:lineRule="auto"/>
        <w:rPr>
          <w:rFonts w:ascii="Arial" w:eastAsia="Times New Roman" w:hAnsi="Arial" w:cs="Times New Roman"/>
          <w:b/>
          <w:bCs/>
          <w:sz w:val="24"/>
          <w:szCs w:val="24"/>
        </w:rPr>
      </w:pPr>
      <w:r w:rsidRPr="287293CE">
        <w:rPr>
          <w:rFonts w:ascii="Arial" w:eastAsia="Times New Roman" w:hAnsi="Arial" w:cs="Times New Roman"/>
          <w:b/>
          <w:bCs/>
          <w:sz w:val="24"/>
          <w:szCs w:val="24"/>
        </w:rPr>
        <w:t>12.  Estimate of the hour burden of the collection of information.  Please show mathematical calculations:</w:t>
      </w:r>
    </w:p>
    <w:p w14:paraId="6B699379" w14:textId="77777777" w:rsidR="00BE07EA" w:rsidRPr="00BE07EA" w:rsidRDefault="00BE07EA" w:rsidP="00BE07EA">
      <w:pPr>
        <w:spacing w:after="0" w:line="240" w:lineRule="auto"/>
        <w:rPr>
          <w:rFonts w:ascii="Arial" w:eastAsia="Arial" w:hAnsi="Arial" w:cs="Arial"/>
          <w:sz w:val="24"/>
          <w:szCs w:val="24"/>
        </w:rPr>
      </w:pPr>
    </w:p>
    <w:p w14:paraId="486A56D6" w14:textId="016F71DF" w:rsidR="00BE07EA" w:rsidRPr="00897F8A" w:rsidRDefault="00BE07EA" w:rsidP="099D8A7D">
      <w:pPr>
        <w:spacing w:after="0" w:line="240" w:lineRule="auto"/>
        <w:rPr>
          <w:rFonts w:ascii="Arial" w:eastAsia="Times New Roman" w:hAnsi="Arial" w:cs="Arial"/>
          <w:sz w:val="24"/>
          <w:szCs w:val="24"/>
        </w:rPr>
      </w:pPr>
      <w:r w:rsidRPr="00897F8A">
        <w:rPr>
          <w:rFonts w:ascii="Arial" w:eastAsia="Times New Roman" w:hAnsi="Arial" w:cs="Arial"/>
          <w:sz w:val="24"/>
          <w:szCs w:val="24"/>
        </w:rPr>
        <w:t>The</w:t>
      </w:r>
      <w:r w:rsidRPr="00897F8A">
        <w:rPr>
          <w:rFonts w:ascii="Arial" w:eastAsia="Times New Roman" w:hAnsi="Arial" w:cs="Arial"/>
          <w:spacing w:val="11"/>
          <w:sz w:val="24"/>
          <w:szCs w:val="24"/>
        </w:rPr>
        <w:t xml:space="preserve"> </w:t>
      </w:r>
      <w:r w:rsidRPr="00897F8A">
        <w:rPr>
          <w:rFonts w:ascii="Arial" w:eastAsia="Times New Roman" w:hAnsi="Arial" w:cs="Arial"/>
          <w:sz w:val="24"/>
          <w:szCs w:val="24"/>
        </w:rPr>
        <w:t>estimated</w:t>
      </w:r>
      <w:r w:rsidRPr="00897F8A">
        <w:rPr>
          <w:rFonts w:ascii="Arial" w:eastAsia="Times New Roman" w:hAnsi="Arial" w:cs="Arial"/>
          <w:spacing w:val="31"/>
          <w:sz w:val="24"/>
          <w:szCs w:val="24"/>
        </w:rPr>
        <w:t xml:space="preserve"> </w:t>
      </w:r>
      <w:r w:rsidRPr="00897F8A">
        <w:rPr>
          <w:rFonts w:ascii="Arial" w:eastAsia="Times New Roman" w:hAnsi="Arial" w:cs="Arial"/>
          <w:sz w:val="24"/>
          <w:szCs w:val="24"/>
        </w:rPr>
        <w:t>burden</w:t>
      </w:r>
      <w:r w:rsidRPr="00897F8A">
        <w:rPr>
          <w:rFonts w:ascii="Arial" w:eastAsia="Times New Roman" w:hAnsi="Arial" w:cs="Arial"/>
          <w:spacing w:val="6"/>
          <w:sz w:val="24"/>
          <w:szCs w:val="24"/>
        </w:rPr>
        <w:t xml:space="preserve"> </w:t>
      </w:r>
      <w:r w:rsidRPr="00897F8A">
        <w:rPr>
          <w:rFonts w:ascii="Arial" w:eastAsia="Times New Roman" w:hAnsi="Arial" w:cs="Arial"/>
          <w:sz w:val="24"/>
          <w:szCs w:val="24"/>
        </w:rPr>
        <w:t>to</w:t>
      </w:r>
      <w:r w:rsidRPr="00897F8A">
        <w:rPr>
          <w:rFonts w:ascii="Arial" w:eastAsia="Times New Roman" w:hAnsi="Arial" w:cs="Arial"/>
          <w:spacing w:val="11"/>
          <w:sz w:val="24"/>
          <w:szCs w:val="24"/>
        </w:rPr>
        <w:t xml:space="preserve"> </w:t>
      </w:r>
      <w:r w:rsidRPr="00897F8A">
        <w:rPr>
          <w:rFonts w:ascii="Arial" w:eastAsia="Times New Roman" w:hAnsi="Arial" w:cs="Arial"/>
          <w:sz w:val="24"/>
          <w:szCs w:val="24"/>
        </w:rPr>
        <w:t>the</w:t>
      </w:r>
      <w:r w:rsidRPr="00897F8A">
        <w:rPr>
          <w:rFonts w:ascii="Arial" w:eastAsia="Times New Roman" w:hAnsi="Arial" w:cs="Arial"/>
          <w:spacing w:val="24"/>
          <w:sz w:val="24"/>
          <w:szCs w:val="24"/>
        </w:rPr>
        <w:t xml:space="preserve"> </w:t>
      </w:r>
      <w:r w:rsidRPr="00897F8A">
        <w:rPr>
          <w:rFonts w:ascii="Arial" w:eastAsia="Times New Roman" w:hAnsi="Arial" w:cs="Arial"/>
          <w:sz w:val="24"/>
          <w:szCs w:val="24"/>
        </w:rPr>
        <w:t>public</w:t>
      </w:r>
      <w:r w:rsidRPr="00897F8A">
        <w:rPr>
          <w:rFonts w:ascii="Arial" w:eastAsia="Times New Roman" w:hAnsi="Arial" w:cs="Arial"/>
          <w:spacing w:val="6"/>
          <w:sz w:val="24"/>
          <w:szCs w:val="24"/>
        </w:rPr>
        <w:t xml:space="preserve"> </w:t>
      </w:r>
      <w:r w:rsidRPr="00897F8A">
        <w:rPr>
          <w:rFonts w:ascii="Arial" w:eastAsia="Times New Roman" w:hAnsi="Arial" w:cs="Arial"/>
          <w:sz w:val="24"/>
          <w:szCs w:val="24"/>
        </w:rPr>
        <w:t>for</w:t>
      </w:r>
      <w:r w:rsidRPr="00897F8A">
        <w:rPr>
          <w:rFonts w:ascii="Arial" w:eastAsia="Times New Roman" w:hAnsi="Arial" w:cs="Arial"/>
          <w:spacing w:val="19"/>
          <w:sz w:val="24"/>
          <w:szCs w:val="24"/>
        </w:rPr>
        <w:t xml:space="preserve"> </w:t>
      </w:r>
      <w:r w:rsidRPr="00897F8A">
        <w:rPr>
          <w:rFonts w:ascii="Arial" w:eastAsia="Times New Roman" w:hAnsi="Arial" w:cs="Arial"/>
          <w:sz w:val="24"/>
          <w:szCs w:val="24"/>
        </w:rPr>
        <w:t>this</w:t>
      </w:r>
      <w:r w:rsidRPr="00897F8A">
        <w:rPr>
          <w:rFonts w:ascii="Arial" w:eastAsia="Times New Roman" w:hAnsi="Arial" w:cs="Arial"/>
          <w:spacing w:val="31"/>
          <w:sz w:val="24"/>
          <w:szCs w:val="24"/>
        </w:rPr>
        <w:t xml:space="preserve"> </w:t>
      </w:r>
      <w:r w:rsidRPr="00897F8A">
        <w:rPr>
          <w:rFonts w:ascii="Arial" w:eastAsia="Times New Roman" w:hAnsi="Arial" w:cs="Arial"/>
          <w:sz w:val="24"/>
          <w:szCs w:val="24"/>
        </w:rPr>
        <w:t>information</w:t>
      </w:r>
      <w:r w:rsidRPr="00897F8A">
        <w:rPr>
          <w:rFonts w:ascii="Arial" w:eastAsia="Times New Roman" w:hAnsi="Arial" w:cs="Arial"/>
          <w:spacing w:val="27"/>
          <w:sz w:val="24"/>
          <w:szCs w:val="24"/>
        </w:rPr>
        <w:t xml:space="preserve"> </w:t>
      </w:r>
      <w:r w:rsidRPr="00897F8A">
        <w:rPr>
          <w:rFonts w:ascii="Arial" w:eastAsia="Times New Roman" w:hAnsi="Arial" w:cs="Arial"/>
          <w:sz w:val="24"/>
          <w:szCs w:val="24"/>
        </w:rPr>
        <w:t>collection</w:t>
      </w:r>
      <w:r w:rsidRPr="00897F8A">
        <w:rPr>
          <w:rFonts w:ascii="Arial" w:eastAsia="Times New Roman" w:hAnsi="Arial" w:cs="Arial"/>
          <w:spacing w:val="37"/>
          <w:sz w:val="24"/>
          <w:szCs w:val="24"/>
        </w:rPr>
        <w:t xml:space="preserve"> </w:t>
      </w:r>
      <w:r w:rsidRPr="00897F8A">
        <w:rPr>
          <w:rFonts w:ascii="Arial" w:eastAsia="Times New Roman" w:hAnsi="Arial" w:cs="Arial"/>
          <w:sz w:val="24"/>
          <w:szCs w:val="24"/>
        </w:rPr>
        <w:t xml:space="preserve">is </w:t>
      </w:r>
      <w:r w:rsidR="007625BF">
        <w:rPr>
          <w:rFonts w:ascii="Arial" w:eastAsia="Times New Roman" w:hAnsi="Arial" w:cs="Arial"/>
          <w:sz w:val="24"/>
          <w:szCs w:val="24"/>
        </w:rPr>
        <w:t>5</w:t>
      </w:r>
      <w:r w:rsidR="000170CD">
        <w:rPr>
          <w:rFonts w:ascii="Arial" w:eastAsia="Times New Roman" w:hAnsi="Arial" w:cs="Arial"/>
          <w:sz w:val="24"/>
          <w:szCs w:val="24"/>
        </w:rPr>
        <w:t>50</w:t>
      </w:r>
      <w:r w:rsidRPr="00897F8A">
        <w:rPr>
          <w:rFonts w:ascii="Arial" w:eastAsia="Times New Roman" w:hAnsi="Arial" w:cs="Arial"/>
          <w:spacing w:val="4"/>
          <w:sz w:val="24"/>
          <w:szCs w:val="24"/>
        </w:rPr>
        <w:t xml:space="preserve"> h</w:t>
      </w:r>
      <w:r w:rsidRPr="00897F8A">
        <w:rPr>
          <w:rFonts w:ascii="Arial" w:eastAsia="Times New Roman" w:hAnsi="Arial" w:cs="Arial"/>
          <w:sz w:val="24"/>
          <w:szCs w:val="24"/>
        </w:rPr>
        <w:t xml:space="preserve">ours.  </w:t>
      </w:r>
      <w:r w:rsidRPr="00897F8A">
        <w:rPr>
          <w:rFonts w:ascii="Arial" w:eastAsia="Arial" w:hAnsi="Arial" w:cs="Times New Roman"/>
          <w:sz w:val="24"/>
          <w:szCs w:val="24"/>
        </w:rPr>
        <w:t>The initial estimated submissions from respondents</w:t>
      </w:r>
      <w:r w:rsidRPr="00897F8A">
        <w:rPr>
          <w:rFonts w:ascii="Arial" w:eastAsia="Times New Roman" w:hAnsi="Arial" w:cs="Arial"/>
          <w:spacing w:val="31"/>
          <w:sz w:val="24"/>
          <w:szCs w:val="24"/>
        </w:rPr>
        <w:t xml:space="preserve"> </w:t>
      </w:r>
      <w:r w:rsidRPr="00897F8A">
        <w:rPr>
          <w:rFonts w:ascii="Arial" w:eastAsia="Times New Roman" w:hAnsi="Arial" w:cs="Arial"/>
          <w:sz w:val="24"/>
          <w:szCs w:val="24"/>
        </w:rPr>
        <w:t xml:space="preserve">is </w:t>
      </w:r>
      <w:r w:rsidR="007625BF">
        <w:rPr>
          <w:rFonts w:ascii="Arial" w:eastAsia="Times New Roman" w:hAnsi="Arial" w:cs="Arial"/>
          <w:sz w:val="24"/>
          <w:szCs w:val="24"/>
        </w:rPr>
        <w:t>3,000</w:t>
      </w:r>
      <w:r w:rsidRPr="00897F8A">
        <w:rPr>
          <w:rFonts w:ascii="Arial" w:eastAsia="Times New Roman" w:hAnsi="Arial" w:cs="Arial"/>
          <w:sz w:val="24"/>
          <w:szCs w:val="24"/>
        </w:rPr>
        <w:t xml:space="preserve">.   </w:t>
      </w:r>
    </w:p>
    <w:p w14:paraId="3FE9F23F" w14:textId="77777777" w:rsidR="00BE07EA" w:rsidRPr="00897F8A" w:rsidRDefault="00BE07EA" w:rsidP="00BE07EA">
      <w:pPr>
        <w:spacing w:after="0" w:line="240" w:lineRule="auto"/>
        <w:rPr>
          <w:rFonts w:ascii="Arial" w:eastAsia="Arial" w:hAnsi="Arial" w:cs="Arial"/>
          <w:sz w:val="24"/>
          <w:szCs w:val="24"/>
        </w:rPr>
      </w:pPr>
    </w:p>
    <w:p w14:paraId="1ED016E3" w14:textId="64C7C9E9" w:rsidR="00BE07EA" w:rsidRPr="00897F8A" w:rsidRDefault="287293CE" w:rsidP="287293CE">
      <w:pPr>
        <w:widowControl w:val="0"/>
        <w:numPr>
          <w:ilvl w:val="0"/>
          <w:numId w:val="1"/>
        </w:numPr>
        <w:spacing w:after="0" w:line="240" w:lineRule="auto"/>
        <w:rPr>
          <w:rFonts w:ascii="Arial" w:hAnsi="Arial" w:cs="Arial"/>
          <w:b/>
          <w:bCs/>
          <w:sz w:val="24"/>
          <w:szCs w:val="24"/>
        </w:rPr>
      </w:pPr>
      <w:r w:rsidRPr="00897F8A">
        <w:rPr>
          <w:rFonts w:ascii="Arial" w:hAnsi="Arial" w:cs="Arial"/>
          <w:b/>
          <w:bCs/>
          <w:sz w:val="24"/>
          <w:szCs w:val="24"/>
        </w:rPr>
        <w:t xml:space="preserve">Number of Respondents:  </w:t>
      </w:r>
      <w:r w:rsidR="007625BF">
        <w:rPr>
          <w:rFonts w:ascii="Arial" w:hAnsi="Arial" w:cs="Arial"/>
          <w:b/>
          <w:bCs/>
          <w:sz w:val="24"/>
          <w:szCs w:val="24"/>
        </w:rPr>
        <w:t>3</w:t>
      </w:r>
      <w:r w:rsidR="00644882" w:rsidRPr="00897F8A">
        <w:rPr>
          <w:rFonts w:ascii="Arial" w:hAnsi="Arial" w:cs="Arial"/>
          <w:b/>
          <w:bCs/>
          <w:sz w:val="24"/>
          <w:szCs w:val="24"/>
        </w:rPr>
        <w:t>,000</w:t>
      </w:r>
    </w:p>
    <w:p w14:paraId="1F72F646" w14:textId="77777777" w:rsidR="00BE07EA" w:rsidRPr="00897F8A" w:rsidRDefault="00BE07EA" w:rsidP="00BE07EA">
      <w:pPr>
        <w:spacing w:after="0" w:line="240" w:lineRule="auto"/>
        <w:rPr>
          <w:rFonts w:ascii="Arial" w:eastAsia="Arial" w:hAnsi="Arial" w:cs="Arial"/>
          <w:b/>
          <w:bCs/>
          <w:sz w:val="24"/>
          <w:szCs w:val="24"/>
        </w:rPr>
      </w:pPr>
    </w:p>
    <w:p w14:paraId="76C40461" w14:textId="77777777" w:rsidR="00BE07EA" w:rsidRPr="00897F8A" w:rsidRDefault="099D8A7D" w:rsidP="099D8A7D">
      <w:pPr>
        <w:widowControl w:val="0"/>
        <w:numPr>
          <w:ilvl w:val="0"/>
          <w:numId w:val="1"/>
        </w:numPr>
        <w:spacing w:after="0" w:line="240" w:lineRule="auto"/>
        <w:rPr>
          <w:rFonts w:ascii="Arial" w:hAnsi="Arial" w:cs="Arial"/>
          <w:b/>
          <w:bCs/>
          <w:sz w:val="24"/>
          <w:szCs w:val="24"/>
        </w:rPr>
      </w:pPr>
      <w:r w:rsidRPr="00897F8A">
        <w:rPr>
          <w:rFonts w:ascii="Arial" w:hAnsi="Arial" w:cs="Arial"/>
          <w:b/>
          <w:bCs/>
          <w:sz w:val="24"/>
          <w:szCs w:val="24"/>
        </w:rPr>
        <w:t xml:space="preserve">Frequency of Response:  Once </w:t>
      </w:r>
    </w:p>
    <w:p w14:paraId="08CE6F91" w14:textId="77777777" w:rsidR="00BE07EA" w:rsidRPr="00897F8A" w:rsidRDefault="00BE07EA" w:rsidP="00BE07EA">
      <w:pPr>
        <w:spacing w:after="0" w:line="240" w:lineRule="auto"/>
        <w:rPr>
          <w:rFonts w:ascii="Arial" w:eastAsia="Arial" w:hAnsi="Arial" w:cs="Arial"/>
          <w:b/>
          <w:bCs/>
          <w:sz w:val="24"/>
          <w:szCs w:val="24"/>
        </w:rPr>
      </w:pPr>
    </w:p>
    <w:p w14:paraId="7AF059AE" w14:textId="4CBF13E3" w:rsidR="00BE07EA" w:rsidRPr="00897F8A" w:rsidRDefault="099D8A7D" w:rsidP="099D8A7D">
      <w:pPr>
        <w:widowControl w:val="0"/>
        <w:numPr>
          <w:ilvl w:val="0"/>
          <w:numId w:val="1"/>
        </w:numPr>
        <w:spacing w:after="0" w:line="240" w:lineRule="auto"/>
        <w:rPr>
          <w:rFonts w:ascii="Arial" w:hAnsi="Arial" w:cs="Arial"/>
          <w:b/>
          <w:bCs/>
          <w:sz w:val="24"/>
          <w:szCs w:val="24"/>
        </w:rPr>
      </w:pPr>
      <w:r w:rsidRPr="00897F8A">
        <w:rPr>
          <w:rFonts w:ascii="Arial" w:hAnsi="Arial" w:cs="Arial"/>
          <w:b/>
          <w:bCs/>
          <w:sz w:val="24"/>
          <w:szCs w:val="24"/>
        </w:rPr>
        <w:t xml:space="preserve">Annual Burden Hours:   </w:t>
      </w:r>
      <w:r w:rsidR="007625BF">
        <w:rPr>
          <w:rFonts w:ascii="Arial" w:hAnsi="Arial" w:cs="Arial"/>
          <w:b/>
          <w:bCs/>
          <w:sz w:val="24"/>
          <w:szCs w:val="24"/>
        </w:rPr>
        <w:t>5</w:t>
      </w:r>
      <w:r w:rsidR="000170CD">
        <w:rPr>
          <w:rFonts w:ascii="Arial" w:hAnsi="Arial" w:cs="Arial"/>
          <w:b/>
          <w:bCs/>
          <w:sz w:val="24"/>
          <w:szCs w:val="24"/>
        </w:rPr>
        <w:t>50</w:t>
      </w:r>
      <w:r w:rsidRPr="00897F8A">
        <w:rPr>
          <w:rFonts w:ascii="Arial" w:hAnsi="Arial" w:cs="Arial"/>
          <w:b/>
          <w:bCs/>
          <w:sz w:val="24"/>
          <w:szCs w:val="24"/>
        </w:rPr>
        <w:t xml:space="preserve"> hours</w:t>
      </w:r>
    </w:p>
    <w:p w14:paraId="61CDCEAD" w14:textId="77777777" w:rsidR="00BE07EA" w:rsidRPr="00BE07EA" w:rsidRDefault="00BE07EA" w:rsidP="00BE07EA">
      <w:pPr>
        <w:spacing w:after="0" w:line="240" w:lineRule="auto"/>
        <w:rPr>
          <w:rFonts w:ascii="Arial" w:eastAsia="Arial" w:hAnsi="Arial" w:cs="Arial"/>
          <w:b/>
          <w:bCs/>
          <w:sz w:val="24"/>
          <w:szCs w:val="24"/>
        </w:rPr>
      </w:pPr>
    </w:p>
    <w:p w14:paraId="27707EAD" w14:textId="7833A7DB" w:rsidR="00BE07EA" w:rsidRPr="00031F1E" w:rsidRDefault="287293CE" w:rsidP="287293CE">
      <w:pPr>
        <w:widowControl w:val="0"/>
        <w:numPr>
          <w:ilvl w:val="0"/>
          <w:numId w:val="1"/>
        </w:numPr>
        <w:spacing w:after="0" w:line="240" w:lineRule="auto"/>
        <w:rPr>
          <w:rFonts w:ascii="Arial" w:hAnsi="Arial" w:cs="Arial"/>
          <w:b/>
          <w:bCs/>
          <w:sz w:val="24"/>
          <w:szCs w:val="24"/>
        </w:rPr>
      </w:pPr>
      <w:r w:rsidRPr="00031F1E">
        <w:rPr>
          <w:rFonts w:ascii="Arial" w:hAnsi="Arial" w:cs="Arial"/>
          <w:b/>
          <w:bCs/>
          <w:sz w:val="24"/>
          <w:szCs w:val="24"/>
        </w:rPr>
        <w:t xml:space="preserve">Estimated Completion Time for Respondent:  </w:t>
      </w:r>
      <w:r w:rsidR="007625BF">
        <w:rPr>
          <w:rFonts w:ascii="Arial" w:hAnsi="Arial" w:cs="Arial"/>
          <w:b/>
          <w:bCs/>
          <w:sz w:val="24"/>
          <w:szCs w:val="24"/>
        </w:rPr>
        <w:t>10</w:t>
      </w:r>
      <w:r w:rsidRPr="00031F1E">
        <w:rPr>
          <w:rFonts w:ascii="Arial" w:hAnsi="Arial" w:cs="Arial"/>
          <w:b/>
          <w:bCs/>
          <w:sz w:val="24"/>
          <w:szCs w:val="24"/>
        </w:rPr>
        <w:t xml:space="preserve"> minutes</w:t>
      </w:r>
    </w:p>
    <w:p w14:paraId="6BB9E253" w14:textId="77777777" w:rsidR="00BE07EA" w:rsidRPr="00BE07EA" w:rsidRDefault="00BE07EA" w:rsidP="00BE07EA">
      <w:pPr>
        <w:spacing w:after="0" w:line="240" w:lineRule="auto"/>
        <w:rPr>
          <w:rFonts w:ascii="Arial" w:eastAsia="Times New Roman" w:hAnsi="Arial" w:cs="Arial"/>
          <w:sz w:val="24"/>
          <w:szCs w:val="24"/>
        </w:rPr>
      </w:pPr>
    </w:p>
    <w:p w14:paraId="359A2A88" w14:textId="3D27C0E8" w:rsidR="00BE07EA" w:rsidRPr="00BE07EA" w:rsidRDefault="00BE07EA" w:rsidP="287293CE">
      <w:pPr>
        <w:widowControl w:val="0"/>
        <w:numPr>
          <w:ilvl w:val="0"/>
          <w:numId w:val="1"/>
        </w:numPr>
        <w:spacing w:after="0" w:line="240" w:lineRule="auto"/>
        <w:rPr>
          <w:rFonts w:ascii="Arial" w:hAnsi="Arial" w:cs="Arial"/>
          <w:b/>
          <w:bCs/>
          <w:sz w:val="24"/>
          <w:szCs w:val="24"/>
        </w:rPr>
      </w:pPr>
      <w:r w:rsidRPr="00BE07EA">
        <w:rPr>
          <w:rFonts w:ascii="Arial" w:hAnsi="Arial" w:cs="Arial"/>
          <w:sz w:val="24"/>
          <w:szCs w:val="24"/>
        </w:rPr>
        <w:t>The</w:t>
      </w:r>
      <w:r w:rsidRPr="00BE07EA">
        <w:rPr>
          <w:rFonts w:ascii="Arial" w:hAnsi="Arial" w:cs="Arial"/>
          <w:spacing w:val="59"/>
          <w:sz w:val="24"/>
          <w:szCs w:val="24"/>
        </w:rPr>
        <w:t xml:space="preserve"> </w:t>
      </w:r>
      <w:r w:rsidRPr="00BE07EA">
        <w:rPr>
          <w:rFonts w:ascii="Arial" w:hAnsi="Arial" w:cs="Arial"/>
          <w:sz w:val="24"/>
          <w:szCs w:val="24"/>
        </w:rPr>
        <w:t>respondent</w:t>
      </w:r>
      <w:r w:rsidRPr="00BE07EA">
        <w:rPr>
          <w:rFonts w:ascii="Arial" w:hAnsi="Arial" w:cs="Arial"/>
          <w:spacing w:val="4"/>
          <w:sz w:val="24"/>
          <w:szCs w:val="24"/>
        </w:rPr>
        <w:t xml:space="preserve"> </w:t>
      </w:r>
      <w:r w:rsidRPr="00BE07EA">
        <w:rPr>
          <w:rFonts w:ascii="Arial" w:hAnsi="Arial" w:cs="Arial"/>
          <w:sz w:val="24"/>
          <w:szCs w:val="24"/>
        </w:rPr>
        <w:t>population</w:t>
      </w:r>
      <w:r w:rsidRPr="00BE07EA">
        <w:rPr>
          <w:rFonts w:ascii="Arial" w:hAnsi="Arial" w:cs="Arial"/>
          <w:spacing w:val="48"/>
          <w:sz w:val="24"/>
          <w:szCs w:val="24"/>
        </w:rPr>
        <w:t xml:space="preserve"> </w:t>
      </w:r>
      <w:r w:rsidRPr="00BE07EA">
        <w:rPr>
          <w:rFonts w:ascii="Arial" w:hAnsi="Arial" w:cs="Arial"/>
          <w:sz w:val="24"/>
          <w:szCs w:val="24"/>
        </w:rPr>
        <w:t>for this new VA</w:t>
      </w:r>
      <w:r w:rsidRPr="00BE07EA">
        <w:rPr>
          <w:rFonts w:ascii="Arial" w:hAnsi="Arial" w:cs="Arial"/>
          <w:spacing w:val="7"/>
          <w:sz w:val="24"/>
          <w:szCs w:val="24"/>
        </w:rPr>
        <w:t xml:space="preserve"> </w:t>
      </w:r>
      <w:r w:rsidRPr="00BE07EA">
        <w:rPr>
          <w:rFonts w:ascii="Arial" w:hAnsi="Arial" w:cs="Arial"/>
          <w:sz w:val="24"/>
          <w:szCs w:val="24"/>
        </w:rPr>
        <w:t>Form</w:t>
      </w:r>
      <w:r w:rsidRPr="00BE07EA">
        <w:rPr>
          <w:rFonts w:ascii="Arial" w:hAnsi="Arial" w:cs="Arial"/>
          <w:spacing w:val="37"/>
          <w:sz w:val="24"/>
          <w:szCs w:val="24"/>
        </w:rPr>
        <w:t xml:space="preserve"> </w:t>
      </w:r>
      <w:r w:rsidRPr="00BE07EA">
        <w:rPr>
          <w:rFonts w:ascii="Arial" w:hAnsi="Arial" w:cs="Arial"/>
          <w:sz w:val="24"/>
          <w:szCs w:val="24"/>
        </w:rPr>
        <w:t>consists</w:t>
      </w:r>
      <w:r w:rsidRPr="00BE07EA">
        <w:rPr>
          <w:rFonts w:ascii="Arial" w:hAnsi="Arial" w:cs="Arial"/>
          <w:spacing w:val="59"/>
          <w:sz w:val="24"/>
          <w:szCs w:val="24"/>
        </w:rPr>
        <w:t xml:space="preserve"> </w:t>
      </w:r>
      <w:r w:rsidRPr="00BE07EA">
        <w:rPr>
          <w:rFonts w:ascii="Arial" w:hAnsi="Arial" w:cs="Arial"/>
          <w:sz w:val="24"/>
          <w:szCs w:val="24"/>
        </w:rPr>
        <w:t>of</w:t>
      </w:r>
      <w:r w:rsidRPr="00BE07EA">
        <w:rPr>
          <w:rFonts w:ascii="Arial" w:hAnsi="Arial" w:cs="Arial"/>
          <w:spacing w:val="37"/>
          <w:sz w:val="24"/>
          <w:szCs w:val="24"/>
        </w:rPr>
        <w:t xml:space="preserve"> </w:t>
      </w:r>
      <w:r w:rsidRPr="00BE07EA">
        <w:rPr>
          <w:rFonts w:ascii="Arial" w:hAnsi="Arial" w:cs="Arial"/>
          <w:sz w:val="24"/>
          <w:szCs w:val="24"/>
        </w:rPr>
        <w:t>veterans who</w:t>
      </w:r>
      <w:r w:rsidRPr="00BE07EA">
        <w:rPr>
          <w:rFonts w:ascii="Arial" w:hAnsi="Arial" w:cs="Arial"/>
          <w:w w:val="102"/>
          <w:sz w:val="24"/>
          <w:szCs w:val="24"/>
        </w:rPr>
        <w:t xml:space="preserve"> </w:t>
      </w:r>
      <w:r w:rsidRPr="00BE07EA">
        <w:rPr>
          <w:rFonts w:ascii="Arial" w:hAnsi="Arial" w:cs="Arial"/>
          <w:sz w:val="24"/>
          <w:szCs w:val="24"/>
        </w:rPr>
        <w:t>are</w:t>
      </w:r>
      <w:r w:rsidRPr="00BE07EA">
        <w:rPr>
          <w:rFonts w:ascii="Arial" w:hAnsi="Arial" w:cs="Arial"/>
          <w:spacing w:val="50"/>
          <w:sz w:val="24"/>
          <w:szCs w:val="24"/>
        </w:rPr>
        <w:t xml:space="preserve"> </w:t>
      </w:r>
      <w:r w:rsidRPr="00BE07EA">
        <w:rPr>
          <w:rFonts w:ascii="Arial" w:hAnsi="Arial" w:cs="Arial"/>
          <w:sz w:val="24"/>
          <w:szCs w:val="24"/>
        </w:rPr>
        <w:t>pursuing</w:t>
      </w:r>
      <w:r w:rsidRPr="00BE07EA">
        <w:rPr>
          <w:rFonts w:ascii="Arial" w:hAnsi="Arial" w:cs="Arial"/>
          <w:spacing w:val="49"/>
          <w:sz w:val="24"/>
          <w:szCs w:val="24"/>
        </w:rPr>
        <w:t xml:space="preserve"> </w:t>
      </w:r>
      <w:r w:rsidRPr="00BE07EA">
        <w:rPr>
          <w:rFonts w:ascii="Arial" w:hAnsi="Arial" w:cs="Arial"/>
          <w:sz w:val="24"/>
          <w:szCs w:val="24"/>
        </w:rPr>
        <w:t>approved</w:t>
      </w:r>
      <w:r w:rsidRPr="00BE07EA">
        <w:rPr>
          <w:rFonts w:ascii="Arial" w:hAnsi="Arial" w:cs="Arial"/>
          <w:spacing w:val="3"/>
          <w:sz w:val="24"/>
          <w:szCs w:val="24"/>
        </w:rPr>
        <w:t xml:space="preserve"> </w:t>
      </w:r>
      <w:r w:rsidRPr="00BE07EA">
        <w:rPr>
          <w:rFonts w:ascii="Arial" w:hAnsi="Arial" w:cs="Arial"/>
          <w:sz w:val="24"/>
          <w:szCs w:val="24"/>
        </w:rPr>
        <w:t>programs</w:t>
      </w:r>
      <w:r w:rsidRPr="00BE07EA">
        <w:rPr>
          <w:rFonts w:ascii="Arial" w:hAnsi="Arial" w:cs="Arial"/>
          <w:spacing w:val="48"/>
          <w:sz w:val="24"/>
          <w:szCs w:val="24"/>
        </w:rPr>
        <w:t xml:space="preserve"> </w:t>
      </w:r>
      <w:r w:rsidRPr="00BE07EA">
        <w:rPr>
          <w:rFonts w:ascii="Arial" w:hAnsi="Arial" w:cs="Arial"/>
          <w:sz w:val="24"/>
          <w:szCs w:val="24"/>
        </w:rPr>
        <w:t>of</w:t>
      </w:r>
      <w:r w:rsidRPr="00BE07EA">
        <w:rPr>
          <w:rFonts w:ascii="Arial" w:hAnsi="Arial" w:cs="Arial"/>
          <w:spacing w:val="41"/>
          <w:sz w:val="24"/>
          <w:szCs w:val="24"/>
        </w:rPr>
        <w:t xml:space="preserve"> </w:t>
      </w:r>
      <w:r w:rsidRPr="00BE07EA">
        <w:rPr>
          <w:rFonts w:ascii="Arial" w:hAnsi="Arial" w:cs="Arial"/>
          <w:sz w:val="24"/>
          <w:szCs w:val="24"/>
        </w:rPr>
        <w:t>education.</w:t>
      </w:r>
      <w:r w:rsidRPr="00BE07EA">
        <w:rPr>
          <w:rFonts w:ascii="Arial" w:hAnsi="Arial" w:cs="Arial"/>
          <w:spacing w:val="27"/>
          <w:sz w:val="24"/>
          <w:szCs w:val="24"/>
        </w:rPr>
        <w:t xml:space="preserve"> </w:t>
      </w:r>
      <w:r w:rsidRPr="00BE07EA">
        <w:rPr>
          <w:rFonts w:ascii="Arial" w:hAnsi="Arial" w:cs="Arial"/>
          <w:sz w:val="24"/>
          <w:szCs w:val="24"/>
        </w:rPr>
        <w:t>VBA</w:t>
      </w:r>
      <w:r w:rsidRPr="00BE07EA">
        <w:rPr>
          <w:rFonts w:ascii="Arial" w:hAnsi="Arial" w:cs="Arial"/>
          <w:spacing w:val="63"/>
          <w:sz w:val="24"/>
          <w:szCs w:val="24"/>
        </w:rPr>
        <w:t xml:space="preserve"> </w:t>
      </w:r>
      <w:r w:rsidRPr="00BE07EA">
        <w:rPr>
          <w:rFonts w:ascii="Arial" w:hAnsi="Arial" w:cs="Arial"/>
          <w:sz w:val="24"/>
          <w:szCs w:val="24"/>
        </w:rPr>
        <w:t>cannot</w:t>
      </w:r>
      <w:r w:rsidRPr="00BE07EA">
        <w:rPr>
          <w:rFonts w:ascii="Arial" w:hAnsi="Arial" w:cs="Arial"/>
          <w:spacing w:val="58"/>
          <w:sz w:val="24"/>
          <w:szCs w:val="24"/>
        </w:rPr>
        <w:t xml:space="preserve"> </w:t>
      </w:r>
      <w:r w:rsidRPr="00BE07EA">
        <w:rPr>
          <w:rFonts w:ascii="Arial" w:hAnsi="Arial" w:cs="Arial"/>
          <w:sz w:val="24"/>
          <w:szCs w:val="24"/>
        </w:rPr>
        <w:t>make</w:t>
      </w:r>
      <w:r w:rsidRPr="00BE07EA">
        <w:rPr>
          <w:rFonts w:ascii="Arial" w:hAnsi="Arial" w:cs="Arial"/>
          <w:spacing w:val="11"/>
          <w:sz w:val="24"/>
          <w:szCs w:val="24"/>
        </w:rPr>
        <w:t xml:space="preserve"> </w:t>
      </w:r>
      <w:r w:rsidRPr="00BE07EA">
        <w:rPr>
          <w:rFonts w:ascii="Arial" w:hAnsi="Arial" w:cs="Arial"/>
          <w:sz w:val="24"/>
          <w:szCs w:val="24"/>
        </w:rPr>
        <w:t>further</w:t>
      </w:r>
      <w:r w:rsidRPr="00BE07EA">
        <w:rPr>
          <w:rFonts w:ascii="Arial" w:hAnsi="Arial" w:cs="Arial"/>
          <w:w w:val="101"/>
          <w:sz w:val="24"/>
          <w:szCs w:val="24"/>
        </w:rPr>
        <w:t xml:space="preserve"> </w:t>
      </w:r>
      <w:r w:rsidRPr="00BE07EA">
        <w:rPr>
          <w:rFonts w:ascii="Arial" w:hAnsi="Arial" w:cs="Arial"/>
          <w:sz w:val="24"/>
          <w:szCs w:val="24"/>
        </w:rPr>
        <w:t>assumptions</w:t>
      </w:r>
      <w:r w:rsidRPr="00BE07EA">
        <w:rPr>
          <w:rFonts w:ascii="Arial" w:hAnsi="Arial" w:cs="Arial"/>
          <w:spacing w:val="18"/>
          <w:sz w:val="24"/>
          <w:szCs w:val="24"/>
        </w:rPr>
        <w:t xml:space="preserve"> </w:t>
      </w:r>
      <w:r w:rsidRPr="00BE07EA">
        <w:rPr>
          <w:rFonts w:ascii="Arial" w:hAnsi="Arial" w:cs="Arial"/>
          <w:sz w:val="24"/>
          <w:szCs w:val="24"/>
        </w:rPr>
        <w:t>about</w:t>
      </w:r>
      <w:r w:rsidRPr="00BE07EA">
        <w:rPr>
          <w:rFonts w:ascii="Arial" w:hAnsi="Arial" w:cs="Arial"/>
          <w:spacing w:val="53"/>
          <w:sz w:val="24"/>
          <w:szCs w:val="24"/>
        </w:rPr>
        <w:t xml:space="preserve"> </w:t>
      </w:r>
      <w:r w:rsidRPr="00BE07EA">
        <w:rPr>
          <w:rFonts w:ascii="Arial" w:hAnsi="Arial" w:cs="Arial"/>
          <w:sz w:val="24"/>
          <w:szCs w:val="24"/>
        </w:rPr>
        <w:t>the</w:t>
      </w:r>
      <w:r w:rsidRPr="00BE07EA">
        <w:rPr>
          <w:rFonts w:ascii="Arial" w:hAnsi="Arial" w:cs="Arial"/>
          <w:spacing w:val="1"/>
          <w:sz w:val="24"/>
          <w:szCs w:val="24"/>
        </w:rPr>
        <w:t xml:space="preserve"> </w:t>
      </w:r>
      <w:r w:rsidRPr="00BE07EA">
        <w:rPr>
          <w:rFonts w:ascii="Arial" w:hAnsi="Arial" w:cs="Arial"/>
          <w:sz w:val="24"/>
          <w:szCs w:val="24"/>
        </w:rPr>
        <w:t>population</w:t>
      </w:r>
      <w:r w:rsidRPr="00BE07EA">
        <w:rPr>
          <w:rFonts w:ascii="Arial" w:hAnsi="Arial" w:cs="Arial"/>
          <w:spacing w:val="60"/>
          <w:sz w:val="24"/>
          <w:szCs w:val="24"/>
        </w:rPr>
        <w:t xml:space="preserve"> </w:t>
      </w:r>
      <w:r w:rsidRPr="00BE07EA">
        <w:rPr>
          <w:rFonts w:ascii="Arial" w:hAnsi="Arial" w:cs="Arial"/>
          <w:sz w:val="24"/>
          <w:szCs w:val="24"/>
        </w:rPr>
        <w:t>of</w:t>
      </w:r>
      <w:r w:rsidRPr="00BE07EA">
        <w:rPr>
          <w:rFonts w:ascii="Arial" w:hAnsi="Arial" w:cs="Arial"/>
          <w:spacing w:val="61"/>
          <w:sz w:val="24"/>
          <w:szCs w:val="24"/>
        </w:rPr>
        <w:t xml:space="preserve"> </w:t>
      </w:r>
      <w:r w:rsidRPr="00BE07EA">
        <w:rPr>
          <w:rFonts w:ascii="Arial" w:hAnsi="Arial" w:cs="Arial"/>
          <w:sz w:val="24"/>
          <w:szCs w:val="24"/>
        </w:rPr>
        <w:t>respondents</w:t>
      </w:r>
      <w:r w:rsidRPr="00BE07EA">
        <w:rPr>
          <w:rFonts w:ascii="Arial" w:hAnsi="Arial" w:cs="Arial"/>
          <w:spacing w:val="10"/>
          <w:sz w:val="24"/>
          <w:szCs w:val="24"/>
        </w:rPr>
        <w:t xml:space="preserve"> </w:t>
      </w:r>
      <w:r w:rsidRPr="00BE07EA">
        <w:rPr>
          <w:rFonts w:ascii="Arial" w:hAnsi="Arial" w:cs="Arial"/>
          <w:sz w:val="24"/>
          <w:szCs w:val="24"/>
        </w:rPr>
        <w:t>because</w:t>
      </w:r>
      <w:r w:rsidRPr="00BE07EA">
        <w:rPr>
          <w:rFonts w:ascii="Arial" w:hAnsi="Arial" w:cs="Arial"/>
          <w:spacing w:val="1"/>
          <w:sz w:val="24"/>
          <w:szCs w:val="24"/>
        </w:rPr>
        <w:t xml:space="preserve"> </w:t>
      </w:r>
      <w:r w:rsidRPr="00BE07EA">
        <w:rPr>
          <w:rFonts w:ascii="Arial" w:hAnsi="Arial" w:cs="Arial"/>
          <w:sz w:val="24"/>
          <w:szCs w:val="24"/>
        </w:rPr>
        <w:t>of</w:t>
      </w:r>
      <w:r w:rsidRPr="00BE07EA">
        <w:rPr>
          <w:rFonts w:ascii="Arial" w:hAnsi="Arial" w:cs="Arial"/>
          <w:spacing w:val="46"/>
          <w:sz w:val="24"/>
          <w:szCs w:val="24"/>
        </w:rPr>
        <w:t xml:space="preserve"> </w:t>
      </w:r>
      <w:r w:rsidRPr="00BE07EA">
        <w:rPr>
          <w:rFonts w:ascii="Arial" w:hAnsi="Arial" w:cs="Arial"/>
          <w:sz w:val="24"/>
          <w:szCs w:val="24"/>
        </w:rPr>
        <w:t>the</w:t>
      </w:r>
      <w:r w:rsidRPr="00BE07EA">
        <w:rPr>
          <w:rFonts w:ascii="Arial" w:hAnsi="Arial" w:cs="Arial"/>
          <w:spacing w:val="53"/>
          <w:sz w:val="24"/>
          <w:szCs w:val="24"/>
        </w:rPr>
        <w:t xml:space="preserve"> </w:t>
      </w:r>
      <w:r w:rsidRPr="00BE07EA">
        <w:rPr>
          <w:rFonts w:ascii="Arial" w:hAnsi="Arial" w:cs="Arial"/>
          <w:sz w:val="24"/>
          <w:szCs w:val="24"/>
        </w:rPr>
        <w:t>variability</w:t>
      </w:r>
      <w:r w:rsidRPr="00BE07EA">
        <w:rPr>
          <w:rFonts w:ascii="Arial" w:hAnsi="Arial" w:cs="Arial"/>
          <w:spacing w:val="12"/>
          <w:sz w:val="24"/>
          <w:szCs w:val="24"/>
        </w:rPr>
        <w:t xml:space="preserve"> </w:t>
      </w:r>
      <w:r w:rsidRPr="00BE07EA">
        <w:rPr>
          <w:rFonts w:ascii="Arial" w:hAnsi="Arial" w:cs="Arial"/>
          <w:sz w:val="24"/>
          <w:szCs w:val="24"/>
        </w:rPr>
        <w:t>of</w:t>
      </w:r>
      <w:r w:rsidRPr="00BE07EA">
        <w:rPr>
          <w:rFonts w:ascii="Arial" w:hAnsi="Arial" w:cs="Arial"/>
          <w:w w:val="97"/>
          <w:sz w:val="24"/>
          <w:szCs w:val="24"/>
        </w:rPr>
        <w:t xml:space="preserve"> </w:t>
      </w:r>
      <w:r w:rsidRPr="00BE07EA">
        <w:rPr>
          <w:rFonts w:ascii="Arial" w:hAnsi="Arial" w:cs="Arial"/>
          <w:sz w:val="24"/>
          <w:szCs w:val="24"/>
        </w:rPr>
        <w:t>factors</w:t>
      </w:r>
      <w:r w:rsidRPr="00BE07EA">
        <w:rPr>
          <w:rFonts w:ascii="Arial" w:hAnsi="Arial" w:cs="Arial"/>
          <w:spacing w:val="41"/>
          <w:sz w:val="24"/>
          <w:szCs w:val="24"/>
        </w:rPr>
        <w:t xml:space="preserve"> </w:t>
      </w:r>
      <w:r w:rsidRPr="00BE07EA">
        <w:rPr>
          <w:rFonts w:ascii="Arial" w:hAnsi="Arial" w:cs="Arial"/>
          <w:sz w:val="24"/>
          <w:szCs w:val="24"/>
        </w:rPr>
        <w:t>such</w:t>
      </w:r>
      <w:r w:rsidRPr="00BE07EA">
        <w:rPr>
          <w:rFonts w:ascii="Arial" w:hAnsi="Arial" w:cs="Arial"/>
          <w:spacing w:val="23"/>
          <w:sz w:val="24"/>
          <w:szCs w:val="24"/>
        </w:rPr>
        <w:t xml:space="preserve"> </w:t>
      </w:r>
      <w:r w:rsidRPr="00BE07EA">
        <w:rPr>
          <w:rFonts w:ascii="Arial" w:hAnsi="Arial" w:cs="Arial"/>
          <w:sz w:val="24"/>
          <w:szCs w:val="24"/>
        </w:rPr>
        <w:t>as</w:t>
      </w:r>
      <w:r w:rsidRPr="00BE07EA">
        <w:rPr>
          <w:rFonts w:ascii="Arial" w:hAnsi="Arial" w:cs="Arial"/>
          <w:spacing w:val="16"/>
          <w:sz w:val="24"/>
          <w:szCs w:val="24"/>
        </w:rPr>
        <w:t xml:space="preserve"> </w:t>
      </w:r>
      <w:r w:rsidRPr="00BE07EA">
        <w:rPr>
          <w:rFonts w:ascii="Arial" w:hAnsi="Arial" w:cs="Arial"/>
          <w:sz w:val="24"/>
          <w:szCs w:val="24"/>
        </w:rPr>
        <w:t>educational</w:t>
      </w:r>
      <w:r w:rsidRPr="00BE07EA">
        <w:rPr>
          <w:rFonts w:ascii="Arial" w:hAnsi="Arial" w:cs="Arial"/>
          <w:spacing w:val="41"/>
          <w:sz w:val="24"/>
          <w:szCs w:val="24"/>
        </w:rPr>
        <w:t xml:space="preserve"> </w:t>
      </w:r>
      <w:r w:rsidRPr="00BE07EA">
        <w:rPr>
          <w:rFonts w:ascii="Arial" w:hAnsi="Arial" w:cs="Arial"/>
          <w:sz w:val="24"/>
          <w:szCs w:val="24"/>
        </w:rPr>
        <w:t>background</w:t>
      </w:r>
      <w:r w:rsidRPr="00BE07EA">
        <w:rPr>
          <w:rFonts w:ascii="Arial" w:hAnsi="Arial" w:cs="Arial"/>
          <w:spacing w:val="36"/>
          <w:sz w:val="24"/>
          <w:szCs w:val="24"/>
        </w:rPr>
        <w:t xml:space="preserve"> </w:t>
      </w:r>
      <w:r w:rsidRPr="00BE07EA">
        <w:rPr>
          <w:rFonts w:ascii="Arial" w:hAnsi="Arial" w:cs="Arial"/>
          <w:sz w:val="24"/>
          <w:szCs w:val="24"/>
        </w:rPr>
        <w:t>and</w:t>
      </w:r>
      <w:r w:rsidRPr="00BE07EA">
        <w:rPr>
          <w:rFonts w:ascii="Arial" w:hAnsi="Arial" w:cs="Arial"/>
          <w:spacing w:val="15"/>
          <w:sz w:val="24"/>
          <w:szCs w:val="24"/>
        </w:rPr>
        <w:t xml:space="preserve"> </w:t>
      </w:r>
      <w:r w:rsidRPr="00BE07EA">
        <w:rPr>
          <w:rFonts w:ascii="Arial" w:hAnsi="Arial" w:cs="Arial"/>
          <w:sz w:val="24"/>
          <w:szCs w:val="24"/>
        </w:rPr>
        <w:t>wage</w:t>
      </w:r>
      <w:r w:rsidRPr="00BE07EA">
        <w:rPr>
          <w:rFonts w:ascii="Arial" w:hAnsi="Arial" w:cs="Arial"/>
          <w:spacing w:val="35"/>
          <w:sz w:val="24"/>
          <w:szCs w:val="24"/>
        </w:rPr>
        <w:t xml:space="preserve"> </w:t>
      </w:r>
      <w:r w:rsidRPr="00BE07EA">
        <w:rPr>
          <w:rFonts w:ascii="Arial" w:hAnsi="Arial" w:cs="Arial"/>
          <w:sz w:val="24"/>
          <w:szCs w:val="24"/>
        </w:rPr>
        <w:t>potential</w:t>
      </w:r>
      <w:r w:rsidRPr="00BE07EA">
        <w:rPr>
          <w:rFonts w:ascii="Arial" w:hAnsi="Arial" w:cs="Arial"/>
          <w:spacing w:val="21"/>
          <w:sz w:val="24"/>
          <w:szCs w:val="24"/>
        </w:rPr>
        <w:t xml:space="preserve"> </w:t>
      </w:r>
      <w:r w:rsidRPr="00BE07EA">
        <w:rPr>
          <w:rFonts w:ascii="Arial" w:hAnsi="Arial" w:cs="Arial"/>
          <w:sz w:val="24"/>
          <w:szCs w:val="24"/>
        </w:rPr>
        <w:t>of</w:t>
      </w:r>
      <w:r w:rsidRPr="00BE07EA">
        <w:rPr>
          <w:rFonts w:ascii="Arial" w:hAnsi="Arial" w:cs="Arial"/>
          <w:spacing w:val="24"/>
          <w:sz w:val="24"/>
          <w:szCs w:val="24"/>
        </w:rPr>
        <w:t xml:space="preserve"> </w:t>
      </w:r>
      <w:r w:rsidRPr="00BE07EA">
        <w:rPr>
          <w:rFonts w:ascii="Arial" w:hAnsi="Arial" w:cs="Arial"/>
          <w:sz w:val="24"/>
          <w:szCs w:val="24"/>
        </w:rPr>
        <w:t>respondents.</w:t>
      </w:r>
      <w:r w:rsidRPr="00BE07EA">
        <w:rPr>
          <w:rFonts w:ascii="Arial" w:hAnsi="Arial" w:cs="Arial"/>
          <w:w w:val="99"/>
          <w:sz w:val="24"/>
          <w:szCs w:val="24"/>
        </w:rPr>
        <w:t xml:space="preserve"> </w:t>
      </w:r>
      <w:r w:rsidRPr="00BE07EA">
        <w:rPr>
          <w:rFonts w:ascii="Arial" w:hAnsi="Arial" w:cs="Arial"/>
          <w:sz w:val="24"/>
          <w:szCs w:val="24"/>
        </w:rPr>
        <w:t>Therefore, VBA</w:t>
      </w:r>
      <w:r w:rsidRPr="00BE07EA">
        <w:rPr>
          <w:rFonts w:ascii="Arial" w:hAnsi="Arial" w:cs="Arial"/>
          <w:spacing w:val="21"/>
          <w:sz w:val="24"/>
          <w:szCs w:val="24"/>
        </w:rPr>
        <w:t xml:space="preserve"> </w:t>
      </w:r>
      <w:r w:rsidRPr="00BE07EA">
        <w:rPr>
          <w:rFonts w:ascii="Arial" w:hAnsi="Arial" w:cs="Arial"/>
          <w:sz w:val="24"/>
          <w:szCs w:val="24"/>
        </w:rPr>
        <w:t>used</w:t>
      </w:r>
      <w:r w:rsidRPr="00BE07EA">
        <w:rPr>
          <w:rFonts w:ascii="Arial" w:hAnsi="Arial" w:cs="Arial"/>
          <w:spacing w:val="54"/>
          <w:sz w:val="24"/>
          <w:szCs w:val="24"/>
        </w:rPr>
        <w:t xml:space="preserve"> </w:t>
      </w:r>
      <w:r w:rsidRPr="00BE07EA">
        <w:rPr>
          <w:rFonts w:ascii="Arial" w:hAnsi="Arial" w:cs="Arial"/>
          <w:sz w:val="24"/>
          <w:szCs w:val="24"/>
        </w:rPr>
        <w:t>general</w:t>
      </w:r>
      <w:r w:rsidRPr="00BE07EA">
        <w:rPr>
          <w:rFonts w:ascii="Arial" w:hAnsi="Arial" w:cs="Arial"/>
          <w:spacing w:val="54"/>
          <w:sz w:val="24"/>
          <w:szCs w:val="24"/>
        </w:rPr>
        <w:t xml:space="preserve"> </w:t>
      </w:r>
      <w:r w:rsidRPr="00BE07EA">
        <w:rPr>
          <w:rFonts w:ascii="Arial" w:hAnsi="Arial" w:cs="Arial"/>
          <w:sz w:val="24"/>
          <w:szCs w:val="24"/>
        </w:rPr>
        <w:t>wage</w:t>
      </w:r>
      <w:r w:rsidRPr="00BE07EA">
        <w:rPr>
          <w:rFonts w:ascii="Arial" w:hAnsi="Arial" w:cs="Arial"/>
          <w:spacing w:val="5"/>
          <w:sz w:val="24"/>
          <w:szCs w:val="24"/>
        </w:rPr>
        <w:t xml:space="preserve"> </w:t>
      </w:r>
      <w:r w:rsidRPr="00BE07EA">
        <w:rPr>
          <w:rFonts w:ascii="Arial" w:hAnsi="Arial" w:cs="Arial"/>
          <w:sz w:val="24"/>
          <w:szCs w:val="24"/>
        </w:rPr>
        <w:t>data</w:t>
      </w:r>
      <w:r w:rsidRPr="00BE07EA">
        <w:rPr>
          <w:rFonts w:ascii="Arial" w:hAnsi="Arial" w:cs="Arial"/>
          <w:spacing w:val="48"/>
          <w:sz w:val="24"/>
          <w:szCs w:val="24"/>
        </w:rPr>
        <w:t xml:space="preserve"> </w:t>
      </w:r>
      <w:r w:rsidRPr="00BE07EA">
        <w:rPr>
          <w:rFonts w:ascii="Arial" w:hAnsi="Arial" w:cs="Arial"/>
          <w:sz w:val="24"/>
          <w:szCs w:val="24"/>
        </w:rPr>
        <w:t>for</w:t>
      </w:r>
      <w:r w:rsidRPr="00BE07EA">
        <w:rPr>
          <w:rFonts w:ascii="Arial" w:hAnsi="Arial" w:cs="Arial"/>
          <w:spacing w:val="61"/>
          <w:sz w:val="24"/>
          <w:szCs w:val="24"/>
        </w:rPr>
        <w:t xml:space="preserve"> </w:t>
      </w:r>
      <w:r w:rsidRPr="00BE07EA">
        <w:rPr>
          <w:rFonts w:ascii="Arial" w:hAnsi="Arial" w:cs="Arial"/>
          <w:sz w:val="24"/>
          <w:szCs w:val="24"/>
        </w:rPr>
        <w:t>"All</w:t>
      </w:r>
      <w:r w:rsidRPr="00BE07EA">
        <w:rPr>
          <w:rFonts w:ascii="Arial" w:hAnsi="Arial" w:cs="Arial"/>
          <w:spacing w:val="58"/>
          <w:sz w:val="24"/>
          <w:szCs w:val="24"/>
        </w:rPr>
        <w:t xml:space="preserve"> </w:t>
      </w:r>
      <w:r w:rsidRPr="00BE07EA">
        <w:rPr>
          <w:rFonts w:ascii="Arial" w:hAnsi="Arial" w:cs="Arial"/>
          <w:sz w:val="24"/>
          <w:szCs w:val="24"/>
        </w:rPr>
        <w:t>Occupations"</w:t>
      </w:r>
      <w:r w:rsidRPr="00BE07EA">
        <w:rPr>
          <w:rFonts w:ascii="Arial" w:hAnsi="Arial" w:cs="Arial"/>
          <w:spacing w:val="3"/>
          <w:sz w:val="24"/>
          <w:szCs w:val="24"/>
        </w:rPr>
        <w:t xml:space="preserve"> </w:t>
      </w:r>
      <w:r w:rsidRPr="00BE07EA">
        <w:rPr>
          <w:rFonts w:ascii="Arial" w:hAnsi="Arial" w:cs="Arial"/>
          <w:sz w:val="24"/>
          <w:szCs w:val="24"/>
        </w:rPr>
        <w:t>to</w:t>
      </w:r>
      <w:r w:rsidRPr="00BE07EA">
        <w:rPr>
          <w:rFonts w:ascii="Arial" w:hAnsi="Arial" w:cs="Arial"/>
          <w:spacing w:val="60"/>
          <w:sz w:val="24"/>
          <w:szCs w:val="24"/>
        </w:rPr>
        <w:t xml:space="preserve"> </w:t>
      </w:r>
      <w:r w:rsidRPr="00BE07EA">
        <w:rPr>
          <w:rFonts w:ascii="Arial" w:hAnsi="Arial" w:cs="Arial"/>
          <w:sz w:val="24"/>
          <w:szCs w:val="24"/>
        </w:rPr>
        <w:t>estimate</w:t>
      </w:r>
      <w:r w:rsidRPr="00BE07EA">
        <w:rPr>
          <w:rFonts w:ascii="Arial" w:hAnsi="Arial" w:cs="Arial"/>
          <w:spacing w:val="8"/>
          <w:sz w:val="24"/>
          <w:szCs w:val="24"/>
        </w:rPr>
        <w:t xml:space="preserve"> </w:t>
      </w:r>
      <w:r w:rsidRPr="00BE07EA">
        <w:rPr>
          <w:rFonts w:ascii="Arial" w:hAnsi="Arial" w:cs="Arial"/>
          <w:sz w:val="24"/>
          <w:szCs w:val="24"/>
        </w:rPr>
        <w:t>the</w:t>
      </w:r>
      <w:r w:rsidRPr="00BE07EA">
        <w:rPr>
          <w:rFonts w:ascii="Arial" w:hAnsi="Arial" w:cs="Arial"/>
          <w:w w:val="99"/>
          <w:sz w:val="24"/>
          <w:szCs w:val="24"/>
        </w:rPr>
        <w:t xml:space="preserve"> </w:t>
      </w:r>
      <w:r w:rsidRPr="00BE07EA">
        <w:rPr>
          <w:rFonts w:ascii="Arial" w:hAnsi="Arial" w:cs="Arial"/>
          <w:sz w:val="24"/>
          <w:szCs w:val="24"/>
        </w:rPr>
        <w:t>respondents'</w:t>
      </w:r>
      <w:r w:rsidRPr="00BE07EA">
        <w:rPr>
          <w:rFonts w:ascii="Arial" w:hAnsi="Arial" w:cs="Arial"/>
          <w:spacing w:val="42"/>
          <w:sz w:val="24"/>
          <w:szCs w:val="24"/>
        </w:rPr>
        <w:t xml:space="preserve"> </w:t>
      </w:r>
      <w:r w:rsidRPr="00BE07EA">
        <w:rPr>
          <w:rFonts w:ascii="Arial" w:hAnsi="Arial" w:cs="Arial"/>
          <w:sz w:val="24"/>
          <w:szCs w:val="24"/>
        </w:rPr>
        <w:t>costs</w:t>
      </w:r>
      <w:r w:rsidRPr="00BE07EA">
        <w:rPr>
          <w:rFonts w:ascii="Arial" w:hAnsi="Arial" w:cs="Arial"/>
          <w:spacing w:val="25"/>
          <w:sz w:val="24"/>
          <w:szCs w:val="24"/>
        </w:rPr>
        <w:t xml:space="preserve"> </w:t>
      </w:r>
      <w:r w:rsidRPr="00BE07EA">
        <w:rPr>
          <w:rFonts w:ascii="Arial" w:hAnsi="Arial" w:cs="Arial"/>
          <w:sz w:val="24"/>
          <w:szCs w:val="24"/>
        </w:rPr>
        <w:t>associated</w:t>
      </w:r>
      <w:r w:rsidRPr="00BE07EA">
        <w:rPr>
          <w:rFonts w:ascii="Arial" w:hAnsi="Arial" w:cs="Arial"/>
          <w:spacing w:val="25"/>
          <w:sz w:val="24"/>
          <w:szCs w:val="24"/>
        </w:rPr>
        <w:t xml:space="preserve"> </w:t>
      </w:r>
      <w:r w:rsidRPr="00BE07EA">
        <w:rPr>
          <w:rFonts w:ascii="Arial" w:hAnsi="Arial" w:cs="Arial"/>
          <w:sz w:val="24"/>
          <w:szCs w:val="24"/>
        </w:rPr>
        <w:t>with</w:t>
      </w:r>
      <w:r w:rsidRPr="00BE07EA">
        <w:rPr>
          <w:rFonts w:ascii="Arial" w:hAnsi="Arial" w:cs="Arial"/>
          <w:spacing w:val="26"/>
          <w:sz w:val="24"/>
          <w:szCs w:val="24"/>
        </w:rPr>
        <w:t xml:space="preserve"> </w:t>
      </w:r>
      <w:r w:rsidRPr="00BE07EA">
        <w:rPr>
          <w:rFonts w:ascii="Arial" w:hAnsi="Arial" w:cs="Arial"/>
          <w:sz w:val="24"/>
          <w:szCs w:val="24"/>
        </w:rPr>
        <w:t>completing</w:t>
      </w:r>
      <w:r w:rsidRPr="00BE07EA">
        <w:rPr>
          <w:rFonts w:ascii="Arial" w:hAnsi="Arial" w:cs="Arial"/>
          <w:spacing w:val="22"/>
          <w:sz w:val="24"/>
          <w:szCs w:val="24"/>
        </w:rPr>
        <w:t xml:space="preserve"> </w:t>
      </w:r>
      <w:r w:rsidRPr="00BE07EA">
        <w:rPr>
          <w:rFonts w:ascii="Arial" w:hAnsi="Arial" w:cs="Arial"/>
          <w:sz w:val="24"/>
          <w:szCs w:val="24"/>
        </w:rPr>
        <w:t>the</w:t>
      </w:r>
      <w:r w:rsidRPr="00BE07EA">
        <w:rPr>
          <w:rFonts w:ascii="Arial" w:hAnsi="Arial" w:cs="Arial"/>
          <w:spacing w:val="24"/>
          <w:sz w:val="24"/>
          <w:szCs w:val="24"/>
        </w:rPr>
        <w:t xml:space="preserve"> </w:t>
      </w:r>
      <w:r w:rsidRPr="00BE07EA">
        <w:rPr>
          <w:rFonts w:ascii="Arial" w:hAnsi="Arial" w:cs="Arial"/>
          <w:sz w:val="24"/>
          <w:szCs w:val="24"/>
        </w:rPr>
        <w:t>information</w:t>
      </w:r>
      <w:r w:rsidRPr="00BE07EA">
        <w:rPr>
          <w:rFonts w:ascii="Arial" w:hAnsi="Arial" w:cs="Arial"/>
          <w:spacing w:val="36"/>
          <w:sz w:val="24"/>
          <w:szCs w:val="24"/>
        </w:rPr>
        <w:t xml:space="preserve"> </w:t>
      </w:r>
      <w:r w:rsidRPr="00BE07EA">
        <w:rPr>
          <w:rFonts w:ascii="Arial" w:hAnsi="Arial" w:cs="Arial"/>
          <w:sz w:val="24"/>
          <w:szCs w:val="24"/>
        </w:rPr>
        <w:t>collection</w:t>
      </w:r>
      <w:r w:rsidRPr="287293CE">
        <w:rPr>
          <w:rFonts w:ascii="Arial" w:hAnsi="Arial" w:cs="Arial"/>
          <w:b/>
          <w:bCs/>
          <w:sz w:val="24"/>
          <w:szCs w:val="24"/>
        </w:rPr>
        <w:t>.</w:t>
      </w:r>
    </w:p>
    <w:p w14:paraId="23DE523C" w14:textId="77777777" w:rsidR="00BE07EA" w:rsidRPr="00BE07EA" w:rsidRDefault="00BE07EA" w:rsidP="00BE07EA">
      <w:pPr>
        <w:spacing w:after="0" w:line="240" w:lineRule="auto"/>
        <w:rPr>
          <w:rFonts w:ascii="Arial" w:eastAsia="Arial" w:hAnsi="Arial" w:cs="Arial"/>
          <w:sz w:val="24"/>
          <w:szCs w:val="24"/>
        </w:rPr>
      </w:pPr>
    </w:p>
    <w:p w14:paraId="125AE717" w14:textId="2DF8DE14" w:rsidR="099D8A7D" w:rsidRDefault="0370D7CC" w:rsidP="0370D7CC">
      <w:pPr>
        <w:spacing w:after="0" w:line="240" w:lineRule="auto"/>
        <w:rPr>
          <w:rFonts w:ascii="Arial" w:eastAsia="Arial" w:hAnsi="Arial" w:cs="Arial"/>
          <w:color w:val="212121"/>
          <w:sz w:val="24"/>
          <w:szCs w:val="24"/>
        </w:rPr>
      </w:pPr>
      <w:r w:rsidRPr="0370D7CC">
        <w:rPr>
          <w:rFonts w:ascii="Arial" w:eastAsia="Arial" w:hAnsi="Arial" w:cs="Arial"/>
          <w:color w:val="212121"/>
          <w:sz w:val="24"/>
          <w:szCs w:val="24"/>
        </w:rPr>
        <w:t xml:space="preserve">The Bureau of Labor Statistics (BLS) gathers information on full-time wage and salary workers.  According to the latest available BLS data, the mean weekly earnings of full-time wage and salary workers are $973.60.  Assuming a forty (40) hour work week, the mean hourly wage is $24.34 based on the BLS wage code – “00-0000 All Occupations.”  </w:t>
      </w:r>
    </w:p>
    <w:p w14:paraId="36A1F518" w14:textId="32C15749" w:rsidR="099D8A7D" w:rsidRDefault="099D8A7D" w:rsidP="099D8A7D">
      <w:pPr>
        <w:spacing w:after="0" w:line="240" w:lineRule="auto"/>
        <w:rPr>
          <w:rFonts w:ascii="Arial" w:eastAsia="Arial" w:hAnsi="Arial" w:cs="Arial"/>
          <w:color w:val="212121"/>
          <w:sz w:val="24"/>
          <w:szCs w:val="24"/>
        </w:rPr>
      </w:pPr>
    </w:p>
    <w:p w14:paraId="20D8165B" w14:textId="6427CDE3" w:rsidR="099D8A7D" w:rsidRDefault="0370D7CC" w:rsidP="0370D7CC">
      <w:pPr>
        <w:spacing w:after="0" w:line="240" w:lineRule="auto"/>
        <w:rPr>
          <w:rFonts w:ascii="Arial" w:eastAsia="Arial" w:hAnsi="Arial" w:cs="Arial"/>
          <w:color w:val="212121"/>
          <w:sz w:val="24"/>
          <w:szCs w:val="24"/>
        </w:rPr>
      </w:pPr>
      <w:r w:rsidRPr="0370D7CC">
        <w:rPr>
          <w:rFonts w:ascii="Arial" w:eastAsia="Arial" w:hAnsi="Arial" w:cs="Arial"/>
          <w:color w:val="212121"/>
          <w:sz w:val="24"/>
          <w:szCs w:val="24"/>
        </w:rPr>
        <w:t>This information was taken from the following website:  (</w:t>
      </w:r>
      <w:hyperlink r:id="rId12">
        <w:r w:rsidRPr="0370D7CC">
          <w:rPr>
            <w:rStyle w:val="Hyperlink"/>
            <w:rFonts w:ascii="Arial" w:eastAsia="Arial" w:hAnsi="Arial" w:cs="Arial"/>
            <w:sz w:val="24"/>
            <w:szCs w:val="24"/>
          </w:rPr>
          <w:t>https://www.bls.gov/oes/current/oes_nat.htm</w:t>
        </w:r>
      </w:hyperlink>
      <w:r w:rsidRPr="0370D7CC">
        <w:rPr>
          <w:rFonts w:ascii="Arial" w:eastAsia="Arial" w:hAnsi="Arial" w:cs="Arial"/>
          <w:sz w:val="24"/>
          <w:szCs w:val="24"/>
        </w:rPr>
        <w:t>,</w:t>
      </w:r>
      <w:r w:rsidRPr="0370D7CC">
        <w:rPr>
          <w:rFonts w:ascii="Arial" w:eastAsia="Arial" w:hAnsi="Arial" w:cs="Arial"/>
          <w:color w:val="212121"/>
          <w:sz w:val="24"/>
          <w:szCs w:val="24"/>
        </w:rPr>
        <w:t xml:space="preserve"> May 2017). </w:t>
      </w:r>
    </w:p>
    <w:p w14:paraId="07547A01" w14:textId="61932969" w:rsidR="00BE07EA" w:rsidRPr="00BE07EA" w:rsidRDefault="00BE07EA" w:rsidP="099D8A7D">
      <w:pPr>
        <w:spacing w:after="0" w:line="240" w:lineRule="auto"/>
        <w:rPr>
          <w:rFonts w:ascii="Arial" w:eastAsia="Arial" w:hAnsi="Arial" w:cs="Arial"/>
          <w:sz w:val="24"/>
          <w:szCs w:val="24"/>
        </w:rPr>
      </w:pPr>
    </w:p>
    <w:p w14:paraId="07459315" w14:textId="7C3EA8A5" w:rsidR="00BE07EA" w:rsidRPr="00BE07EA" w:rsidRDefault="099D8A7D" w:rsidP="099D8A7D">
      <w:pPr>
        <w:spacing w:after="0" w:line="240" w:lineRule="auto"/>
        <w:rPr>
          <w:rFonts w:ascii="Arial" w:eastAsia="Arial" w:hAnsi="Arial" w:cs="Arial"/>
          <w:color w:val="212121"/>
          <w:sz w:val="24"/>
          <w:szCs w:val="24"/>
        </w:rPr>
      </w:pPr>
      <w:r w:rsidRPr="099D8A7D">
        <w:rPr>
          <w:rFonts w:ascii="Arial" w:eastAsia="Arial" w:hAnsi="Arial" w:cs="Arial"/>
          <w:color w:val="212121"/>
          <w:sz w:val="24"/>
          <w:szCs w:val="24"/>
        </w:rPr>
        <w:t xml:space="preserve">Legally, respondents may not pay a person or business for assistance in completing the information collection. Therefore, there are no expected overhead costs for completing the information collection.  VBA estimates the total cost to all respondents to be </w:t>
      </w:r>
      <w:r w:rsidRPr="099D8A7D">
        <w:rPr>
          <w:rFonts w:ascii="Arial" w:eastAsia="Arial" w:hAnsi="Arial" w:cs="Arial"/>
          <w:b/>
          <w:bCs/>
          <w:color w:val="212121"/>
          <w:sz w:val="24"/>
          <w:szCs w:val="24"/>
          <w:u w:val="single"/>
        </w:rPr>
        <w:t>$</w:t>
      </w:r>
      <w:r w:rsidR="007625BF">
        <w:rPr>
          <w:rFonts w:ascii="Arial" w:eastAsia="Arial" w:hAnsi="Arial" w:cs="Arial"/>
          <w:b/>
          <w:bCs/>
          <w:color w:val="212121"/>
          <w:sz w:val="24"/>
          <w:szCs w:val="24"/>
          <w:u w:val="single"/>
        </w:rPr>
        <w:t>1</w:t>
      </w:r>
      <w:r w:rsidR="00382517">
        <w:rPr>
          <w:rFonts w:ascii="Arial" w:eastAsia="Arial" w:hAnsi="Arial" w:cs="Arial"/>
          <w:b/>
          <w:bCs/>
          <w:color w:val="212121"/>
          <w:sz w:val="24"/>
          <w:szCs w:val="24"/>
          <w:u w:val="single"/>
        </w:rPr>
        <w:t>3</w:t>
      </w:r>
      <w:r w:rsidR="007625BF">
        <w:rPr>
          <w:rFonts w:ascii="Arial" w:eastAsia="Arial" w:hAnsi="Arial" w:cs="Arial"/>
          <w:b/>
          <w:bCs/>
          <w:color w:val="212121"/>
          <w:sz w:val="24"/>
          <w:szCs w:val="24"/>
          <w:u w:val="single"/>
        </w:rPr>
        <w:t>,</w:t>
      </w:r>
      <w:r w:rsidR="00382517">
        <w:rPr>
          <w:rFonts w:ascii="Arial" w:eastAsia="Arial" w:hAnsi="Arial" w:cs="Arial"/>
          <w:b/>
          <w:bCs/>
          <w:color w:val="212121"/>
          <w:sz w:val="24"/>
          <w:szCs w:val="24"/>
          <w:u w:val="single"/>
        </w:rPr>
        <w:t>387</w:t>
      </w:r>
      <w:r w:rsidRPr="099D8A7D">
        <w:rPr>
          <w:rFonts w:ascii="Arial" w:eastAsia="Arial" w:hAnsi="Arial" w:cs="Arial"/>
          <w:color w:val="212121"/>
          <w:sz w:val="24"/>
          <w:szCs w:val="24"/>
        </w:rPr>
        <w:t xml:space="preserve"> (</w:t>
      </w:r>
      <w:r w:rsidR="00382517">
        <w:rPr>
          <w:rFonts w:ascii="Arial" w:eastAsia="Arial" w:hAnsi="Arial" w:cs="Arial"/>
          <w:color w:val="212121"/>
          <w:sz w:val="24"/>
          <w:szCs w:val="24"/>
        </w:rPr>
        <w:t>550</w:t>
      </w:r>
      <w:r w:rsidRPr="099D8A7D">
        <w:rPr>
          <w:rFonts w:ascii="Arial" w:eastAsia="Arial" w:hAnsi="Arial" w:cs="Arial"/>
          <w:color w:val="212121"/>
          <w:sz w:val="24"/>
          <w:szCs w:val="24"/>
        </w:rPr>
        <w:t xml:space="preserve"> burden hours x $24.34 per hour). </w:t>
      </w:r>
    </w:p>
    <w:p w14:paraId="786533E6" w14:textId="6C2D828F" w:rsidR="099D8A7D" w:rsidRDefault="099D8A7D" w:rsidP="099D8A7D">
      <w:pPr>
        <w:spacing w:after="0" w:line="240" w:lineRule="auto"/>
        <w:rPr>
          <w:rFonts w:ascii="Arial" w:eastAsia="Arial" w:hAnsi="Arial" w:cs="Arial"/>
          <w:color w:val="212121"/>
          <w:sz w:val="24"/>
          <w:szCs w:val="24"/>
        </w:rPr>
      </w:pPr>
    </w:p>
    <w:p w14:paraId="44845D07" w14:textId="532C3533" w:rsidR="099D8A7D" w:rsidRDefault="099D8A7D" w:rsidP="099D8A7D">
      <w:pPr>
        <w:spacing w:after="0" w:line="240" w:lineRule="auto"/>
        <w:rPr>
          <w:rFonts w:ascii="Arial" w:eastAsia="Arial" w:hAnsi="Arial" w:cs="Arial"/>
          <w:color w:val="212121"/>
          <w:sz w:val="24"/>
          <w:szCs w:val="24"/>
        </w:rPr>
      </w:pPr>
    </w:p>
    <w:p w14:paraId="2BCE5C3B" w14:textId="77777777" w:rsidR="00BE07EA" w:rsidRPr="00BE07EA" w:rsidRDefault="287293CE" w:rsidP="287293CE">
      <w:pPr>
        <w:spacing w:after="0" w:line="240" w:lineRule="auto"/>
        <w:rPr>
          <w:rFonts w:ascii="Arial" w:eastAsia="Times New Roman" w:hAnsi="Arial" w:cs="Times New Roman"/>
          <w:b/>
          <w:bCs/>
          <w:sz w:val="24"/>
          <w:szCs w:val="24"/>
        </w:rPr>
      </w:pPr>
      <w:r w:rsidRPr="287293CE">
        <w:rPr>
          <w:rFonts w:ascii="Arial" w:eastAsia="Times New Roman" w:hAnsi="Arial" w:cs="Times New Roman"/>
          <w:b/>
          <w:bCs/>
          <w:sz w:val="24"/>
          <w:szCs w:val="24"/>
        </w:rPr>
        <w:t>13.  Provide an estimate of the total annual cost burden to respondents or recordkeeping resulting from the collection of information. (Do not include the cost of any hour burden shown in Items 12 and 14).</w:t>
      </w:r>
    </w:p>
    <w:p w14:paraId="6537F28F" w14:textId="77777777" w:rsidR="00BE07EA" w:rsidRPr="00BE07EA" w:rsidRDefault="00BE07EA" w:rsidP="00BE07EA">
      <w:pPr>
        <w:spacing w:after="0" w:line="240" w:lineRule="auto"/>
        <w:rPr>
          <w:rFonts w:ascii="Arial" w:eastAsia="Arial" w:hAnsi="Arial" w:cs="Arial"/>
          <w:sz w:val="24"/>
          <w:szCs w:val="24"/>
        </w:rPr>
      </w:pPr>
    </w:p>
    <w:p w14:paraId="3DBBF43F" w14:textId="77777777" w:rsidR="00BE07EA" w:rsidRPr="00BE07EA" w:rsidRDefault="00BE07EA" w:rsidP="287293CE">
      <w:pPr>
        <w:spacing w:after="0" w:line="240" w:lineRule="auto"/>
        <w:rPr>
          <w:rFonts w:ascii="Arial" w:eastAsia="Times New Roman" w:hAnsi="Arial" w:cs="Arial"/>
          <w:sz w:val="24"/>
          <w:szCs w:val="24"/>
        </w:rPr>
      </w:pPr>
      <w:r w:rsidRPr="00BE07EA">
        <w:rPr>
          <w:rFonts w:ascii="Arial" w:eastAsia="Times New Roman" w:hAnsi="Arial" w:cs="Arial"/>
          <w:sz w:val="24"/>
          <w:szCs w:val="24"/>
        </w:rPr>
        <w:t>There</w:t>
      </w:r>
      <w:r w:rsidRPr="00BE07EA">
        <w:rPr>
          <w:rFonts w:ascii="Arial" w:eastAsia="Times New Roman" w:hAnsi="Arial" w:cs="Arial"/>
          <w:spacing w:val="26"/>
          <w:sz w:val="24"/>
          <w:szCs w:val="24"/>
        </w:rPr>
        <w:t xml:space="preserve"> </w:t>
      </w:r>
      <w:r w:rsidRPr="00BE07EA">
        <w:rPr>
          <w:rFonts w:ascii="Arial" w:eastAsia="Times New Roman" w:hAnsi="Arial" w:cs="Arial"/>
          <w:sz w:val="24"/>
          <w:szCs w:val="24"/>
        </w:rPr>
        <w:t>are</w:t>
      </w:r>
      <w:r w:rsidRPr="00BE07EA">
        <w:rPr>
          <w:rFonts w:ascii="Arial" w:eastAsia="Times New Roman" w:hAnsi="Arial" w:cs="Arial"/>
          <w:spacing w:val="21"/>
          <w:sz w:val="24"/>
          <w:szCs w:val="24"/>
        </w:rPr>
        <w:t xml:space="preserve"> </w:t>
      </w:r>
      <w:r w:rsidRPr="00BE07EA">
        <w:rPr>
          <w:rFonts w:ascii="Arial" w:eastAsia="Times New Roman" w:hAnsi="Arial" w:cs="Arial"/>
          <w:sz w:val="24"/>
          <w:szCs w:val="24"/>
        </w:rPr>
        <w:t>no</w:t>
      </w:r>
      <w:r w:rsidRPr="00BE07EA">
        <w:rPr>
          <w:rFonts w:ascii="Arial" w:eastAsia="Times New Roman" w:hAnsi="Arial" w:cs="Arial"/>
          <w:spacing w:val="2"/>
          <w:sz w:val="24"/>
          <w:szCs w:val="24"/>
        </w:rPr>
        <w:t xml:space="preserve"> </w:t>
      </w:r>
      <w:r w:rsidRPr="00BE07EA">
        <w:rPr>
          <w:rFonts w:ascii="Arial" w:eastAsia="Times New Roman" w:hAnsi="Arial" w:cs="Arial"/>
          <w:sz w:val="24"/>
          <w:szCs w:val="24"/>
        </w:rPr>
        <w:t>questions</w:t>
      </w:r>
      <w:r w:rsidRPr="00BE07EA">
        <w:rPr>
          <w:rFonts w:ascii="Arial" w:eastAsia="Times New Roman" w:hAnsi="Arial" w:cs="Arial"/>
          <w:spacing w:val="31"/>
          <w:sz w:val="24"/>
          <w:szCs w:val="24"/>
        </w:rPr>
        <w:t xml:space="preserve"> </w:t>
      </w:r>
      <w:r w:rsidRPr="00BE07EA">
        <w:rPr>
          <w:rFonts w:ascii="Arial" w:eastAsia="Times New Roman" w:hAnsi="Arial" w:cs="Arial"/>
          <w:sz w:val="24"/>
          <w:szCs w:val="24"/>
        </w:rPr>
        <w:t>of</w:t>
      </w:r>
      <w:r w:rsidRPr="00BE07EA">
        <w:rPr>
          <w:rFonts w:ascii="Arial" w:eastAsia="Times New Roman" w:hAnsi="Arial" w:cs="Arial"/>
          <w:spacing w:val="17"/>
          <w:sz w:val="24"/>
          <w:szCs w:val="24"/>
        </w:rPr>
        <w:t xml:space="preserve"> </w:t>
      </w:r>
      <w:r w:rsidRPr="00BE07EA">
        <w:rPr>
          <w:rFonts w:ascii="Arial" w:eastAsia="Times New Roman" w:hAnsi="Arial" w:cs="Arial"/>
          <w:sz w:val="24"/>
          <w:szCs w:val="24"/>
        </w:rPr>
        <w:t>a</w:t>
      </w:r>
      <w:r w:rsidRPr="00BE07EA">
        <w:rPr>
          <w:rFonts w:ascii="Arial" w:eastAsia="Times New Roman" w:hAnsi="Arial" w:cs="Arial"/>
          <w:spacing w:val="12"/>
          <w:sz w:val="24"/>
          <w:szCs w:val="24"/>
        </w:rPr>
        <w:t xml:space="preserve"> </w:t>
      </w:r>
      <w:r w:rsidRPr="00BE07EA">
        <w:rPr>
          <w:rFonts w:ascii="Arial" w:eastAsia="Times New Roman" w:hAnsi="Arial" w:cs="Arial"/>
          <w:sz w:val="24"/>
          <w:szCs w:val="24"/>
        </w:rPr>
        <w:t>sensitive</w:t>
      </w:r>
      <w:r w:rsidRPr="00BE07EA">
        <w:rPr>
          <w:rFonts w:ascii="Arial" w:eastAsia="Times New Roman" w:hAnsi="Arial" w:cs="Arial"/>
          <w:spacing w:val="35"/>
          <w:sz w:val="24"/>
          <w:szCs w:val="24"/>
        </w:rPr>
        <w:t xml:space="preserve"> </w:t>
      </w:r>
      <w:r w:rsidRPr="00BE07EA">
        <w:rPr>
          <w:rFonts w:ascii="Arial" w:eastAsia="Times New Roman" w:hAnsi="Arial" w:cs="Arial"/>
          <w:sz w:val="24"/>
          <w:szCs w:val="24"/>
        </w:rPr>
        <w:t>nature.</w:t>
      </w:r>
    </w:p>
    <w:p w14:paraId="6DFB9E20" w14:textId="77777777" w:rsidR="00BE07EA" w:rsidRPr="00BE07EA" w:rsidRDefault="00BE07EA" w:rsidP="00BE07EA">
      <w:pPr>
        <w:spacing w:after="0" w:line="240" w:lineRule="auto"/>
        <w:rPr>
          <w:rFonts w:ascii="Arial" w:eastAsia="Arial" w:hAnsi="Arial" w:cs="Arial"/>
          <w:b/>
          <w:sz w:val="24"/>
          <w:szCs w:val="24"/>
        </w:rPr>
      </w:pPr>
    </w:p>
    <w:p w14:paraId="04E7F8AB" w14:textId="77777777" w:rsidR="00BE07EA" w:rsidRPr="00BE07EA" w:rsidRDefault="287293CE" w:rsidP="287293CE">
      <w:pPr>
        <w:spacing w:after="0" w:line="240" w:lineRule="auto"/>
        <w:rPr>
          <w:rFonts w:ascii="Arial" w:eastAsia="Times New Roman" w:hAnsi="Arial" w:cs="Times New Roman"/>
          <w:b/>
          <w:bCs/>
          <w:sz w:val="24"/>
          <w:szCs w:val="24"/>
        </w:rPr>
      </w:pPr>
      <w:r w:rsidRPr="287293CE">
        <w:rPr>
          <w:rFonts w:ascii="Arial" w:eastAsia="Times New Roman" w:hAnsi="Arial" w:cs="Times New Roman"/>
          <w:b/>
          <w:bCs/>
          <w:sz w:val="24"/>
          <w:szCs w:val="24"/>
        </w:rPr>
        <w:t>14.  Provide estimates of annual cost to the Federal Government. Also, provide a description of the method used to estimate cost, which should include quantification of hours, operation expenses (such as equipment, overhead, printing, and support staff), and any other expense that would not have been incurred without this collection of information. Agencies also may aggregate cost estimates from Items 12, 13, and 14 in a single table.</w:t>
      </w:r>
    </w:p>
    <w:p w14:paraId="70DF9E56" w14:textId="77777777" w:rsidR="00BE07EA" w:rsidRPr="00BE07EA" w:rsidRDefault="00BE07EA" w:rsidP="00BE07EA">
      <w:pPr>
        <w:spacing w:after="0" w:line="240" w:lineRule="auto"/>
        <w:rPr>
          <w:rFonts w:ascii="Arial" w:eastAsia="Arial" w:hAnsi="Arial" w:cs="Arial"/>
          <w:sz w:val="24"/>
          <w:szCs w:val="24"/>
        </w:rPr>
      </w:pPr>
    </w:p>
    <w:p w14:paraId="4DD31FC1" w14:textId="77777777" w:rsidR="00BE07EA" w:rsidRPr="007625BF" w:rsidRDefault="00BE07EA" w:rsidP="287293CE">
      <w:pPr>
        <w:spacing w:after="0" w:line="240" w:lineRule="auto"/>
        <w:rPr>
          <w:rFonts w:ascii="Arial" w:eastAsia="Times New Roman" w:hAnsi="Arial" w:cs="Arial"/>
          <w:b/>
          <w:bCs/>
          <w:sz w:val="24"/>
          <w:szCs w:val="24"/>
        </w:rPr>
      </w:pPr>
      <w:r w:rsidRPr="007625BF">
        <w:rPr>
          <w:rFonts w:ascii="Arial" w:eastAsia="Times New Roman" w:hAnsi="Arial" w:cs="Arial"/>
          <w:b/>
          <w:bCs/>
          <w:sz w:val="24"/>
          <w:szCs w:val="24"/>
        </w:rPr>
        <w:t>Estimated</w:t>
      </w:r>
      <w:r w:rsidRPr="007625BF">
        <w:rPr>
          <w:rFonts w:ascii="Arial" w:eastAsia="Times New Roman" w:hAnsi="Arial" w:cs="Arial"/>
          <w:b/>
          <w:bCs/>
          <w:spacing w:val="26"/>
          <w:sz w:val="24"/>
          <w:szCs w:val="24"/>
        </w:rPr>
        <w:t xml:space="preserve"> </w:t>
      </w:r>
      <w:r w:rsidRPr="007625BF">
        <w:rPr>
          <w:rFonts w:ascii="Arial" w:eastAsia="Times New Roman" w:hAnsi="Arial" w:cs="Arial"/>
          <w:b/>
          <w:bCs/>
          <w:sz w:val="24"/>
          <w:szCs w:val="24"/>
        </w:rPr>
        <w:t>Costs</w:t>
      </w:r>
      <w:r w:rsidRPr="007625BF">
        <w:rPr>
          <w:rFonts w:ascii="Arial" w:eastAsia="Times New Roman" w:hAnsi="Arial" w:cs="Arial"/>
          <w:b/>
          <w:bCs/>
          <w:spacing w:val="13"/>
          <w:sz w:val="24"/>
          <w:szCs w:val="24"/>
        </w:rPr>
        <w:t xml:space="preserve"> </w:t>
      </w:r>
      <w:r w:rsidRPr="007625BF">
        <w:rPr>
          <w:rFonts w:ascii="Arial" w:eastAsia="Times New Roman" w:hAnsi="Arial" w:cs="Arial"/>
          <w:b/>
          <w:bCs/>
          <w:sz w:val="24"/>
          <w:szCs w:val="24"/>
        </w:rPr>
        <w:t>to</w:t>
      </w:r>
      <w:r w:rsidRPr="007625BF">
        <w:rPr>
          <w:rFonts w:ascii="Arial" w:eastAsia="Times New Roman" w:hAnsi="Arial" w:cs="Arial"/>
          <w:b/>
          <w:bCs/>
          <w:spacing w:val="21"/>
          <w:sz w:val="24"/>
          <w:szCs w:val="24"/>
        </w:rPr>
        <w:t xml:space="preserve"> </w:t>
      </w:r>
      <w:r w:rsidRPr="007625BF">
        <w:rPr>
          <w:rFonts w:ascii="Arial" w:eastAsia="Times New Roman" w:hAnsi="Arial" w:cs="Arial"/>
          <w:b/>
          <w:bCs/>
          <w:sz w:val="24"/>
          <w:szCs w:val="24"/>
        </w:rPr>
        <w:t>the</w:t>
      </w:r>
      <w:r w:rsidRPr="007625BF">
        <w:rPr>
          <w:rFonts w:ascii="Arial" w:eastAsia="Times New Roman" w:hAnsi="Arial" w:cs="Arial"/>
          <w:b/>
          <w:bCs/>
          <w:spacing w:val="32"/>
          <w:sz w:val="24"/>
          <w:szCs w:val="24"/>
        </w:rPr>
        <w:t xml:space="preserve"> </w:t>
      </w:r>
      <w:r w:rsidRPr="007625BF">
        <w:rPr>
          <w:rFonts w:ascii="Arial" w:eastAsia="Times New Roman" w:hAnsi="Arial" w:cs="Arial"/>
          <w:b/>
          <w:bCs/>
          <w:sz w:val="24"/>
          <w:szCs w:val="24"/>
        </w:rPr>
        <w:t>Federal</w:t>
      </w:r>
      <w:r w:rsidRPr="007625BF">
        <w:rPr>
          <w:rFonts w:ascii="Arial" w:eastAsia="Times New Roman" w:hAnsi="Arial" w:cs="Arial"/>
          <w:b/>
          <w:bCs/>
          <w:spacing w:val="16"/>
          <w:sz w:val="24"/>
          <w:szCs w:val="24"/>
        </w:rPr>
        <w:t xml:space="preserve"> </w:t>
      </w:r>
      <w:r w:rsidRPr="007625BF">
        <w:rPr>
          <w:rFonts w:ascii="Arial" w:eastAsia="Times New Roman" w:hAnsi="Arial" w:cs="Arial"/>
          <w:b/>
          <w:bCs/>
          <w:sz w:val="24"/>
          <w:szCs w:val="24"/>
        </w:rPr>
        <w:t>Government:</w:t>
      </w:r>
    </w:p>
    <w:p w14:paraId="44E871BC" w14:textId="77777777" w:rsidR="00BE07EA" w:rsidRPr="007625BF" w:rsidRDefault="00BE07EA" w:rsidP="00BE07EA">
      <w:pPr>
        <w:spacing w:after="0" w:line="240" w:lineRule="auto"/>
        <w:rPr>
          <w:rFonts w:ascii="Arial" w:eastAsia="Arial" w:hAnsi="Arial" w:cs="Arial"/>
          <w:sz w:val="24"/>
          <w:szCs w:val="24"/>
        </w:rPr>
      </w:pPr>
    </w:p>
    <w:tbl>
      <w:tblPr>
        <w:tblW w:w="9630" w:type="dxa"/>
        <w:tblInd w:w="3" w:type="dxa"/>
        <w:tblLayout w:type="fixed"/>
        <w:tblCellMar>
          <w:left w:w="0" w:type="dxa"/>
          <w:right w:w="0" w:type="dxa"/>
        </w:tblCellMar>
        <w:tblLook w:val="01E0" w:firstRow="1" w:lastRow="1" w:firstColumn="1" w:lastColumn="1" w:noHBand="0" w:noVBand="0"/>
      </w:tblPr>
      <w:tblGrid>
        <w:gridCol w:w="939"/>
        <w:gridCol w:w="707"/>
        <w:gridCol w:w="1774"/>
        <w:gridCol w:w="900"/>
        <w:gridCol w:w="1170"/>
        <w:gridCol w:w="2070"/>
        <w:gridCol w:w="2070"/>
      </w:tblGrid>
      <w:tr w:rsidR="00BE07EA" w:rsidRPr="007625BF" w14:paraId="31DFD92C" w14:textId="77777777" w:rsidTr="00B77FD2">
        <w:trPr>
          <w:cantSplit/>
        </w:trPr>
        <w:tc>
          <w:tcPr>
            <w:tcW w:w="939" w:type="dxa"/>
            <w:tcBorders>
              <w:top w:val="single" w:sz="2" w:space="0" w:color="000000" w:themeColor="text1"/>
              <w:left w:val="single" w:sz="2" w:space="0" w:color="000000" w:themeColor="text1"/>
              <w:bottom w:val="single" w:sz="6" w:space="0" w:color="38383B"/>
              <w:right w:val="single" w:sz="6" w:space="0" w:color="383838"/>
            </w:tcBorders>
          </w:tcPr>
          <w:p w14:paraId="144A5D23" w14:textId="77777777" w:rsidR="00BE07EA" w:rsidRPr="007625BF" w:rsidRDefault="00BE07EA" w:rsidP="00B77FD2">
            <w:pPr>
              <w:spacing w:after="0" w:line="240" w:lineRule="auto"/>
              <w:jc w:val="center"/>
              <w:rPr>
                <w:rFonts w:ascii="Arial" w:eastAsia="Arial" w:hAnsi="Arial" w:cs="Arial"/>
                <w:sz w:val="24"/>
                <w:szCs w:val="24"/>
              </w:rPr>
            </w:pPr>
          </w:p>
          <w:p w14:paraId="50E1B160" w14:textId="77777777" w:rsidR="00BE07EA" w:rsidRPr="007625BF" w:rsidRDefault="287293CE" w:rsidP="00B77FD2">
            <w:pPr>
              <w:spacing w:after="0" w:line="240" w:lineRule="auto"/>
              <w:jc w:val="center"/>
              <w:rPr>
                <w:rFonts w:ascii="Arial" w:eastAsia="Arial" w:hAnsi="Arial" w:cs="Arial"/>
                <w:sz w:val="24"/>
                <w:szCs w:val="24"/>
              </w:rPr>
            </w:pPr>
            <w:r w:rsidRPr="007625BF">
              <w:rPr>
                <w:rFonts w:ascii="Arial" w:eastAsia="Times New Roman" w:hAnsi="Arial" w:cs="Arial"/>
                <w:sz w:val="24"/>
                <w:szCs w:val="24"/>
              </w:rPr>
              <w:t>Grade</w:t>
            </w:r>
          </w:p>
        </w:tc>
        <w:tc>
          <w:tcPr>
            <w:tcW w:w="707" w:type="dxa"/>
            <w:tcBorders>
              <w:top w:val="single" w:sz="2" w:space="0" w:color="000000" w:themeColor="text1"/>
              <w:left w:val="single" w:sz="6" w:space="0" w:color="383838"/>
              <w:bottom w:val="single" w:sz="6" w:space="0" w:color="38383B"/>
              <w:right w:val="single" w:sz="6" w:space="0" w:color="38383B"/>
            </w:tcBorders>
          </w:tcPr>
          <w:p w14:paraId="738610EB" w14:textId="77777777" w:rsidR="00BE07EA" w:rsidRPr="007625BF" w:rsidRDefault="00BE07EA" w:rsidP="00B77FD2">
            <w:pPr>
              <w:spacing w:after="0" w:line="240" w:lineRule="auto"/>
              <w:jc w:val="center"/>
              <w:rPr>
                <w:rFonts w:ascii="Arial" w:eastAsia="Arial" w:hAnsi="Arial" w:cs="Arial"/>
                <w:sz w:val="24"/>
                <w:szCs w:val="24"/>
              </w:rPr>
            </w:pPr>
          </w:p>
          <w:p w14:paraId="74231C31" w14:textId="77777777" w:rsidR="00BE07EA" w:rsidRPr="007625BF" w:rsidRDefault="287293CE" w:rsidP="00B77FD2">
            <w:pPr>
              <w:spacing w:after="0" w:line="240" w:lineRule="auto"/>
              <w:jc w:val="center"/>
              <w:rPr>
                <w:rFonts w:ascii="Arial" w:eastAsia="Arial" w:hAnsi="Arial" w:cs="Arial"/>
                <w:sz w:val="24"/>
                <w:szCs w:val="24"/>
              </w:rPr>
            </w:pPr>
            <w:r w:rsidRPr="007625BF">
              <w:rPr>
                <w:rFonts w:ascii="Arial" w:eastAsia="Times New Roman" w:hAnsi="Arial" w:cs="Arial"/>
                <w:sz w:val="24"/>
                <w:szCs w:val="24"/>
              </w:rPr>
              <w:t>Step</w:t>
            </w:r>
          </w:p>
        </w:tc>
        <w:tc>
          <w:tcPr>
            <w:tcW w:w="1774" w:type="dxa"/>
            <w:tcBorders>
              <w:top w:val="single" w:sz="2" w:space="0" w:color="000000" w:themeColor="text1"/>
              <w:left w:val="single" w:sz="6" w:space="0" w:color="38383B"/>
              <w:bottom w:val="single" w:sz="6" w:space="0" w:color="38383B"/>
              <w:right w:val="single" w:sz="6" w:space="0" w:color="383438"/>
            </w:tcBorders>
          </w:tcPr>
          <w:p w14:paraId="0CEAAE95" w14:textId="77777777" w:rsidR="00BE07EA" w:rsidRPr="007625BF" w:rsidRDefault="00BE07EA" w:rsidP="00B77FD2">
            <w:pPr>
              <w:spacing w:after="0" w:line="240" w:lineRule="auto"/>
              <w:jc w:val="center"/>
              <w:rPr>
                <w:rFonts w:ascii="Arial" w:eastAsia="Times New Roman" w:hAnsi="Arial" w:cs="Arial"/>
                <w:sz w:val="24"/>
                <w:szCs w:val="24"/>
              </w:rPr>
            </w:pPr>
            <w:r w:rsidRPr="007625BF">
              <w:rPr>
                <w:rFonts w:ascii="Arial" w:eastAsia="Times New Roman" w:hAnsi="Arial" w:cs="Arial"/>
                <w:sz w:val="24"/>
                <w:szCs w:val="24"/>
              </w:rPr>
              <w:t>Burden</w:t>
            </w:r>
            <w:r w:rsidRPr="007625BF">
              <w:rPr>
                <w:rFonts w:ascii="Arial" w:eastAsia="Times New Roman" w:hAnsi="Arial" w:cs="Arial"/>
                <w:w w:val="101"/>
                <w:sz w:val="24"/>
                <w:szCs w:val="24"/>
              </w:rPr>
              <w:t xml:space="preserve"> </w:t>
            </w:r>
            <w:r w:rsidRPr="007625BF">
              <w:rPr>
                <w:rFonts w:ascii="Arial" w:eastAsia="Times New Roman" w:hAnsi="Arial" w:cs="Arial"/>
                <w:sz w:val="24"/>
                <w:szCs w:val="24"/>
              </w:rPr>
              <w:t>Time</w:t>
            </w:r>
          </w:p>
          <w:p w14:paraId="0BF3140A" w14:textId="77777777" w:rsidR="00BE07EA" w:rsidRPr="007625BF" w:rsidRDefault="287293CE" w:rsidP="00B77FD2">
            <w:pPr>
              <w:spacing w:after="0" w:line="240" w:lineRule="auto"/>
              <w:jc w:val="center"/>
              <w:rPr>
                <w:rFonts w:ascii="Arial" w:eastAsia="Arial" w:hAnsi="Arial" w:cs="Arial"/>
                <w:sz w:val="24"/>
                <w:szCs w:val="24"/>
              </w:rPr>
            </w:pPr>
            <w:r w:rsidRPr="007625BF">
              <w:rPr>
                <w:rFonts w:ascii="Arial" w:eastAsia="Times New Roman" w:hAnsi="Arial" w:cs="Arial"/>
                <w:sz w:val="24"/>
                <w:szCs w:val="24"/>
              </w:rPr>
              <w:t>Employee</w:t>
            </w:r>
          </w:p>
        </w:tc>
        <w:tc>
          <w:tcPr>
            <w:tcW w:w="900" w:type="dxa"/>
            <w:tcBorders>
              <w:top w:val="single" w:sz="2" w:space="0" w:color="000000" w:themeColor="text1"/>
              <w:left w:val="single" w:sz="6" w:space="0" w:color="383438"/>
              <w:bottom w:val="single" w:sz="6" w:space="0" w:color="38383B"/>
              <w:right w:val="single" w:sz="6" w:space="0" w:color="38383B"/>
            </w:tcBorders>
          </w:tcPr>
          <w:p w14:paraId="46627504" w14:textId="77777777" w:rsidR="00BE07EA" w:rsidRPr="007625BF" w:rsidRDefault="00BE07EA" w:rsidP="00B77FD2">
            <w:pPr>
              <w:spacing w:after="0" w:line="240" w:lineRule="auto"/>
              <w:jc w:val="center"/>
              <w:rPr>
                <w:rFonts w:ascii="Arial" w:eastAsia="Arial" w:hAnsi="Arial" w:cs="Arial"/>
                <w:sz w:val="24"/>
                <w:szCs w:val="24"/>
              </w:rPr>
            </w:pPr>
            <w:r w:rsidRPr="007625BF">
              <w:rPr>
                <w:rFonts w:ascii="Arial" w:eastAsia="Times New Roman" w:hAnsi="Arial" w:cs="Arial"/>
                <w:sz w:val="24"/>
                <w:szCs w:val="24"/>
              </w:rPr>
              <w:t>Hourly</w:t>
            </w:r>
            <w:r w:rsidRPr="007625BF">
              <w:rPr>
                <w:rFonts w:ascii="Arial" w:eastAsia="Times New Roman" w:hAnsi="Arial" w:cs="Arial"/>
                <w:w w:val="102"/>
                <w:sz w:val="24"/>
                <w:szCs w:val="24"/>
              </w:rPr>
              <w:t xml:space="preserve"> </w:t>
            </w:r>
            <w:r w:rsidRPr="007625BF">
              <w:rPr>
                <w:rFonts w:ascii="Arial" w:eastAsia="Times New Roman" w:hAnsi="Arial" w:cs="Arial"/>
                <w:sz w:val="24"/>
                <w:szCs w:val="24"/>
              </w:rPr>
              <w:t>Rate</w:t>
            </w:r>
          </w:p>
        </w:tc>
        <w:tc>
          <w:tcPr>
            <w:tcW w:w="1170" w:type="dxa"/>
            <w:tcBorders>
              <w:top w:val="single" w:sz="2" w:space="0" w:color="000000" w:themeColor="text1"/>
              <w:left w:val="single" w:sz="6" w:space="0" w:color="38383B"/>
              <w:bottom w:val="single" w:sz="6" w:space="0" w:color="38383B"/>
              <w:right w:val="single" w:sz="6" w:space="0" w:color="383838"/>
            </w:tcBorders>
          </w:tcPr>
          <w:p w14:paraId="1EAD24EF" w14:textId="77777777" w:rsidR="00BE07EA" w:rsidRPr="007625BF" w:rsidRDefault="00BE07EA" w:rsidP="00B77FD2">
            <w:pPr>
              <w:spacing w:after="0" w:line="240" w:lineRule="auto"/>
              <w:jc w:val="center"/>
              <w:rPr>
                <w:rFonts w:ascii="Arial" w:eastAsia="Arial" w:hAnsi="Arial" w:cs="Arial"/>
                <w:sz w:val="24"/>
                <w:szCs w:val="24"/>
              </w:rPr>
            </w:pPr>
            <w:r w:rsidRPr="007625BF">
              <w:rPr>
                <w:rFonts w:ascii="Arial" w:eastAsia="Times New Roman" w:hAnsi="Arial" w:cs="Arial"/>
                <w:sz w:val="24"/>
                <w:szCs w:val="24"/>
              </w:rPr>
              <w:t>Cost</w:t>
            </w:r>
            <w:r w:rsidRPr="007625BF">
              <w:rPr>
                <w:rFonts w:ascii="Arial" w:eastAsia="Times New Roman" w:hAnsi="Arial" w:cs="Arial"/>
                <w:spacing w:val="20"/>
                <w:sz w:val="24"/>
                <w:szCs w:val="24"/>
              </w:rPr>
              <w:t xml:space="preserve"> </w:t>
            </w:r>
            <w:r w:rsidRPr="007625BF">
              <w:rPr>
                <w:rFonts w:ascii="Arial" w:eastAsia="Times New Roman" w:hAnsi="Arial" w:cs="Arial"/>
                <w:sz w:val="24"/>
                <w:szCs w:val="24"/>
              </w:rPr>
              <w:t>Per</w:t>
            </w:r>
            <w:r w:rsidRPr="007625BF">
              <w:rPr>
                <w:rFonts w:ascii="Arial" w:eastAsia="Times New Roman" w:hAnsi="Arial" w:cs="Arial"/>
                <w:w w:val="101"/>
                <w:sz w:val="24"/>
                <w:szCs w:val="24"/>
              </w:rPr>
              <w:t xml:space="preserve"> </w:t>
            </w:r>
            <w:r w:rsidRPr="007625BF">
              <w:rPr>
                <w:rFonts w:ascii="Arial" w:eastAsia="Times New Roman" w:hAnsi="Arial" w:cs="Arial"/>
                <w:sz w:val="24"/>
                <w:szCs w:val="24"/>
              </w:rPr>
              <w:t>Response</w:t>
            </w:r>
          </w:p>
        </w:tc>
        <w:tc>
          <w:tcPr>
            <w:tcW w:w="2070" w:type="dxa"/>
            <w:tcBorders>
              <w:top w:val="single" w:sz="2" w:space="0" w:color="000000" w:themeColor="text1"/>
              <w:left w:val="single" w:sz="6" w:space="0" w:color="383838"/>
              <w:bottom w:val="single" w:sz="6" w:space="0" w:color="38383B"/>
              <w:right w:val="single" w:sz="6" w:space="0" w:color="343434"/>
            </w:tcBorders>
          </w:tcPr>
          <w:p w14:paraId="5D36BA98" w14:textId="77777777" w:rsidR="00BE07EA" w:rsidRPr="007625BF" w:rsidRDefault="00BE07EA" w:rsidP="00B77FD2">
            <w:pPr>
              <w:spacing w:after="0" w:line="240" w:lineRule="auto"/>
              <w:jc w:val="center"/>
              <w:rPr>
                <w:rFonts w:ascii="Arial" w:eastAsia="Arial" w:hAnsi="Arial" w:cs="Arial"/>
                <w:sz w:val="24"/>
                <w:szCs w:val="24"/>
              </w:rPr>
            </w:pPr>
            <w:r w:rsidRPr="007625BF">
              <w:rPr>
                <w:rFonts w:ascii="Arial" w:eastAsia="Times New Roman" w:hAnsi="Arial" w:cs="Arial"/>
                <w:sz w:val="24"/>
                <w:szCs w:val="24"/>
              </w:rPr>
              <w:t>Total</w:t>
            </w:r>
            <w:r w:rsidRPr="007625BF">
              <w:rPr>
                <w:rFonts w:ascii="Arial" w:eastAsia="Times New Roman" w:hAnsi="Arial" w:cs="Arial"/>
                <w:w w:val="102"/>
                <w:sz w:val="24"/>
                <w:szCs w:val="24"/>
              </w:rPr>
              <w:t xml:space="preserve"> </w:t>
            </w:r>
            <w:r w:rsidRPr="007625BF">
              <w:rPr>
                <w:rFonts w:ascii="Arial" w:eastAsia="Times New Roman" w:hAnsi="Arial" w:cs="Arial"/>
                <w:sz w:val="24"/>
                <w:szCs w:val="24"/>
              </w:rPr>
              <w:t>Responses</w:t>
            </w:r>
          </w:p>
        </w:tc>
        <w:tc>
          <w:tcPr>
            <w:tcW w:w="2070" w:type="dxa"/>
            <w:tcBorders>
              <w:top w:val="single" w:sz="2" w:space="0" w:color="A0A09C"/>
              <w:left w:val="single" w:sz="6" w:space="0" w:color="343434"/>
              <w:bottom w:val="single" w:sz="6" w:space="0" w:color="38383B"/>
              <w:right w:val="single" w:sz="2" w:space="0" w:color="000000" w:themeColor="text1"/>
            </w:tcBorders>
          </w:tcPr>
          <w:p w14:paraId="637805D2" w14:textId="77777777" w:rsidR="00BE07EA" w:rsidRPr="007625BF" w:rsidRDefault="00BE07EA" w:rsidP="00B77FD2">
            <w:pPr>
              <w:spacing w:after="0" w:line="240" w:lineRule="auto"/>
              <w:jc w:val="center"/>
              <w:rPr>
                <w:rFonts w:ascii="Arial" w:eastAsia="Arial" w:hAnsi="Arial" w:cs="Arial"/>
                <w:sz w:val="24"/>
                <w:szCs w:val="24"/>
              </w:rPr>
            </w:pPr>
          </w:p>
          <w:p w14:paraId="46FE0C09" w14:textId="77777777" w:rsidR="00BE07EA" w:rsidRPr="007625BF" w:rsidRDefault="287293CE" w:rsidP="00B77FD2">
            <w:pPr>
              <w:spacing w:after="0" w:line="240" w:lineRule="auto"/>
              <w:jc w:val="center"/>
              <w:rPr>
                <w:rFonts w:ascii="Arial" w:eastAsia="Arial" w:hAnsi="Arial" w:cs="Arial"/>
                <w:sz w:val="24"/>
                <w:szCs w:val="24"/>
              </w:rPr>
            </w:pPr>
            <w:r w:rsidRPr="007625BF">
              <w:rPr>
                <w:rFonts w:ascii="Arial" w:eastAsia="Times New Roman" w:hAnsi="Arial" w:cs="Arial"/>
                <w:sz w:val="24"/>
                <w:szCs w:val="24"/>
              </w:rPr>
              <w:t>Total</w:t>
            </w:r>
          </w:p>
        </w:tc>
      </w:tr>
      <w:tr w:rsidR="00BE07EA" w:rsidRPr="007625BF" w14:paraId="7962EA0F" w14:textId="77777777" w:rsidTr="00B77FD2">
        <w:trPr>
          <w:cantSplit/>
        </w:trPr>
        <w:tc>
          <w:tcPr>
            <w:tcW w:w="939" w:type="dxa"/>
            <w:tcBorders>
              <w:top w:val="single" w:sz="6" w:space="0" w:color="38383B"/>
              <w:left w:val="single" w:sz="2" w:space="0" w:color="000000" w:themeColor="text1"/>
              <w:bottom w:val="single" w:sz="6" w:space="0" w:color="38383B"/>
              <w:right w:val="single" w:sz="6" w:space="0" w:color="383838"/>
            </w:tcBorders>
          </w:tcPr>
          <w:p w14:paraId="28B3F3FC" w14:textId="77777777" w:rsidR="00BE07EA" w:rsidRPr="007625BF" w:rsidRDefault="00BE07EA" w:rsidP="0370D7CC">
            <w:pPr>
              <w:spacing w:after="0" w:line="240" w:lineRule="auto"/>
              <w:jc w:val="center"/>
              <w:rPr>
                <w:rFonts w:ascii="Arial" w:eastAsia="Arial" w:hAnsi="Arial" w:cs="Arial"/>
                <w:sz w:val="24"/>
                <w:szCs w:val="24"/>
              </w:rPr>
            </w:pPr>
            <w:r w:rsidRPr="007625BF">
              <w:rPr>
                <w:rFonts w:ascii="Arial" w:eastAsia="Times New Roman" w:hAnsi="Arial" w:cs="Arial"/>
                <w:w w:val="105"/>
                <w:sz w:val="24"/>
                <w:szCs w:val="24"/>
              </w:rPr>
              <w:t>09</w:t>
            </w:r>
          </w:p>
        </w:tc>
        <w:tc>
          <w:tcPr>
            <w:tcW w:w="707" w:type="dxa"/>
            <w:tcBorders>
              <w:top w:val="single" w:sz="6" w:space="0" w:color="38383B"/>
              <w:left w:val="single" w:sz="6" w:space="0" w:color="383838"/>
              <w:bottom w:val="single" w:sz="6" w:space="0" w:color="38383B"/>
              <w:right w:val="single" w:sz="6" w:space="0" w:color="38383B"/>
            </w:tcBorders>
          </w:tcPr>
          <w:p w14:paraId="1569879C" w14:textId="77777777" w:rsidR="00BE07EA" w:rsidRPr="007625BF" w:rsidRDefault="00BE07EA" w:rsidP="0370D7CC">
            <w:pPr>
              <w:spacing w:after="0" w:line="240" w:lineRule="auto"/>
              <w:jc w:val="center"/>
              <w:rPr>
                <w:rFonts w:ascii="Arial" w:eastAsia="Arial" w:hAnsi="Arial" w:cs="Arial"/>
                <w:sz w:val="24"/>
                <w:szCs w:val="24"/>
              </w:rPr>
            </w:pPr>
            <w:r w:rsidRPr="007625BF">
              <w:rPr>
                <w:rFonts w:ascii="Arial" w:eastAsia="Times New Roman" w:hAnsi="Arial" w:cs="Arial"/>
                <w:w w:val="105"/>
                <w:sz w:val="24"/>
                <w:szCs w:val="24"/>
              </w:rPr>
              <w:t>05</w:t>
            </w:r>
          </w:p>
        </w:tc>
        <w:tc>
          <w:tcPr>
            <w:tcW w:w="1774" w:type="dxa"/>
            <w:tcBorders>
              <w:top w:val="single" w:sz="6" w:space="0" w:color="38383B"/>
              <w:left w:val="single" w:sz="6" w:space="0" w:color="38383B"/>
              <w:bottom w:val="single" w:sz="6" w:space="0" w:color="38383B"/>
              <w:right w:val="single" w:sz="6" w:space="0" w:color="383438"/>
            </w:tcBorders>
          </w:tcPr>
          <w:p w14:paraId="5E271CD3" w14:textId="2594AE19" w:rsidR="00BE07EA" w:rsidRPr="007625BF" w:rsidRDefault="00031F1E" w:rsidP="287293CE">
            <w:pPr>
              <w:spacing w:after="0" w:line="240" w:lineRule="auto"/>
              <w:jc w:val="center"/>
              <w:rPr>
                <w:rFonts w:ascii="Arial" w:eastAsia="Arial" w:hAnsi="Arial" w:cs="Arial"/>
                <w:sz w:val="24"/>
                <w:szCs w:val="24"/>
              </w:rPr>
            </w:pPr>
            <w:r w:rsidRPr="007625BF">
              <w:rPr>
                <w:rFonts w:ascii="Arial" w:eastAsia="Times New Roman" w:hAnsi="Arial" w:cs="Arial"/>
                <w:spacing w:val="7"/>
                <w:sz w:val="24"/>
                <w:szCs w:val="24"/>
              </w:rPr>
              <w:t>20</w:t>
            </w:r>
            <w:r w:rsidR="00BE07EA" w:rsidRPr="007625BF">
              <w:rPr>
                <w:rFonts w:ascii="Arial" w:eastAsia="Times New Roman" w:hAnsi="Arial" w:cs="Arial"/>
                <w:spacing w:val="7"/>
                <w:sz w:val="24"/>
                <w:szCs w:val="24"/>
              </w:rPr>
              <w:t xml:space="preserve"> min</w:t>
            </w:r>
          </w:p>
        </w:tc>
        <w:tc>
          <w:tcPr>
            <w:tcW w:w="900" w:type="dxa"/>
            <w:tcBorders>
              <w:top w:val="single" w:sz="6" w:space="0" w:color="38383B"/>
              <w:left w:val="single" w:sz="6" w:space="0" w:color="383438"/>
              <w:bottom w:val="single" w:sz="6" w:space="0" w:color="38383B"/>
              <w:right w:val="single" w:sz="6" w:space="0" w:color="38383B"/>
            </w:tcBorders>
          </w:tcPr>
          <w:p w14:paraId="3F7BB488" w14:textId="4BBE5B34" w:rsidR="00BE07EA" w:rsidRPr="007625BF" w:rsidRDefault="00031F1E" w:rsidP="0370D7CC">
            <w:pPr>
              <w:spacing w:after="0" w:line="240" w:lineRule="auto"/>
              <w:jc w:val="center"/>
              <w:rPr>
                <w:rFonts w:ascii="Arial" w:eastAsia="Times New Roman" w:hAnsi="Arial" w:cs="Arial"/>
                <w:sz w:val="24"/>
                <w:szCs w:val="24"/>
              </w:rPr>
            </w:pPr>
            <w:r w:rsidRPr="007625BF">
              <w:rPr>
                <w:rFonts w:ascii="Arial" w:eastAsia="Times New Roman" w:hAnsi="Arial" w:cs="Arial"/>
                <w:sz w:val="24"/>
                <w:szCs w:val="24"/>
              </w:rPr>
              <w:t>$28.38</w:t>
            </w:r>
          </w:p>
        </w:tc>
        <w:tc>
          <w:tcPr>
            <w:tcW w:w="1170" w:type="dxa"/>
            <w:tcBorders>
              <w:top w:val="single" w:sz="6" w:space="0" w:color="38383B"/>
              <w:left w:val="single" w:sz="6" w:space="0" w:color="38383B"/>
              <w:bottom w:val="single" w:sz="6" w:space="0" w:color="38383B"/>
              <w:right w:val="single" w:sz="6" w:space="0" w:color="383838"/>
            </w:tcBorders>
          </w:tcPr>
          <w:p w14:paraId="680408FD" w14:textId="6FFA9089" w:rsidR="00BE07EA" w:rsidRPr="007625BF" w:rsidRDefault="00031F1E" w:rsidP="0370D7CC">
            <w:pPr>
              <w:spacing w:after="0" w:line="240" w:lineRule="auto"/>
              <w:jc w:val="center"/>
              <w:rPr>
                <w:rFonts w:ascii="Arial" w:eastAsia="Arial" w:hAnsi="Arial" w:cs="Arial"/>
                <w:sz w:val="24"/>
                <w:szCs w:val="24"/>
              </w:rPr>
            </w:pPr>
            <w:r w:rsidRPr="007625BF">
              <w:rPr>
                <w:rFonts w:ascii="Arial" w:eastAsia="Times New Roman" w:hAnsi="Arial" w:cs="Arial"/>
                <w:sz w:val="24"/>
                <w:szCs w:val="24"/>
              </w:rPr>
              <w:t>$9.46</w:t>
            </w:r>
          </w:p>
        </w:tc>
        <w:tc>
          <w:tcPr>
            <w:tcW w:w="2070" w:type="dxa"/>
            <w:tcBorders>
              <w:top w:val="single" w:sz="6" w:space="0" w:color="38383B"/>
              <w:left w:val="single" w:sz="6" w:space="0" w:color="383838"/>
              <w:bottom w:val="single" w:sz="6" w:space="0" w:color="38383B"/>
              <w:right w:val="single" w:sz="6" w:space="0" w:color="343434"/>
            </w:tcBorders>
          </w:tcPr>
          <w:p w14:paraId="59493DC5" w14:textId="642A9041" w:rsidR="00BE07EA" w:rsidRPr="007625BF" w:rsidRDefault="007625BF" w:rsidP="287293CE">
            <w:pPr>
              <w:widowControl w:val="0"/>
              <w:spacing w:after="0" w:line="240" w:lineRule="auto"/>
              <w:ind w:left="115"/>
              <w:jc w:val="center"/>
              <w:rPr>
                <w:rFonts w:ascii="Arial" w:eastAsia="Arial" w:hAnsi="Arial"/>
                <w:sz w:val="24"/>
                <w:szCs w:val="24"/>
              </w:rPr>
            </w:pPr>
            <w:r w:rsidRPr="007625BF">
              <w:rPr>
                <w:rFonts w:ascii="Arial" w:eastAsia="Arial" w:hAnsi="Arial"/>
                <w:b/>
                <w:bCs/>
                <w:sz w:val="23"/>
                <w:szCs w:val="23"/>
              </w:rPr>
              <w:t>3</w:t>
            </w:r>
            <w:r w:rsidR="00031F1E" w:rsidRPr="007625BF">
              <w:rPr>
                <w:rFonts w:ascii="Arial" w:eastAsia="Arial" w:hAnsi="Arial"/>
                <w:b/>
                <w:bCs/>
                <w:sz w:val="23"/>
                <w:szCs w:val="23"/>
              </w:rPr>
              <w:t>,000</w:t>
            </w:r>
          </w:p>
        </w:tc>
        <w:tc>
          <w:tcPr>
            <w:tcW w:w="2070" w:type="dxa"/>
            <w:tcBorders>
              <w:top w:val="single" w:sz="6" w:space="0" w:color="38383B"/>
              <w:left w:val="single" w:sz="6" w:space="0" w:color="343434"/>
              <w:bottom w:val="single" w:sz="6" w:space="0" w:color="38383B"/>
              <w:right w:val="single" w:sz="2" w:space="0" w:color="000000" w:themeColor="text1"/>
            </w:tcBorders>
            <w:vAlign w:val="center"/>
          </w:tcPr>
          <w:p w14:paraId="110CB538" w14:textId="76139C88" w:rsidR="00BE07EA" w:rsidRPr="007625BF" w:rsidRDefault="287293CE" w:rsidP="007625BF">
            <w:pPr>
              <w:spacing w:after="0" w:line="240" w:lineRule="auto"/>
              <w:jc w:val="center"/>
              <w:rPr>
                <w:rFonts w:ascii="Arial" w:eastAsia="Arial" w:hAnsi="Arial" w:cs="Arial"/>
                <w:sz w:val="24"/>
                <w:szCs w:val="24"/>
              </w:rPr>
            </w:pPr>
            <w:r w:rsidRPr="007625BF">
              <w:rPr>
                <w:rFonts w:ascii="Arial" w:eastAsia="Arial" w:hAnsi="Arial" w:cs="Arial"/>
                <w:sz w:val="24"/>
                <w:szCs w:val="24"/>
              </w:rPr>
              <w:t>$</w:t>
            </w:r>
            <w:r w:rsidR="007625BF" w:rsidRPr="007625BF">
              <w:rPr>
                <w:rFonts w:ascii="Arial" w:eastAsia="Arial" w:hAnsi="Arial" w:cs="Arial"/>
                <w:sz w:val="24"/>
                <w:szCs w:val="24"/>
              </w:rPr>
              <w:t>2</w:t>
            </w:r>
            <w:r w:rsidR="00031F1E" w:rsidRPr="007625BF">
              <w:rPr>
                <w:rFonts w:ascii="Arial" w:eastAsia="Arial" w:hAnsi="Arial" w:cs="Arial"/>
                <w:sz w:val="24"/>
                <w:szCs w:val="24"/>
              </w:rPr>
              <w:t>8,</w:t>
            </w:r>
            <w:r w:rsidR="007625BF" w:rsidRPr="007625BF">
              <w:rPr>
                <w:rFonts w:ascii="Arial" w:eastAsia="Arial" w:hAnsi="Arial" w:cs="Arial"/>
                <w:sz w:val="24"/>
                <w:szCs w:val="24"/>
              </w:rPr>
              <w:t>380</w:t>
            </w:r>
          </w:p>
        </w:tc>
      </w:tr>
      <w:tr w:rsidR="00B77FD2" w:rsidRPr="007625BF" w14:paraId="79B84F07" w14:textId="77777777" w:rsidTr="00B77FD2">
        <w:trPr>
          <w:cantSplit/>
        </w:trPr>
        <w:tc>
          <w:tcPr>
            <w:tcW w:w="7560" w:type="dxa"/>
            <w:gridSpan w:val="6"/>
            <w:tcBorders>
              <w:top w:val="single" w:sz="6" w:space="0" w:color="383838"/>
              <w:left w:val="single" w:sz="2" w:space="0" w:color="000000" w:themeColor="text1"/>
              <w:bottom w:val="nil"/>
              <w:right w:val="single" w:sz="6" w:space="0" w:color="343434"/>
            </w:tcBorders>
          </w:tcPr>
          <w:p w14:paraId="7D209444" w14:textId="77777777" w:rsidR="00B77FD2" w:rsidRPr="007625BF" w:rsidRDefault="00B77FD2" w:rsidP="287293CE">
            <w:pPr>
              <w:spacing w:after="0" w:line="240" w:lineRule="auto"/>
              <w:rPr>
                <w:rFonts w:ascii="Arial" w:eastAsia="Arial" w:hAnsi="Arial" w:cs="Arial"/>
                <w:sz w:val="24"/>
                <w:szCs w:val="24"/>
              </w:rPr>
            </w:pPr>
            <w:r w:rsidRPr="007625BF">
              <w:rPr>
                <w:rFonts w:ascii="Arial" w:eastAsia="Times New Roman" w:hAnsi="Arial" w:cs="Arial"/>
                <w:sz w:val="24"/>
                <w:szCs w:val="24"/>
              </w:rPr>
              <w:t>Overhead</w:t>
            </w:r>
            <w:r w:rsidRPr="007625BF">
              <w:rPr>
                <w:rFonts w:ascii="Arial" w:eastAsia="Times New Roman" w:hAnsi="Arial" w:cs="Arial"/>
                <w:spacing w:val="28"/>
                <w:sz w:val="24"/>
                <w:szCs w:val="24"/>
              </w:rPr>
              <w:t xml:space="preserve"> </w:t>
            </w:r>
            <w:r w:rsidRPr="007625BF">
              <w:rPr>
                <w:rFonts w:ascii="Arial" w:eastAsia="Times New Roman" w:hAnsi="Arial" w:cs="Arial"/>
                <w:sz w:val="24"/>
                <w:szCs w:val="24"/>
              </w:rPr>
              <w:t>at</w:t>
            </w:r>
            <w:r w:rsidRPr="007625BF">
              <w:rPr>
                <w:rFonts w:ascii="Arial" w:eastAsia="Times New Roman" w:hAnsi="Arial" w:cs="Arial"/>
                <w:spacing w:val="29"/>
                <w:sz w:val="24"/>
                <w:szCs w:val="24"/>
              </w:rPr>
              <w:t xml:space="preserve"> </w:t>
            </w:r>
            <w:r w:rsidRPr="007625BF">
              <w:rPr>
                <w:rFonts w:ascii="Arial" w:eastAsia="Times New Roman" w:hAnsi="Arial" w:cs="Arial"/>
                <w:sz w:val="24"/>
                <w:szCs w:val="24"/>
              </w:rPr>
              <w:t>100%</w:t>
            </w:r>
            <w:r w:rsidRPr="007625BF">
              <w:rPr>
                <w:rFonts w:ascii="Arial" w:eastAsia="Times New Roman" w:hAnsi="Arial" w:cs="Arial"/>
                <w:spacing w:val="7"/>
                <w:sz w:val="24"/>
                <w:szCs w:val="24"/>
              </w:rPr>
              <w:t xml:space="preserve"> </w:t>
            </w:r>
            <w:r w:rsidRPr="007625BF">
              <w:rPr>
                <w:rFonts w:ascii="Arial" w:eastAsia="Times New Roman" w:hAnsi="Arial" w:cs="Arial"/>
                <w:sz w:val="24"/>
                <w:szCs w:val="24"/>
              </w:rPr>
              <w:t>Salary</w:t>
            </w:r>
          </w:p>
        </w:tc>
        <w:tc>
          <w:tcPr>
            <w:tcW w:w="2070" w:type="dxa"/>
            <w:vMerge w:val="restart"/>
            <w:tcBorders>
              <w:top w:val="single" w:sz="6" w:space="0" w:color="383838"/>
              <w:left w:val="single" w:sz="6" w:space="0" w:color="343434"/>
              <w:right w:val="single" w:sz="2" w:space="0" w:color="000000" w:themeColor="text1"/>
            </w:tcBorders>
            <w:vAlign w:val="center"/>
          </w:tcPr>
          <w:p w14:paraId="6BAAA10C" w14:textId="2B0FF414" w:rsidR="00B77FD2" w:rsidRPr="007625BF" w:rsidRDefault="00B77FD2" w:rsidP="007625BF">
            <w:pPr>
              <w:spacing w:after="0" w:line="240" w:lineRule="auto"/>
              <w:jc w:val="center"/>
              <w:rPr>
                <w:rFonts w:ascii="Arial" w:eastAsia="Arial" w:hAnsi="Arial" w:cs="Arial"/>
                <w:sz w:val="24"/>
                <w:szCs w:val="24"/>
              </w:rPr>
            </w:pPr>
            <w:r w:rsidRPr="007625BF">
              <w:rPr>
                <w:rFonts w:ascii="Arial" w:eastAsia="Arial" w:hAnsi="Arial" w:cs="Arial"/>
                <w:sz w:val="24"/>
                <w:szCs w:val="24"/>
              </w:rPr>
              <w:t>$</w:t>
            </w:r>
            <w:r w:rsidR="007625BF" w:rsidRPr="007625BF">
              <w:rPr>
                <w:rFonts w:ascii="Arial" w:eastAsia="Arial" w:hAnsi="Arial" w:cs="Arial"/>
                <w:sz w:val="24"/>
                <w:szCs w:val="24"/>
              </w:rPr>
              <w:t>28,380</w:t>
            </w:r>
          </w:p>
        </w:tc>
      </w:tr>
      <w:tr w:rsidR="00B77FD2" w:rsidRPr="007625BF" w14:paraId="27CDFB75" w14:textId="77777777" w:rsidTr="00B77FD2">
        <w:trPr>
          <w:cantSplit/>
        </w:trPr>
        <w:tc>
          <w:tcPr>
            <w:tcW w:w="7560" w:type="dxa"/>
            <w:gridSpan w:val="6"/>
            <w:tcBorders>
              <w:top w:val="nil"/>
              <w:left w:val="single" w:sz="2" w:space="0" w:color="000000" w:themeColor="text1"/>
              <w:bottom w:val="single" w:sz="6" w:space="0" w:color="383838"/>
              <w:right w:val="single" w:sz="6" w:space="0" w:color="343434"/>
            </w:tcBorders>
          </w:tcPr>
          <w:p w14:paraId="1A36C5F6" w14:textId="77777777" w:rsidR="00B77FD2" w:rsidRPr="007625BF" w:rsidRDefault="00B77FD2" w:rsidP="287293CE">
            <w:pPr>
              <w:spacing w:after="0" w:line="240" w:lineRule="auto"/>
              <w:rPr>
                <w:rFonts w:ascii="Arial" w:eastAsia="Arial" w:hAnsi="Arial" w:cs="Arial"/>
                <w:sz w:val="24"/>
                <w:szCs w:val="24"/>
              </w:rPr>
            </w:pPr>
            <w:r w:rsidRPr="007625BF">
              <w:rPr>
                <w:rFonts w:ascii="Arial" w:eastAsia="Times New Roman" w:hAnsi="Arial" w:cs="Arial"/>
                <w:sz w:val="24"/>
                <w:szCs w:val="24"/>
              </w:rPr>
              <w:t>Overhead</w:t>
            </w:r>
            <w:r w:rsidRPr="007625BF">
              <w:rPr>
                <w:rFonts w:ascii="Arial" w:eastAsia="Times New Roman" w:hAnsi="Arial" w:cs="Arial"/>
                <w:spacing w:val="36"/>
                <w:sz w:val="24"/>
                <w:szCs w:val="24"/>
              </w:rPr>
              <w:t xml:space="preserve"> </w:t>
            </w:r>
            <w:r w:rsidRPr="007625BF">
              <w:rPr>
                <w:rFonts w:ascii="Arial" w:eastAsia="Times New Roman" w:hAnsi="Arial" w:cs="Arial"/>
                <w:sz w:val="24"/>
                <w:szCs w:val="24"/>
              </w:rPr>
              <w:t>costs</w:t>
            </w:r>
            <w:r w:rsidRPr="007625BF">
              <w:rPr>
                <w:rFonts w:ascii="Arial" w:eastAsia="Times New Roman" w:hAnsi="Arial" w:cs="Arial"/>
                <w:spacing w:val="19"/>
                <w:sz w:val="24"/>
                <w:szCs w:val="24"/>
              </w:rPr>
              <w:t xml:space="preserve"> </w:t>
            </w:r>
            <w:r w:rsidRPr="007625BF">
              <w:rPr>
                <w:rFonts w:ascii="Arial" w:eastAsia="Times New Roman" w:hAnsi="Arial" w:cs="Arial"/>
                <w:sz w:val="24"/>
                <w:szCs w:val="24"/>
              </w:rPr>
              <w:t>are</w:t>
            </w:r>
            <w:r w:rsidRPr="007625BF">
              <w:rPr>
                <w:rFonts w:ascii="Arial" w:eastAsia="Times New Roman" w:hAnsi="Arial" w:cs="Arial"/>
                <w:spacing w:val="25"/>
                <w:sz w:val="24"/>
                <w:szCs w:val="24"/>
              </w:rPr>
              <w:t xml:space="preserve"> </w:t>
            </w:r>
            <w:r w:rsidRPr="007625BF">
              <w:rPr>
                <w:rFonts w:ascii="Arial" w:eastAsia="Times New Roman" w:hAnsi="Arial" w:cs="Arial"/>
                <w:sz w:val="24"/>
                <w:szCs w:val="24"/>
              </w:rPr>
              <w:t>100%</w:t>
            </w:r>
            <w:r w:rsidRPr="007625BF">
              <w:rPr>
                <w:rFonts w:ascii="Arial" w:eastAsia="Times New Roman" w:hAnsi="Arial" w:cs="Arial"/>
                <w:spacing w:val="13"/>
                <w:sz w:val="24"/>
                <w:szCs w:val="24"/>
              </w:rPr>
              <w:t xml:space="preserve"> </w:t>
            </w:r>
            <w:r w:rsidRPr="007625BF">
              <w:rPr>
                <w:rFonts w:ascii="Arial" w:eastAsia="Times New Roman" w:hAnsi="Arial" w:cs="Arial"/>
                <w:sz w:val="24"/>
                <w:szCs w:val="24"/>
              </w:rPr>
              <w:t>of</w:t>
            </w:r>
            <w:r w:rsidRPr="007625BF">
              <w:rPr>
                <w:rFonts w:ascii="Arial" w:eastAsia="Times New Roman" w:hAnsi="Arial" w:cs="Arial"/>
                <w:spacing w:val="7"/>
                <w:sz w:val="24"/>
                <w:szCs w:val="24"/>
              </w:rPr>
              <w:t xml:space="preserve"> </w:t>
            </w:r>
            <w:r w:rsidRPr="007625BF">
              <w:rPr>
                <w:rFonts w:ascii="Arial" w:eastAsia="Times New Roman" w:hAnsi="Arial" w:cs="Arial"/>
                <w:sz w:val="24"/>
                <w:szCs w:val="24"/>
              </w:rPr>
              <w:t>salary</w:t>
            </w:r>
            <w:r w:rsidRPr="007625BF">
              <w:rPr>
                <w:rFonts w:ascii="Arial" w:eastAsia="Times New Roman" w:hAnsi="Arial" w:cs="Arial"/>
                <w:spacing w:val="29"/>
                <w:sz w:val="24"/>
                <w:szCs w:val="24"/>
              </w:rPr>
              <w:t xml:space="preserve"> </w:t>
            </w:r>
            <w:r w:rsidRPr="007625BF">
              <w:rPr>
                <w:rFonts w:ascii="Arial" w:eastAsia="Times New Roman" w:hAnsi="Arial" w:cs="Arial"/>
                <w:sz w:val="24"/>
                <w:szCs w:val="24"/>
              </w:rPr>
              <w:t>and</w:t>
            </w:r>
            <w:r w:rsidRPr="007625BF">
              <w:rPr>
                <w:rFonts w:ascii="Arial" w:eastAsia="Times New Roman" w:hAnsi="Arial" w:cs="Arial"/>
                <w:spacing w:val="15"/>
                <w:sz w:val="24"/>
                <w:szCs w:val="24"/>
              </w:rPr>
              <w:t xml:space="preserve"> </w:t>
            </w:r>
            <w:r w:rsidRPr="007625BF">
              <w:rPr>
                <w:rFonts w:ascii="Arial" w:eastAsia="Times New Roman" w:hAnsi="Arial" w:cs="Arial"/>
                <w:sz w:val="24"/>
                <w:szCs w:val="24"/>
              </w:rPr>
              <w:t>are</w:t>
            </w:r>
            <w:r w:rsidRPr="007625BF">
              <w:rPr>
                <w:rFonts w:ascii="Arial" w:eastAsia="Times New Roman" w:hAnsi="Arial" w:cs="Arial"/>
                <w:spacing w:val="10"/>
                <w:sz w:val="24"/>
                <w:szCs w:val="24"/>
              </w:rPr>
              <w:t xml:space="preserve"> </w:t>
            </w:r>
            <w:r w:rsidRPr="007625BF">
              <w:rPr>
                <w:rFonts w:ascii="Arial" w:eastAsia="Times New Roman" w:hAnsi="Arial" w:cs="Arial"/>
                <w:sz w:val="24"/>
                <w:szCs w:val="24"/>
              </w:rPr>
              <w:t>the</w:t>
            </w:r>
            <w:r w:rsidRPr="007625BF">
              <w:rPr>
                <w:rFonts w:ascii="Arial" w:eastAsia="Times New Roman" w:hAnsi="Arial" w:cs="Arial"/>
                <w:spacing w:val="17"/>
                <w:sz w:val="24"/>
                <w:szCs w:val="24"/>
              </w:rPr>
              <w:t xml:space="preserve"> </w:t>
            </w:r>
            <w:r w:rsidRPr="007625BF">
              <w:rPr>
                <w:rFonts w:ascii="Arial" w:eastAsia="Times New Roman" w:hAnsi="Arial" w:cs="Arial"/>
                <w:sz w:val="24"/>
                <w:szCs w:val="24"/>
              </w:rPr>
              <w:t>same</w:t>
            </w:r>
            <w:r w:rsidRPr="007625BF">
              <w:rPr>
                <w:rFonts w:ascii="Arial" w:eastAsia="Times New Roman" w:hAnsi="Arial" w:cs="Arial"/>
                <w:spacing w:val="23"/>
                <w:sz w:val="24"/>
                <w:szCs w:val="24"/>
              </w:rPr>
              <w:t xml:space="preserve"> </w:t>
            </w:r>
            <w:r w:rsidRPr="007625BF">
              <w:rPr>
                <w:rFonts w:ascii="Arial" w:eastAsia="Times New Roman" w:hAnsi="Arial" w:cs="Arial"/>
                <w:sz w:val="24"/>
                <w:szCs w:val="24"/>
              </w:rPr>
              <w:t>as</w:t>
            </w:r>
            <w:r w:rsidRPr="007625BF">
              <w:rPr>
                <w:rFonts w:ascii="Arial" w:eastAsia="Times New Roman" w:hAnsi="Arial" w:cs="Arial"/>
                <w:w w:val="103"/>
                <w:sz w:val="24"/>
                <w:szCs w:val="24"/>
              </w:rPr>
              <w:t xml:space="preserve"> </w:t>
            </w:r>
            <w:r w:rsidRPr="007625BF">
              <w:rPr>
                <w:rFonts w:ascii="Arial" w:eastAsia="Times New Roman" w:hAnsi="Arial" w:cs="Arial"/>
                <w:sz w:val="24"/>
                <w:szCs w:val="24"/>
              </w:rPr>
              <w:t>the</w:t>
            </w:r>
            <w:r w:rsidRPr="007625BF">
              <w:rPr>
                <w:rFonts w:ascii="Arial" w:eastAsia="Times New Roman" w:hAnsi="Arial" w:cs="Arial"/>
                <w:spacing w:val="12"/>
                <w:sz w:val="24"/>
                <w:szCs w:val="24"/>
              </w:rPr>
              <w:t xml:space="preserve"> </w:t>
            </w:r>
            <w:r w:rsidRPr="007625BF">
              <w:rPr>
                <w:rFonts w:ascii="Arial" w:eastAsia="Times New Roman" w:hAnsi="Arial" w:cs="Arial"/>
                <w:sz w:val="24"/>
                <w:szCs w:val="24"/>
              </w:rPr>
              <w:t>wage</w:t>
            </w:r>
            <w:r w:rsidRPr="007625BF">
              <w:rPr>
                <w:rFonts w:ascii="Arial" w:eastAsia="Times New Roman" w:hAnsi="Arial" w:cs="Arial"/>
                <w:spacing w:val="30"/>
                <w:sz w:val="24"/>
                <w:szCs w:val="24"/>
              </w:rPr>
              <w:t xml:space="preserve"> </w:t>
            </w:r>
            <w:r w:rsidRPr="007625BF">
              <w:rPr>
                <w:rFonts w:ascii="Arial" w:eastAsia="Times New Roman" w:hAnsi="Arial" w:cs="Arial"/>
                <w:sz w:val="24"/>
                <w:szCs w:val="24"/>
              </w:rPr>
              <w:t>listed</w:t>
            </w:r>
            <w:r w:rsidRPr="007625BF">
              <w:rPr>
                <w:rFonts w:ascii="Arial" w:eastAsia="Times New Roman" w:hAnsi="Arial" w:cs="Arial"/>
                <w:spacing w:val="7"/>
                <w:sz w:val="24"/>
                <w:szCs w:val="24"/>
              </w:rPr>
              <w:t xml:space="preserve"> </w:t>
            </w:r>
            <w:r w:rsidRPr="007625BF">
              <w:rPr>
                <w:rFonts w:ascii="Arial" w:eastAsia="Times New Roman" w:hAnsi="Arial" w:cs="Arial"/>
                <w:sz w:val="24"/>
                <w:szCs w:val="24"/>
              </w:rPr>
              <w:t>above;</w:t>
            </w:r>
            <w:r w:rsidRPr="007625BF">
              <w:rPr>
                <w:rFonts w:ascii="Arial" w:eastAsia="Times New Roman" w:hAnsi="Arial" w:cs="Arial"/>
                <w:spacing w:val="23"/>
                <w:sz w:val="24"/>
                <w:szCs w:val="24"/>
              </w:rPr>
              <w:t xml:space="preserve"> </w:t>
            </w:r>
            <w:r w:rsidRPr="007625BF">
              <w:rPr>
                <w:rFonts w:ascii="Arial" w:eastAsia="Times New Roman" w:hAnsi="Arial" w:cs="Arial"/>
                <w:sz w:val="24"/>
                <w:szCs w:val="24"/>
              </w:rPr>
              <w:t>and</w:t>
            </w:r>
            <w:r w:rsidRPr="007625BF">
              <w:rPr>
                <w:rFonts w:ascii="Arial" w:eastAsia="Times New Roman" w:hAnsi="Arial" w:cs="Arial"/>
                <w:spacing w:val="13"/>
                <w:sz w:val="24"/>
                <w:szCs w:val="24"/>
              </w:rPr>
              <w:t xml:space="preserve"> </w:t>
            </w:r>
            <w:r w:rsidRPr="007625BF">
              <w:rPr>
                <w:rFonts w:ascii="Arial" w:eastAsia="Times New Roman" w:hAnsi="Arial" w:cs="Arial"/>
                <w:sz w:val="24"/>
                <w:szCs w:val="24"/>
              </w:rPr>
              <w:t>the</w:t>
            </w:r>
            <w:r w:rsidRPr="007625BF">
              <w:rPr>
                <w:rFonts w:ascii="Arial" w:eastAsia="Times New Roman" w:hAnsi="Arial" w:cs="Arial"/>
                <w:spacing w:val="24"/>
                <w:sz w:val="24"/>
                <w:szCs w:val="24"/>
              </w:rPr>
              <w:t xml:space="preserve"> </w:t>
            </w:r>
            <w:r w:rsidRPr="007625BF">
              <w:rPr>
                <w:rFonts w:ascii="Arial" w:eastAsia="Times New Roman" w:hAnsi="Arial" w:cs="Arial"/>
                <w:sz w:val="24"/>
                <w:szCs w:val="24"/>
              </w:rPr>
              <w:t>amount</w:t>
            </w:r>
            <w:r w:rsidRPr="007625BF">
              <w:rPr>
                <w:rFonts w:ascii="Arial" w:eastAsia="Times New Roman" w:hAnsi="Arial" w:cs="Arial"/>
                <w:spacing w:val="29"/>
                <w:sz w:val="24"/>
                <w:szCs w:val="24"/>
              </w:rPr>
              <w:t xml:space="preserve"> </w:t>
            </w:r>
            <w:r w:rsidRPr="007625BF">
              <w:rPr>
                <w:rFonts w:ascii="Arial" w:eastAsia="Times New Roman" w:hAnsi="Arial" w:cs="Arial"/>
                <w:sz w:val="24"/>
                <w:szCs w:val="24"/>
              </w:rPr>
              <w:t>is</w:t>
            </w:r>
            <w:r w:rsidRPr="007625BF">
              <w:rPr>
                <w:rFonts w:ascii="Arial" w:eastAsia="Times New Roman" w:hAnsi="Arial" w:cs="Arial"/>
                <w:spacing w:val="7"/>
                <w:sz w:val="24"/>
                <w:szCs w:val="24"/>
              </w:rPr>
              <w:t xml:space="preserve"> </w:t>
            </w:r>
            <w:r w:rsidRPr="007625BF">
              <w:rPr>
                <w:rFonts w:ascii="Arial" w:eastAsia="Times New Roman" w:hAnsi="Arial" w:cs="Arial"/>
                <w:sz w:val="24"/>
                <w:szCs w:val="24"/>
              </w:rPr>
              <w:t>included</w:t>
            </w:r>
            <w:r w:rsidRPr="007625BF">
              <w:rPr>
                <w:rFonts w:ascii="Arial" w:eastAsia="Times New Roman" w:hAnsi="Arial" w:cs="Arial"/>
                <w:spacing w:val="31"/>
                <w:sz w:val="24"/>
                <w:szCs w:val="24"/>
              </w:rPr>
              <w:t xml:space="preserve"> </w:t>
            </w:r>
            <w:r w:rsidRPr="007625BF">
              <w:rPr>
                <w:rFonts w:ascii="Arial" w:eastAsia="Times New Roman" w:hAnsi="Arial" w:cs="Arial"/>
                <w:sz w:val="24"/>
                <w:szCs w:val="24"/>
              </w:rPr>
              <w:t>in the</w:t>
            </w:r>
            <w:r w:rsidRPr="007625BF">
              <w:rPr>
                <w:rFonts w:ascii="Arial" w:eastAsia="Times New Roman" w:hAnsi="Arial" w:cs="Arial"/>
                <w:spacing w:val="18"/>
                <w:sz w:val="24"/>
                <w:szCs w:val="24"/>
              </w:rPr>
              <w:t xml:space="preserve"> </w:t>
            </w:r>
            <w:r w:rsidRPr="007625BF">
              <w:rPr>
                <w:rFonts w:ascii="Arial" w:eastAsia="Times New Roman" w:hAnsi="Arial" w:cs="Arial"/>
                <w:sz w:val="24"/>
                <w:szCs w:val="24"/>
              </w:rPr>
              <w:t>total.</w:t>
            </w:r>
          </w:p>
        </w:tc>
        <w:tc>
          <w:tcPr>
            <w:tcW w:w="2070" w:type="dxa"/>
            <w:vMerge/>
            <w:tcBorders>
              <w:left w:val="single" w:sz="6" w:space="0" w:color="343434"/>
              <w:bottom w:val="single" w:sz="6" w:space="0" w:color="383838"/>
              <w:right w:val="single" w:sz="2" w:space="0" w:color="000000" w:themeColor="text1"/>
            </w:tcBorders>
            <w:vAlign w:val="center"/>
          </w:tcPr>
          <w:p w14:paraId="463F29E8" w14:textId="77777777" w:rsidR="00B77FD2" w:rsidRPr="007625BF" w:rsidRDefault="00B77FD2" w:rsidP="00B77FD2">
            <w:pPr>
              <w:spacing w:after="0" w:line="240" w:lineRule="auto"/>
              <w:jc w:val="center"/>
              <w:rPr>
                <w:rFonts w:ascii="Arial" w:eastAsia="Times New Roman" w:hAnsi="Arial" w:cs="Arial"/>
                <w:sz w:val="24"/>
                <w:szCs w:val="24"/>
              </w:rPr>
            </w:pPr>
          </w:p>
        </w:tc>
      </w:tr>
      <w:tr w:rsidR="00BE07EA" w:rsidRPr="007625BF" w14:paraId="25B35E1D" w14:textId="77777777" w:rsidTr="00B77FD2">
        <w:trPr>
          <w:cantSplit/>
        </w:trPr>
        <w:tc>
          <w:tcPr>
            <w:tcW w:w="7560" w:type="dxa"/>
            <w:gridSpan w:val="6"/>
            <w:tcBorders>
              <w:top w:val="single" w:sz="6" w:space="0" w:color="383838"/>
              <w:left w:val="single" w:sz="2" w:space="0" w:color="000000" w:themeColor="text1"/>
              <w:bottom w:val="single" w:sz="4" w:space="0" w:color="2F2F34"/>
              <w:right w:val="single" w:sz="6" w:space="0" w:color="343434"/>
            </w:tcBorders>
          </w:tcPr>
          <w:p w14:paraId="1CF7632B" w14:textId="77777777" w:rsidR="00BE07EA" w:rsidRPr="007625BF" w:rsidRDefault="00BE07EA" w:rsidP="287293CE">
            <w:pPr>
              <w:spacing w:after="0" w:line="240" w:lineRule="auto"/>
              <w:rPr>
                <w:rFonts w:ascii="Arial" w:eastAsia="Arial" w:hAnsi="Arial" w:cs="Arial"/>
                <w:sz w:val="24"/>
                <w:szCs w:val="24"/>
              </w:rPr>
            </w:pPr>
            <w:r w:rsidRPr="007625BF">
              <w:rPr>
                <w:rFonts w:ascii="Arial" w:eastAsia="Times New Roman" w:hAnsi="Arial" w:cs="Arial"/>
                <w:sz w:val="24"/>
                <w:szCs w:val="24"/>
              </w:rPr>
              <w:t>Processing</w:t>
            </w:r>
            <w:r w:rsidRPr="007625BF">
              <w:rPr>
                <w:rFonts w:ascii="Arial" w:eastAsia="Times New Roman" w:hAnsi="Arial" w:cs="Arial"/>
                <w:spacing w:val="13"/>
                <w:sz w:val="24"/>
                <w:szCs w:val="24"/>
              </w:rPr>
              <w:t xml:space="preserve"> </w:t>
            </w:r>
            <w:r w:rsidRPr="007625BF">
              <w:rPr>
                <w:rFonts w:ascii="Arial" w:eastAsia="Times New Roman" w:hAnsi="Arial" w:cs="Arial"/>
                <w:i/>
                <w:iCs/>
                <w:sz w:val="24"/>
                <w:szCs w:val="24"/>
              </w:rPr>
              <w:t>I</w:t>
            </w:r>
            <w:r w:rsidRPr="007625BF">
              <w:rPr>
                <w:rFonts w:ascii="Arial" w:eastAsia="Times New Roman" w:hAnsi="Arial" w:cs="Arial"/>
                <w:i/>
                <w:iCs/>
                <w:spacing w:val="-9"/>
                <w:sz w:val="24"/>
                <w:szCs w:val="24"/>
              </w:rPr>
              <w:t xml:space="preserve"> </w:t>
            </w:r>
            <w:r w:rsidRPr="007625BF">
              <w:rPr>
                <w:rFonts w:ascii="Arial" w:eastAsia="Times New Roman" w:hAnsi="Arial" w:cs="Arial"/>
                <w:sz w:val="24"/>
                <w:szCs w:val="24"/>
              </w:rPr>
              <w:t>Analyzing</w:t>
            </w:r>
            <w:r w:rsidRPr="007625BF">
              <w:rPr>
                <w:rFonts w:ascii="Arial" w:eastAsia="Times New Roman" w:hAnsi="Arial" w:cs="Arial"/>
                <w:spacing w:val="44"/>
                <w:sz w:val="24"/>
                <w:szCs w:val="24"/>
              </w:rPr>
              <w:t xml:space="preserve"> </w:t>
            </w:r>
            <w:r w:rsidRPr="007625BF">
              <w:rPr>
                <w:rFonts w:ascii="Arial" w:eastAsia="Times New Roman" w:hAnsi="Arial" w:cs="Arial"/>
                <w:sz w:val="24"/>
                <w:szCs w:val="24"/>
              </w:rPr>
              <w:t>Costs</w:t>
            </w:r>
            <w:r w:rsidRPr="007625BF">
              <w:rPr>
                <w:rFonts w:ascii="Arial" w:eastAsia="Times New Roman" w:hAnsi="Arial" w:cs="Arial"/>
                <w:spacing w:val="21"/>
                <w:sz w:val="24"/>
                <w:szCs w:val="24"/>
              </w:rPr>
              <w:t xml:space="preserve"> </w:t>
            </w:r>
          </w:p>
        </w:tc>
        <w:tc>
          <w:tcPr>
            <w:tcW w:w="2070" w:type="dxa"/>
            <w:tcBorders>
              <w:top w:val="single" w:sz="6" w:space="0" w:color="383838"/>
              <w:left w:val="single" w:sz="6" w:space="0" w:color="343434"/>
              <w:bottom w:val="single" w:sz="4" w:space="0" w:color="2F2F34"/>
              <w:right w:val="single" w:sz="2" w:space="0" w:color="000000" w:themeColor="text1"/>
            </w:tcBorders>
            <w:vAlign w:val="center"/>
          </w:tcPr>
          <w:p w14:paraId="25E7D3C0" w14:textId="77F55BA4" w:rsidR="00BE07EA" w:rsidRPr="007625BF" w:rsidRDefault="287293CE" w:rsidP="007625BF">
            <w:pPr>
              <w:spacing w:after="0" w:line="240" w:lineRule="auto"/>
              <w:jc w:val="center"/>
              <w:rPr>
                <w:rFonts w:ascii="Arial" w:eastAsia="Arial" w:hAnsi="Arial" w:cs="Arial"/>
                <w:sz w:val="24"/>
                <w:szCs w:val="24"/>
              </w:rPr>
            </w:pPr>
            <w:r w:rsidRPr="007625BF">
              <w:rPr>
                <w:rFonts w:ascii="Arial" w:eastAsia="Arial" w:hAnsi="Arial" w:cs="Arial"/>
                <w:sz w:val="24"/>
                <w:szCs w:val="24"/>
              </w:rPr>
              <w:t>$</w:t>
            </w:r>
            <w:r w:rsidR="007625BF" w:rsidRPr="007625BF">
              <w:rPr>
                <w:rFonts w:ascii="Arial" w:eastAsia="Arial" w:hAnsi="Arial" w:cs="Arial"/>
                <w:sz w:val="24"/>
                <w:szCs w:val="24"/>
              </w:rPr>
              <w:t>28,380</w:t>
            </w:r>
          </w:p>
        </w:tc>
      </w:tr>
      <w:tr w:rsidR="00BE07EA" w:rsidRPr="007625BF" w14:paraId="5E66690E" w14:textId="77777777" w:rsidTr="00B77FD2">
        <w:trPr>
          <w:cantSplit/>
        </w:trPr>
        <w:tc>
          <w:tcPr>
            <w:tcW w:w="7560" w:type="dxa"/>
            <w:gridSpan w:val="6"/>
            <w:tcBorders>
              <w:top w:val="single" w:sz="4" w:space="0" w:color="2F2F34"/>
              <w:left w:val="single" w:sz="2" w:space="0" w:color="000000" w:themeColor="text1"/>
              <w:bottom w:val="single" w:sz="4" w:space="0" w:color="343434"/>
              <w:right w:val="single" w:sz="6" w:space="0" w:color="343434"/>
            </w:tcBorders>
          </w:tcPr>
          <w:p w14:paraId="6E79908A" w14:textId="77777777" w:rsidR="00BE07EA" w:rsidRPr="007625BF" w:rsidRDefault="00BE07EA" w:rsidP="287293CE">
            <w:pPr>
              <w:spacing w:after="0" w:line="240" w:lineRule="auto"/>
              <w:rPr>
                <w:rFonts w:ascii="Arial" w:eastAsia="Arial" w:hAnsi="Arial" w:cs="Arial"/>
                <w:sz w:val="24"/>
                <w:szCs w:val="24"/>
              </w:rPr>
            </w:pPr>
            <w:r w:rsidRPr="007625BF">
              <w:rPr>
                <w:rFonts w:ascii="Arial" w:eastAsia="Times New Roman" w:hAnsi="Arial" w:cs="Arial"/>
                <w:sz w:val="24"/>
                <w:szCs w:val="24"/>
              </w:rPr>
              <w:t>Printing</w:t>
            </w:r>
            <w:r w:rsidRPr="007625BF">
              <w:rPr>
                <w:rFonts w:ascii="Arial" w:eastAsia="Times New Roman" w:hAnsi="Arial" w:cs="Arial"/>
                <w:spacing w:val="20"/>
                <w:sz w:val="24"/>
                <w:szCs w:val="24"/>
              </w:rPr>
              <w:t xml:space="preserve"> </w:t>
            </w:r>
            <w:r w:rsidRPr="007625BF">
              <w:rPr>
                <w:rFonts w:ascii="Arial" w:eastAsia="Times New Roman" w:hAnsi="Arial" w:cs="Arial"/>
                <w:sz w:val="24"/>
                <w:szCs w:val="24"/>
              </w:rPr>
              <w:t>and</w:t>
            </w:r>
            <w:r w:rsidRPr="007625BF">
              <w:rPr>
                <w:rFonts w:ascii="Arial" w:eastAsia="Times New Roman" w:hAnsi="Arial" w:cs="Arial"/>
                <w:spacing w:val="30"/>
                <w:sz w:val="24"/>
                <w:szCs w:val="24"/>
              </w:rPr>
              <w:t xml:space="preserve"> </w:t>
            </w:r>
            <w:r w:rsidRPr="007625BF">
              <w:rPr>
                <w:rFonts w:ascii="Arial" w:eastAsia="Times New Roman" w:hAnsi="Arial" w:cs="Arial"/>
                <w:sz w:val="24"/>
                <w:szCs w:val="24"/>
              </w:rPr>
              <w:t>Production</w:t>
            </w:r>
            <w:r w:rsidRPr="007625BF">
              <w:rPr>
                <w:rFonts w:ascii="Arial" w:eastAsia="Times New Roman" w:hAnsi="Arial" w:cs="Arial"/>
                <w:spacing w:val="32"/>
                <w:sz w:val="24"/>
                <w:szCs w:val="24"/>
              </w:rPr>
              <w:t xml:space="preserve"> </w:t>
            </w:r>
            <w:r w:rsidRPr="007625BF">
              <w:rPr>
                <w:rFonts w:ascii="Arial" w:eastAsia="Times New Roman" w:hAnsi="Arial" w:cs="Arial"/>
                <w:sz w:val="24"/>
                <w:szCs w:val="24"/>
              </w:rPr>
              <w:t>Cost</w:t>
            </w:r>
          </w:p>
        </w:tc>
        <w:tc>
          <w:tcPr>
            <w:tcW w:w="2070" w:type="dxa"/>
            <w:tcBorders>
              <w:top w:val="single" w:sz="4" w:space="0" w:color="2F2F34"/>
              <w:left w:val="single" w:sz="6" w:space="0" w:color="343434"/>
              <w:bottom w:val="single" w:sz="4" w:space="0" w:color="343434"/>
              <w:right w:val="single" w:sz="2" w:space="0" w:color="000000" w:themeColor="text1"/>
            </w:tcBorders>
            <w:vAlign w:val="center"/>
          </w:tcPr>
          <w:p w14:paraId="7E3F8F7D" w14:textId="77777777" w:rsidR="00BE07EA" w:rsidRPr="007625BF" w:rsidRDefault="287293CE" w:rsidP="00B77FD2">
            <w:pPr>
              <w:spacing w:after="0" w:line="240" w:lineRule="auto"/>
              <w:jc w:val="center"/>
              <w:rPr>
                <w:rFonts w:ascii="Arial" w:eastAsia="Arial" w:hAnsi="Arial" w:cs="Arial"/>
                <w:sz w:val="24"/>
                <w:szCs w:val="24"/>
              </w:rPr>
            </w:pPr>
            <w:r w:rsidRPr="007625BF">
              <w:rPr>
                <w:rFonts w:ascii="Arial" w:eastAsia="Times New Roman" w:hAnsi="Arial" w:cs="Arial"/>
                <w:sz w:val="24"/>
                <w:szCs w:val="24"/>
              </w:rPr>
              <w:t>$0</w:t>
            </w:r>
          </w:p>
        </w:tc>
      </w:tr>
      <w:tr w:rsidR="00BE07EA" w:rsidRPr="007625BF" w14:paraId="5641CD3E" w14:textId="77777777" w:rsidTr="00B77FD2">
        <w:trPr>
          <w:cantSplit/>
        </w:trPr>
        <w:tc>
          <w:tcPr>
            <w:tcW w:w="7560" w:type="dxa"/>
            <w:gridSpan w:val="6"/>
            <w:tcBorders>
              <w:top w:val="single" w:sz="4" w:space="0" w:color="343434"/>
              <w:left w:val="single" w:sz="2" w:space="0" w:color="000000" w:themeColor="text1"/>
              <w:bottom w:val="single" w:sz="2" w:space="0" w:color="000000" w:themeColor="text1"/>
              <w:right w:val="single" w:sz="4" w:space="0" w:color="2F2F2F"/>
            </w:tcBorders>
          </w:tcPr>
          <w:p w14:paraId="5377F1BE" w14:textId="77777777" w:rsidR="00BE07EA" w:rsidRPr="007625BF" w:rsidRDefault="00BE07EA" w:rsidP="287293CE">
            <w:pPr>
              <w:spacing w:after="0" w:line="240" w:lineRule="auto"/>
              <w:rPr>
                <w:rFonts w:ascii="Arial" w:eastAsia="Arial" w:hAnsi="Arial" w:cs="Arial"/>
                <w:sz w:val="24"/>
                <w:szCs w:val="24"/>
                <w:u w:val="single"/>
              </w:rPr>
            </w:pPr>
            <w:r w:rsidRPr="007625BF">
              <w:rPr>
                <w:rFonts w:ascii="Arial" w:eastAsia="Times New Roman" w:hAnsi="Arial" w:cs="Arial"/>
                <w:w w:val="99"/>
                <w:sz w:val="24"/>
                <w:szCs w:val="24"/>
                <w:u w:val="single"/>
              </w:rPr>
              <w:t xml:space="preserve"> </w:t>
            </w:r>
            <w:r w:rsidRPr="007625BF">
              <w:rPr>
                <w:rFonts w:ascii="Arial" w:eastAsia="Times New Roman" w:hAnsi="Arial" w:cs="Arial"/>
                <w:sz w:val="24"/>
                <w:szCs w:val="24"/>
                <w:u w:val="single"/>
              </w:rPr>
              <w:t xml:space="preserve"> </w:t>
            </w:r>
            <w:r w:rsidRPr="007625BF">
              <w:rPr>
                <w:rFonts w:ascii="Arial" w:eastAsia="Times New Roman" w:hAnsi="Arial" w:cs="Arial"/>
                <w:spacing w:val="-24"/>
                <w:sz w:val="24"/>
                <w:szCs w:val="24"/>
                <w:u w:val="single"/>
              </w:rPr>
              <w:t xml:space="preserve"> </w:t>
            </w:r>
            <w:r w:rsidRPr="007625BF">
              <w:rPr>
                <w:rFonts w:ascii="Arial" w:eastAsia="Times New Roman" w:hAnsi="Arial" w:cs="Arial"/>
                <w:sz w:val="24"/>
                <w:szCs w:val="24"/>
                <w:u w:val="single"/>
              </w:rPr>
              <w:t>Total</w:t>
            </w:r>
            <w:r w:rsidRPr="007625BF">
              <w:rPr>
                <w:rFonts w:ascii="Arial" w:eastAsia="Times New Roman" w:hAnsi="Arial" w:cs="Arial"/>
                <w:spacing w:val="30"/>
                <w:sz w:val="24"/>
                <w:szCs w:val="24"/>
                <w:u w:val="single"/>
              </w:rPr>
              <w:t xml:space="preserve"> </w:t>
            </w:r>
            <w:r w:rsidRPr="007625BF">
              <w:rPr>
                <w:rFonts w:ascii="Arial" w:eastAsia="Times New Roman" w:hAnsi="Arial" w:cs="Arial"/>
                <w:sz w:val="24"/>
                <w:szCs w:val="24"/>
                <w:u w:val="single"/>
              </w:rPr>
              <w:t>Cost</w:t>
            </w:r>
            <w:r w:rsidRPr="007625BF">
              <w:rPr>
                <w:rFonts w:ascii="Arial" w:eastAsia="Times New Roman" w:hAnsi="Arial" w:cs="Arial"/>
                <w:spacing w:val="3"/>
                <w:sz w:val="24"/>
                <w:szCs w:val="24"/>
                <w:u w:val="single"/>
              </w:rPr>
              <w:t xml:space="preserve"> </w:t>
            </w:r>
            <w:r w:rsidRPr="007625BF">
              <w:rPr>
                <w:rFonts w:ascii="Arial" w:eastAsia="Times New Roman" w:hAnsi="Arial" w:cs="Arial"/>
                <w:sz w:val="24"/>
                <w:szCs w:val="24"/>
                <w:u w:val="single"/>
              </w:rPr>
              <w:t>to</w:t>
            </w:r>
            <w:r w:rsidRPr="007625BF">
              <w:rPr>
                <w:rFonts w:ascii="Arial" w:eastAsia="Times New Roman" w:hAnsi="Arial" w:cs="Arial"/>
                <w:spacing w:val="32"/>
                <w:sz w:val="24"/>
                <w:szCs w:val="24"/>
                <w:u w:val="single"/>
              </w:rPr>
              <w:t xml:space="preserve"> </w:t>
            </w:r>
            <w:r w:rsidRPr="007625BF">
              <w:rPr>
                <w:rFonts w:ascii="Arial" w:eastAsia="Times New Roman" w:hAnsi="Arial" w:cs="Arial"/>
                <w:sz w:val="24"/>
                <w:szCs w:val="24"/>
                <w:u w:val="single"/>
              </w:rPr>
              <w:t>Government__________________________</w:t>
            </w:r>
          </w:p>
        </w:tc>
        <w:tc>
          <w:tcPr>
            <w:tcW w:w="2070" w:type="dxa"/>
            <w:tcBorders>
              <w:top w:val="single" w:sz="4" w:space="0" w:color="343434"/>
              <w:left w:val="single" w:sz="4" w:space="0" w:color="2F2F2F"/>
              <w:bottom w:val="single" w:sz="2" w:space="0" w:color="000000" w:themeColor="text1"/>
              <w:right w:val="single" w:sz="2" w:space="0" w:color="000000" w:themeColor="text1"/>
            </w:tcBorders>
            <w:vAlign w:val="center"/>
          </w:tcPr>
          <w:p w14:paraId="3B7B4B86" w14:textId="056FDF34" w:rsidR="00BE07EA" w:rsidRPr="007625BF" w:rsidRDefault="0370D7CC" w:rsidP="007625BF">
            <w:pPr>
              <w:spacing w:after="0" w:line="240" w:lineRule="auto"/>
              <w:jc w:val="center"/>
              <w:rPr>
                <w:rFonts w:ascii="Arial" w:eastAsia="Arial" w:hAnsi="Arial" w:cs="Arial"/>
                <w:sz w:val="24"/>
                <w:szCs w:val="24"/>
              </w:rPr>
            </w:pPr>
            <w:r w:rsidRPr="007625BF">
              <w:rPr>
                <w:rFonts w:ascii="Arial" w:eastAsia="Arial" w:hAnsi="Arial" w:cs="Arial"/>
                <w:sz w:val="24"/>
                <w:szCs w:val="24"/>
              </w:rPr>
              <w:t>$</w:t>
            </w:r>
            <w:r w:rsidR="007625BF" w:rsidRPr="007625BF">
              <w:rPr>
                <w:rFonts w:ascii="Arial" w:eastAsia="Arial" w:hAnsi="Arial" w:cs="Arial"/>
                <w:sz w:val="24"/>
                <w:szCs w:val="24"/>
              </w:rPr>
              <w:t>28,380</w:t>
            </w:r>
          </w:p>
        </w:tc>
      </w:tr>
    </w:tbl>
    <w:p w14:paraId="3A0FF5F2" w14:textId="77777777" w:rsidR="00BE07EA" w:rsidRPr="007625BF" w:rsidRDefault="00BE07EA" w:rsidP="00BE07EA">
      <w:pPr>
        <w:spacing w:after="0" w:line="240" w:lineRule="auto"/>
        <w:rPr>
          <w:rFonts w:ascii="Arial" w:eastAsia="Arial" w:hAnsi="Arial" w:cs="Arial"/>
          <w:sz w:val="24"/>
          <w:szCs w:val="24"/>
        </w:rPr>
      </w:pPr>
    </w:p>
    <w:p w14:paraId="743A4E61" w14:textId="6E1BBDEF" w:rsidR="00BE07EA" w:rsidRPr="007625BF" w:rsidRDefault="00BE07EA" w:rsidP="099D8A7D">
      <w:pPr>
        <w:spacing w:after="0" w:line="240" w:lineRule="auto"/>
        <w:rPr>
          <w:rFonts w:ascii="Arial" w:eastAsia="Times New Roman" w:hAnsi="Arial" w:cs="Arial"/>
          <w:spacing w:val="20"/>
          <w:sz w:val="24"/>
          <w:szCs w:val="24"/>
        </w:rPr>
      </w:pPr>
      <w:r w:rsidRPr="007625BF">
        <w:rPr>
          <w:rFonts w:ascii="Arial" w:eastAsia="Times New Roman" w:hAnsi="Arial" w:cs="Arial"/>
          <w:b/>
          <w:bCs/>
          <w:sz w:val="24"/>
          <w:szCs w:val="24"/>
        </w:rPr>
        <w:t>Note:</w:t>
      </w:r>
      <w:r w:rsidRPr="007625BF">
        <w:rPr>
          <w:rFonts w:ascii="Arial" w:eastAsia="Times New Roman" w:hAnsi="Arial" w:cs="Arial"/>
          <w:spacing w:val="4"/>
          <w:sz w:val="24"/>
          <w:szCs w:val="24"/>
        </w:rPr>
        <w:t xml:space="preserve"> </w:t>
      </w:r>
      <w:r w:rsidRPr="007625BF">
        <w:rPr>
          <w:rFonts w:ascii="Arial" w:eastAsia="Times New Roman" w:hAnsi="Arial" w:cs="Arial"/>
          <w:sz w:val="24"/>
          <w:szCs w:val="24"/>
        </w:rPr>
        <w:t>The</w:t>
      </w:r>
      <w:r w:rsidRPr="007625BF">
        <w:rPr>
          <w:rFonts w:ascii="Arial" w:eastAsia="Times New Roman" w:hAnsi="Arial" w:cs="Arial"/>
          <w:spacing w:val="23"/>
          <w:sz w:val="24"/>
          <w:szCs w:val="24"/>
        </w:rPr>
        <w:t xml:space="preserve"> </w:t>
      </w:r>
      <w:r w:rsidRPr="007625BF">
        <w:rPr>
          <w:rFonts w:ascii="Arial" w:eastAsia="Times New Roman" w:hAnsi="Arial" w:cs="Arial"/>
          <w:sz w:val="24"/>
          <w:szCs w:val="24"/>
        </w:rPr>
        <w:t>hourly</w:t>
      </w:r>
      <w:r w:rsidRPr="007625BF">
        <w:rPr>
          <w:rFonts w:ascii="Arial" w:eastAsia="Times New Roman" w:hAnsi="Arial" w:cs="Arial"/>
          <w:spacing w:val="9"/>
          <w:sz w:val="24"/>
          <w:szCs w:val="24"/>
        </w:rPr>
        <w:t xml:space="preserve"> </w:t>
      </w:r>
      <w:r w:rsidRPr="007625BF">
        <w:rPr>
          <w:rFonts w:ascii="Arial" w:eastAsia="Times New Roman" w:hAnsi="Arial" w:cs="Arial"/>
          <w:sz w:val="24"/>
          <w:szCs w:val="24"/>
        </w:rPr>
        <w:t>wage</w:t>
      </w:r>
      <w:r w:rsidRPr="007625BF">
        <w:rPr>
          <w:rFonts w:ascii="Arial" w:eastAsia="Times New Roman" w:hAnsi="Arial" w:cs="Arial"/>
          <w:spacing w:val="43"/>
          <w:sz w:val="24"/>
          <w:szCs w:val="24"/>
        </w:rPr>
        <w:t xml:space="preserve"> </w:t>
      </w:r>
      <w:r w:rsidRPr="007625BF">
        <w:rPr>
          <w:rFonts w:ascii="Arial" w:eastAsia="Times New Roman" w:hAnsi="Arial" w:cs="Arial"/>
          <w:sz w:val="24"/>
          <w:szCs w:val="24"/>
        </w:rPr>
        <w:t>information</w:t>
      </w:r>
      <w:r w:rsidRPr="007625BF">
        <w:rPr>
          <w:rFonts w:ascii="Arial" w:eastAsia="Times New Roman" w:hAnsi="Arial" w:cs="Arial"/>
          <w:spacing w:val="25"/>
          <w:sz w:val="24"/>
          <w:szCs w:val="24"/>
        </w:rPr>
        <w:t xml:space="preserve"> </w:t>
      </w:r>
      <w:r w:rsidRPr="007625BF">
        <w:rPr>
          <w:rFonts w:ascii="Arial" w:eastAsia="Times New Roman" w:hAnsi="Arial" w:cs="Arial"/>
          <w:sz w:val="24"/>
          <w:szCs w:val="24"/>
        </w:rPr>
        <w:t>above</w:t>
      </w:r>
      <w:r w:rsidRPr="007625BF">
        <w:rPr>
          <w:rFonts w:ascii="Arial" w:eastAsia="Times New Roman" w:hAnsi="Arial" w:cs="Arial"/>
          <w:spacing w:val="30"/>
          <w:sz w:val="24"/>
          <w:szCs w:val="24"/>
        </w:rPr>
        <w:t xml:space="preserve"> </w:t>
      </w:r>
      <w:r w:rsidRPr="007625BF">
        <w:rPr>
          <w:rFonts w:ascii="Arial" w:eastAsia="Times New Roman" w:hAnsi="Arial" w:cs="Arial"/>
          <w:sz w:val="24"/>
          <w:szCs w:val="24"/>
        </w:rPr>
        <w:t>is</w:t>
      </w:r>
      <w:r w:rsidRPr="007625BF">
        <w:rPr>
          <w:rFonts w:ascii="Arial" w:eastAsia="Times New Roman" w:hAnsi="Arial" w:cs="Arial"/>
          <w:spacing w:val="10"/>
          <w:sz w:val="24"/>
          <w:szCs w:val="24"/>
        </w:rPr>
        <w:t xml:space="preserve"> </w:t>
      </w:r>
      <w:r w:rsidRPr="007625BF">
        <w:rPr>
          <w:rFonts w:ascii="Arial" w:eastAsia="Times New Roman" w:hAnsi="Arial" w:cs="Arial"/>
          <w:sz w:val="24"/>
          <w:szCs w:val="24"/>
        </w:rPr>
        <w:t>based</w:t>
      </w:r>
      <w:r w:rsidRPr="007625BF">
        <w:rPr>
          <w:rFonts w:ascii="Arial" w:eastAsia="Times New Roman" w:hAnsi="Arial" w:cs="Arial"/>
          <w:spacing w:val="19"/>
          <w:sz w:val="24"/>
          <w:szCs w:val="24"/>
        </w:rPr>
        <w:t xml:space="preserve"> </w:t>
      </w:r>
      <w:r w:rsidRPr="007625BF">
        <w:rPr>
          <w:rFonts w:ascii="Arial" w:eastAsia="Times New Roman" w:hAnsi="Arial" w:cs="Arial"/>
          <w:sz w:val="24"/>
          <w:szCs w:val="24"/>
        </w:rPr>
        <w:t>on</w:t>
      </w:r>
      <w:r w:rsidRPr="007625BF">
        <w:rPr>
          <w:rFonts w:ascii="Arial" w:eastAsia="Times New Roman" w:hAnsi="Arial" w:cs="Arial"/>
          <w:spacing w:val="6"/>
          <w:sz w:val="24"/>
          <w:szCs w:val="24"/>
        </w:rPr>
        <w:t xml:space="preserve"> </w:t>
      </w:r>
      <w:r w:rsidRPr="007625BF">
        <w:rPr>
          <w:rFonts w:ascii="Arial" w:eastAsia="Times New Roman" w:hAnsi="Arial" w:cs="Arial"/>
          <w:sz w:val="24"/>
          <w:szCs w:val="24"/>
        </w:rPr>
        <w:t>the</w:t>
      </w:r>
      <w:r w:rsidRPr="007625BF">
        <w:rPr>
          <w:rFonts w:ascii="Arial" w:eastAsia="Times New Roman" w:hAnsi="Arial" w:cs="Arial"/>
          <w:spacing w:val="30"/>
          <w:sz w:val="24"/>
          <w:szCs w:val="24"/>
        </w:rPr>
        <w:t xml:space="preserve"> </w:t>
      </w:r>
      <w:r w:rsidRPr="007625BF">
        <w:rPr>
          <w:rFonts w:ascii="Arial" w:eastAsia="Times New Roman" w:hAnsi="Arial" w:cs="Arial"/>
          <w:sz w:val="24"/>
          <w:szCs w:val="24"/>
        </w:rPr>
        <w:t>hourly</w:t>
      </w:r>
      <w:r w:rsidRPr="007625BF">
        <w:rPr>
          <w:rFonts w:ascii="Arial" w:eastAsia="Times New Roman" w:hAnsi="Arial" w:cs="Arial"/>
          <w:spacing w:val="8"/>
          <w:sz w:val="24"/>
          <w:szCs w:val="24"/>
        </w:rPr>
        <w:t xml:space="preserve"> </w:t>
      </w:r>
      <w:r w:rsidRPr="007625BF">
        <w:rPr>
          <w:rFonts w:ascii="Arial" w:eastAsia="Times New Roman" w:hAnsi="Arial" w:cs="Arial"/>
          <w:sz w:val="24"/>
          <w:szCs w:val="24"/>
        </w:rPr>
        <w:t>2017</w:t>
      </w:r>
      <w:r w:rsidRPr="007625BF">
        <w:rPr>
          <w:rFonts w:ascii="Arial" w:eastAsia="Times New Roman" w:hAnsi="Arial" w:cs="Arial"/>
          <w:spacing w:val="27"/>
          <w:sz w:val="24"/>
          <w:szCs w:val="24"/>
        </w:rPr>
        <w:t xml:space="preserve"> </w:t>
      </w:r>
      <w:r w:rsidRPr="007625BF">
        <w:rPr>
          <w:rFonts w:ascii="Arial" w:eastAsia="Times New Roman" w:hAnsi="Arial" w:cs="Arial"/>
          <w:sz w:val="24"/>
          <w:szCs w:val="24"/>
        </w:rPr>
        <w:t>General Schedule</w:t>
      </w:r>
      <w:r w:rsidRPr="007625BF">
        <w:rPr>
          <w:rFonts w:ascii="Arial" w:eastAsia="Times New Roman" w:hAnsi="Arial" w:cs="Arial"/>
          <w:spacing w:val="42"/>
          <w:sz w:val="24"/>
          <w:szCs w:val="24"/>
        </w:rPr>
        <w:t xml:space="preserve"> </w:t>
      </w:r>
      <w:r w:rsidRPr="007625BF">
        <w:rPr>
          <w:rFonts w:ascii="Arial" w:eastAsia="Times New Roman" w:hAnsi="Arial" w:cs="Arial"/>
          <w:sz w:val="24"/>
          <w:szCs w:val="24"/>
        </w:rPr>
        <w:t>(Base)</w:t>
      </w:r>
      <w:r w:rsidRPr="007625BF">
        <w:rPr>
          <w:rFonts w:ascii="Arial" w:eastAsia="Times New Roman" w:hAnsi="Arial" w:cs="Arial"/>
          <w:spacing w:val="39"/>
          <w:sz w:val="24"/>
          <w:szCs w:val="24"/>
        </w:rPr>
        <w:t xml:space="preserve"> </w:t>
      </w:r>
      <w:r w:rsidRPr="007625BF">
        <w:rPr>
          <w:rFonts w:ascii="Arial" w:eastAsia="Times New Roman" w:hAnsi="Arial" w:cs="Arial"/>
          <w:sz w:val="24"/>
          <w:szCs w:val="24"/>
        </w:rPr>
        <w:t>Pay</w:t>
      </w:r>
      <w:r w:rsidRPr="007625BF">
        <w:rPr>
          <w:rFonts w:ascii="Arial" w:eastAsia="Times New Roman" w:hAnsi="Arial" w:cs="Arial"/>
          <w:spacing w:val="20"/>
          <w:sz w:val="24"/>
          <w:szCs w:val="24"/>
        </w:rPr>
        <w:t xml:space="preserve"> </w:t>
      </w:r>
      <w:hyperlink r:id="rId13" w:history="1">
        <w:r w:rsidR="00B77FD2" w:rsidRPr="007625BF">
          <w:rPr>
            <w:rStyle w:val="Hyperlink"/>
            <w:rFonts w:ascii="Arial" w:eastAsia="Times New Roman" w:hAnsi="Arial" w:cs="Arial"/>
            <w:spacing w:val="20"/>
            <w:sz w:val="24"/>
            <w:szCs w:val="24"/>
          </w:rPr>
          <w:t>https://www.opm.gov/policy-data-oversight/pay-leave/salaries-wages/salary-tables/pdf/2018/BU_h.pdf</w:t>
        </w:r>
      </w:hyperlink>
    </w:p>
    <w:p w14:paraId="5630AD66" w14:textId="77777777" w:rsidR="00BE07EA" w:rsidRPr="007625BF" w:rsidRDefault="00BE07EA" w:rsidP="00BE07EA">
      <w:pPr>
        <w:spacing w:after="0" w:line="240" w:lineRule="auto"/>
        <w:rPr>
          <w:rFonts w:ascii="Arial" w:eastAsia="Times New Roman" w:hAnsi="Arial" w:cs="Arial"/>
          <w:sz w:val="24"/>
          <w:szCs w:val="24"/>
        </w:rPr>
      </w:pPr>
    </w:p>
    <w:p w14:paraId="4F4F22EA" w14:textId="1181860C" w:rsidR="00BE07EA" w:rsidRPr="007625BF" w:rsidRDefault="00BE07EA" w:rsidP="099D8A7D">
      <w:pPr>
        <w:spacing w:after="0" w:line="240" w:lineRule="auto"/>
        <w:rPr>
          <w:rFonts w:ascii="Arial" w:eastAsia="Times New Roman" w:hAnsi="Arial" w:cs="Arial"/>
          <w:sz w:val="24"/>
          <w:szCs w:val="24"/>
        </w:rPr>
      </w:pPr>
      <w:r w:rsidRPr="007625BF">
        <w:rPr>
          <w:rFonts w:ascii="Arial" w:eastAsia="Times New Roman" w:hAnsi="Arial" w:cs="Arial"/>
          <w:sz w:val="24"/>
          <w:szCs w:val="24"/>
        </w:rPr>
        <w:t>This</w:t>
      </w:r>
      <w:r w:rsidRPr="007625BF">
        <w:rPr>
          <w:rFonts w:ascii="Arial" w:eastAsia="Times New Roman" w:hAnsi="Arial" w:cs="Arial"/>
          <w:spacing w:val="25"/>
          <w:sz w:val="24"/>
          <w:szCs w:val="24"/>
        </w:rPr>
        <w:t xml:space="preserve"> </w:t>
      </w:r>
      <w:r w:rsidRPr="007625BF">
        <w:rPr>
          <w:rFonts w:ascii="Arial" w:eastAsia="Times New Roman" w:hAnsi="Arial" w:cs="Arial"/>
          <w:sz w:val="24"/>
          <w:szCs w:val="24"/>
        </w:rPr>
        <w:t>rate</w:t>
      </w:r>
      <w:r w:rsidRPr="007625BF">
        <w:rPr>
          <w:rFonts w:ascii="Arial" w:eastAsia="Times New Roman" w:hAnsi="Arial" w:cs="Arial"/>
          <w:spacing w:val="5"/>
          <w:sz w:val="24"/>
          <w:szCs w:val="24"/>
        </w:rPr>
        <w:t xml:space="preserve"> </w:t>
      </w:r>
      <w:r w:rsidRPr="007625BF">
        <w:rPr>
          <w:rFonts w:ascii="Arial" w:eastAsia="Times New Roman" w:hAnsi="Arial" w:cs="Arial"/>
          <w:sz w:val="24"/>
          <w:szCs w:val="24"/>
        </w:rPr>
        <w:t>does</w:t>
      </w:r>
      <w:r w:rsidRPr="007625BF">
        <w:rPr>
          <w:rFonts w:ascii="Arial" w:eastAsia="Times New Roman" w:hAnsi="Arial" w:cs="Arial"/>
          <w:spacing w:val="10"/>
          <w:sz w:val="24"/>
          <w:szCs w:val="24"/>
        </w:rPr>
        <w:t xml:space="preserve"> </w:t>
      </w:r>
      <w:r w:rsidRPr="007625BF">
        <w:rPr>
          <w:rFonts w:ascii="Arial" w:eastAsia="Times New Roman" w:hAnsi="Arial" w:cs="Arial"/>
          <w:sz w:val="24"/>
          <w:szCs w:val="24"/>
        </w:rPr>
        <w:t>include</w:t>
      </w:r>
      <w:r w:rsidRPr="007625BF">
        <w:rPr>
          <w:rFonts w:ascii="Arial" w:eastAsia="Times New Roman" w:hAnsi="Arial" w:cs="Arial"/>
          <w:spacing w:val="10"/>
          <w:sz w:val="24"/>
          <w:szCs w:val="24"/>
        </w:rPr>
        <w:t xml:space="preserve"> </w:t>
      </w:r>
      <w:r w:rsidRPr="007625BF">
        <w:rPr>
          <w:rFonts w:ascii="Arial" w:eastAsia="Times New Roman" w:hAnsi="Arial" w:cs="Arial"/>
          <w:sz w:val="24"/>
          <w:szCs w:val="24"/>
        </w:rPr>
        <w:t>locality</w:t>
      </w:r>
      <w:r w:rsidRPr="007625BF">
        <w:rPr>
          <w:rFonts w:ascii="Arial" w:eastAsia="Times New Roman" w:hAnsi="Arial" w:cs="Arial"/>
          <w:spacing w:val="20"/>
          <w:sz w:val="24"/>
          <w:szCs w:val="24"/>
        </w:rPr>
        <w:t xml:space="preserve"> </w:t>
      </w:r>
      <w:r w:rsidRPr="007625BF">
        <w:rPr>
          <w:rFonts w:ascii="Arial" w:eastAsia="Times New Roman" w:hAnsi="Arial" w:cs="Arial"/>
          <w:sz w:val="24"/>
          <w:szCs w:val="24"/>
        </w:rPr>
        <w:t>adjustment</w:t>
      </w:r>
      <w:r w:rsidRPr="007625BF">
        <w:rPr>
          <w:rFonts w:ascii="Arial" w:eastAsia="Times New Roman" w:hAnsi="Arial" w:cs="Arial"/>
          <w:spacing w:val="41"/>
          <w:sz w:val="24"/>
          <w:szCs w:val="24"/>
        </w:rPr>
        <w:t xml:space="preserve"> </w:t>
      </w:r>
      <w:r w:rsidR="00B77FD2" w:rsidRPr="007625BF">
        <w:rPr>
          <w:rFonts w:ascii="Arial" w:eastAsia="Times New Roman" w:hAnsi="Arial" w:cs="Arial"/>
          <w:sz w:val="24"/>
          <w:szCs w:val="24"/>
        </w:rPr>
        <w:t>for Buffalo, NY</w:t>
      </w:r>
      <w:r w:rsidRPr="007625BF">
        <w:rPr>
          <w:rFonts w:ascii="Arial" w:eastAsia="Times New Roman" w:hAnsi="Arial" w:cs="Arial"/>
          <w:sz w:val="24"/>
          <w:szCs w:val="24"/>
        </w:rPr>
        <w:t>.</w:t>
      </w:r>
      <w:r w:rsidR="00B77FD2" w:rsidRPr="007625BF">
        <w:rPr>
          <w:rFonts w:ascii="Arial" w:eastAsia="Times New Roman" w:hAnsi="Arial" w:cs="Arial"/>
          <w:sz w:val="24"/>
          <w:szCs w:val="24"/>
        </w:rPr>
        <w:t xml:space="preserve"> VA will centralize processing of this claims at our Regional Processing Office located in Buffalo, NY.</w:t>
      </w:r>
    </w:p>
    <w:p w14:paraId="61829076" w14:textId="77777777" w:rsidR="00BE07EA" w:rsidRPr="007625BF" w:rsidRDefault="00BE07EA" w:rsidP="00BE07EA">
      <w:pPr>
        <w:spacing w:after="0" w:line="240" w:lineRule="auto"/>
        <w:rPr>
          <w:rFonts w:ascii="Arial" w:eastAsia="Arial" w:hAnsi="Arial" w:cs="Arial"/>
          <w:sz w:val="24"/>
          <w:szCs w:val="24"/>
        </w:rPr>
      </w:pPr>
    </w:p>
    <w:p w14:paraId="72435B73" w14:textId="77777777" w:rsidR="00BE07EA" w:rsidRPr="00BE07EA" w:rsidRDefault="00BE07EA" w:rsidP="099D8A7D">
      <w:pPr>
        <w:spacing w:after="0" w:line="240" w:lineRule="auto"/>
        <w:rPr>
          <w:rFonts w:ascii="Arial" w:eastAsia="Times New Roman" w:hAnsi="Arial" w:cs="Arial"/>
          <w:sz w:val="24"/>
          <w:szCs w:val="24"/>
        </w:rPr>
      </w:pPr>
      <w:r w:rsidRPr="007625BF">
        <w:rPr>
          <w:rFonts w:ascii="Arial" w:eastAsia="Times New Roman" w:hAnsi="Arial" w:cs="Arial"/>
          <w:sz w:val="24"/>
          <w:szCs w:val="24"/>
        </w:rPr>
        <w:t>The</w:t>
      </w:r>
      <w:r w:rsidRPr="007625BF">
        <w:rPr>
          <w:rFonts w:ascii="Arial" w:eastAsia="Times New Roman" w:hAnsi="Arial" w:cs="Arial"/>
          <w:spacing w:val="28"/>
          <w:sz w:val="24"/>
          <w:szCs w:val="24"/>
        </w:rPr>
        <w:t xml:space="preserve"> </w:t>
      </w:r>
      <w:r w:rsidRPr="007625BF">
        <w:rPr>
          <w:rFonts w:ascii="Arial" w:eastAsia="Times New Roman" w:hAnsi="Arial" w:cs="Arial"/>
          <w:sz w:val="24"/>
          <w:szCs w:val="24"/>
        </w:rPr>
        <w:t>processing</w:t>
      </w:r>
      <w:r w:rsidRPr="007625BF">
        <w:rPr>
          <w:rFonts w:ascii="Arial" w:eastAsia="Times New Roman" w:hAnsi="Arial" w:cs="Arial"/>
          <w:spacing w:val="18"/>
          <w:sz w:val="24"/>
          <w:szCs w:val="24"/>
        </w:rPr>
        <w:t xml:space="preserve"> </w:t>
      </w:r>
      <w:r w:rsidRPr="007625BF">
        <w:rPr>
          <w:rFonts w:ascii="Arial" w:eastAsia="Times New Roman" w:hAnsi="Arial" w:cs="Arial"/>
          <w:sz w:val="24"/>
          <w:szCs w:val="24"/>
        </w:rPr>
        <w:t>time</w:t>
      </w:r>
      <w:r w:rsidRPr="007625BF">
        <w:rPr>
          <w:rFonts w:ascii="Arial" w:eastAsia="Times New Roman" w:hAnsi="Arial" w:cs="Arial"/>
          <w:spacing w:val="21"/>
          <w:sz w:val="24"/>
          <w:szCs w:val="24"/>
        </w:rPr>
        <w:t xml:space="preserve"> </w:t>
      </w:r>
      <w:r w:rsidRPr="007625BF">
        <w:rPr>
          <w:rFonts w:ascii="Arial" w:eastAsia="Times New Roman" w:hAnsi="Arial" w:cs="Arial"/>
          <w:sz w:val="24"/>
          <w:szCs w:val="24"/>
        </w:rPr>
        <w:t>estimates</w:t>
      </w:r>
      <w:r w:rsidRPr="007625BF">
        <w:rPr>
          <w:rFonts w:ascii="Arial" w:eastAsia="Times New Roman" w:hAnsi="Arial" w:cs="Arial"/>
          <w:spacing w:val="36"/>
          <w:sz w:val="24"/>
          <w:szCs w:val="24"/>
        </w:rPr>
        <w:t xml:space="preserve"> </w:t>
      </w:r>
      <w:r w:rsidRPr="007625BF">
        <w:rPr>
          <w:rFonts w:ascii="Arial" w:eastAsia="Times New Roman" w:hAnsi="Arial" w:cs="Arial"/>
          <w:sz w:val="24"/>
          <w:szCs w:val="24"/>
        </w:rPr>
        <w:t>above</w:t>
      </w:r>
      <w:r w:rsidRPr="007625BF">
        <w:rPr>
          <w:rFonts w:ascii="Arial" w:eastAsia="Times New Roman" w:hAnsi="Arial" w:cs="Arial"/>
          <w:spacing w:val="23"/>
          <w:sz w:val="24"/>
          <w:szCs w:val="24"/>
        </w:rPr>
        <w:t xml:space="preserve"> </w:t>
      </w:r>
      <w:r w:rsidRPr="007625BF">
        <w:rPr>
          <w:rFonts w:ascii="Arial" w:eastAsia="Times New Roman" w:hAnsi="Arial" w:cs="Arial"/>
          <w:sz w:val="24"/>
          <w:szCs w:val="24"/>
        </w:rPr>
        <w:t>are</w:t>
      </w:r>
      <w:r w:rsidRPr="007625BF">
        <w:rPr>
          <w:rFonts w:ascii="Arial" w:eastAsia="Times New Roman" w:hAnsi="Arial" w:cs="Arial"/>
          <w:spacing w:val="17"/>
          <w:sz w:val="24"/>
          <w:szCs w:val="24"/>
        </w:rPr>
        <w:t xml:space="preserve"> </w:t>
      </w:r>
      <w:r w:rsidRPr="007625BF">
        <w:rPr>
          <w:rFonts w:ascii="Arial" w:eastAsia="Times New Roman" w:hAnsi="Arial" w:cs="Arial"/>
          <w:sz w:val="24"/>
          <w:szCs w:val="24"/>
        </w:rPr>
        <w:t>based</w:t>
      </w:r>
      <w:r w:rsidRPr="007625BF">
        <w:rPr>
          <w:rFonts w:ascii="Arial" w:eastAsia="Times New Roman" w:hAnsi="Arial" w:cs="Arial"/>
          <w:spacing w:val="15"/>
          <w:sz w:val="24"/>
          <w:szCs w:val="24"/>
        </w:rPr>
        <w:t xml:space="preserve"> </w:t>
      </w:r>
      <w:r w:rsidRPr="007625BF">
        <w:rPr>
          <w:rFonts w:ascii="Arial" w:eastAsia="Times New Roman" w:hAnsi="Arial" w:cs="Arial"/>
          <w:sz w:val="24"/>
          <w:szCs w:val="24"/>
        </w:rPr>
        <w:t>on</w:t>
      </w:r>
      <w:r w:rsidRPr="007625BF">
        <w:rPr>
          <w:rFonts w:ascii="Arial" w:eastAsia="Times New Roman" w:hAnsi="Arial" w:cs="Arial"/>
          <w:spacing w:val="4"/>
          <w:sz w:val="24"/>
          <w:szCs w:val="24"/>
        </w:rPr>
        <w:t xml:space="preserve"> </w:t>
      </w:r>
      <w:r w:rsidRPr="007625BF">
        <w:rPr>
          <w:rFonts w:ascii="Arial" w:eastAsia="Times New Roman" w:hAnsi="Arial" w:cs="Arial"/>
          <w:sz w:val="24"/>
          <w:szCs w:val="24"/>
        </w:rPr>
        <w:t>the</w:t>
      </w:r>
      <w:r w:rsidRPr="007625BF">
        <w:rPr>
          <w:rFonts w:ascii="Arial" w:eastAsia="Times New Roman" w:hAnsi="Arial" w:cs="Arial"/>
          <w:spacing w:val="17"/>
          <w:sz w:val="24"/>
          <w:szCs w:val="24"/>
        </w:rPr>
        <w:t xml:space="preserve"> </w:t>
      </w:r>
      <w:r w:rsidRPr="007625BF">
        <w:rPr>
          <w:rFonts w:ascii="Arial" w:eastAsia="Times New Roman" w:hAnsi="Arial" w:cs="Arial"/>
          <w:sz w:val="24"/>
          <w:szCs w:val="24"/>
        </w:rPr>
        <w:t>actual</w:t>
      </w:r>
      <w:r w:rsidRPr="007625BF">
        <w:rPr>
          <w:rFonts w:ascii="Arial" w:eastAsia="Times New Roman" w:hAnsi="Arial" w:cs="Arial"/>
          <w:spacing w:val="13"/>
          <w:sz w:val="24"/>
          <w:szCs w:val="24"/>
        </w:rPr>
        <w:t xml:space="preserve"> </w:t>
      </w:r>
      <w:r w:rsidRPr="007625BF">
        <w:rPr>
          <w:rFonts w:ascii="Arial" w:eastAsia="Times New Roman" w:hAnsi="Arial" w:cs="Arial"/>
          <w:sz w:val="24"/>
          <w:szCs w:val="24"/>
        </w:rPr>
        <w:t>amount</w:t>
      </w:r>
      <w:r w:rsidRPr="007625BF">
        <w:rPr>
          <w:rFonts w:ascii="Arial" w:eastAsia="Times New Roman" w:hAnsi="Arial" w:cs="Arial"/>
          <w:spacing w:val="21"/>
          <w:sz w:val="24"/>
          <w:szCs w:val="24"/>
        </w:rPr>
        <w:t xml:space="preserve"> </w:t>
      </w:r>
      <w:r w:rsidRPr="007625BF">
        <w:rPr>
          <w:rFonts w:ascii="Arial" w:eastAsia="Times New Roman" w:hAnsi="Arial" w:cs="Arial"/>
          <w:sz w:val="24"/>
          <w:szCs w:val="24"/>
        </w:rPr>
        <w:t>of</w:t>
      </w:r>
      <w:r w:rsidRPr="007625BF">
        <w:rPr>
          <w:rFonts w:ascii="Arial" w:eastAsia="Times New Roman" w:hAnsi="Arial" w:cs="Arial"/>
          <w:spacing w:val="5"/>
          <w:sz w:val="24"/>
          <w:szCs w:val="24"/>
        </w:rPr>
        <w:t xml:space="preserve"> </w:t>
      </w:r>
      <w:r w:rsidRPr="007625BF">
        <w:rPr>
          <w:rFonts w:ascii="Arial" w:eastAsia="Times New Roman" w:hAnsi="Arial" w:cs="Arial"/>
          <w:sz w:val="24"/>
          <w:szCs w:val="24"/>
        </w:rPr>
        <w:t>time</w:t>
      </w:r>
      <w:r w:rsidRPr="007625BF">
        <w:rPr>
          <w:rFonts w:ascii="Arial" w:eastAsia="Times New Roman" w:hAnsi="Arial" w:cs="Arial"/>
          <w:w w:val="97"/>
          <w:sz w:val="24"/>
          <w:szCs w:val="24"/>
        </w:rPr>
        <w:t xml:space="preserve"> </w:t>
      </w:r>
      <w:r w:rsidRPr="007625BF">
        <w:rPr>
          <w:rFonts w:ascii="Arial" w:eastAsia="Times New Roman" w:hAnsi="Arial" w:cs="Arial"/>
          <w:spacing w:val="-1"/>
          <w:sz w:val="24"/>
          <w:szCs w:val="24"/>
        </w:rPr>
        <w:t>employees</w:t>
      </w:r>
      <w:r w:rsidRPr="007625BF">
        <w:rPr>
          <w:rFonts w:ascii="Arial" w:eastAsia="Times New Roman" w:hAnsi="Arial" w:cs="Arial"/>
          <w:spacing w:val="26"/>
          <w:sz w:val="24"/>
          <w:szCs w:val="24"/>
        </w:rPr>
        <w:t xml:space="preserve"> </w:t>
      </w:r>
      <w:r w:rsidRPr="007625BF">
        <w:rPr>
          <w:rFonts w:ascii="Arial" w:eastAsia="Times New Roman" w:hAnsi="Arial" w:cs="Arial"/>
          <w:sz w:val="24"/>
          <w:szCs w:val="24"/>
        </w:rPr>
        <w:t>of</w:t>
      </w:r>
      <w:r w:rsidRPr="007625BF">
        <w:rPr>
          <w:rFonts w:ascii="Arial" w:eastAsia="Times New Roman" w:hAnsi="Arial" w:cs="Arial"/>
          <w:spacing w:val="4"/>
          <w:sz w:val="24"/>
          <w:szCs w:val="24"/>
        </w:rPr>
        <w:t xml:space="preserve"> </w:t>
      </w:r>
      <w:r w:rsidRPr="007625BF">
        <w:rPr>
          <w:rFonts w:ascii="Arial" w:eastAsia="Times New Roman" w:hAnsi="Arial" w:cs="Arial"/>
          <w:sz w:val="24"/>
          <w:szCs w:val="24"/>
        </w:rPr>
        <w:t>the</w:t>
      </w:r>
      <w:r w:rsidRPr="007625BF">
        <w:rPr>
          <w:rFonts w:ascii="Arial" w:eastAsia="Times New Roman" w:hAnsi="Arial" w:cs="Arial"/>
          <w:spacing w:val="11"/>
          <w:sz w:val="24"/>
          <w:szCs w:val="24"/>
        </w:rPr>
        <w:t xml:space="preserve"> </w:t>
      </w:r>
      <w:r w:rsidRPr="007625BF">
        <w:rPr>
          <w:rFonts w:ascii="Arial" w:eastAsia="Times New Roman" w:hAnsi="Arial" w:cs="Arial"/>
          <w:sz w:val="24"/>
          <w:szCs w:val="24"/>
        </w:rPr>
        <w:t>grade</w:t>
      </w:r>
      <w:r w:rsidRPr="007625BF">
        <w:rPr>
          <w:rFonts w:ascii="Arial" w:eastAsia="Times New Roman" w:hAnsi="Arial" w:cs="Arial"/>
          <w:spacing w:val="28"/>
          <w:sz w:val="24"/>
          <w:szCs w:val="24"/>
        </w:rPr>
        <w:t xml:space="preserve"> </w:t>
      </w:r>
      <w:r w:rsidRPr="007625BF">
        <w:rPr>
          <w:rFonts w:ascii="Arial" w:eastAsia="Times New Roman" w:hAnsi="Arial" w:cs="Arial"/>
          <w:sz w:val="24"/>
          <w:szCs w:val="24"/>
        </w:rPr>
        <w:t>level</w:t>
      </w:r>
      <w:r w:rsidRPr="007625BF">
        <w:rPr>
          <w:rFonts w:ascii="Arial" w:eastAsia="Times New Roman" w:hAnsi="Arial" w:cs="Arial"/>
          <w:spacing w:val="11"/>
          <w:sz w:val="24"/>
          <w:szCs w:val="24"/>
        </w:rPr>
        <w:t xml:space="preserve"> </w:t>
      </w:r>
      <w:r w:rsidRPr="007625BF">
        <w:rPr>
          <w:rFonts w:ascii="Arial" w:eastAsia="Times New Roman" w:hAnsi="Arial" w:cs="Arial"/>
          <w:sz w:val="24"/>
          <w:szCs w:val="24"/>
        </w:rPr>
        <w:t>spend</w:t>
      </w:r>
      <w:r w:rsidRPr="007625BF">
        <w:rPr>
          <w:rFonts w:ascii="Arial" w:eastAsia="Times New Roman" w:hAnsi="Arial" w:cs="Arial"/>
          <w:spacing w:val="19"/>
          <w:sz w:val="24"/>
          <w:szCs w:val="24"/>
        </w:rPr>
        <w:t xml:space="preserve"> </w:t>
      </w:r>
      <w:r w:rsidRPr="007625BF">
        <w:rPr>
          <w:rFonts w:ascii="Arial" w:eastAsia="Times New Roman" w:hAnsi="Arial" w:cs="Arial"/>
          <w:sz w:val="24"/>
          <w:szCs w:val="24"/>
        </w:rPr>
        <w:t>to</w:t>
      </w:r>
      <w:r w:rsidRPr="007625BF">
        <w:rPr>
          <w:rFonts w:ascii="Arial" w:eastAsia="Times New Roman" w:hAnsi="Arial" w:cs="Arial"/>
          <w:spacing w:val="21"/>
          <w:sz w:val="24"/>
          <w:szCs w:val="24"/>
        </w:rPr>
        <w:t xml:space="preserve"> </w:t>
      </w:r>
      <w:r w:rsidRPr="007625BF">
        <w:rPr>
          <w:rFonts w:ascii="Arial" w:eastAsia="Times New Roman" w:hAnsi="Arial" w:cs="Arial"/>
          <w:sz w:val="24"/>
          <w:szCs w:val="24"/>
        </w:rPr>
        <w:t>process</w:t>
      </w:r>
      <w:r w:rsidRPr="007625BF">
        <w:rPr>
          <w:rFonts w:ascii="Arial" w:eastAsia="Times New Roman" w:hAnsi="Arial" w:cs="Arial"/>
          <w:spacing w:val="14"/>
          <w:sz w:val="24"/>
          <w:szCs w:val="24"/>
        </w:rPr>
        <w:t xml:space="preserve"> </w:t>
      </w:r>
      <w:r w:rsidRPr="007625BF">
        <w:rPr>
          <w:rFonts w:ascii="Arial" w:eastAsia="Times New Roman" w:hAnsi="Arial" w:cs="Arial"/>
          <w:sz w:val="24"/>
          <w:szCs w:val="24"/>
        </w:rPr>
        <w:t>to</w:t>
      </w:r>
      <w:r w:rsidRPr="007625BF">
        <w:rPr>
          <w:rFonts w:ascii="Arial" w:eastAsia="Times New Roman" w:hAnsi="Arial" w:cs="Arial"/>
          <w:spacing w:val="21"/>
          <w:sz w:val="24"/>
          <w:szCs w:val="24"/>
        </w:rPr>
        <w:t xml:space="preserve"> </w:t>
      </w:r>
      <w:r w:rsidRPr="007625BF">
        <w:rPr>
          <w:rFonts w:ascii="Arial" w:eastAsia="Times New Roman" w:hAnsi="Arial" w:cs="Arial"/>
          <w:sz w:val="24"/>
          <w:szCs w:val="24"/>
        </w:rPr>
        <w:t>completion</w:t>
      </w:r>
      <w:r w:rsidRPr="007625BF">
        <w:rPr>
          <w:rFonts w:ascii="Arial" w:eastAsia="Times New Roman" w:hAnsi="Arial" w:cs="Arial"/>
          <w:spacing w:val="30"/>
          <w:sz w:val="24"/>
          <w:szCs w:val="24"/>
        </w:rPr>
        <w:t xml:space="preserve"> </w:t>
      </w:r>
      <w:r w:rsidRPr="007625BF">
        <w:rPr>
          <w:rFonts w:ascii="Arial" w:eastAsia="Times New Roman" w:hAnsi="Arial" w:cs="Arial"/>
          <w:sz w:val="24"/>
          <w:szCs w:val="24"/>
        </w:rPr>
        <w:t>a</w:t>
      </w:r>
      <w:r w:rsidRPr="007625BF">
        <w:rPr>
          <w:rFonts w:ascii="Arial" w:eastAsia="Times New Roman" w:hAnsi="Arial" w:cs="Arial"/>
          <w:spacing w:val="15"/>
          <w:sz w:val="24"/>
          <w:szCs w:val="24"/>
        </w:rPr>
        <w:t xml:space="preserve"> </w:t>
      </w:r>
      <w:r w:rsidRPr="007625BF">
        <w:rPr>
          <w:rFonts w:ascii="Arial" w:eastAsia="Times New Roman" w:hAnsi="Arial" w:cs="Arial"/>
          <w:sz w:val="24"/>
          <w:szCs w:val="24"/>
        </w:rPr>
        <w:t>claim</w:t>
      </w:r>
      <w:r w:rsidRPr="007625BF">
        <w:rPr>
          <w:rFonts w:ascii="Arial" w:eastAsia="Times New Roman" w:hAnsi="Arial" w:cs="Arial"/>
          <w:spacing w:val="28"/>
          <w:sz w:val="24"/>
          <w:szCs w:val="24"/>
        </w:rPr>
        <w:t xml:space="preserve"> </w:t>
      </w:r>
      <w:r w:rsidRPr="007625BF">
        <w:rPr>
          <w:rFonts w:ascii="Arial" w:eastAsia="Times New Roman" w:hAnsi="Arial" w:cs="Arial"/>
          <w:sz w:val="24"/>
          <w:szCs w:val="24"/>
        </w:rPr>
        <w:t>received</w:t>
      </w:r>
      <w:r w:rsidRPr="007625BF">
        <w:rPr>
          <w:rFonts w:ascii="Arial" w:eastAsia="Times New Roman" w:hAnsi="Arial" w:cs="Arial"/>
          <w:spacing w:val="32"/>
          <w:sz w:val="24"/>
          <w:szCs w:val="24"/>
        </w:rPr>
        <w:t xml:space="preserve"> </w:t>
      </w:r>
      <w:r w:rsidRPr="007625BF">
        <w:rPr>
          <w:rFonts w:ascii="Arial" w:eastAsia="Times New Roman" w:hAnsi="Arial" w:cs="Arial"/>
          <w:sz w:val="24"/>
          <w:szCs w:val="24"/>
        </w:rPr>
        <w:t>on</w:t>
      </w:r>
      <w:r w:rsidRPr="007625BF">
        <w:rPr>
          <w:rFonts w:ascii="Arial" w:eastAsia="Times New Roman" w:hAnsi="Arial" w:cs="Arial"/>
          <w:spacing w:val="26"/>
          <w:w w:val="99"/>
          <w:sz w:val="24"/>
          <w:szCs w:val="24"/>
        </w:rPr>
        <w:t xml:space="preserve"> </w:t>
      </w:r>
      <w:r w:rsidRPr="007625BF">
        <w:rPr>
          <w:rFonts w:ascii="Arial" w:eastAsia="Times New Roman" w:hAnsi="Arial" w:cs="Arial"/>
          <w:sz w:val="24"/>
          <w:szCs w:val="24"/>
        </w:rPr>
        <w:t>this</w:t>
      </w:r>
      <w:r w:rsidRPr="007625BF">
        <w:rPr>
          <w:rFonts w:ascii="Arial" w:eastAsia="Times New Roman" w:hAnsi="Arial" w:cs="Arial"/>
          <w:spacing w:val="25"/>
          <w:sz w:val="24"/>
          <w:szCs w:val="24"/>
        </w:rPr>
        <w:t xml:space="preserve"> </w:t>
      </w:r>
      <w:r w:rsidRPr="007625BF">
        <w:rPr>
          <w:rFonts w:ascii="Arial" w:eastAsia="Times New Roman" w:hAnsi="Arial" w:cs="Arial"/>
          <w:sz w:val="24"/>
          <w:szCs w:val="24"/>
        </w:rPr>
        <w:t>for</w:t>
      </w:r>
      <w:r w:rsidRPr="007625BF">
        <w:rPr>
          <w:rFonts w:ascii="Arial" w:eastAsia="Times New Roman" w:hAnsi="Arial" w:cs="Arial"/>
          <w:spacing w:val="27"/>
          <w:sz w:val="24"/>
          <w:szCs w:val="24"/>
        </w:rPr>
        <w:t>m</w:t>
      </w:r>
      <w:r w:rsidRPr="007625BF">
        <w:rPr>
          <w:rFonts w:ascii="Arial" w:eastAsia="Times New Roman" w:hAnsi="Arial" w:cs="Arial"/>
          <w:color w:val="3F3F3F"/>
          <w:sz w:val="24"/>
          <w:szCs w:val="24"/>
        </w:rPr>
        <w:t>.</w:t>
      </w:r>
    </w:p>
    <w:p w14:paraId="2BA226A1" w14:textId="77777777" w:rsidR="00BE07EA" w:rsidRPr="00BE07EA" w:rsidRDefault="00BE07EA" w:rsidP="00BE07EA">
      <w:pPr>
        <w:spacing w:after="0" w:line="240" w:lineRule="auto"/>
        <w:rPr>
          <w:rFonts w:ascii="Arial" w:eastAsia="Arial" w:hAnsi="Arial" w:cs="Arial"/>
          <w:sz w:val="24"/>
          <w:szCs w:val="24"/>
        </w:rPr>
      </w:pPr>
    </w:p>
    <w:p w14:paraId="17AD93B2" w14:textId="77777777" w:rsidR="00BE07EA" w:rsidRPr="00BE07EA" w:rsidRDefault="00BE07EA" w:rsidP="00BE07EA">
      <w:pPr>
        <w:spacing w:after="0" w:line="240" w:lineRule="auto"/>
        <w:rPr>
          <w:rFonts w:ascii="Arial" w:eastAsia="Arial" w:hAnsi="Arial" w:cs="Times New Roman"/>
          <w:b/>
          <w:bCs/>
          <w:sz w:val="24"/>
          <w:szCs w:val="24"/>
        </w:rPr>
      </w:pPr>
    </w:p>
    <w:p w14:paraId="498CB64E" w14:textId="77777777" w:rsidR="00BE07EA" w:rsidRPr="00BE07EA" w:rsidRDefault="099D8A7D" w:rsidP="099D8A7D">
      <w:pPr>
        <w:spacing w:after="0" w:line="240" w:lineRule="auto"/>
        <w:rPr>
          <w:rFonts w:ascii="Arial" w:eastAsia="Times New Roman" w:hAnsi="Arial" w:cs="Times New Roman"/>
          <w:b/>
          <w:bCs/>
          <w:sz w:val="24"/>
          <w:szCs w:val="24"/>
        </w:rPr>
      </w:pPr>
      <w:r w:rsidRPr="099D8A7D">
        <w:rPr>
          <w:rFonts w:ascii="Arial" w:eastAsia="Times New Roman" w:hAnsi="Arial" w:cs="Times New Roman"/>
          <w:b/>
          <w:bCs/>
          <w:sz w:val="24"/>
          <w:szCs w:val="24"/>
        </w:rPr>
        <w:t>15.  Explain the reason for any burden hour changes since the last submission.</w:t>
      </w:r>
    </w:p>
    <w:p w14:paraId="0DE4B5B7" w14:textId="77777777" w:rsidR="00BE07EA" w:rsidRPr="00BE07EA" w:rsidRDefault="00BE07EA" w:rsidP="00BE07EA">
      <w:pPr>
        <w:spacing w:after="0" w:line="240" w:lineRule="auto"/>
        <w:rPr>
          <w:rFonts w:ascii="Arial" w:eastAsia="Arial" w:hAnsi="Arial" w:cs="Arial"/>
          <w:b/>
          <w:sz w:val="24"/>
          <w:szCs w:val="24"/>
        </w:rPr>
      </w:pPr>
    </w:p>
    <w:p w14:paraId="2C6AAE38" w14:textId="77777777" w:rsidR="00BE07EA" w:rsidRPr="00BE07EA" w:rsidRDefault="099D8A7D" w:rsidP="099D8A7D">
      <w:pPr>
        <w:spacing w:after="0" w:line="240" w:lineRule="auto"/>
        <w:rPr>
          <w:rFonts w:ascii="Arial" w:eastAsia="Times New Roman" w:hAnsi="Arial" w:cs="Arial"/>
          <w:sz w:val="24"/>
          <w:szCs w:val="24"/>
        </w:rPr>
      </w:pPr>
      <w:r w:rsidRPr="099D8A7D">
        <w:rPr>
          <w:rFonts w:ascii="Arial" w:eastAsia="Times New Roman" w:hAnsi="Arial" w:cs="Arial"/>
          <w:sz w:val="24"/>
          <w:szCs w:val="24"/>
        </w:rPr>
        <w:t>This is not applicable since this is the first submission.</w:t>
      </w:r>
    </w:p>
    <w:p w14:paraId="66204FF1" w14:textId="77777777" w:rsidR="00BE07EA" w:rsidRPr="00BE07EA" w:rsidRDefault="00BE07EA" w:rsidP="00BE07EA">
      <w:pPr>
        <w:spacing w:after="0" w:line="240" w:lineRule="auto"/>
        <w:rPr>
          <w:rFonts w:ascii="Arial" w:eastAsia="Times New Roman" w:hAnsi="Arial" w:cs="Arial"/>
          <w:sz w:val="24"/>
          <w:szCs w:val="24"/>
        </w:rPr>
      </w:pPr>
    </w:p>
    <w:p w14:paraId="24E07075" w14:textId="77777777" w:rsidR="00BE07EA" w:rsidRPr="00BE07EA" w:rsidRDefault="099D8A7D" w:rsidP="099D8A7D">
      <w:pPr>
        <w:spacing w:after="0" w:line="240" w:lineRule="auto"/>
        <w:rPr>
          <w:rFonts w:ascii="Arial" w:eastAsia="Times New Roman" w:hAnsi="Arial" w:cs="Times New Roman"/>
          <w:b/>
          <w:bCs/>
          <w:sz w:val="24"/>
          <w:szCs w:val="24"/>
        </w:rPr>
      </w:pPr>
      <w:r w:rsidRPr="099D8A7D">
        <w:rPr>
          <w:rFonts w:ascii="Arial" w:eastAsia="Times New Roman" w:hAnsi="Arial" w:cs="Times New Roman"/>
          <w:b/>
          <w:bCs/>
          <w:sz w:val="24"/>
          <w:szCs w:val="24"/>
        </w:rPr>
        <w:t>16.  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14:paraId="2DBF0D7D" w14:textId="77777777" w:rsidR="00BE07EA" w:rsidRPr="00BE07EA" w:rsidRDefault="00BE07EA" w:rsidP="00BE07EA">
      <w:pPr>
        <w:spacing w:after="0" w:line="240" w:lineRule="auto"/>
        <w:rPr>
          <w:rFonts w:ascii="Arial" w:eastAsia="Arial" w:hAnsi="Arial" w:cs="Arial"/>
          <w:bCs/>
          <w:sz w:val="24"/>
          <w:szCs w:val="24"/>
        </w:rPr>
      </w:pPr>
    </w:p>
    <w:p w14:paraId="6021F242" w14:textId="77777777" w:rsidR="00BE07EA" w:rsidRPr="00BE07EA" w:rsidRDefault="099D8A7D" w:rsidP="099D8A7D">
      <w:pPr>
        <w:spacing w:after="0" w:line="240" w:lineRule="auto"/>
        <w:rPr>
          <w:rFonts w:ascii="Arial" w:eastAsia="Arial" w:hAnsi="Arial" w:cs="Arial"/>
          <w:sz w:val="24"/>
          <w:szCs w:val="24"/>
        </w:rPr>
      </w:pPr>
      <w:r w:rsidRPr="099D8A7D">
        <w:rPr>
          <w:rFonts w:ascii="Arial" w:eastAsia="Arial" w:hAnsi="Arial" w:cs="Arial"/>
          <w:sz w:val="24"/>
          <w:szCs w:val="24"/>
        </w:rPr>
        <w:t xml:space="preserve">The information collection is not for publication or tabulation use. </w:t>
      </w:r>
    </w:p>
    <w:p w14:paraId="6B62F1B3" w14:textId="77777777" w:rsidR="00BE07EA" w:rsidRPr="00BE07EA" w:rsidRDefault="00BE07EA" w:rsidP="00BE07EA">
      <w:pPr>
        <w:spacing w:after="0" w:line="240" w:lineRule="auto"/>
        <w:rPr>
          <w:rFonts w:ascii="Arial" w:eastAsia="Arial" w:hAnsi="Arial" w:cs="Arial"/>
          <w:bCs/>
          <w:sz w:val="24"/>
          <w:szCs w:val="24"/>
        </w:rPr>
      </w:pPr>
    </w:p>
    <w:p w14:paraId="034C9F9A" w14:textId="77777777" w:rsidR="00BE07EA" w:rsidRPr="00BE07EA" w:rsidRDefault="099D8A7D" w:rsidP="099D8A7D">
      <w:pPr>
        <w:spacing w:after="0" w:line="240" w:lineRule="auto"/>
        <w:rPr>
          <w:rFonts w:ascii="Arial" w:eastAsia="Times New Roman" w:hAnsi="Arial" w:cs="Times New Roman"/>
          <w:b/>
          <w:bCs/>
          <w:sz w:val="24"/>
          <w:szCs w:val="24"/>
        </w:rPr>
      </w:pPr>
      <w:r w:rsidRPr="099D8A7D">
        <w:rPr>
          <w:rFonts w:ascii="Arial" w:eastAsia="Times New Roman" w:hAnsi="Arial" w:cs="Times New Roman"/>
          <w:b/>
          <w:bCs/>
          <w:sz w:val="24"/>
          <w:szCs w:val="24"/>
        </w:rPr>
        <w:t>17.  If seeking approval to not display the expiration date for OMB approval of the information collection, explain the reasons that display would be inappropriate.</w:t>
      </w:r>
    </w:p>
    <w:p w14:paraId="02F2C34E" w14:textId="77777777" w:rsidR="00BE07EA" w:rsidRPr="00BE07EA" w:rsidRDefault="00BE07EA" w:rsidP="00BE07EA">
      <w:pPr>
        <w:spacing w:after="0" w:line="240" w:lineRule="auto"/>
        <w:rPr>
          <w:rFonts w:ascii="Arial" w:eastAsia="Arial" w:hAnsi="Arial" w:cs="Arial"/>
          <w:sz w:val="24"/>
          <w:szCs w:val="24"/>
        </w:rPr>
      </w:pPr>
    </w:p>
    <w:p w14:paraId="3BBD10A8" w14:textId="77777777" w:rsidR="00BE07EA" w:rsidRPr="00BE07EA" w:rsidRDefault="00BE07EA" w:rsidP="099D8A7D">
      <w:pPr>
        <w:spacing w:after="0" w:line="240" w:lineRule="auto"/>
        <w:rPr>
          <w:rFonts w:ascii="Arial" w:eastAsia="Times New Roman" w:hAnsi="Arial" w:cs="Arial"/>
          <w:sz w:val="24"/>
          <w:szCs w:val="24"/>
        </w:rPr>
      </w:pPr>
      <w:r w:rsidRPr="00BE07EA">
        <w:rPr>
          <w:rFonts w:ascii="Arial" w:eastAsia="Times New Roman" w:hAnsi="Arial" w:cs="Arial"/>
          <w:sz w:val="24"/>
          <w:szCs w:val="24"/>
        </w:rPr>
        <w:t>We</w:t>
      </w:r>
      <w:r w:rsidRPr="00BE07EA">
        <w:rPr>
          <w:rFonts w:ascii="Arial" w:eastAsia="Times New Roman" w:hAnsi="Arial" w:cs="Arial"/>
          <w:spacing w:val="20"/>
          <w:sz w:val="24"/>
          <w:szCs w:val="24"/>
        </w:rPr>
        <w:t xml:space="preserve"> </w:t>
      </w:r>
      <w:r w:rsidRPr="00BE07EA">
        <w:rPr>
          <w:rFonts w:ascii="Arial" w:eastAsia="Times New Roman" w:hAnsi="Arial" w:cs="Arial"/>
          <w:sz w:val="24"/>
          <w:szCs w:val="24"/>
        </w:rPr>
        <w:t>are</w:t>
      </w:r>
      <w:r w:rsidRPr="00BE07EA">
        <w:rPr>
          <w:rFonts w:ascii="Arial" w:eastAsia="Times New Roman" w:hAnsi="Arial" w:cs="Arial"/>
          <w:spacing w:val="26"/>
          <w:sz w:val="24"/>
          <w:szCs w:val="24"/>
        </w:rPr>
        <w:t xml:space="preserve"> </w:t>
      </w:r>
      <w:r w:rsidRPr="00BE07EA">
        <w:rPr>
          <w:rFonts w:ascii="Arial" w:eastAsia="Times New Roman" w:hAnsi="Arial" w:cs="Arial"/>
          <w:sz w:val="24"/>
          <w:szCs w:val="24"/>
        </w:rPr>
        <w:t>not</w:t>
      </w:r>
      <w:r w:rsidRPr="00BE07EA">
        <w:rPr>
          <w:rFonts w:ascii="Arial" w:eastAsia="Times New Roman" w:hAnsi="Arial" w:cs="Arial"/>
          <w:spacing w:val="7"/>
          <w:sz w:val="24"/>
          <w:szCs w:val="24"/>
        </w:rPr>
        <w:t xml:space="preserve"> </w:t>
      </w:r>
      <w:r w:rsidRPr="00BE07EA">
        <w:rPr>
          <w:rFonts w:ascii="Arial" w:eastAsia="Times New Roman" w:hAnsi="Arial" w:cs="Arial"/>
          <w:sz w:val="24"/>
          <w:szCs w:val="24"/>
        </w:rPr>
        <w:t>seeking</w:t>
      </w:r>
      <w:r w:rsidRPr="00BE07EA">
        <w:rPr>
          <w:rFonts w:ascii="Arial" w:eastAsia="Times New Roman" w:hAnsi="Arial" w:cs="Arial"/>
          <w:spacing w:val="26"/>
          <w:sz w:val="24"/>
          <w:szCs w:val="24"/>
        </w:rPr>
        <w:t xml:space="preserve"> </w:t>
      </w:r>
      <w:r w:rsidRPr="00BE07EA">
        <w:rPr>
          <w:rFonts w:ascii="Arial" w:eastAsia="Times New Roman" w:hAnsi="Arial" w:cs="Arial"/>
          <w:sz w:val="24"/>
          <w:szCs w:val="24"/>
        </w:rPr>
        <w:t>approval</w:t>
      </w:r>
      <w:r w:rsidRPr="00BE07EA">
        <w:rPr>
          <w:rFonts w:ascii="Arial" w:eastAsia="Times New Roman" w:hAnsi="Arial" w:cs="Arial"/>
          <w:spacing w:val="20"/>
          <w:sz w:val="24"/>
          <w:szCs w:val="24"/>
        </w:rPr>
        <w:t xml:space="preserve"> </w:t>
      </w:r>
      <w:r w:rsidRPr="00BE07EA">
        <w:rPr>
          <w:rFonts w:ascii="Arial" w:eastAsia="Times New Roman" w:hAnsi="Arial" w:cs="Arial"/>
          <w:sz w:val="24"/>
          <w:szCs w:val="24"/>
        </w:rPr>
        <w:t>to</w:t>
      </w:r>
      <w:r w:rsidRPr="00BE07EA">
        <w:rPr>
          <w:rFonts w:ascii="Arial" w:eastAsia="Times New Roman" w:hAnsi="Arial" w:cs="Arial"/>
          <w:spacing w:val="21"/>
          <w:sz w:val="24"/>
          <w:szCs w:val="24"/>
        </w:rPr>
        <w:t xml:space="preserve"> </w:t>
      </w:r>
      <w:r w:rsidRPr="00BE07EA">
        <w:rPr>
          <w:rFonts w:ascii="Arial" w:eastAsia="Times New Roman" w:hAnsi="Arial" w:cs="Arial"/>
          <w:sz w:val="24"/>
          <w:szCs w:val="24"/>
        </w:rPr>
        <w:t>omit</w:t>
      </w:r>
      <w:r w:rsidRPr="00BE07EA">
        <w:rPr>
          <w:rFonts w:ascii="Arial" w:eastAsia="Times New Roman" w:hAnsi="Arial" w:cs="Arial"/>
          <w:spacing w:val="11"/>
          <w:sz w:val="24"/>
          <w:szCs w:val="24"/>
        </w:rPr>
        <w:t xml:space="preserve"> </w:t>
      </w:r>
      <w:r w:rsidRPr="00BE07EA">
        <w:rPr>
          <w:rFonts w:ascii="Arial" w:eastAsia="Times New Roman" w:hAnsi="Arial" w:cs="Arial"/>
          <w:sz w:val="24"/>
          <w:szCs w:val="24"/>
        </w:rPr>
        <w:t>the</w:t>
      </w:r>
      <w:r w:rsidRPr="00BE07EA">
        <w:rPr>
          <w:rFonts w:ascii="Arial" w:eastAsia="Times New Roman" w:hAnsi="Arial" w:cs="Arial"/>
          <w:spacing w:val="17"/>
          <w:sz w:val="24"/>
          <w:szCs w:val="24"/>
        </w:rPr>
        <w:t xml:space="preserve"> </w:t>
      </w:r>
      <w:r w:rsidRPr="00BE07EA">
        <w:rPr>
          <w:rFonts w:ascii="Arial" w:eastAsia="Times New Roman" w:hAnsi="Arial" w:cs="Arial"/>
          <w:sz w:val="24"/>
          <w:szCs w:val="24"/>
        </w:rPr>
        <w:t>expiration</w:t>
      </w:r>
      <w:r w:rsidRPr="00BE07EA">
        <w:rPr>
          <w:rFonts w:ascii="Arial" w:eastAsia="Times New Roman" w:hAnsi="Arial" w:cs="Arial"/>
          <w:spacing w:val="28"/>
          <w:sz w:val="24"/>
          <w:szCs w:val="24"/>
        </w:rPr>
        <w:t xml:space="preserve"> </w:t>
      </w:r>
      <w:r w:rsidRPr="00BE07EA">
        <w:rPr>
          <w:rFonts w:ascii="Arial" w:eastAsia="Times New Roman" w:hAnsi="Arial" w:cs="Arial"/>
          <w:sz w:val="24"/>
          <w:szCs w:val="24"/>
        </w:rPr>
        <w:t>date</w:t>
      </w:r>
      <w:r w:rsidRPr="00BE07EA">
        <w:rPr>
          <w:rFonts w:ascii="Arial" w:eastAsia="Times New Roman" w:hAnsi="Arial" w:cs="Arial"/>
          <w:spacing w:val="7"/>
          <w:sz w:val="24"/>
          <w:szCs w:val="24"/>
        </w:rPr>
        <w:t xml:space="preserve"> </w:t>
      </w:r>
      <w:r w:rsidRPr="00BE07EA">
        <w:rPr>
          <w:rFonts w:ascii="Arial" w:eastAsia="Times New Roman" w:hAnsi="Arial" w:cs="Arial"/>
          <w:sz w:val="24"/>
          <w:szCs w:val="24"/>
        </w:rPr>
        <w:t>for</w:t>
      </w:r>
      <w:r w:rsidRPr="00BE07EA">
        <w:rPr>
          <w:rFonts w:ascii="Arial" w:eastAsia="Times New Roman" w:hAnsi="Arial" w:cs="Arial"/>
          <w:spacing w:val="22"/>
          <w:sz w:val="24"/>
          <w:szCs w:val="24"/>
        </w:rPr>
        <w:t xml:space="preserve"> </w:t>
      </w:r>
      <w:r w:rsidRPr="00BE07EA">
        <w:rPr>
          <w:rFonts w:ascii="Arial" w:eastAsia="Times New Roman" w:hAnsi="Arial" w:cs="Arial"/>
          <w:sz w:val="24"/>
          <w:szCs w:val="24"/>
        </w:rPr>
        <w:t>OMB</w:t>
      </w:r>
      <w:r w:rsidRPr="00BE07EA">
        <w:rPr>
          <w:rFonts w:ascii="Arial" w:eastAsia="Times New Roman" w:hAnsi="Arial" w:cs="Arial"/>
          <w:spacing w:val="17"/>
          <w:sz w:val="24"/>
          <w:szCs w:val="24"/>
        </w:rPr>
        <w:t xml:space="preserve"> </w:t>
      </w:r>
      <w:r w:rsidRPr="00BE07EA">
        <w:rPr>
          <w:rFonts w:ascii="Arial" w:eastAsia="Times New Roman" w:hAnsi="Arial" w:cs="Arial"/>
          <w:sz w:val="24"/>
          <w:szCs w:val="24"/>
        </w:rPr>
        <w:t>approval.</w:t>
      </w:r>
    </w:p>
    <w:p w14:paraId="680A4E5D" w14:textId="77777777" w:rsidR="00BE07EA" w:rsidRPr="00BE07EA" w:rsidRDefault="00BE07EA" w:rsidP="00BE07EA">
      <w:pPr>
        <w:spacing w:after="0" w:line="240" w:lineRule="auto"/>
        <w:rPr>
          <w:rFonts w:ascii="Arial" w:eastAsia="Arial" w:hAnsi="Arial" w:cs="Arial"/>
          <w:sz w:val="24"/>
          <w:szCs w:val="24"/>
        </w:rPr>
      </w:pPr>
    </w:p>
    <w:p w14:paraId="5780207E" w14:textId="77777777" w:rsidR="00BE07EA" w:rsidRPr="00BE07EA" w:rsidRDefault="099D8A7D" w:rsidP="099D8A7D">
      <w:pPr>
        <w:spacing w:after="0" w:line="240" w:lineRule="auto"/>
        <w:rPr>
          <w:rFonts w:ascii="Arial" w:eastAsia="Times New Roman" w:hAnsi="Arial" w:cs="Times New Roman"/>
          <w:b/>
          <w:bCs/>
          <w:sz w:val="24"/>
          <w:szCs w:val="24"/>
        </w:rPr>
      </w:pPr>
      <w:r w:rsidRPr="099D8A7D">
        <w:rPr>
          <w:rFonts w:ascii="Arial" w:eastAsia="Times New Roman" w:hAnsi="Arial" w:cs="Times New Roman"/>
          <w:b/>
          <w:bCs/>
          <w:sz w:val="24"/>
          <w:szCs w:val="24"/>
        </w:rPr>
        <w:t>18. Explain each exception to the certification statement identified in</w:t>
      </w:r>
    </w:p>
    <w:p w14:paraId="4C87040E" w14:textId="77777777" w:rsidR="00BE07EA" w:rsidRPr="00BE07EA" w:rsidRDefault="099D8A7D" w:rsidP="099D8A7D">
      <w:pPr>
        <w:spacing w:after="0" w:line="240" w:lineRule="auto"/>
        <w:rPr>
          <w:rFonts w:ascii="Arial" w:eastAsia="Times New Roman" w:hAnsi="Arial" w:cs="Times New Roman"/>
          <w:b/>
          <w:bCs/>
          <w:sz w:val="24"/>
          <w:szCs w:val="24"/>
        </w:rPr>
      </w:pPr>
      <w:r w:rsidRPr="099D8A7D">
        <w:rPr>
          <w:rFonts w:ascii="Arial" w:eastAsia="Times New Roman" w:hAnsi="Arial" w:cs="Times New Roman"/>
          <w:b/>
          <w:bCs/>
          <w:sz w:val="24"/>
          <w:szCs w:val="24"/>
        </w:rPr>
        <w:t xml:space="preserve">Item 19, "Certification for Paperwork Reduction Act Submissions," of </w:t>
      </w:r>
    </w:p>
    <w:p w14:paraId="15A60862" w14:textId="77777777" w:rsidR="00BE07EA" w:rsidRPr="00BE07EA" w:rsidRDefault="099D8A7D" w:rsidP="099D8A7D">
      <w:pPr>
        <w:spacing w:after="0" w:line="240" w:lineRule="auto"/>
        <w:rPr>
          <w:rFonts w:ascii="Arial" w:eastAsia="Times New Roman" w:hAnsi="Arial" w:cs="Times New Roman"/>
          <w:b/>
          <w:bCs/>
          <w:sz w:val="24"/>
          <w:szCs w:val="24"/>
        </w:rPr>
      </w:pPr>
      <w:r w:rsidRPr="099D8A7D">
        <w:rPr>
          <w:rFonts w:ascii="Arial" w:eastAsia="Times New Roman" w:hAnsi="Arial" w:cs="Times New Roman"/>
          <w:b/>
          <w:bCs/>
          <w:sz w:val="24"/>
          <w:szCs w:val="24"/>
        </w:rPr>
        <w:t>OMB83-1.</w:t>
      </w:r>
    </w:p>
    <w:p w14:paraId="19219836" w14:textId="77777777" w:rsidR="00BE07EA" w:rsidRPr="00BE07EA" w:rsidRDefault="00BE07EA" w:rsidP="00BE07EA">
      <w:pPr>
        <w:spacing w:after="0" w:line="240" w:lineRule="auto"/>
        <w:rPr>
          <w:rFonts w:ascii="Arial" w:eastAsia="Arial" w:hAnsi="Arial" w:cs="Arial"/>
          <w:sz w:val="24"/>
          <w:szCs w:val="24"/>
        </w:rPr>
      </w:pPr>
    </w:p>
    <w:p w14:paraId="1096B4DE" w14:textId="77777777" w:rsidR="00BE07EA" w:rsidRPr="00BE07EA" w:rsidRDefault="099D8A7D" w:rsidP="099D8A7D">
      <w:pPr>
        <w:spacing w:after="0" w:line="240" w:lineRule="auto"/>
        <w:rPr>
          <w:rFonts w:ascii="Arial" w:eastAsia="Times New Roman" w:hAnsi="Arial" w:cs="Times New Roman"/>
          <w:sz w:val="24"/>
          <w:szCs w:val="24"/>
        </w:rPr>
      </w:pPr>
      <w:r w:rsidRPr="099D8A7D">
        <w:rPr>
          <w:rFonts w:ascii="Arial" w:eastAsia="Times New Roman" w:hAnsi="Arial" w:cs="Times New Roman"/>
          <w:sz w:val="24"/>
          <w:szCs w:val="24"/>
        </w:rPr>
        <w:t>This submission does not contain any exceptions to the certification statement.</w:t>
      </w:r>
    </w:p>
    <w:p w14:paraId="296FEF7D" w14:textId="77777777" w:rsidR="00BE07EA" w:rsidRPr="00BE07EA" w:rsidRDefault="00BE07EA" w:rsidP="00BE07EA">
      <w:pPr>
        <w:spacing w:after="0" w:line="240" w:lineRule="auto"/>
        <w:rPr>
          <w:rFonts w:ascii="Arial" w:eastAsia="Arial" w:hAnsi="Arial" w:cs="Times New Roman"/>
          <w:bCs/>
          <w:sz w:val="24"/>
          <w:szCs w:val="24"/>
        </w:rPr>
      </w:pPr>
    </w:p>
    <w:p w14:paraId="7194DBDC" w14:textId="77777777" w:rsidR="00BE07EA" w:rsidRPr="00BE07EA" w:rsidRDefault="00BE07EA" w:rsidP="00BE07EA">
      <w:pPr>
        <w:spacing w:after="0" w:line="240" w:lineRule="auto"/>
        <w:rPr>
          <w:rFonts w:ascii="Arial" w:eastAsia="Times New Roman" w:hAnsi="Arial" w:cs="Times New Roman"/>
          <w:b/>
          <w:bCs/>
          <w:sz w:val="24"/>
          <w:szCs w:val="24"/>
        </w:rPr>
      </w:pPr>
    </w:p>
    <w:p w14:paraId="22D60BF2" w14:textId="77777777" w:rsidR="00BE07EA" w:rsidRPr="00BE07EA" w:rsidRDefault="099D8A7D" w:rsidP="099D8A7D">
      <w:pPr>
        <w:spacing w:after="0" w:line="240" w:lineRule="auto"/>
        <w:rPr>
          <w:rFonts w:ascii="Arial" w:eastAsia="Times New Roman" w:hAnsi="Arial" w:cs="Times New Roman"/>
          <w:b/>
          <w:bCs/>
          <w:sz w:val="24"/>
          <w:szCs w:val="24"/>
        </w:rPr>
      </w:pPr>
      <w:r w:rsidRPr="099D8A7D">
        <w:rPr>
          <w:rFonts w:ascii="Arial" w:eastAsia="Times New Roman" w:hAnsi="Arial" w:cs="Times New Roman"/>
          <w:b/>
          <w:bCs/>
          <w:sz w:val="24"/>
          <w:szCs w:val="24"/>
        </w:rPr>
        <w:t>B. Collection of I information Employing Statistical Methods.</w:t>
      </w:r>
    </w:p>
    <w:p w14:paraId="769D0D3C" w14:textId="77777777" w:rsidR="00BE07EA" w:rsidRPr="00BE07EA" w:rsidRDefault="00BE07EA" w:rsidP="00BE07EA">
      <w:pPr>
        <w:spacing w:after="0" w:line="240" w:lineRule="auto"/>
        <w:rPr>
          <w:rFonts w:ascii="Arial" w:eastAsia="Times New Roman" w:hAnsi="Arial" w:cs="Times New Roman"/>
          <w:bCs/>
          <w:sz w:val="24"/>
          <w:szCs w:val="24"/>
        </w:rPr>
      </w:pPr>
    </w:p>
    <w:p w14:paraId="77B32AB1" w14:textId="77777777" w:rsidR="00BE07EA" w:rsidRPr="00BE07EA" w:rsidRDefault="099D8A7D" w:rsidP="099D8A7D">
      <w:pPr>
        <w:spacing w:after="0" w:line="240" w:lineRule="auto"/>
        <w:rPr>
          <w:rFonts w:ascii="Arial" w:eastAsia="Times New Roman" w:hAnsi="Arial" w:cs="Times New Roman"/>
          <w:sz w:val="24"/>
          <w:szCs w:val="24"/>
        </w:rPr>
      </w:pPr>
      <w:r w:rsidRPr="099D8A7D">
        <w:rPr>
          <w:rFonts w:ascii="Arial" w:eastAsia="Times New Roman" w:hAnsi="Arial" w:cs="Times New Roman"/>
          <w:b/>
          <w:bCs/>
          <w:sz w:val="24"/>
          <w:szCs w:val="24"/>
        </w:rPr>
        <w:t>This collection of information does not employ statistical methods.  If statistical methods are employed, Part B must be completed.</w:t>
      </w:r>
    </w:p>
    <w:p w14:paraId="54CD245A" w14:textId="77777777" w:rsidR="00A05EFD" w:rsidRDefault="00A05EFD"/>
    <w:sectPr w:rsidR="00A05EFD">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6412CA" w14:textId="77777777" w:rsidR="00764C39" w:rsidRDefault="00764C39">
      <w:pPr>
        <w:spacing w:after="0" w:line="240" w:lineRule="auto"/>
      </w:pPr>
      <w:r>
        <w:separator/>
      </w:r>
    </w:p>
  </w:endnote>
  <w:endnote w:type="continuationSeparator" w:id="0">
    <w:p w14:paraId="3CCBBD2F" w14:textId="77777777" w:rsidR="00764C39" w:rsidRDefault="00764C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4A0" w:firstRow="1" w:lastRow="0" w:firstColumn="1" w:lastColumn="0" w:noHBand="0" w:noVBand="1"/>
    </w:tblPr>
    <w:tblGrid>
      <w:gridCol w:w="3120"/>
      <w:gridCol w:w="3120"/>
      <w:gridCol w:w="3120"/>
    </w:tblGrid>
    <w:tr w:rsidR="7E9771D2" w14:paraId="5CA703C0" w14:textId="77777777" w:rsidTr="7E9771D2">
      <w:tc>
        <w:tcPr>
          <w:tcW w:w="3120" w:type="dxa"/>
        </w:tcPr>
        <w:p w14:paraId="317AB53A" w14:textId="0BF1618C" w:rsidR="7E9771D2" w:rsidRDefault="7E9771D2" w:rsidP="7E9771D2">
          <w:pPr>
            <w:pStyle w:val="Header"/>
            <w:ind w:left="-115"/>
          </w:pPr>
        </w:p>
      </w:tc>
      <w:tc>
        <w:tcPr>
          <w:tcW w:w="3120" w:type="dxa"/>
        </w:tcPr>
        <w:p w14:paraId="3DB7BB96" w14:textId="5090DC2A" w:rsidR="7E9771D2" w:rsidRDefault="7E9771D2" w:rsidP="7E9771D2">
          <w:pPr>
            <w:pStyle w:val="Header"/>
            <w:jc w:val="center"/>
          </w:pPr>
        </w:p>
      </w:tc>
      <w:tc>
        <w:tcPr>
          <w:tcW w:w="3120" w:type="dxa"/>
        </w:tcPr>
        <w:p w14:paraId="70A535B4" w14:textId="3CE7E65B" w:rsidR="7E9771D2" w:rsidRDefault="7E9771D2" w:rsidP="7E9771D2">
          <w:pPr>
            <w:pStyle w:val="Header"/>
            <w:ind w:right="-115"/>
            <w:jc w:val="right"/>
          </w:pPr>
        </w:p>
      </w:tc>
    </w:tr>
  </w:tbl>
  <w:p w14:paraId="633E430D" w14:textId="7039CF45" w:rsidR="7E9771D2" w:rsidRDefault="7E9771D2" w:rsidP="7E9771D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459DA4" w14:textId="77777777" w:rsidR="00764C39" w:rsidRDefault="00764C39">
      <w:pPr>
        <w:spacing w:after="0" w:line="240" w:lineRule="auto"/>
      </w:pPr>
      <w:r>
        <w:separator/>
      </w:r>
    </w:p>
  </w:footnote>
  <w:footnote w:type="continuationSeparator" w:id="0">
    <w:p w14:paraId="26B8DBE4" w14:textId="77777777" w:rsidR="00764C39" w:rsidRDefault="00764C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4A0" w:firstRow="1" w:lastRow="0" w:firstColumn="1" w:lastColumn="0" w:noHBand="0" w:noVBand="1"/>
    </w:tblPr>
    <w:tblGrid>
      <w:gridCol w:w="3120"/>
      <w:gridCol w:w="3120"/>
      <w:gridCol w:w="3120"/>
    </w:tblGrid>
    <w:tr w:rsidR="7E9771D2" w14:paraId="770BA9F4" w14:textId="77777777" w:rsidTr="7E9771D2">
      <w:tc>
        <w:tcPr>
          <w:tcW w:w="3120" w:type="dxa"/>
        </w:tcPr>
        <w:p w14:paraId="78DA7E9E" w14:textId="2213F13D" w:rsidR="7E9771D2" w:rsidRDefault="7E9771D2" w:rsidP="7E9771D2">
          <w:pPr>
            <w:pStyle w:val="Header"/>
            <w:ind w:left="-115"/>
          </w:pPr>
        </w:p>
      </w:tc>
      <w:tc>
        <w:tcPr>
          <w:tcW w:w="3120" w:type="dxa"/>
        </w:tcPr>
        <w:p w14:paraId="5CE5380C" w14:textId="0AAAC768" w:rsidR="7E9771D2" w:rsidRDefault="7E9771D2" w:rsidP="7E9771D2">
          <w:pPr>
            <w:pStyle w:val="Header"/>
            <w:jc w:val="center"/>
          </w:pPr>
        </w:p>
      </w:tc>
      <w:tc>
        <w:tcPr>
          <w:tcW w:w="3120" w:type="dxa"/>
        </w:tcPr>
        <w:p w14:paraId="0017D2D5" w14:textId="47801039" w:rsidR="7E9771D2" w:rsidRDefault="7E9771D2" w:rsidP="7E9771D2">
          <w:pPr>
            <w:pStyle w:val="Header"/>
            <w:ind w:right="-115"/>
            <w:jc w:val="right"/>
          </w:pPr>
        </w:p>
      </w:tc>
    </w:tr>
  </w:tbl>
  <w:p w14:paraId="03DD5509" w14:textId="501DDAB8" w:rsidR="7E9771D2" w:rsidRDefault="7E9771D2" w:rsidP="7E9771D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357F42"/>
    <w:multiLevelType w:val="hybridMultilevel"/>
    <w:tmpl w:val="95AAFF6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07EA"/>
    <w:rsid w:val="000170CD"/>
    <w:rsid w:val="00031F1E"/>
    <w:rsid w:val="00196307"/>
    <w:rsid w:val="00201BB9"/>
    <w:rsid w:val="00382517"/>
    <w:rsid w:val="003C02DF"/>
    <w:rsid w:val="003C3940"/>
    <w:rsid w:val="00566BCE"/>
    <w:rsid w:val="005934F3"/>
    <w:rsid w:val="00644882"/>
    <w:rsid w:val="007625BF"/>
    <w:rsid w:val="00764C39"/>
    <w:rsid w:val="00877448"/>
    <w:rsid w:val="00897F8A"/>
    <w:rsid w:val="00916B55"/>
    <w:rsid w:val="00A05EFD"/>
    <w:rsid w:val="00B611D1"/>
    <w:rsid w:val="00B77FD2"/>
    <w:rsid w:val="00BD1EA2"/>
    <w:rsid w:val="00BE07EA"/>
    <w:rsid w:val="00D90AEC"/>
    <w:rsid w:val="00E20140"/>
    <w:rsid w:val="00E3483A"/>
    <w:rsid w:val="00E92AC5"/>
    <w:rsid w:val="00FF3F8E"/>
    <w:rsid w:val="0370D7CC"/>
    <w:rsid w:val="099D8A7D"/>
    <w:rsid w:val="0C3598D1"/>
    <w:rsid w:val="287293CE"/>
    <w:rsid w:val="467125B8"/>
    <w:rsid w:val="5F6F41BE"/>
    <w:rsid w:val="68CDE47F"/>
    <w:rsid w:val="778798FF"/>
    <w:rsid w:val="7E9771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7B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BE07EA"/>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GridTable1Light-Accent11">
    <w:name w:val="Grid Table 1 Light - Accent 11"/>
    <w:basedOn w:val="TableNormal"/>
    <w:uiPriority w:val="46"/>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table" w:customStyle="1" w:styleId="GridTable1Light-Accent31">
    <w:name w:val="Grid Table 1 Light - Accent 31"/>
    <w:basedOn w:val="TableNormal"/>
    <w:uiPriority w:val="46"/>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character" w:styleId="Hyperlink">
    <w:name w:val="Hyperlink"/>
    <w:basedOn w:val="DefaultParagraphFont"/>
    <w:uiPriority w:val="99"/>
    <w:unhideWhenUsed/>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BE07EA"/>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GridTable1Light-Accent11">
    <w:name w:val="Grid Table 1 Light - Accent 11"/>
    <w:basedOn w:val="TableNormal"/>
    <w:uiPriority w:val="46"/>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table" w:customStyle="1" w:styleId="GridTable1Light-Accent31">
    <w:name w:val="Grid Table 1 Light - Accent 31"/>
    <w:basedOn w:val="TableNormal"/>
    <w:uiPriority w:val="46"/>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opm.gov/policy-data-oversight/pay-leave/salaries-wages/salary-tables/pdf/2018/BU_h.pdf" TargetMode="Externa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s://www.bls.gov/oes/current/oes_nat.ht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462CFEC6388547967F4255F50A88AF" ma:contentTypeVersion="0" ma:contentTypeDescription="Create a new document." ma:contentTypeScope="" ma:versionID="4fba49f8b6264e3c943b63e75752f22c">
  <xsd:schema xmlns:xsd="http://www.w3.org/2001/XMLSchema" xmlns:xs="http://www.w3.org/2001/XMLSchema" xmlns:p="http://schemas.microsoft.com/office/2006/metadata/properties" xmlns:ns2="ced1f988-d16c-4eb7-9443-312b8723c36c" targetNamespace="http://schemas.microsoft.com/office/2006/metadata/properties" ma:root="true" ma:fieldsID="fae0ebc3637a997cec7aff8d07b3e7d4" ns2:_="">
    <xsd:import namespace="ced1f988-d16c-4eb7-9443-312b8723c36c"/>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d1f988-d16c-4eb7-9443-312b8723c36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ced1f988-d16c-4eb7-9443-312b8723c36c">EDUSHARE-282447493-285</_dlc_DocId>
    <_dlc_DocIdUrl xmlns="ced1f988-d16c-4eb7-9443-312b8723c36c">
      <Url>https://vaww.infoshare.va.gov/sites/educationservice/eduexeoffice/HR3218/_layouts/15/DocIdRedir.aspx?ID=EDUSHARE-282447493-285</Url>
      <Description>EDUSHARE-282447493-285</Description>
    </_dlc_DocIdUrl>
  </documentManagement>
</p:properties>
</file>

<file path=customXml/itemProps1.xml><?xml version="1.0" encoding="utf-8"?>
<ds:datastoreItem xmlns:ds="http://schemas.openxmlformats.org/officeDocument/2006/customXml" ds:itemID="{7C863040-E88C-4C59-9768-12C01C1A34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d1f988-d16c-4eb7-9443-312b8723c3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6ACBAF-7988-4F76-A00C-9B5C8541E0A9}">
  <ds:schemaRefs>
    <ds:schemaRef ds:uri="http://schemas.microsoft.com/sharepoint/events"/>
  </ds:schemaRefs>
</ds:datastoreItem>
</file>

<file path=customXml/itemProps3.xml><?xml version="1.0" encoding="utf-8"?>
<ds:datastoreItem xmlns:ds="http://schemas.openxmlformats.org/officeDocument/2006/customXml" ds:itemID="{210D3154-47E1-455F-AEB6-BFDF15ACA68E}">
  <ds:schemaRefs>
    <ds:schemaRef ds:uri="http://schemas.microsoft.com/sharepoint/v3/contenttype/forms"/>
  </ds:schemaRefs>
</ds:datastoreItem>
</file>

<file path=customXml/itemProps4.xml><?xml version="1.0" encoding="utf-8"?>
<ds:datastoreItem xmlns:ds="http://schemas.openxmlformats.org/officeDocument/2006/customXml" ds:itemID="{F5289E63-BEE1-4A49-B0F6-03E34AB88B09}">
  <ds:schemaRefs>
    <ds:schemaRef ds:uri="http://schemas.microsoft.com/office/2006/metadata/properties"/>
    <ds:schemaRef ds:uri="http://schemas.microsoft.com/office/infopath/2007/PartnerControls"/>
    <ds:schemaRef ds:uri="ced1f988-d16c-4eb7-9443-312b8723c36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1698</Words>
  <Characters>9679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Veteran Affairs</Company>
  <LinksUpToDate>false</LinksUpToDate>
  <CharactersWithSpaces>11355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Katie Surface</dc:creator>
  <cp:lastModifiedBy>SYSTEM</cp:lastModifiedBy>
  <cp:revision>2</cp:revision>
  <dcterms:created xsi:type="dcterms:W3CDTF">2018-12-20T18:36:00Z</dcterms:created>
  <dcterms:modified xsi:type="dcterms:W3CDTF">2018-12-20T18:36:00Z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0x01010089462CFEC6388547967F4255F50A88AF</vt:lpwstr>
  </property>
  <property fmtid="{D5CDD505-2E9C-101B-9397-08002B2CF9AE}" pid="3" name="_dlc_DocIdItemGuid">
    <vt:lpwstr>01d74b4b-3359-4efb-a1d8-2292bcf940ea</vt:lpwstr>
  </property>
</Properties>
</file>