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71" w:rsidRPr="00681F89" w:rsidRDefault="002A6F71" w:rsidP="00DB71C2">
      <w:pPr>
        <w:pStyle w:val="Heading1"/>
        <w:spacing w:after="0" w:line="240" w:lineRule="auto"/>
        <w:jc w:val="center"/>
        <w:rPr>
          <w:color w:val="000000" w:themeColor="text1"/>
        </w:rPr>
      </w:pPr>
      <w:bookmarkStart w:id="0" w:name="_GoBack"/>
      <w:bookmarkEnd w:id="0"/>
    </w:p>
    <w:p w:rsidR="003733E8" w:rsidRPr="00681F89" w:rsidRDefault="00DB71C2" w:rsidP="00DB71C2">
      <w:pPr>
        <w:pStyle w:val="Heading1"/>
        <w:spacing w:after="0" w:line="240" w:lineRule="auto"/>
        <w:jc w:val="center"/>
        <w:rPr>
          <w:color w:val="000000" w:themeColor="text1"/>
        </w:rPr>
      </w:pPr>
      <w:r w:rsidRPr="00681F89">
        <w:rPr>
          <w:color w:val="000000" w:themeColor="text1"/>
        </w:rPr>
        <w:t>I</w:t>
      </w:r>
      <w:r w:rsidR="001332D6" w:rsidRPr="00681F89">
        <w:rPr>
          <w:color w:val="000000" w:themeColor="text1"/>
        </w:rPr>
        <w:t>nformed Consent</w:t>
      </w:r>
      <w:r w:rsidR="0005578F" w:rsidRPr="00681F89">
        <w:rPr>
          <w:color w:val="000000" w:themeColor="text1"/>
        </w:rPr>
        <w:t xml:space="preserve"> to Participate in Research</w:t>
      </w:r>
    </w:p>
    <w:p w:rsidR="003733E8" w:rsidRPr="00681F89" w:rsidRDefault="003733E8" w:rsidP="003733E8">
      <w:pPr>
        <w:spacing w:before="0" w:after="0"/>
        <w:rPr>
          <w:b/>
          <w:color w:val="000000" w:themeColor="text1"/>
          <w:szCs w:val="24"/>
        </w:rPr>
      </w:pPr>
    </w:p>
    <w:p w:rsidR="006768DB" w:rsidRPr="00681F89" w:rsidRDefault="00DB71C2" w:rsidP="00DB71C2">
      <w:pPr>
        <w:spacing w:line="240" w:lineRule="auto"/>
        <w:rPr>
          <w:color w:val="000000" w:themeColor="text1"/>
        </w:rPr>
      </w:pPr>
      <w:r w:rsidRPr="00681F89">
        <w:rPr>
          <w:b/>
          <w:color w:val="000000" w:themeColor="text1"/>
        </w:rPr>
        <w:t>Principal Investigator</w:t>
      </w:r>
      <w:r w:rsidRPr="00681F89">
        <w:rPr>
          <w:color w:val="000000" w:themeColor="text1"/>
        </w:rPr>
        <w:t>:</w:t>
      </w:r>
      <w:r w:rsidR="00F866E4" w:rsidRPr="00681F89">
        <w:rPr>
          <w:color w:val="000000" w:themeColor="text1"/>
        </w:rPr>
        <w:t xml:space="preserve"> Maria Dillard</w:t>
      </w:r>
    </w:p>
    <w:p w:rsidR="00DB71C2" w:rsidRPr="00681F89" w:rsidRDefault="00DB71C2" w:rsidP="00DB71C2">
      <w:pPr>
        <w:spacing w:line="240" w:lineRule="auto"/>
        <w:rPr>
          <w:color w:val="000000" w:themeColor="text1"/>
        </w:rPr>
      </w:pPr>
      <w:r w:rsidRPr="00681F89">
        <w:rPr>
          <w:b/>
          <w:color w:val="000000" w:themeColor="text1"/>
        </w:rPr>
        <w:t>Study Title</w:t>
      </w:r>
      <w:r w:rsidRPr="00681F89">
        <w:rPr>
          <w:color w:val="000000" w:themeColor="text1"/>
        </w:rPr>
        <w:t>:</w:t>
      </w:r>
      <w:r w:rsidR="00F866E4" w:rsidRPr="00681F89">
        <w:rPr>
          <w:rFonts w:asciiTheme="minorHAnsi" w:hAnsiTheme="minorHAnsi" w:cstheme="minorHAnsi"/>
          <w:color w:val="000000" w:themeColor="text1"/>
          <w:sz w:val="22"/>
          <w:szCs w:val="22"/>
        </w:rPr>
        <w:t xml:space="preserve"> </w:t>
      </w:r>
      <w:r w:rsidR="00F866E4" w:rsidRPr="00681F89">
        <w:rPr>
          <w:color w:val="000000" w:themeColor="text1"/>
        </w:rPr>
        <w:t xml:space="preserve">Assessment of Community Use of the </w:t>
      </w:r>
      <w:r w:rsidR="00F866E4" w:rsidRPr="00681F89">
        <w:rPr>
          <w:i/>
          <w:color w:val="000000" w:themeColor="text1"/>
        </w:rPr>
        <w:t>NIST Community Resilience Planning Guide for Buildings and Infrastructure Systems </w:t>
      </w:r>
    </w:p>
    <w:p w:rsidR="00DB71C2" w:rsidRPr="00681F89" w:rsidRDefault="00DB71C2" w:rsidP="00DB71C2">
      <w:pPr>
        <w:pBdr>
          <w:bottom w:val="single" w:sz="6" w:space="0" w:color="auto"/>
        </w:pBdr>
        <w:spacing w:line="240" w:lineRule="auto"/>
        <w:rPr>
          <w:color w:val="000000" w:themeColor="text1"/>
        </w:rPr>
      </w:pPr>
      <w:r w:rsidRPr="00681F89">
        <w:rPr>
          <w:b/>
          <w:color w:val="000000" w:themeColor="text1"/>
        </w:rPr>
        <w:t>Study Site(s)</w:t>
      </w:r>
      <w:r w:rsidRPr="00681F89">
        <w:rPr>
          <w:color w:val="000000" w:themeColor="text1"/>
        </w:rPr>
        <w:t>:</w:t>
      </w:r>
      <w:r w:rsidR="00F866E4" w:rsidRPr="00681F89">
        <w:rPr>
          <w:color w:val="000000" w:themeColor="text1"/>
        </w:rPr>
        <w:t xml:space="preserve"> </w:t>
      </w:r>
      <w:r w:rsidR="0084033B" w:rsidRPr="00681F89">
        <w:rPr>
          <w:color w:val="000000" w:themeColor="text1"/>
        </w:rPr>
        <w:t xml:space="preserve">NIST </w:t>
      </w:r>
      <w:r w:rsidR="00F866E4" w:rsidRPr="00681F89">
        <w:rPr>
          <w:color w:val="000000" w:themeColor="text1"/>
        </w:rPr>
        <w:t>Gaithersburg, MD</w:t>
      </w:r>
      <w:r w:rsidR="0084033B" w:rsidRPr="00681F89">
        <w:rPr>
          <w:color w:val="000000" w:themeColor="text1"/>
        </w:rPr>
        <w:t>; online; phone</w:t>
      </w:r>
    </w:p>
    <w:p w:rsidR="002E2ACA" w:rsidRPr="00681F89" w:rsidRDefault="002E2ACA" w:rsidP="00DB71C2">
      <w:pPr>
        <w:pBdr>
          <w:bottom w:val="single" w:sz="6" w:space="0" w:color="auto"/>
        </w:pBdr>
        <w:spacing w:line="240" w:lineRule="auto"/>
        <w:rPr>
          <w:color w:val="000000" w:themeColor="text1"/>
        </w:rPr>
      </w:pPr>
    </w:p>
    <w:p w:rsidR="00DB71C2" w:rsidRPr="00681F89" w:rsidRDefault="00DB71C2" w:rsidP="00DB71C2">
      <w:pPr>
        <w:pBdr>
          <w:bottom w:val="single" w:sz="6" w:space="0" w:color="auto"/>
        </w:pBdr>
        <w:spacing w:line="240" w:lineRule="auto"/>
        <w:rPr>
          <w:b/>
          <w:color w:val="000000" w:themeColor="text1"/>
        </w:rPr>
      </w:pPr>
      <w:r w:rsidRPr="00681F89">
        <w:rPr>
          <w:b/>
          <w:color w:val="000000" w:themeColor="text1"/>
        </w:rPr>
        <w:t>Introduction</w:t>
      </w:r>
    </w:p>
    <w:p w:rsidR="00DB71C2" w:rsidRPr="00681F89" w:rsidRDefault="00D455D3" w:rsidP="00DB71C2">
      <w:pPr>
        <w:pBdr>
          <w:bottom w:val="single" w:sz="6" w:space="0" w:color="auto"/>
        </w:pBdr>
        <w:spacing w:line="240" w:lineRule="auto"/>
        <w:rPr>
          <w:color w:val="000000" w:themeColor="text1"/>
        </w:rPr>
      </w:pPr>
      <w:r w:rsidRPr="00681F89">
        <w:rPr>
          <w:color w:val="000000" w:themeColor="text1"/>
        </w:rPr>
        <w:t xml:space="preserve">You are being asked to take part in </w:t>
      </w:r>
      <w:r w:rsidR="006E5A86" w:rsidRPr="00681F89">
        <w:rPr>
          <w:color w:val="000000" w:themeColor="text1"/>
        </w:rPr>
        <w:t>a</w:t>
      </w:r>
      <w:r w:rsidRPr="00681F89">
        <w:rPr>
          <w:color w:val="000000" w:themeColor="text1"/>
        </w:rPr>
        <w:t xml:space="preserve"> research study. Research studies include only p</w:t>
      </w:r>
      <w:r w:rsidR="00147C80" w:rsidRPr="00681F89">
        <w:rPr>
          <w:color w:val="000000" w:themeColor="text1"/>
        </w:rPr>
        <w:t xml:space="preserve">eople who choose to take part. </w:t>
      </w:r>
      <w:r w:rsidR="006E5A86" w:rsidRPr="00681F89">
        <w:rPr>
          <w:color w:val="000000" w:themeColor="text1"/>
        </w:rPr>
        <w:t xml:space="preserve">This document is called an informed consent form. </w:t>
      </w:r>
      <w:r w:rsidRPr="00681F89">
        <w:rPr>
          <w:color w:val="000000" w:themeColor="text1"/>
        </w:rPr>
        <w:t xml:space="preserve">Please read this </w:t>
      </w:r>
      <w:r w:rsidR="006E5A86" w:rsidRPr="00681F89">
        <w:rPr>
          <w:color w:val="000000" w:themeColor="text1"/>
        </w:rPr>
        <w:t>information</w:t>
      </w:r>
      <w:r w:rsidRPr="00681F89">
        <w:rPr>
          <w:color w:val="000000" w:themeColor="text1"/>
        </w:rPr>
        <w:t xml:space="preserve"> carefully and take your time making your decision. As</w:t>
      </w:r>
      <w:r w:rsidR="00254841" w:rsidRPr="00681F89">
        <w:rPr>
          <w:color w:val="000000" w:themeColor="text1"/>
        </w:rPr>
        <w:t>k</w:t>
      </w:r>
      <w:r w:rsidRPr="00681F89">
        <w:rPr>
          <w:color w:val="000000" w:themeColor="text1"/>
        </w:rPr>
        <w:t xml:space="preserve"> the researcher or study staff </w:t>
      </w:r>
      <w:r w:rsidR="00254841" w:rsidRPr="00681F89">
        <w:rPr>
          <w:color w:val="000000" w:themeColor="text1"/>
        </w:rPr>
        <w:t xml:space="preserve">to </w:t>
      </w:r>
      <w:r w:rsidRPr="00681F89">
        <w:rPr>
          <w:color w:val="000000" w:themeColor="text1"/>
        </w:rPr>
        <w:t>discuss this consent form with you, please ask him/her to explain any words or information</w:t>
      </w:r>
      <w:r w:rsidR="00147C80" w:rsidRPr="00681F89">
        <w:rPr>
          <w:color w:val="000000" w:themeColor="text1"/>
        </w:rPr>
        <w:t xml:space="preserve"> you do not clearly understand.</w:t>
      </w:r>
      <w:r w:rsidRPr="00681F89">
        <w:rPr>
          <w:color w:val="000000" w:themeColor="text1"/>
        </w:rPr>
        <w:t xml:space="preserve"> The nature of the study, risks, inconveniences, discomforts, and other important information about the study are listed below.</w:t>
      </w:r>
    </w:p>
    <w:p w:rsidR="00DB71C2" w:rsidRPr="00681F89" w:rsidRDefault="00DB71C2" w:rsidP="00DB71C2">
      <w:pPr>
        <w:pBdr>
          <w:bottom w:val="single" w:sz="6" w:space="0" w:color="auto"/>
        </w:pBdr>
        <w:spacing w:line="240" w:lineRule="auto"/>
        <w:rPr>
          <w:color w:val="000000" w:themeColor="text1"/>
        </w:rPr>
      </w:pPr>
    </w:p>
    <w:p w:rsidR="00DB71C2" w:rsidRPr="00681F89" w:rsidRDefault="00B2301C" w:rsidP="00DB71C2">
      <w:pPr>
        <w:pBdr>
          <w:bottom w:val="single" w:sz="6" w:space="0" w:color="auto"/>
        </w:pBdr>
        <w:spacing w:line="240" w:lineRule="auto"/>
        <w:rPr>
          <w:b/>
          <w:color w:val="000000" w:themeColor="text1"/>
          <w:szCs w:val="24"/>
        </w:rPr>
      </w:pPr>
      <w:r w:rsidRPr="00681F89">
        <w:rPr>
          <w:color w:val="000000" w:themeColor="text1"/>
          <w:szCs w:val="24"/>
        </w:rPr>
        <w:t>The person who is in charge of this research study is</w:t>
      </w:r>
      <w:r w:rsidR="00464A75" w:rsidRPr="00681F89">
        <w:rPr>
          <w:color w:val="000000" w:themeColor="text1"/>
          <w:szCs w:val="24"/>
        </w:rPr>
        <w:t xml:space="preserve"> Maria Dillard</w:t>
      </w:r>
      <w:r w:rsidRPr="00681F89">
        <w:rPr>
          <w:b/>
          <w:color w:val="000000" w:themeColor="text1"/>
          <w:szCs w:val="24"/>
        </w:rPr>
        <w:t>.</w:t>
      </w:r>
      <w:r w:rsidR="00147C80" w:rsidRPr="00681F89">
        <w:rPr>
          <w:b/>
          <w:color w:val="000000" w:themeColor="text1"/>
          <w:szCs w:val="24"/>
        </w:rPr>
        <w:t xml:space="preserve"> </w:t>
      </w:r>
      <w:r w:rsidRPr="00681F89">
        <w:rPr>
          <w:color w:val="000000" w:themeColor="text1"/>
          <w:szCs w:val="24"/>
        </w:rPr>
        <w:t>This person is cal</w:t>
      </w:r>
      <w:r w:rsidR="00147C80" w:rsidRPr="00681F89">
        <w:rPr>
          <w:color w:val="000000" w:themeColor="text1"/>
          <w:szCs w:val="24"/>
        </w:rPr>
        <w:t>led the Principal Investigator.</w:t>
      </w:r>
      <w:r w:rsidR="00147C80" w:rsidRPr="00681F89">
        <w:rPr>
          <w:b/>
          <w:color w:val="000000" w:themeColor="text1"/>
          <w:szCs w:val="24"/>
        </w:rPr>
        <w:t xml:space="preserve"> </w:t>
      </w:r>
      <w:r w:rsidRPr="00681F89">
        <w:rPr>
          <w:color w:val="000000" w:themeColor="text1"/>
          <w:szCs w:val="24"/>
        </w:rPr>
        <w:t>However, other research staff may be involved and can act on behalf of the person in charge.</w:t>
      </w:r>
      <w:r w:rsidR="00F22637" w:rsidRPr="00681F89">
        <w:rPr>
          <w:b/>
          <w:color w:val="000000" w:themeColor="text1"/>
          <w:szCs w:val="24"/>
        </w:rPr>
        <w:t xml:space="preserve"> </w:t>
      </w:r>
    </w:p>
    <w:p w:rsidR="00DB71C2" w:rsidRPr="00681F89" w:rsidRDefault="00DB71C2" w:rsidP="00DB71C2">
      <w:pPr>
        <w:pBdr>
          <w:bottom w:val="single" w:sz="6" w:space="0" w:color="auto"/>
        </w:pBdr>
        <w:spacing w:line="240" w:lineRule="auto"/>
        <w:rPr>
          <w:b/>
          <w:color w:val="000000" w:themeColor="text1"/>
          <w:szCs w:val="24"/>
        </w:rPr>
      </w:pPr>
    </w:p>
    <w:p w:rsidR="006768DB" w:rsidRPr="00681F89" w:rsidRDefault="00367230" w:rsidP="001E69C0">
      <w:pPr>
        <w:pStyle w:val="Heading1"/>
        <w:rPr>
          <w:color w:val="000000" w:themeColor="text1"/>
        </w:rPr>
      </w:pPr>
      <w:r w:rsidRPr="00681F89">
        <w:rPr>
          <w:color w:val="000000" w:themeColor="text1"/>
        </w:rPr>
        <w:t>Purpose of the study</w:t>
      </w:r>
    </w:p>
    <w:p w:rsidR="00983668" w:rsidRPr="00681F89" w:rsidRDefault="00195FBA" w:rsidP="00983668">
      <w:pPr>
        <w:rPr>
          <w:color w:val="000000" w:themeColor="text1"/>
          <w:szCs w:val="24"/>
        </w:rPr>
      </w:pPr>
      <w:r w:rsidRPr="00681F89">
        <w:rPr>
          <w:i/>
          <w:color w:val="000000" w:themeColor="text1"/>
          <w:szCs w:val="24"/>
        </w:rPr>
        <w:br/>
      </w:r>
      <w:r w:rsidR="00983668" w:rsidRPr="00681F89">
        <w:rPr>
          <w:color w:val="000000" w:themeColor="text1"/>
          <w:szCs w:val="24"/>
        </w:rPr>
        <w:t>You are invited to take part in a study about communities</w:t>
      </w:r>
      <w:r w:rsidR="00F866E4" w:rsidRPr="00681F89">
        <w:rPr>
          <w:color w:val="000000" w:themeColor="text1"/>
          <w:szCs w:val="24"/>
        </w:rPr>
        <w:t xml:space="preserve"> that have used or are currently using the </w:t>
      </w:r>
      <w:r w:rsidR="00F866E4" w:rsidRPr="00681F89">
        <w:rPr>
          <w:i/>
          <w:color w:val="000000" w:themeColor="text1"/>
          <w:szCs w:val="24"/>
        </w:rPr>
        <w:t>NIST Community Resilience Planning Guide for Buildings and Infrastructure Systems</w:t>
      </w:r>
      <w:r w:rsidR="00F866E4" w:rsidRPr="00681F89">
        <w:rPr>
          <w:color w:val="000000" w:themeColor="text1"/>
          <w:szCs w:val="24"/>
        </w:rPr>
        <w:t xml:space="preserve">. </w:t>
      </w:r>
      <w:r w:rsidR="0057302C" w:rsidRPr="00681F89">
        <w:rPr>
          <w:color w:val="000000" w:themeColor="text1"/>
          <w:szCs w:val="24"/>
        </w:rPr>
        <w:t>The purpose of this study is</w:t>
      </w:r>
      <w:r w:rsidR="00F866E4" w:rsidRPr="00681F89">
        <w:rPr>
          <w:color w:val="000000" w:themeColor="text1"/>
          <w:szCs w:val="24"/>
        </w:rPr>
        <w:t xml:space="preserve"> to </w:t>
      </w:r>
      <w:r w:rsidR="00F866E4" w:rsidRPr="00681F89">
        <w:rPr>
          <w:snapToGrid w:val="0"/>
          <w:color w:val="000000" w:themeColor="text1"/>
          <w:szCs w:val="24"/>
        </w:rPr>
        <w:t xml:space="preserve">assess communities’ experience using the NIST Guide </w:t>
      </w:r>
      <w:r w:rsidR="008A7F9F" w:rsidRPr="00681F89">
        <w:rPr>
          <w:snapToGrid w:val="0"/>
          <w:color w:val="000000" w:themeColor="text1"/>
          <w:szCs w:val="24"/>
        </w:rPr>
        <w:t>to</w:t>
      </w:r>
      <w:r w:rsidR="00F866E4" w:rsidRPr="00681F89">
        <w:rPr>
          <w:snapToGrid w:val="0"/>
          <w:color w:val="000000" w:themeColor="text1"/>
          <w:szCs w:val="24"/>
        </w:rPr>
        <w:t xml:space="preserve">: 1) inform the next generation of guidance on community resilience planning including Version 2.0 of the </w:t>
      </w:r>
      <w:r w:rsidR="00F866E4" w:rsidRPr="00681F89">
        <w:rPr>
          <w:i/>
          <w:snapToGrid w:val="0"/>
          <w:color w:val="000000" w:themeColor="text1"/>
          <w:szCs w:val="24"/>
        </w:rPr>
        <w:t>NIST Community Resilience Planning Guide</w:t>
      </w:r>
      <w:r w:rsidR="00F866E4" w:rsidRPr="00681F89">
        <w:rPr>
          <w:snapToGrid w:val="0"/>
          <w:color w:val="000000" w:themeColor="text1"/>
          <w:szCs w:val="24"/>
        </w:rPr>
        <w:t xml:space="preserve"> and accompanying tool development, 2) better understand the process of resilience planning, and 3) identify additional resources that communities need for resilience planning. </w:t>
      </w:r>
      <w:r w:rsidR="00983668" w:rsidRPr="00681F89">
        <w:rPr>
          <w:color w:val="000000" w:themeColor="text1"/>
          <w:szCs w:val="24"/>
        </w:rPr>
        <w:t xml:space="preserve">The </w:t>
      </w:r>
      <w:r w:rsidR="00F866E4" w:rsidRPr="00681F89">
        <w:rPr>
          <w:color w:val="000000" w:themeColor="text1"/>
          <w:szCs w:val="24"/>
        </w:rPr>
        <w:t xml:space="preserve">study </w:t>
      </w:r>
      <w:r w:rsidR="00983668" w:rsidRPr="00681F89">
        <w:rPr>
          <w:color w:val="000000" w:themeColor="text1"/>
          <w:szCs w:val="24"/>
        </w:rPr>
        <w:t>will be conducted through a series o</w:t>
      </w:r>
      <w:r w:rsidR="00983668" w:rsidRPr="00D054B5">
        <w:rPr>
          <w:color w:val="000000" w:themeColor="text1"/>
          <w:szCs w:val="24"/>
        </w:rPr>
        <w:t>f web based surveys, though you are also welcome</w:t>
      </w:r>
      <w:r w:rsidR="00B30934">
        <w:rPr>
          <w:color w:val="000000" w:themeColor="text1"/>
          <w:szCs w:val="24"/>
        </w:rPr>
        <w:t>d</w:t>
      </w:r>
      <w:r w:rsidR="00983668" w:rsidRPr="00D054B5">
        <w:rPr>
          <w:color w:val="000000" w:themeColor="text1"/>
          <w:szCs w:val="24"/>
        </w:rPr>
        <w:t xml:space="preserve"> to request the survey by phone or on paper. </w:t>
      </w:r>
      <w:r w:rsidR="00D054B5" w:rsidRPr="00384290">
        <w:rPr>
          <w:szCs w:val="24"/>
        </w:rPr>
        <w:t>The modules will be administered in phases, with Phase 1 consisting of between 1-3 survey modules within a one year timeframe.</w:t>
      </w:r>
      <w:r w:rsidR="00983668" w:rsidRPr="00D054B5">
        <w:rPr>
          <w:color w:val="000000" w:themeColor="text1"/>
          <w:szCs w:val="24"/>
        </w:rPr>
        <w:t xml:space="preserve"> </w:t>
      </w:r>
    </w:p>
    <w:p w:rsidR="00195FBA" w:rsidRPr="00681F89" w:rsidRDefault="00195FBA" w:rsidP="00195FBA">
      <w:pPr>
        <w:rPr>
          <w:i/>
          <w:color w:val="000000" w:themeColor="text1"/>
          <w:szCs w:val="24"/>
        </w:rPr>
      </w:pPr>
    </w:p>
    <w:p w:rsidR="00992FBD" w:rsidRPr="00681F89" w:rsidRDefault="00992FBD" w:rsidP="00195FBA">
      <w:pPr>
        <w:rPr>
          <w:b/>
          <w:color w:val="000000" w:themeColor="text1"/>
          <w:sz w:val="28"/>
          <w:szCs w:val="28"/>
        </w:rPr>
      </w:pPr>
      <w:r w:rsidRPr="00681F89">
        <w:rPr>
          <w:b/>
          <w:color w:val="000000" w:themeColor="text1"/>
          <w:sz w:val="28"/>
          <w:szCs w:val="28"/>
        </w:rPr>
        <w:t>Why are you being asked to take part?</w:t>
      </w:r>
    </w:p>
    <w:p w:rsidR="00992FBD" w:rsidRPr="00681F89" w:rsidRDefault="00992FBD" w:rsidP="00992FBD">
      <w:pPr>
        <w:pStyle w:val="BodyText3"/>
        <w:spacing w:before="0" w:after="0"/>
        <w:rPr>
          <w:color w:val="000000" w:themeColor="text1"/>
          <w:sz w:val="24"/>
          <w:szCs w:val="24"/>
        </w:rPr>
      </w:pPr>
      <w:r w:rsidRPr="00681F89">
        <w:rPr>
          <w:color w:val="000000" w:themeColor="text1"/>
          <w:sz w:val="24"/>
          <w:szCs w:val="24"/>
        </w:rPr>
        <w:lastRenderedPageBreak/>
        <w:t xml:space="preserve">We are asking you to take part in this research study because </w:t>
      </w:r>
      <w:r w:rsidR="00F866E4" w:rsidRPr="00681F89">
        <w:rPr>
          <w:color w:val="000000" w:themeColor="text1"/>
          <w:sz w:val="24"/>
          <w:szCs w:val="24"/>
        </w:rPr>
        <w:t xml:space="preserve">you are a representative of a </w:t>
      </w:r>
      <w:r w:rsidR="00691243" w:rsidRPr="00681F89">
        <w:rPr>
          <w:color w:val="000000" w:themeColor="text1"/>
          <w:sz w:val="24"/>
          <w:szCs w:val="24"/>
        </w:rPr>
        <w:t xml:space="preserve">community that </w:t>
      </w:r>
      <w:r w:rsidR="00F866E4" w:rsidRPr="00681F89">
        <w:rPr>
          <w:color w:val="000000" w:themeColor="text1"/>
          <w:sz w:val="24"/>
          <w:szCs w:val="24"/>
        </w:rPr>
        <w:t xml:space="preserve">has used or </w:t>
      </w:r>
      <w:r w:rsidR="00691243" w:rsidRPr="00681F89">
        <w:rPr>
          <w:color w:val="000000" w:themeColor="text1"/>
          <w:sz w:val="24"/>
          <w:szCs w:val="24"/>
        </w:rPr>
        <w:t>is</w:t>
      </w:r>
      <w:r w:rsidR="00F866E4" w:rsidRPr="00681F89">
        <w:rPr>
          <w:color w:val="000000" w:themeColor="text1"/>
          <w:sz w:val="24"/>
          <w:szCs w:val="24"/>
        </w:rPr>
        <w:t xml:space="preserve"> currently</w:t>
      </w:r>
      <w:r w:rsidR="00691243" w:rsidRPr="00681F89">
        <w:rPr>
          <w:color w:val="000000" w:themeColor="text1"/>
          <w:sz w:val="24"/>
          <w:szCs w:val="24"/>
        </w:rPr>
        <w:t xml:space="preserve"> </w:t>
      </w:r>
      <w:r w:rsidR="00F866E4" w:rsidRPr="00681F89">
        <w:rPr>
          <w:color w:val="000000" w:themeColor="text1"/>
          <w:sz w:val="24"/>
          <w:szCs w:val="24"/>
        </w:rPr>
        <w:t xml:space="preserve">using the </w:t>
      </w:r>
      <w:r w:rsidR="00691243" w:rsidRPr="00681F89">
        <w:rPr>
          <w:color w:val="000000" w:themeColor="text1"/>
          <w:sz w:val="24"/>
          <w:szCs w:val="24"/>
        </w:rPr>
        <w:t xml:space="preserve">NIST Community Resilience Planning Guide as part of resilience planning. You have a valuable perspective on the process of resilience planning for the community you represent. </w:t>
      </w:r>
    </w:p>
    <w:p w:rsidR="00274FCB" w:rsidRPr="00681F89" w:rsidRDefault="008B774D" w:rsidP="001E69C0">
      <w:pPr>
        <w:pStyle w:val="Heading1"/>
        <w:rPr>
          <w:color w:val="000000" w:themeColor="text1"/>
        </w:rPr>
      </w:pPr>
      <w:r w:rsidRPr="00681F89">
        <w:rPr>
          <w:color w:val="000000" w:themeColor="text1"/>
        </w:rPr>
        <w:t>Stud</w:t>
      </w:r>
      <w:r w:rsidR="00147C80" w:rsidRPr="00681F89">
        <w:rPr>
          <w:color w:val="000000" w:themeColor="text1"/>
        </w:rPr>
        <w:t xml:space="preserve">y Procedures: </w:t>
      </w:r>
    </w:p>
    <w:p w:rsidR="00983668" w:rsidRPr="00681F89" w:rsidRDefault="00355916" w:rsidP="00691243">
      <w:pPr>
        <w:rPr>
          <w:color w:val="000000" w:themeColor="text1"/>
          <w:szCs w:val="24"/>
        </w:rPr>
      </w:pPr>
      <w:r w:rsidRPr="00681F89">
        <w:rPr>
          <w:color w:val="000000" w:themeColor="text1"/>
          <w:szCs w:val="24"/>
        </w:rPr>
        <w:t xml:space="preserve">If you take part in this study, you will be asked </w:t>
      </w:r>
      <w:r w:rsidR="00B2301C" w:rsidRPr="00681F89">
        <w:rPr>
          <w:color w:val="000000" w:themeColor="text1"/>
          <w:szCs w:val="24"/>
        </w:rPr>
        <w:t>to</w:t>
      </w:r>
      <w:r w:rsidR="00924C6E" w:rsidRPr="00681F89">
        <w:rPr>
          <w:color w:val="000000" w:themeColor="text1"/>
          <w:szCs w:val="24"/>
        </w:rPr>
        <w:t>:</w:t>
      </w:r>
      <w:r w:rsidR="00274FCB" w:rsidRPr="00681F89">
        <w:rPr>
          <w:color w:val="000000" w:themeColor="text1"/>
          <w:szCs w:val="24"/>
        </w:rPr>
        <w:t xml:space="preserve"> </w:t>
      </w:r>
    </w:p>
    <w:p w:rsidR="00691243" w:rsidRPr="00681F89" w:rsidRDefault="00691243" w:rsidP="00983668">
      <w:pPr>
        <w:rPr>
          <w:rFonts w:cs="Arial"/>
          <w:color w:val="000000" w:themeColor="text1"/>
        </w:rPr>
      </w:pPr>
      <w:r w:rsidRPr="00681F89">
        <w:rPr>
          <w:color w:val="000000" w:themeColor="text1"/>
          <w:szCs w:val="24"/>
        </w:rPr>
        <w:t>Complete between one and three surveys</w:t>
      </w:r>
      <w:r w:rsidRPr="00681F89">
        <w:rPr>
          <w:rFonts w:cs="Arial"/>
          <w:color w:val="000000" w:themeColor="text1"/>
        </w:rPr>
        <w:t xml:space="preserve"> online at your computer, on paper, or over the phone. Your </w:t>
      </w:r>
      <w:r w:rsidR="00983668" w:rsidRPr="00681F89">
        <w:rPr>
          <w:rFonts w:cs="Arial"/>
          <w:color w:val="000000" w:themeColor="text1"/>
        </w:rPr>
        <w:t>participation will require approximately 15 minutes per survey.</w:t>
      </w:r>
      <w:r w:rsidRPr="00681F89">
        <w:rPr>
          <w:rFonts w:cs="Arial"/>
          <w:color w:val="000000" w:themeColor="text1"/>
        </w:rPr>
        <w:t xml:space="preserve"> The surveys will be administered over several months’ time, in relation to the comp</w:t>
      </w:r>
      <w:r w:rsidR="008A7F9F" w:rsidRPr="00681F89">
        <w:rPr>
          <w:rFonts w:cs="Arial"/>
          <w:color w:val="000000" w:themeColor="text1"/>
        </w:rPr>
        <w:t>letion of the steps</w:t>
      </w:r>
      <w:r w:rsidR="003A018E" w:rsidRPr="00681F89">
        <w:rPr>
          <w:rFonts w:cs="Arial"/>
          <w:color w:val="000000" w:themeColor="text1"/>
        </w:rPr>
        <w:t xml:space="preserve"> (1-2)</w:t>
      </w:r>
      <w:r w:rsidR="008A7F9F" w:rsidRPr="00681F89">
        <w:rPr>
          <w:rFonts w:cs="Arial"/>
          <w:color w:val="000000" w:themeColor="text1"/>
        </w:rPr>
        <w:t xml:space="preserve"> of the NIST </w:t>
      </w:r>
      <w:r w:rsidRPr="00681F89">
        <w:rPr>
          <w:rFonts w:cs="Arial"/>
          <w:color w:val="000000" w:themeColor="text1"/>
        </w:rPr>
        <w:t xml:space="preserve">Guide. </w:t>
      </w:r>
    </w:p>
    <w:p w:rsidR="003A018E" w:rsidRPr="00681F89" w:rsidRDefault="00983668" w:rsidP="00983668">
      <w:pPr>
        <w:rPr>
          <w:rFonts w:cs="Arial"/>
          <w:color w:val="000000" w:themeColor="text1"/>
        </w:rPr>
      </w:pPr>
      <w:r w:rsidRPr="00681F89">
        <w:rPr>
          <w:rFonts w:cs="Arial"/>
          <w:color w:val="000000" w:themeColor="text1"/>
        </w:rPr>
        <w:t xml:space="preserve">The survey will ask general background questions about you and the community you represent and then will ask about your community’s experience of the NIST Guide and resilience planning. </w:t>
      </w:r>
      <w:r w:rsidR="00D054B5">
        <w:rPr>
          <w:rFonts w:cs="Arial"/>
          <w:color w:val="000000" w:themeColor="text1"/>
        </w:rPr>
        <w:t>You can choose not to answer any question on the survey.</w:t>
      </w:r>
    </w:p>
    <w:p w:rsidR="003A018E" w:rsidRPr="00681F89" w:rsidRDefault="003A018E" w:rsidP="00983668">
      <w:pPr>
        <w:rPr>
          <w:rFonts w:cs="Arial"/>
          <w:color w:val="000000" w:themeColor="text1"/>
        </w:rPr>
      </w:pPr>
      <w:r w:rsidRPr="00681F89">
        <w:rPr>
          <w:rFonts w:cs="Arial"/>
          <w:color w:val="000000" w:themeColor="text1"/>
        </w:rPr>
        <w:t>If your community is working through the remaining steps (3-6) of the NIST Guide, you may be asked to participate in Phase 2 of the study.</w:t>
      </w:r>
      <w:r w:rsidR="0021677D" w:rsidRPr="00681F89">
        <w:rPr>
          <w:rFonts w:cs="Arial"/>
          <w:color w:val="000000" w:themeColor="text1"/>
        </w:rPr>
        <w:t xml:space="preserve"> </w:t>
      </w:r>
    </w:p>
    <w:p w:rsidR="00983668" w:rsidRPr="00681F89" w:rsidRDefault="00983668" w:rsidP="00983668">
      <w:pPr>
        <w:rPr>
          <w:rFonts w:cs="Arial"/>
          <w:color w:val="000000" w:themeColor="text1"/>
        </w:rPr>
      </w:pPr>
      <w:r w:rsidRPr="00681F89">
        <w:rPr>
          <w:rFonts w:cs="Arial"/>
          <w:color w:val="000000" w:themeColor="text1"/>
        </w:rPr>
        <w:t xml:space="preserve">Your responses will be kept strictly confidential, and digital data will be stored in secure computer files. Any report of this </w:t>
      </w:r>
      <w:r w:rsidR="00F866E4" w:rsidRPr="00681F89">
        <w:rPr>
          <w:rFonts w:cs="Arial"/>
          <w:color w:val="000000" w:themeColor="text1"/>
        </w:rPr>
        <w:t>study</w:t>
      </w:r>
      <w:r w:rsidRPr="00681F89">
        <w:rPr>
          <w:rFonts w:cs="Arial"/>
          <w:color w:val="000000" w:themeColor="text1"/>
        </w:rPr>
        <w:t xml:space="preserve"> that is made available to the public will not include your name or any other individual information by which you could be identified. </w:t>
      </w:r>
      <w:r w:rsidR="00D12356" w:rsidRPr="00681F89">
        <w:rPr>
          <w:rFonts w:cs="Arial"/>
          <w:color w:val="000000" w:themeColor="text1"/>
        </w:rPr>
        <w:t>The re</w:t>
      </w:r>
      <w:r w:rsidR="00F866E4" w:rsidRPr="00681F89">
        <w:rPr>
          <w:rFonts w:cs="Arial"/>
          <w:color w:val="000000" w:themeColor="text1"/>
        </w:rPr>
        <w:t>port</w:t>
      </w:r>
      <w:r w:rsidR="00D12356" w:rsidRPr="00681F89">
        <w:rPr>
          <w:rFonts w:cs="Arial"/>
          <w:color w:val="000000" w:themeColor="text1"/>
        </w:rPr>
        <w:t xml:space="preserve"> will include aggregate results from you and other respondents along with the name of the community that you represent.</w:t>
      </w:r>
      <w:r w:rsidRPr="00681F89">
        <w:rPr>
          <w:rFonts w:cs="Arial"/>
          <w:color w:val="000000" w:themeColor="text1"/>
        </w:rPr>
        <w:t xml:space="preserve"> </w:t>
      </w:r>
    </w:p>
    <w:p w:rsidR="00983668" w:rsidRPr="00681F89" w:rsidRDefault="00983668" w:rsidP="00DE453F">
      <w:pPr>
        <w:spacing w:before="0" w:after="0"/>
        <w:rPr>
          <w:color w:val="000000" w:themeColor="text1"/>
          <w:szCs w:val="24"/>
        </w:rPr>
      </w:pPr>
    </w:p>
    <w:p w:rsidR="00323F4A" w:rsidRPr="00681F89" w:rsidRDefault="00323F4A" w:rsidP="001E69C0">
      <w:pPr>
        <w:pStyle w:val="Heading1"/>
        <w:rPr>
          <w:color w:val="000000" w:themeColor="text1"/>
        </w:rPr>
      </w:pPr>
      <w:r w:rsidRPr="00681F89">
        <w:rPr>
          <w:color w:val="000000" w:themeColor="text1"/>
        </w:rPr>
        <w:t>Total Number of Participants</w:t>
      </w:r>
    </w:p>
    <w:p w:rsidR="00323F4A" w:rsidRPr="00681F89" w:rsidRDefault="00323F4A" w:rsidP="00323F4A">
      <w:pPr>
        <w:rPr>
          <w:color w:val="000000" w:themeColor="text1"/>
        </w:rPr>
      </w:pPr>
      <w:r w:rsidRPr="00681F89">
        <w:rPr>
          <w:color w:val="000000" w:themeColor="text1"/>
        </w:rPr>
        <w:t xml:space="preserve">About </w:t>
      </w:r>
      <w:r w:rsidR="00691243" w:rsidRPr="00681F89">
        <w:rPr>
          <w:color w:val="000000" w:themeColor="text1"/>
        </w:rPr>
        <w:t xml:space="preserve">30 </w:t>
      </w:r>
      <w:r w:rsidRPr="00681F89">
        <w:rPr>
          <w:color w:val="000000" w:themeColor="text1"/>
        </w:rPr>
        <w:t xml:space="preserve">individuals </w:t>
      </w:r>
      <w:r w:rsidR="00691243" w:rsidRPr="00681F89">
        <w:rPr>
          <w:color w:val="000000" w:themeColor="text1"/>
        </w:rPr>
        <w:t xml:space="preserve">per year </w:t>
      </w:r>
      <w:r w:rsidRPr="00681F89">
        <w:rPr>
          <w:color w:val="000000" w:themeColor="text1"/>
        </w:rPr>
        <w:t xml:space="preserve">will take part in this study at </w:t>
      </w:r>
      <w:r w:rsidR="006A2F17" w:rsidRPr="00681F89">
        <w:rPr>
          <w:color w:val="000000" w:themeColor="text1"/>
        </w:rPr>
        <w:t>NIST</w:t>
      </w:r>
      <w:r w:rsidRPr="00681F89">
        <w:rPr>
          <w:color w:val="000000" w:themeColor="text1"/>
        </w:rPr>
        <w:t>.</w:t>
      </w:r>
    </w:p>
    <w:p w:rsidR="009B7D61" w:rsidRPr="00681F89" w:rsidRDefault="000632E0" w:rsidP="009B7D61">
      <w:pPr>
        <w:pStyle w:val="Heading1"/>
        <w:rPr>
          <w:color w:val="000000" w:themeColor="text1"/>
        </w:rPr>
      </w:pPr>
      <w:r w:rsidRPr="00681F89">
        <w:rPr>
          <w:color w:val="000000" w:themeColor="text1"/>
        </w:rPr>
        <w:t>Alternatives</w:t>
      </w:r>
      <w:r w:rsidR="009B7D61" w:rsidRPr="00681F89">
        <w:rPr>
          <w:color w:val="000000" w:themeColor="text1"/>
        </w:rPr>
        <w:t xml:space="preserve"> / Voluntary Participation / Withdrawal</w:t>
      </w:r>
    </w:p>
    <w:p w:rsidR="009B7D61" w:rsidRPr="00681F89" w:rsidRDefault="000632E0" w:rsidP="00195FBA">
      <w:pPr>
        <w:rPr>
          <w:color w:val="000000" w:themeColor="text1"/>
        </w:rPr>
      </w:pPr>
      <w:r w:rsidRPr="00681F89">
        <w:rPr>
          <w:color w:val="000000" w:themeColor="text1"/>
          <w:szCs w:val="24"/>
        </w:rPr>
        <w:t xml:space="preserve">You </w:t>
      </w:r>
      <w:r w:rsidR="003F62BE" w:rsidRPr="00681F89">
        <w:rPr>
          <w:color w:val="000000" w:themeColor="text1"/>
          <w:szCs w:val="24"/>
        </w:rPr>
        <w:t>do</w:t>
      </w:r>
      <w:r w:rsidRPr="00681F89">
        <w:rPr>
          <w:color w:val="000000" w:themeColor="text1"/>
          <w:szCs w:val="24"/>
        </w:rPr>
        <w:t xml:space="preserve"> not</w:t>
      </w:r>
      <w:r w:rsidR="003F62BE" w:rsidRPr="00681F89">
        <w:rPr>
          <w:color w:val="000000" w:themeColor="text1"/>
          <w:szCs w:val="24"/>
        </w:rPr>
        <w:t xml:space="preserve"> have</w:t>
      </w:r>
      <w:r w:rsidRPr="00681F89">
        <w:rPr>
          <w:color w:val="000000" w:themeColor="text1"/>
          <w:szCs w:val="24"/>
        </w:rPr>
        <w:t xml:space="preserve"> to participate in this research study.</w:t>
      </w:r>
      <w:r w:rsidR="006768DB" w:rsidRPr="00681F89">
        <w:rPr>
          <w:color w:val="000000" w:themeColor="text1"/>
          <w:szCs w:val="24"/>
        </w:rPr>
        <w:t xml:space="preserve"> </w:t>
      </w:r>
      <w:r w:rsidR="009B7D61" w:rsidRPr="00681F89">
        <w:rPr>
          <w:color w:val="000000" w:themeColor="text1"/>
        </w:rPr>
        <w:t>You should only take part in this s</w:t>
      </w:r>
      <w:r w:rsidR="00147C80" w:rsidRPr="00681F89">
        <w:rPr>
          <w:color w:val="000000" w:themeColor="text1"/>
        </w:rPr>
        <w:t xml:space="preserve">tudy if you want to volunteer. </w:t>
      </w:r>
      <w:r w:rsidR="009B7D61" w:rsidRPr="00681F89">
        <w:rPr>
          <w:color w:val="000000" w:themeColor="text1"/>
        </w:rPr>
        <w:t>You should not feel that there is any press</w:t>
      </w:r>
      <w:r w:rsidR="00147C80" w:rsidRPr="00681F89">
        <w:rPr>
          <w:color w:val="000000" w:themeColor="text1"/>
        </w:rPr>
        <w:t xml:space="preserve">ure to take part in the study. </w:t>
      </w:r>
      <w:r w:rsidR="00983668" w:rsidRPr="00681F89">
        <w:rPr>
          <w:rFonts w:cs="Arial"/>
          <w:color w:val="000000" w:themeColor="text1"/>
        </w:rPr>
        <w:t xml:space="preserve">If you choose to participate in the study, you can withdraw at any time without adversely affecting your relationship with anyone at NIST.  </w:t>
      </w:r>
      <w:r w:rsidR="009B7D61" w:rsidRPr="00681F89">
        <w:rPr>
          <w:color w:val="000000" w:themeColor="text1"/>
        </w:rPr>
        <w:t>There will be no penalty or loss of benefits you are entitled to receive if you stop taking part in this stu</w:t>
      </w:r>
      <w:r w:rsidR="00147C80" w:rsidRPr="00681F89">
        <w:rPr>
          <w:color w:val="000000" w:themeColor="text1"/>
        </w:rPr>
        <w:t xml:space="preserve">dy. </w:t>
      </w:r>
    </w:p>
    <w:p w:rsidR="006768DB" w:rsidRPr="00681F89" w:rsidRDefault="006C3DBC" w:rsidP="001E69C0">
      <w:pPr>
        <w:pStyle w:val="Heading1"/>
        <w:rPr>
          <w:color w:val="000000" w:themeColor="text1"/>
        </w:rPr>
      </w:pPr>
      <w:r w:rsidRPr="00681F89">
        <w:rPr>
          <w:color w:val="000000" w:themeColor="text1"/>
        </w:rPr>
        <w:t>Benefits</w:t>
      </w:r>
    </w:p>
    <w:p w:rsidR="006C3DBC" w:rsidRPr="00681F89" w:rsidRDefault="006768DB" w:rsidP="006C3DBC">
      <w:pPr>
        <w:rPr>
          <w:color w:val="000000" w:themeColor="text1"/>
          <w:szCs w:val="24"/>
        </w:rPr>
      </w:pPr>
      <w:r w:rsidRPr="00681F89">
        <w:rPr>
          <w:color w:val="000000" w:themeColor="text1"/>
          <w:szCs w:val="24"/>
        </w:rPr>
        <w:t xml:space="preserve">The potential benefits </w:t>
      </w:r>
      <w:r w:rsidR="003B60D7" w:rsidRPr="00681F89">
        <w:rPr>
          <w:color w:val="000000" w:themeColor="text1"/>
          <w:szCs w:val="24"/>
        </w:rPr>
        <w:t>of participating in this research study include:</w:t>
      </w:r>
      <w:r w:rsidR="00983668" w:rsidRPr="00681F89">
        <w:rPr>
          <w:color w:val="000000" w:themeColor="text1"/>
          <w:szCs w:val="24"/>
        </w:rPr>
        <w:t xml:space="preserve"> </w:t>
      </w:r>
    </w:p>
    <w:p w:rsidR="00BC13E2" w:rsidRPr="00681F89" w:rsidRDefault="00BC13E2" w:rsidP="00BC13E2">
      <w:pPr>
        <w:rPr>
          <w:color w:val="000000" w:themeColor="text1"/>
          <w:szCs w:val="24"/>
        </w:rPr>
      </w:pPr>
      <w:r w:rsidRPr="00681F89">
        <w:rPr>
          <w:color w:val="000000" w:themeColor="text1"/>
          <w:szCs w:val="24"/>
        </w:rPr>
        <w:t xml:space="preserve">guidance and tools better tailored for your community’s needs; </w:t>
      </w:r>
    </w:p>
    <w:p w:rsidR="00BC13E2" w:rsidRPr="00681F89" w:rsidRDefault="00BC13E2" w:rsidP="00BC13E2">
      <w:pPr>
        <w:rPr>
          <w:color w:val="000000" w:themeColor="text1"/>
          <w:szCs w:val="24"/>
        </w:rPr>
      </w:pPr>
      <w:r w:rsidRPr="00681F89">
        <w:rPr>
          <w:color w:val="000000" w:themeColor="text1"/>
          <w:szCs w:val="24"/>
        </w:rPr>
        <w:t>a shared understanding of barriers to resilience planning and identification of potential solutions;</w:t>
      </w:r>
    </w:p>
    <w:p w:rsidR="00BC13E2" w:rsidRPr="00681F89" w:rsidRDefault="00BC13E2" w:rsidP="006C3DBC">
      <w:pPr>
        <w:rPr>
          <w:color w:val="000000" w:themeColor="text1"/>
          <w:szCs w:val="24"/>
        </w:rPr>
      </w:pPr>
      <w:r w:rsidRPr="00681F89">
        <w:rPr>
          <w:color w:val="000000" w:themeColor="text1"/>
          <w:szCs w:val="24"/>
        </w:rPr>
        <w:t xml:space="preserve">and improved </w:t>
      </w:r>
      <w:r w:rsidR="008103E3" w:rsidRPr="00681F89">
        <w:rPr>
          <w:color w:val="000000" w:themeColor="text1"/>
          <w:szCs w:val="24"/>
        </w:rPr>
        <w:t xml:space="preserve">technical support for resilience planning. </w:t>
      </w:r>
    </w:p>
    <w:p w:rsidR="006768DB" w:rsidRPr="00681F89" w:rsidRDefault="006C3DBC" w:rsidP="001E69C0">
      <w:pPr>
        <w:pStyle w:val="Heading1"/>
        <w:rPr>
          <w:color w:val="000000" w:themeColor="text1"/>
        </w:rPr>
      </w:pPr>
      <w:r w:rsidRPr="00681F89">
        <w:rPr>
          <w:color w:val="000000" w:themeColor="text1"/>
        </w:rPr>
        <w:lastRenderedPageBreak/>
        <w:t>R</w:t>
      </w:r>
      <w:r w:rsidR="006768DB" w:rsidRPr="00681F89">
        <w:rPr>
          <w:color w:val="000000" w:themeColor="text1"/>
        </w:rPr>
        <w:t xml:space="preserve">isks </w:t>
      </w:r>
      <w:r w:rsidRPr="00681F89">
        <w:rPr>
          <w:color w:val="000000" w:themeColor="text1"/>
        </w:rPr>
        <w:t>or Discomfort</w:t>
      </w:r>
    </w:p>
    <w:p w:rsidR="003B60D7" w:rsidRPr="00681F89" w:rsidRDefault="003B60D7" w:rsidP="003B60D7">
      <w:pPr>
        <w:rPr>
          <w:color w:val="000000" w:themeColor="text1"/>
          <w:szCs w:val="24"/>
        </w:rPr>
      </w:pPr>
      <w:r w:rsidRPr="00681F89">
        <w:rPr>
          <w:color w:val="000000" w:themeColor="text1"/>
          <w:szCs w:val="24"/>
        </w:rPr>
        <w:t>This research is considered to be minimal ri</w:t>
      </w:r>
      <w:r w:rsidR="00147C80" w:rsidRPr="00681F89">
        <w:rPr>
          <w:color w:val="000000" w:themeColor="text1"/>
          <w:szCs w:val="24"/>
        </w:rPr>
        <w:t xml:space="preserve">sk. </w:t>
      </w:r>
      <w:r w:rsidRPr="00681F89">
        <w:rPr>
          <w:color w:val="000000" w:themeColor="text1"/>
          <w:szCs w:val="24"/>
        </w:rPr>
        <w:t>That means that the risks associated with this study are the sa</w:t>
      </w:r>
      <w:r w:rsidR="00147C80" w:rsidRPr="00681F89">
        <w:rPr>
          <w:color w:val="000000" w:themeColor="text1"/>
          <w:szCs w:val="24"/>
        </w:rPr>
        <w:t xml:space="preserve">me as what you face every day. </w:t>
      </w:r>
      <w:r w:rsidRPr="00681F89">
        <w:rPr>
          <w:color w:val="000000" w:themeColor="text1"/>
          <w:szCs w:val="24"/>
        </w:rPr>
        <w:t>There are no known additional risks to those who take part in this study.</w:t>
      </w:r>
      <w:r w:rsidR="00561F86" w:rsidRPr="00681F89">
        <w:rPr>
          <w:color w:val="000000" w:themeColor="text1"/>
        </w:rPr>
        <w:t xml:space="preserve"> There is also a small risk that someone who is not authorized could get access to the data we have stored about you. However, we describe how we will protect your confidentiality in a later section of this consent form.</w:t>
      </w:r>
    </w:p>
    <w:p w:rsidR="00C53E5E" w:rsidRPr="00681F89" w:rsidRDefault="00000CC1" w:rsidP="001E69C0">
      <w:pPr>
        <w:pStyle w:val="Heading1"/>
        <w:rPr>
          <w:color w:val="000000" w:themeColor="text1"/>
        </w:rPr>
      </w:pPr>
      <w:r w:rsidRPr="00681F89">
        <w:rPr>
          <w:color w:val="000000" w:themeColor="text1"/>
        </w:rPr>
        <w:t>Compensation</w:t>
      </w:r>
    </w:p>
    <w:p w:rsidR="00CB617C" w:rsidRPr="00681F89" w:rsidRDefault="00CB617C" w:rsidP="00CB617C">
      <w:pPr>
        <w:rPr>
          <w:color w:val="000000" w:themeColor="text1"/>
        </w:rPr>
      </w:pPr>
      <w:r w:rsidRPr="00681F89">
        <w:rPr>
          <w:color w:val="000000" w:themeColor="text1"/>
        </w:rPr>
        <w:t>You will receive no payment or other compensation for taking part in this study.</w:t>
      </w:r>
    </w:p>
    <w:p w:rsidR="003A6205" w:rsidRPr="00681F89" w:rsidRDefault="001E39E3" w:rsidP="00983668">
      <w:pPr>
        <w:pStyle w:val="Heading1"/>
        <w:rPr>
          <w:b w:val="0"/>
          <w:color w:val="000000" w:themeColor="text1"/>
        </w:rPr>
      </w:pPr>
      <w:bookmarkStart w:id="1" w:name="_[Unless_no_commercial_development_i"/>
      <w:bookmarkEnd w:id="1"/>
      <w:r w:rsidRPr="00681F89">
        <w:rPr>
          <w:color w:val="000000" w:themeColor="text1"/>
        </w:rPr>
        <w:t>Cost</w:t>
      </w:r>
      <w:r w:rsidR="00CF6BC6" w:rsidRPr="00681F89">
        <w:rPr>
          <w:color w:val="000000" w:themeColor="text1"/>
        </w:rPr>
        <w:t>s</w:t>
      </w:r>
      <w:r w:rsidR="00B94297" w:rsidRPr="00681F89">
        <w:rPr>
          <w:color w:val="000000" w:themeColor="text1"/>
        </w:rPr>
        <w:t xml:space="preserve"> </w:t>
      </w:r>
    </w:p>
    <w:p w:rsidR="003A6205" w:rsidRPr="00681F89" w:rsidRDefault="003A6205" w:rsidP="003A6205">
      <w:pPr>
        <w:rPr>
          <w:color w:val="000000" w:themeColor="text1"/>
          <w:szCs w:val="24"/>
        </w:rPr>
      </w:pPr>
      <w:r w:rsidRPr="00681F89">
        <w:rPr>
          <w:color w:val="000000" w:themeColor="text1"/>
          <w:szCs w:val="24"/>
        </w:rPr>
        <w:t xml:space="preserve">It </w:t>
      </w:r>
      <w:r w:rsidRPr="00681F89">
        <w:rPr>
          <w:i/>
          <w:color w:val="000000" w:themeColor="text1"/>
          <w:szCs w:val="24"/>
        </w:rPr>
        <w:t>will not</w:t>
      </w:r>
      <w:r w:rsidR="00983668" w:rsidRPr="00681F89">
        <w:rPr>
          <w:color w:val="000000" w:themeColor="text1"/>
          <w:szCs w:val="24"/>
        </w:rPr>
        <w:t xml:space="preserve"> </w:t>
      </w:r>
      <w:r w:rsidRPr="00681F89">
        <w:rPr>
          <w:color w:val="000000" w:themeColor="text1"/>
          <w:szCs w:val="24"/>
        </w:rPr>
        <w:t xml:space="preserve">cost you </w:t>
      </w:r>
      <w:r w:rsidRPr="00681F89">
        <w:rPr>
          <w:i/>
          <w:color w:val="000000" w:themeColor="text1"/>
          <w:szCs w:val="24"/>
        </w:rPr>
        <w:t>anything</w:t>
      </w:r>
      <w:r w:rsidR="00983668" w:rsidRPr="00681F89">
        <w:rPr>
          <w:color w:val="000000" w:themeColor="text1"/>
          <w:szCs w:val="24"/>
        </w:rPr>
        <w:t xml:space="preserve"> </w:t>
      </w:r>
      <w:r w:rsidRPr="00681F89">
        <w:rPr>
          <w:color w:val="000000" w:themeColor="text1"/>
          <w:szCs w:val="24"/>
        </w:rPr>
        <w:t>to take part in the study.</w:t>
      </w:r>
      <w:r w:rsidRPr="00681F89">
        <w:rPr>
          <w:color w:val="000000" w:themeColor="text1"/>
          <w:szCs w:val="24"/>
        </w:rPr>
        <w:tab/>
      </w:r>
    </w:p>
    <w:p w:rsidR="00827305" w:rsidRPr="00681F89" w:rsidRDefault="00827305" w:rsidP="00827305">
      <w:pPr>
        <w:pStyle w:val="Heading1"/>
        <w:rPr>
          <w:color w:val="000000" w:themeColor="text1"/>
        </w:rPr>
      </w:pPr>
      <w:r w:rsidRPr="00681F89">
        <w:rPr>
          <w:color w:val="000000" w:themeColor="text1"/>
        </w:rPr>
        <w:t>Privacy and Confidentiality</w:t>
      </w:r>
    </w:p>
    <w:p w:rsidR="005C68AD" w:rsidRPr="00681F89" w:rsidRDefault="00195FBA" w:rsidP="00195FBA">
      <w:pPr>
        <w:pStyle w:val="Blockquote"/>
        <w:ind w:left="0" w:right="0"/>
        <w:rPr>
          <w:color w:val="000000" w:themeColor="text1"/>
          <w:szCs w:val="24"/>
        </w:rPr>
      </w:pPr>
      <w:r w:rsidRPr="00681F89">
        <w:rPr>
          <w:color w:val="000000" w:themeColor="text1"/>
          <w:szCs w:val="24"/>
        </w:rPr>
        <w:t xml:space="preserve">We will keep your study records private and confidential.  Certain people may need to see your study records.  Anyone who looks at your records must keep them confidential. </w:t>
      </w:r>
    </w:p>
    <w:p w:rsidR="00195FBA" w:rsidRPr="00681F89" w:rsidRDefault="00195FBA" w:rsidP="00195FBA">
      <w:pPr>
        <w:pStyle w:val="Blockquote"/>
        <w:ind w:left="0" w:right="0"/>
        <w:rPr>
          <w:color w:val="000000" w:themeColor="text1"/>
          <w:szCs w:val="24"/>
        </w:rPr>
      </w:pPr>
      <w:r w:rsidRPr="00681F89">
        <w:rPr>
          <w:color w:val="000000" w:themeColor="text1"/>
          <w:szCs w:val="24"/>
        </w:rPr>
        <w:t>These individuals include:</w:t>
      </w:r>
    </w:p>
    <w:p w:rsidR="00195FBA" w:rsidRPr="00681F89" w:rsidRDefault="00195FBA" w:rsidP="00195FBA">
      <w:pPr>
        <w:pStyle w:val="H4"/>
        <w:numPr>
          <w:ilvl w:val="0"/>
          <w:numId w:val="26"/>
        </w:numPr>
        <w:rPr>
          <w:b/>
          <w:color w:val="000000" w:themeColor="text1"/>
          <w:szCs w:val="24"/>
        </w:rPr>
      </w:pPr>
      <w:r w:rsidRPr="00681F89">
        <w:rPr>
          <w:color w:val="000000" w:themeColor="text1"/>
          <w:szCs w:val="24"/>
        </w:rPr>
        <w:t xml:space="preserve">The research team, including the Principal Investigator, study coordinator, and all other research staff.  </w:t>
      </w:r>
      <w:r w:rsidRPr="00681F89">
        <w:rPr>
          <w:iCs/>
          <w:color w:val="000000" w:themeColor="text1"/>
          <w:szCs w:val="24"/>
        </w:rPr>
        <w:t>[</w:t>
      </w:r>
      <w:r w:rsidR="00BA6A5F" w:rsidRPr="00681F89">
        <w:rPr>
          <w:i/>
          <w:iCs/>
          <w:color w:val="000000" w:themeColor="text1"/>
          <w:szCs w:val="24"/>
        </w:rPr>
        <w:t xml:space="preserve">Research Social Scientist, Economist, </w:t>
      </w:r>
      <w:r w:rsidR="00856372" w:rsidRPr="00681F89">
        <w:rPr>
          <w:i/>
          <w:iCs/>
          <w:color w:val="000000" w:themeColor="text1"/>
          <w:szCs w:val="24"/>
        </w:rPr>
        <w:t xml:space="preserve">Research </w:t>
      </w:r>
      <w:r w:rsidR="00BA6A5F" w:rsidRPr="00681F89">
        <w:rPr>
          <w:i/>
          <w:iCs/>
          <w:color w:val="000000" w:themeColor="text1"/>
          <w:szCs w:val="24"/>
        </w:rPr>
        <w:t>Engineer</w:t>
      </w:r>
      <w:r w:rsidRPr="00681F89">
        <w:rPr>
          <w:iCs/>
          <w:color w:val="000000" w:themeColor="text1"/>
          <w:szCs w:val="24"/>
        </w:rPr>
        <w:t>]</w:t>
      </w:r>
    </w:p>
    <w:p w:rsidR="00195FBA" w:rsidRPr="00681F89" w:rsidRDefault="00195FBA" w:rsidP="00195FBA">
      <w:pPr>
        <w:pStyle w:val="H4"/>
        <w:numPr>
          <w:ilvl w:val="0"/>
          <w:numId w:val="26"/>
        </w:numPr>
        <w:rPr>
          <w:b/>
          <w:color w:val="000000" w:themeColor="text1"/>
          <w:szCs w:val="24"/>
        </w:rPr>
      </w:pPr>
      <w:r w:rsidRPr="00681F89">
        <w:rPr>
          <w:color w:val="000000" w:themeColor="text1"/>
          <w:szCs w:val="24"/>
        </w:rPr>
        <w:t xml:space="preserve">Certain government people who need to know more about the study, and individuals who provide oversight to ensure that we are doing the study in the right way.  </w:t>
      </w:r>
    </w:p>
    <w:p w:rsidR="00195FBA" w:rsidRPr="00681F89" w:rsidRDefault="00195FBA" w:rsidP="00195FBA">
      <w:pPr>
        <w:pStyle w:val="H4"/>
        <w:numPr>
          <w:ilvl w:val="0"/>
          <w:numId w:val="26"/>
        </w:numPr>
        <w:rPr>
          <w:b/>
          <w:color w:val="000000" w:themeColor="text1"/>
          <w:szCs w:val="24"/>
        </w:rPr>
      </w:pPr>
      <w:r w:rsidRPr="00681F89">
        <w:rPr>
          <w:color w:val="000000" w:themeColor="text1"/>
          <w:szCs w:val="24"/>
        </w:rPr>
        <w:t>Any agency of the federal, state, or local government that regulates this research.  [</w:t>
      </w:r>
      <w:r w:rsidRPr="00681F89">
        <w:rPr>
          <w:i/>
          <w:color w:val="000000" w:themeColor="text1"/>
          <w:szCs w:val="24"/>
        </w:rPr>
        <w:t>Office for Human Research Protection (OHRP</w:t>
      </w:r>
      <w:r w:rsidR="00BA6A5F" w:rsidRPr="00681F89">
        <w:rPr>
          <w:i/>
          <w:color w:val="000000" w:themeColor="text1"/>
          <w:szCs w:val="24"/>
        </w:rPr>
        <w:t>)</w:t>
      </w:r>
      <w:r w:rsidRPr="00681F89">
        <w:rPr>
          <w:color w:val="000000" w:themeColor="text1"/>
          <w:szCs w:val="24"/>
        </w:rPr>
        <w:t>]</w:t>
      </w:r>
    </w:p>
    <w:p w:rsidR="00195FBA" w:rsidRPr="00681F89" w:rsidRDefault="0063604A" w:rsidP="00195FBA">
      <w:pPr>
        <w:pStyle w:val="Blockquote"/>
        <w:tabs>
          <w:tab w:val="left" w:pos="0"/>
        </w:tabs>
        <w:spacing w:before="0" w:after="0"/>
        <w:ind w:left="0" w:right="0"/>
        <w:rPr>
          <w:color w:val="000000" w:themeColor="text1"/>
          <w:szCs w:val="24"/>
        </w:rPr>
      </w:pPr>
      <w:r w:rsidRPr="00681F89">
        <w:rPr>
          <w:color w:val="000000" w:themeColor="text1"/>
          <w:szCs w:val="24"/>
        </w:rPr>
        <w:t xml:space="preserve">Your identity will be protected to the extent permitted by law, including the Freedom of Information Act. </w:t>
      </w:r>
      <w:r w:rsidR="00195FBA" w:rsidRPr="00681F89">
        <w:rPr>
          <w:color w:val="000000" w:themeColor="text1"/>
          <w:szCs w:val="24"/>
        </w:rPr>
        <w:t xml:space="preserve">We may publish what we learn from this study.  If we do, we will not include your name.  We will not publish anything that would let people know who you are.  </w:t>
      </w:r>
    </w:p>
    <w:p w:rsidR="002A6F71" w:rsidRPr="00681F89" w:rsidRDefault="002A6F71" w:rsidP="00195FBA">
      <w:pPr>
        <w:pStyle w:val="Blockquote"/>
        <w:tabs>
          <w:tab w:val="left" w:pos="0"/>
        </w:tabs>
        <w:spacing w:before="0" w:after="0"/>
        <w:ind w:left="0" w:right="0"/>
        <w:rPr>
          <w:color w:val="000000" w:themeColor="text1"/>
          <w:szCs w:val="24"/>
        </w:rPr>
      </w:pPr>
    </w:p>
    <w:p w:rsidR="005C68AD" w:rsidRPr="00681F89" w:rsidRDefault="005C68AD" w:rsidP="005C68AD">
      <w:pPr>
        <w:pStyle w:val="H4"/>
        <w:numPr>
          <w:ilvl w:val="0"/>
          <w:numId w:val="0"/>
        </w:numPr>
        <w:rPr>
          <w:b/>
          <w:color w:val="000000" w:themeColor="text1"/>
          <w:szCs w:val="24"/>
        </w:rPr>
      </w:pPr>
      <w:r w:rsidRPr="00681F89">
        <w:rPr>
          <w:color w:val="000000" w:themeColor="text1"/>
          <w:szCs w:val="24"/>
        </w:rPr>
        <w:t xml:space="preserve">In addition to the general study records, the NIST research team will maintain a master list that links the id code assigned to each respondent (e.g., random number) with the respondent’s personal identifiers (e.g., name, contact information). </w:t>
      </w:r>
      <w:r w:rsidR="00D054B5">
        <w:t xml:space="preserve">The Research Team Leads and the IT Security Officer for NIST Engineering Laboratory are the only individuals who will have access to this file. </w:t>
      </w:r>
    </w:p>
    <w:p w:rsidR="002A6F71" w:rsidRPr="00681F89" w:rsidRDefault="002A6F71" w:rsidP="00195FBA">
      <w:pPr>
        <w:pStyle w:val="Blockquote"/>
        <w:tabs>
          <w:tab w:val="left" w:pos="0"/>
        </w:tabs>
        <w:spacing w:before="0" w:after="0"/>
        <w:ind w:left="0" w:right="0"/>
        <w:rPr>
          <w:color w:val="000000" w:themeColor="text1"/>
          <w:szCs w:val="24"/>
        </w:rPr>
      </w:pPr>
      <w:r w:rsidRPr="00681F89">
        <w:rPr>
          <w:color w:val="000000" w:themeColor="text1"/>
          <w:szCs w:val="24"/>
        </w:rPr>
        <w:t xml:space="preserve">All personally identifiable information (PII) will be stored and used in compliance with NIST policies. The identification code and respondent names will be stored in a secure file with two step verification. </w:t>
      </w:r>
    </w:p>
    <w:p w:rsidR="002A6F71" w:rsidRPr="00681F89" w:rsidRDefault="002A6F71" w:rsidP="00195FBA">
      <w:pPr>
        <w:pStyle w:val="Blockquote"/>
        <w:tabs>
          <w:tab w:val="left" w:pos="0"/>
        </w:tabs>
        <w:spacing w:before="0" w:after="0"/>
        <w:ind w:left="0" w:right="0"/>
        <w:rPr>
          <w:color w:val="000000" w:themeColor="text1"/>
          <w:szCs w:val="24"/>
        </w:rPr>
      </w:pPr>
    </w:p>
    <w:p w:rsidR="002A6F71" w:rsidRPr="00681F89" w:rsidRDefault="002A6F71" w:rsidP="00195FBA">
      <w:pPr>
        <w:pStyle w:val="Blockquote"/>
        <w:tabs>
          <w:tab w:val="left" w:pos="0"/>
        </w:tabs>
        <w:spacing w:before="0" w:after="0"/>
        <w:ind w:left="0" w:right="0"/>
        <w:rPr>
          <w:color w:val="000000" w:themeColor="text1"/>
          <w:szCs w:val="24"/>
        </w:rPr>
      </w:pPr>
      <w:r w:rsidRPr="00681F89">
        <w:rPr>
          <w:color w:val="000000" w:themeColor="text1"/>
          <w:szCs w:val="24"/>
        </w:rPr>
        <w:t>The file will be stored in an encrypted file share folder on a secure NIST server. Further, the file will be password protected. Only the PI, Co-PI, and NIST Engineering Laboratory Information Technology Security Officer (ITSO) will have password access to this file.</w:t>
      </w:r>
    </w:p>
    <w:p w:rsidR="002A6F71" w:rsidRPr="00681F89" w:rsidRDefault="002A6F71" w:rsidP="00195FBA">
      <w:pPr>
        <w:pStyle w:val="Blockquote"/>
        <w:tabs>
          <w:tab w:val="left" w:pos="0"/>
        </w:tabs>
        <w:spacing w:before="0" w:after="0"/>
        <w:ind w:left="0" w:right="0"/>
        <w:rPr>
          <w:color w:val="000000" w:themeColor="text1"/>
          <w:szCs w:val="24"/>
        </w:rPr>
      </w:pPr>
    </w:p>
    <w:p w:rsidR="002A6F71" w:rsidRPr="00681F89" w:rsidRDefault="002A6F71" w:rsidP="00195FBA">
      <w:pPr>
        <w:pStyle w:val="Blockquote"/>
        <w:tabs>
          <w:tab w:val="left" w:pos="0"/>
        </w:tabs>
        <w:spacing w:before="0" w:after="0"/>
        <w:ind w:left="0" w:right="0"/>
        <w:rPr>
          <w:color w:val="000000" w:themeColor="text1"/>
          <w:szCs w:val="24"/>
        </w:rPr>
      </w:pPr>
      <w:r w:rsidRPr="00681F89">
        <w:rPr>
          <w:color w:val="000000" w:themeColor="text1"/>
          <w:szCs w:val="24"/>
        </w:rPr>
        <w:t>Any data collected through the SurveyMonkey web tool is password protected with limited access to the researchers on this project and to the Engineering Laboratory ITSO. The data will be downloaded and stored in an encrypted file share folder on a secure NIST server. Only the NIST Research Team and the Engineering Laboratory ITSO will have access to the survey data.</w:t>
      </w:r>
    </w:p>
    <w:p w:rsidR="002A6F71" w:rsidRPr="00681F89" w:rsidRDefault="002A6F71" w:rsidP="00195FBA">
      <w:pPr>
        <w:pStyle w:val="Blockquote"/>
        <w:tabs>
          <w:tab w:val="left" w:pos="0"/>
        </w:tabs>
        <w:spacing w:before="0" w:after="0"/>
        <w:ind w:left="0" w:right="0"/>
        <w:rPr>
          <w:color w:val="000000" w:themeColor="text1"/>
          <w:szCs w:val="24"/>
        </w:rPr>
      </w:pPr>
    </w:p>
    <w:p w:rsidR="002A6F71" w:rsidRPr="00681F89" w:rsidRDefault="002A6F71" w:rsidP="002A6F71">
      <w:pPr>
        <w:pStyle w:val="Heading1"/>
        <w:rPr>
          <w:color w:val="000000" w:themeColor="text1"/>
        </w:rPr>
      </w:pPr>
      <w:r w:rsidRPr="00681F89">
        <w:rPr>
          <w:color w:val="000000" w:themeColor="text1"/>
        </w:rPr>
        <w:t>Future use of research data and/or specimens</w:t>
      </w:r>
    </w:p>
    <w:p w:rsidR="00362DF7" w:rsidRPr="00681F89" w:rsidRDefault="00362DF7" w:rsidP="002A6F71">
      <w:pPr>
        <w:rPr>
          <w:color w:val="000000" w:themeColor="text1"/>
        </w:rPr>
      </w:pPr>
    </w:p>
    <w:p w:rsidR="007F5BE3" w:rsidRPr="00681F89" w:rsidRDefault="00362DF7" w:rsidP="00362DF7">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 xml:space="preserve">NIST will maintain the data in accordance with standards of information security and will keep </w:t>
      </w:r>
      <w:r w:rsidR="007F5BE3" w:rsidRPr="00681F89">
        <w:rPr>
          <w:color w:val="000000" w:themeColor="text1"/>
          <w:szCs w:val="22"/>
        </w:rPr>
        <w:t>personally identifiable</w:t>
      </w:r>
      <w:r w:rsidRPr="00681F89">
        <w:rPr>
          <w:color w:val="000000" w:themeColor="text1"/>
          <w:szCs w:val="22"/>
        </w:rPr>
        <w:t xml:space="preserve"> data only as long as is absolutely necessary to complete the survey modules relevant for the community represented by the respondent. </w:t>
      </w:r>
      <w:r w:rsidR="007F5BE3" w:rsidRPr="00681F89">
        <w:rPr>
          <w:color w:val="000000" w:themeColor="text1"/>
          <w:szCs w:val="22"/>
        </w:rPr>
        <w:t xml:space="preserve">For example, if a community is completing all steps of the NIST Guide, respondents from Phase 1 will be asked to participate in Phase 2 which will consist of surveys addressing Steps 3-6. </w:t>
      </w:r>
    </w:p>
    <w:p w:rsidR="007F5BE3" w:rsidRPr="00681F89" w:rsidRDefault="00362DF7" w:rsidP="00362DF7">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 xml:space="preserve">Following final analysis of the data </w:t>
      </w:r>
      <w:r w:rsidR="007F5BE3" w:rsidRPr="00681F89">
        <w:rPr>
          <w:color w:val="000000" w:themeColor="text1"/>
          <w:szCs w:val="22"/>
        </w:rPr>
        <w:t xml:space="preserve">collected during </w:t>
      </w:r>
      <w:r w:rsidRPr="00681F89">
        <w:rPr>
          <w:color w:val="000000" w:themeColor="text1"/>
          <w:szCs w:val="22"/>
        </w:rPr>
        <w:t>Phases 1 and 2 of this study, the dataset will be archived but made non-discoverable</w:t>
      </w:r>
      <w:r w:rsidR="007F5BE3" w:rsidRPr="00681F89">
        <w:rPr>
          <w:color w:val="000000" w:themeColor="text1"/>
          <w:szCs w:val="22"/>
        </w:rPr>
        <w:t xml:space="preserve"> (i.e., the dataset will not be publicly accessible in a raw form where individual responses can be viewed)</w:t>
      </w:r>
      <w:r w:rsidRPr="00681F89">
        <w:rPr>
          <w:color w:val="000000" w:themeColor="text1"/>
          <w:szCs w:val="22"/>
        </w:rPr>
        <w:t xml:space="preserve">. </w:t>
      </w:r>
      <w:r w:rsidR="007F5BE3" w:rsidRPr="00681F89">
        <w:rPr>
          <w:color w:val="000000" w:themeColor="text1"/>
          <w:szCs w:val="22"/>
        </w:rPr>
        <w:t xml:space="preserve">Instead, the data will be made available through reports in aggregated form, where responses are statistically summarized for the communities represented by the respondents. </w:t>
      </w:r>
    </w:p>
    <w:p w:rsidR="007F5BE3" w:rsidRPr="00681F89" w:rsidRDefault="007F5BE3" w:rsidP="007F5BE3">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 xml:space="preserve">NIST researchers plan to use the data to inform future edits to the </w:t>
      </w:r>
      <w:r w:rsidRPr="00681F89">
        <w:rPr>
          <w:i/>
          <w:color w:val="000000" w:themeColor="text1"/>
          <w:szCs w:val="22"/>
        </w:rPr>
        <w:t>NIST Community Resilience Planning Guide</w:t>
      </w:r>
      <w:r w:rsidRPr="00681F89">
        <w:rPr>
          <w:color w:val="000000" w:themeColor="text1"/>
          <w:szCs w:val="22"/>
        </w:rPr>
        <w:t xml:space="preserve"> and the development of accompanying tools. Therefore, maintaining access to the original data is essential. </w:t>
      </w:r>
    </w:p>
    <w:p w:rsidR="007F5BE3" w:rsidRPr="00681F89" w:rsidRDefault="007F5BE3" w:rsidP="00362DF7">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At a future time, the</w:t>
      </w:r>
      <w:r w:rsidR="00362DF7" w:rsidRPr="00681F89">
        <w:rPr>
          <w:color w:val="000000" w:themeColor="text1"/>
          <w:szCs w:val="22"/>
        </w:rPr>
        <w:t xml:space="preserve"> data may </w:t>
      </w:r>
      <w:r w:rsidRPr="00681F89">
        <w:rPr>
          <w:color w:val="000000" w:themeColor="text1"/>
          <w:szCs w:val="22"/>
        </w:rPr>
        <w:t>provide a basis</w:t>
      </w:r>
      <w:r w:rsidR="00362DF7" w:rsidRPr="00681F89">
        <w:rPr>
          <w:color w:val="000000" w:themeColor="text1"/>
          <w:szCs w:val="22"/>
        </w:rPr>
        <w:t xml:space="preserve"> for interpretation of </w:t>
      </w:r>
      <w:r w:rsidRPr="00681F89">
        <w:rPr>
          <w:color w:val="000000" w:themeColor="text1"/>
          <w:szCs w:val="22"/>
        </w:rPr>
        <w:t xml:space="preserve">an anticipated Phase 3 of this </w:t>
      </w:r>
      <w:r w:rsidR="00362DF7" w:rsidRPr="00681F89">
        <w:rPr>
          <w:color w:val="000000" w:themeColor="text1"/>
          <w:szCs w:val="22"/>
        </w:rPr>
        <w:t>study focused on the evaluation of outcomes of resilience planning</w:t>
      </w:r>
      <w:r w:rsidRPr="00681F89">
        <w:rPr>
          <w:color w:val="000000" w:themeColor="text1"/>
          <w:szCs w:val="22"/>
        </w:rPr>
        <w:t>.</w:t>
      </w:r>
    </w:p>
    <w:p w:rsidR="00362DF7" w:rsidRPr="00681F89" w:rsidRDefault="007F5BE3" w:rsidP="002A6F71">
      <w:pPr>
        <w:rPr>
          <w:color w:val="000000" w:themeColor="text1"/>
        </w:rPr>
      </w:pPr>
      <w:r w:rsidRPr="00681F89">
        <w:rPr>
          <w:color w:val="000000" w:themeColor="text1"/>
        </w:rPr>
        <w:t xml:space="preserve">Respondents who are actively being surveyed </w:t>
      </w:r>
      <w:r w:rsidR="00FD64C6" w:rsidRPr="00681F89">
        <w:rPr>
          <w:color w:val="000000" w:themeColor="text1"/>
        </w:rPr>
        <w:t xml:space="preserve">in future phases of this study </w:t>
      </w:r>
      <w:r w:rsidRPr="00681F89">
        <w:rPr>
          <w:color w:val="000000" w:themeColor="text1"/>
        </w:rPr>
        <w:t>will receive a verbal review of the informed consent process</w:t>
      </w:r>
      <w:r w:rsidR="00BF334E" w:rsidRPr="00681F89">
        <w:rPr>
          <w:color w:val="000000" w:themeColor="text1"/>
        </w:rPr>
        <w:t xml:space="preserve"> before the new phase begins</w:t>
      </w:r>
      <w:r w:rsidR="00FD64C6" w:rsidRPr="00681F89">
        <w:rPr>
          <w:color w:val="000000" w:themeColor="text1"/>
        </w:rPr>
        <w:t>.</w:t>
      </w:r>
    </w:p>
    <w:p w:rsidR="002A6F71" w:rsidRPr="00681F89" w:rsidRDefault="002A6F71" w:rsidP="00195FBA">
      <w:pPr>
        <w:pStyle w:val="Blockquote"/>
        <w:tabs>
          <w:tab w:val="left" w:pos="0"/>
        </w:tabs>
        <w:spacing w:before="0" w:after="0"/>
        <w:ind w:left="0" w:right="0"/>
        <w:rPr>
          <w:color w:val="000000" w:themeColor="text1"/>
          <w:szCs w:val="24"/>
        </w:rPr>
      </w:pPr>
    </w:p>
    <w:p w:rsidR="000F24BC" w:rsidRPr="00681F89" w:rsidRDefault="00FD64C6" w:rsidP="000F24BC">
      <w:pPr>
        <w:pStyle w:val="Heading1"/>
        <w:rPr>
          <w:color w:val="000000" w:themeColor="text1"/>
        </w:rPr>
      </w:pPr>
      <w:r w:rsidRPr="00681F89">
        <w:rPr>
          <w:color w:val="000000" w:themeColor="text1"/>
        </w:rPr>
        <w:br w:type="column"/>
      </w:r>
      <w:r w:rsidR="000F24BC" w:rsidRPr="00681F89">
        <w:rPr>
          <w:color w:val="000000" w:themeColor="text1"/>
        </w:rPr>
        <w:t xml:space="preserve">You can get the answers to your questions, concerns, or complaints </w:t>
      </w:r>
    </w:p>
    <w:p w:rsidR="000F24BC" w:rsidRPr="00681F89" w:rsidRDefault="000F24BC" w:rsidP="000F24BC">
      <w:pPr>
        <w:pStyle w:val="Blockquote"/>
        <w:ind w:left="0" w:right="0"/>
        <w:rPr>
          <w:color w:val="000000" w:themeColor="text1"/>
        </w:rPr>
      </w:pPr>
      <w:r w:rsidRPr="00681F89">
        <w:rPr>
          <w:color w:val="000000" w:themeColor="text1"/>
        </w:rPr>
        <w:t>If you have any questions, concerns or complaints about this study, or experience</w:t>
      </w:r>
      <w:r w:rsidR="00BA6A5F" w:rsidRPr="00681F89">
        <w:rPr>
          <w:color w:val="000000" w:themeColor="text1"/>
        </w:rPr>
        <w:t xml:space="preserve"> an unanticipated </w:t>
      </w:r>
      <w:r w:rsidR="00BA6A5F" w:rsidRPr="00114087">
        <w:rPr>
          <w:color w:val="000000" w:themeColor="text1"/>
        </w:rPr>
        <w:t xml:space="preserve">problem </w:t>
      </w:r>
      <w:r w:rsidRPr="00114087">
        <w:rPr>
          <w:color w:val="000000" w:themeColor="text1"/>
        </w:rPr>
        <w:t xml:space="preserve">call </w:t>
      </w:r>
      <w:r w:rsidR="00BA6A5F" w:rsidRPr="00384290">
        <w:rPr>
          <w:color w:val="000000" w:themeColor="text1"/>
        </w:rPr>
        <w:t>Maria Dillard</w:t>
      </w:r>
      <w:r w:rsidRPr="00114087">
        <w:rPr>
          <w:color w:val="000000" w:themeColor="text1"/>
        </w:rPr>
        <w:t xml:space="preserve"> at </w:t>
      </w:r>
      <w:r w:rsidR="00114087" w:rsidRPr="00114087">
        <w:rPr>
          <w:color w:val="000000" w:themeColor="text1"/>
        </w:rPr>
        <w:t>(</w:t>
      </w:r>
      <w:r w:rsidR="00BA6A5F" w:rsidRPr="00384290">
        <w:rPr>
          <w:color w:val="000000" w:themeColor="text1"/>
        </w:rPr>
        <w:t>301</w:t>
      </w:r>
      <w:r w:rsidR="00114087" w:rsidRPr="00114087">
        <w:rPr>
          <w:color w:val="000000" w:themeColor="text1"/>
        </w:rPr>
        <w:t>)</w:t>
      </w:r>
      <w:r w:rsidR="00114087">
        <w:rPr>
          <w:color w:val="000000" w:themeColor="text1"/>
        </w:rPr>
        <w:t xml:space="preserve"> </w:t>
      </w:r>
      <w:r w:rsidR="00BA6A5F" w:rsidRPr="00384290">
        <w:rPr>
          <w:color w:val="000000" w:themeColor="text1"/>
        </w:rPr>
        <w:t>975-4953</w:t>
      </w:r>
      <w:r w:rsidRPr="00114087">
        <w:rPr>
          <w:color w:val="000000" w:themeColor="text1"/>
        </w:rPr>
        <w:t>.</w:t>
      </w:r>
    </w:p>
    <w:p w:rsidR="00890D08" w:rsidRPr="00681F89" w:rsidRDefault="000F24BC" w:rsidP="000F24BC">
      <w:pPr>
        <w:pStyle w:val="Blockquote"/>
        <w:ind w:left="0" w:right="0"/>
        <w:rPr>
          <w:color w:val="000000" w:themeColor="text1"/>
        </w:rPr>
      </w:pPr>
      <w:r w:rsidRPr="00681F89">
        <w:rPr>
          <w:color w:val="000000" w:themeColor="text1"/>
        </w:rPr>
        <w:t xml:space="preserve">If you have questions about your rights as a participant in this study, or have complaints, concerns or issues you want to discuss with someone outside the research, call the </w:t>
      </w:r>
      <w:r w:rsidR="0063604A" w:rsidRPr="00681F89">
        <w:rPr>
          <w:color w:val="000000" w:themeColor="text1"/>
        </w:rPr>
        <w:t>Human Subjects Protection Office</w:t>
      </w:r>
      <w:r w:rsidRPr="00681F89">
        <w:rPr>
          <w:color w:val="000000" w:themeColor="text1"/>
        </w:rPr>
        <w:t xml:space="preserve"> at (</w:t>
      </w:r>
      <w:r w:rsidR="006A2F17" w:rsidRPr="00681F89">
        <w:rPr>
          <w:color w:val="000000" w:themeColor="text1"/>
        </w:rPr>
        <w:t>3</w:t>
      </w:r>
      <w:r w:rsidR="005C60A3">
        <w:rPr>
          <w:color w:val="000000" w:themeColor="text1"/>
        </w:rPr>
        <w:t>01</w:t>
      </w:r>
      <w:r w:rsidRPr="00681F89">
        <w:rPr>
          <w:color w:val="000000" w:themeColor="text1"/>
        </w:rPr>
        <w:t>) 97</w:t>
      </w:r>
      <w:r w:rsidR="006A2F17" w:rsidRPr="00681F89">
        <w:rPr>
          <w:color w:val="000000" w:themeColor="text1"/>
        </w:rPr>
        <w:t>5</w:t>
      </w:r>
      <w:r w:rsidRPr="00681F89">
        <w:rPr>
          <w:color w:val="000000" w:themeColor="text1"/>
        </w:rPr>
        <w:t>-5</w:t>
      </w:r>
      <w:r w:rsidR="006A2F17" w:rsidRPr="00681F89">
        <w:rPr>
          <w:color w:val="000000" w:themeColor="text1"/>
        </w:rPr>
        <w:t>445</w:t>
      </w:r>
      <w:r w:rsidRPr="00681F89">
        <w:rPr>
          <w:color w:val="000000" w:themeColor="text1"/>
        </w:rPr>
        <w:t xml:space="preserve">. </w:t>
      </w:r>
    </w:p>
    <w:p w:rsidR="00195FBA" w:rsidRPr="00681F89" w:rsidRDefault="00195FBA" w:rsidP="00195FBA">
      <w:pPr>
        <w:spacing w:after="0" w:line="240" w:lineRule="auto"/>
        <w:rPr>
          <w:color w:val="000000" w:themeColor="text1"/>
          <w:szCs w:val="24"/>
        </w:rPr>
      </w:pPr>
    </w:p>
    <w:p w:rsidR="00B66ABB" w:rsidRPr="00681F89" w:rsidRDefault="006A2F17" w:rsidP="00B66ABB">
      <w:pPr>
        <w:spacing w:before="0" w:after="0"/>
        <w:rPr>
          <w:color w:val="000000" w:themeColor="text1"/>
          <w:szCs w:val="24"/>
        </w:rPr>
      </w:pPr>
      <w:r w:rsidRPr="00681F89">
        <w:rPr>
          <w:color w:val="000000" w:themeColor="text1"/>
          <w:szCs w:val="24"/>
        </w:rPr>
        <w:t>You will receive a copy of this signed consent form.</w:t>
      </w:r>
    </w:p>
    <w:p w:rsidR="00B66ABB" w:rsidRPr="00681F89" w:rsidRDefault="00B66ABB" w:rsidP="00B66ABB">
      <w:pPr>
        <w:spacing w:before="0" w:after="0"/>
        <w:rPr>
          <w:color w:val="000000" w:themeColor="text1"/>
          <w:szCs w:val="24"/>
        </w:rPr>
      </w:pPr>
    </w:p>
    <w:p w:rsidR="00A54988" w:rsidRPr="00681F89" w:rsidRDefault="006768DB" w:rsidP="00195FBA">
      <w:pPr>
        <w:pStyle w:val="Heading1"/>
        <w:jc w:val="center"/>
        <w:rPr>
          <w:color w:val="000000" w:themeColor="text1"/>
          <w:szCs w:val="28"/>
        </w:rPr>
      </w:pPr>
      <w:r w:rsidRPr="00681F89">
        <w:rPr>
          <w:color w:val="000000" w:themeColor="text1"/>
        </w:rPr>
        <w:t>Consent to Take Part in this Research Study</w:t>
      </w:r>
    </w:p>
    <w:p w:rsidR="006A2F17" w:rsidRPr="00681F89" w:rsidRDefault="006A2F17" w:rsidP="00000CC1">
      <w:pPr>
        <w:pStyle w:val="Blockquote"/>
        <w:ind w:left="0" w:right="0"/>
        <w:rPr>
          <w:color w:val="000000" w:themeColor="text1"/>
        </w:rPr>
      </w:pPr>
    </w:p>
    <w:p w:rsidR="000135D4" w:rsidRPr="00681F89" w:rsidRDefault="007D7FA9" w:rsidP="00000CC1">
      <w:pPr>
        <w:pStyle w:val="Blockquote"/>
        <w:ind w:left="0" w:right="0"/>
        <w:rPr>
          <w:color w:val="000000" w:themeColor="text1"/>
          <w:szCs w:val="24"/>
        </w:rPr>
      </w:pPr>
      <w:r w:rsidRPr="00681F89">
        <w:rPr>
          <w:color w:val="000000" w:themeColor="text1"/>
        </w:rPr>
        <w:t>I freely give my consent to take part in this study.</w:t>
      </w:r>
      <w:r w:rsidR="008438C6" w:rsidRPr="00681F89">
        <w:rPr>
          <w:color w:val="000000" w:themeColor="text1"/>
          <w:szCs w:val="24"/>
        </w:rPr>
        <w:t xml:space="preserve"> </w:t>
      </w:r>
      <w:r w:rsidR="000135D4" w:rsidRPr="00681F89">
        <w:rPr>
          <w:color w:val="000000" w:themeColor="text1"/>
          <w:szCs w:val="24"/>
        </w:rPr>
        <w:t>I understand that by signing this form I am agreeing to take part</w:t>
      </w:r>
      <w:r w:rsidR="008438C6" w:rsidRPr="00681F89">
        <w:rPr>
          <w:color w:val="000000" w:themeColor="text1"/>
          <w:szCs w:val="24"/>
        </w:rPr>
        <w:t xml:space="preserve"> in research. </w:t>
      </w:r>
      <w:r w:rsidR="000135D4" w:rsidRPr="00681F89">
        <w:rPr>
          <w:color w:val="000000" w:themeColor="text1"/>
          <w:szCs w:val="24"/>
        </w:rPr>
        <w:t>I have received a copy of this form to take with me.</w:t>
      </w:r>
    </w:p>
    <w:p w:rsidR="004D403E" w:rsidRPr="00681F89" w:rsidRDefault="004D403E" w:rsidP="004D403E">
      <w:pPr>
        <w:pStyle w:val="Blockquote"/>
        <w:tabs>
          <w:tab w:val="left" w:pos="90"/>
          <w:tab w:val="left" w:pos="7200"/>
        </w:tabs>
        <w:spacing w:before="0" w:after="0"/>
        <w:ind w:left="0" w:right="0"/>
        <w:rPr>
          <w:color w:val="000000" w:themeColor="text1"/>
          <w:szCs w:val="24"/>
        </w:rPr>
      </w:pPr>
    </w:p>
    <w:p w:rsidR="000135D4" w:rsidRPr="00681F89" w:rsidRDefault="004D403E" w:rsidP="00C53E5E">
      <w:pPr>
        <w:pStyle w:val="Blockquote"/>
        <w:tabs>
          <w:tab w:val="left" w:pos="90"/>
          <w:tab w:val="left" w:pos="7200"/>
        </w:tabs>
        <w:spacing w:before="0" w:after="0"/>
        <w:ind w:left="0" w:right="0"/>
        <w:rPr>
          <w:color w:val="000000" w:themeColor="text1"/>
          <w:szCs w:val="24"/>
        </w:rPr>
      </w:pPr>
      <w:r w:rsidRPr="00681F89">
        <w:rPr>
          <w:color w:val="000000" w:themeColor="text1"/>
          <w:szCs w:val="24"/>
        </w:rPr>
        <w:t>_____________________________________________</w:t>
      </w:r>
      <w:r w:rsidR="00C53E5E" w:rsidRPr="00681F89">
        <w:rPr>
          <w:color w:val="000000" w:themeColor="text1"/>
          <w:szCs w:val="24"/>
        </w:rPr>
        <w:tab/>
      </w:r>
      <w:r w:rsidR="006A2F17" w:rsidRPr="00681F89">
        <w:rPr>
          <w:color w:val="000000" w:themeColor="text1"/>
          <w:szCs w:val="24"/>
        </w:rPr>
        <w:tab/>
      </w:r>
      <w:r w:rsidRPr="00681F89">
        <w:rPr>
          <w:color w:val="000000" w:themeColor="text1"/>
          <w:szCs w:val="24"/>
        </w:rPr>
        <w:t>____________</w:t>
      </w:r>
    </w:p>
    <w:p w:rsidR="000135D4" w:rsidRPr="00681F89" w:rsidRDefault="000135D4" w:rsidP="00C53E5E">
      <w:pPr>
        <w:pStyle w:val="Blockquote"/>
        <w:tabs>
          <w:tab w:val="left" w:pos="90"/>
          <w:tab w:val="left" w:pos="7200"/>
        </w:tabs>
        <w:spacing w:before="0" w:after="0"/>
        <w:ind w:left="0" w:right="0"/>
        <w:rPr>
          <w:bCs/>
          <w:color w:val="000000" w:themeColor="text1"/>
          <w:szCs w:val="24"/>
        </w:rPr>
      </w:pPr>
      <w:r w:rsidRPr="00681F89">
        <w:rPr>
          <w:bCs/>
          <w:color w:val="000000" w:themeColor="text1"/>
          <w:szCs w:val="24"/>
        </w:rPr>
        <w:t xml:space="preserve">Signature </w:t>
      </w:r>
      <w:r w:rsidR="004D403E" w:rsidRPr="00681F89">
        <w:rPr>
          <w:bCs/>
          <w:color w:val="000000" w:themeColor="text1"/>
          <w:szCs w:val="24"/>
        </w:rPr>
        <w:t>of Person Taking Part in Study</w:t>
      </w:r>
      <w:r w:rsidR="00C53E5E" w:rsidRPr="00681F89">
        <w:rPr>
          <w:bCs/>
          <w:color w:val="000000" w:themeColor="text1"/>
          <w:szCs w:val="24"/>
        </w:rPr>
        <w:tab/>
      </w:r>
      <w:r w:rsidR="006A2F17" w:rsidRPr="00681F89">
        <w:rPr>
          <w:bCs/>
          <w:color w:val="000000" w:themeColor="text1"/>
          <w:szCs w:val="24"/>
        </w:rPr>
        <w:tab/>
      </w:r>
      <w:r w:rsidRPr="00681F89">
        <w:rPr>
          <w:bCs/>
          <w:color w:val="000000" w:themeColor="text1"/>
          <w:szCs w:val="24"/>
        </w:rPr>
        <w:t>Date</w:t>
      </w:r>
    </w:p>
    <w:p w:rsidR="000135D4" w:rsidRPr="00681F89" w:rsidRDefault="000135D4" w:rsidP="000135D4">
      <w:pPr>
        <w:pStyle w:val="Blockquote"/>
        <w:spacing w:before="0" w:after="0"/>
        <w:ind w:left="0" w:right="0"/>
        <w:rPr>
          <w:color w:val="000000" w:themeColor="text1"/>
          <w:szCs w:val="24"/>
        </w:rPr>
      </w:pPr>
    </w:p>
    <w:p w:rsidR="004D403E" w:rsidRPr="00681F89" w:rsidRDefault="004D403E" w:rsidP="000135D4">
      <w:pPr>
        <w:pStyle w:val="Blockquote"/>
        <w:spacing w:before="0" w:after="0"/>
        <w:ind w:left="0" w:right="0"/>
        <w:rPr>
          <w:bCs/>
          <w:color w:val="000000" w:themeColor="text1"/>
          <w:szCs w:val="24"/>
        </w:rPr>
      </w:pPr>
      <w:r w:rsidRPr="00681F89">
        <w:rPr>
          <w:color w:val="000000" w:themeColor="text1"/>
          <w:szCs w:val="24"/>
        </w:rPr>
        <w:t>_____________________________________________</w:t>
      </w:r>
    </w:p>
    <w:p w:rsidR="000135D4" w:rsidRPr="00681F89" w:rsidRDefault="000135D4" w:rsidP="000135D4">
      <w:pPr>
        <w:pStyle w:val="Blockquote"/>
        <w:spacing w:before="0" w:after="0"/>
        <w:ind w:left="0" w:right="0"/>
        <w:rPr>
          <w:bCs/>
          <w:color w:val="000000" w:themeColor="text1"/>
          <w:szCs w:val="24"/>
        </w:rPr>
      </w:pPr>
      <w:r w:rsidRPr="00681F89">
        <w:rPr>
          <w:bCs/>
          <w:color w:val="000000" w:themeColor="text1"/>
          <w:szCs w:val="24"/>
        </w:rPr>
        <w:t>Printed Name of Person Taking Part in Study</w:t>
      </w:r>
    </w:p>
    <w:p w:rsidR="006768DB" w:rsidRPr="00681F89" w:rsidRDefault="006768DB" w:rsidP="001E69C0">
      <w:pPr>
        <w:pStyle w:val="Heading1"/>
        <w:jc w:val="center"/>
        <w:rPr>
          <w:color w:val="000000" w:themeColor="text1"/>
        </w:rPr>
      </w:pPr>
      <w:r w:rsidRPr="00681F89">
        <w:rPr>
          <w:color w:val="000000" w:themeColor="text1"/>
        </w:rPr>
        <w:t>Statement of Person Obtaining Informed Consent</w:t>
      </w:r>
      <w:r w:rsidR="00995C4E" w:rsidRPr="00681F89">
        <w:rPr>
          <w:color w:val="000000" w:themeColor="text1"/>
        </w:rPr>
        <w:t xml:space="preserve"> </w:t>
      </w:r>
    </w:p>
    <w:p w:rsidR="00E73F35" w:rsidRPr="00681F89" w:rsidRDefault="006768DB" w:rsidP="00A54988">
      <w:pPr>
        <w:pStyle w:val="Blockquote"/>
        <w:spacing w:before="0" w:after="0"/>
        <w:ind w:left="0" w:right="0"/>
        <w:rPr>
          <w:color w:val="000000" w:themeColor="text1"/>
        </w:rPr>
      </w:pPr>
      <w:r w:rsidRPr="00681F89">
        <w:rPr>
          <w:color w:val="000000" w:themeColor="text1"/>
          <w:szCs w:val="24"/>
        </w:rPr>
        <w:t>I</w:t>
      </w:r>
      <w:r w:rsidR="000135D4" w:rsidRPr="00681F89">
        <w:rPr>
          <w:color w:val="000000" w:themeColor="text1"/>
          <w:szCs w:val="24"/>
        </w:rPr>
        <w:t xml:space="preserve"> have carefully explained to the person taking part in the study what he or she can expect</w:t>
      </w:r>
      <w:r w:rsidR="00A54988" w:rsidRPr="00681F89">
        <w:rPr>
          <w:color w:val="000000" w:themeColor="text1"/>
          <w:szCs w:val="24"/>
        </w:rPr>
        <w:t xml:space="preserve"> from their </w:t>
      </w:r>
      <w:r w:rsidR="00C41E59" w:rsidRPr="00681F89">
        <w:rPr>
          <w:color w:val="000000" w:themeColor="text1"/>
          <w:szCs w:val="24"/>
        </w:rPr>
        <w:t>participation</w:t>
      </w:r>
      <w:r w:rsidR="000135D4" w:rsidRPr="00681F89">
        <w:rPr>
          <w:color w:val="000000" w:themeColor="text1"/>
          <w:szCs w:val="24"/>
        </w:rPr>
        <w:t>.</w:t>
      </w:r>
      <w:r w:rsidR="00A54988" w:rsidRPr="00681F89">
        <w:rPr>
          <w:color w:val="000000" w:themeColor="text1"/>
          <w:szCs w:val="24"/>
        </w:rPr>
        <w:t xml:space="preserve"> I confirm that t</w:t>
      </w:r>
      <w:r w:rsidR="000135D4" w:rsidRPr="00681F89">
        <w:rPr>
          <w:color w:val="000000" w:themeColor="text1"/>
          <w:szCs w:val="24"/>
        </w:rPr>
        <w:t xml:space="preserve">his </w:t>
      </w:r>
      <w:r w:rsidR="00A54988" w:rsidRPr="00681F89">
        <w:rPr>
          <w:color w:val="000000" w:themeColor="text1"/>
          <w:szCs w:val="24"/>
        </w:rPr>
        <w:t>research subject</w:t>
      </w:r>
      <w:r w:rsidR="000135D4" w:rsidRPr="00681F89">
        <w:rPr>
          <w:color w:val="000000" w:themeColor="text1"/>
          <w:szCs w:val="24"/>
        </w:rPr>
        <w:t xml:space="preserve"> speaks the language that was used to explain this research</w:t>
      </w:r>
      <w:r w:rsidR="00A54988" w:rsidRPr="00681F89">
        <w:rPr>
          <w:color w:val="000000" w:themeColor="text1"/>
          <w:szCs w:val="24"/>
        </w:rPr>
        <w:t xml:space="preserve"> and is receiving an informed consent form in the</w:t>
      </w:r>
      <w:r w:rsidR="00890D08" w:rsidRPr="00681F89">
        <w:rPr>
          <w:color w:val="000000" w:themeColor="text1"/>
          <w:szCs w:val="24"/>
        </w:rPr>
        <w:t xml:space="preserve">ir primary </w:t>
      </w:r>
      <w:r w:rsidR="00A54988" w:rsidRPr="00681F89">
        <w:rPr>
          <w:color w:val="000000" w:themeColor="text1"/>
          <w:szCs w:val="24"/>
        </w:rPr>
        <w:t>language</w:t>
      </w:r>
      <w:r w:rsidR="000135D4" w:rsidRPr="00681F89">
        <w:rPr>
          <w:color w:val="000000" w:themeColor="text1"/>
          <w:szCs w:val="24"/>
        </w:rPr>
        <w:t>.</w:t>
      </w:r>
      <w:r w:rsidR="00A54988" w:rsidRPr="00681F89">
        <w:rPr>
          <w:color w:val="000000" w:themeColor="text1"/>
          <w:szCs w:val="24"/>
        </w:rPr>
        <w:t xml:space="preserve"> </w:t>
      </w:r>
      <w:r w:rsidR="000135D4" w:rsidRPr="00681F89">
        <w:rPr>
          <w:color w:val="000000" w:themeColor="text1"/>
          <w:szCs w:val="24"/>
        </w:rPr>
        <w:t xml:space="preserve">This </w:t>
      </w:r>
      <w:r w:rsidR="00890D08" w:rsidRPr="00681F89">
        <w:rPr>
          <w:color w:val="000000" w:themeColor="text1"/>
          <w:szCs w:val="24"/>
        </w:rPr>
        <w:t xml:space="preserve">research </w:t>
      </w:r>
      <w:r w:rsidR="00A54988" w:rsidRPr="00681F89">
        <w:rPr>
          <w:color w:val="000000" w:themeColor="text1"/>
          <w:szCs w:val="24"/>
        </w:rPr>
        <w:t>subject</w:t>
      </w:r>
      <w:r w:rsidR="000135D4" w:rsidRPr="00681F89">
        <w:rPr>
          <w:color w:val="000000" w:themeColor="text1"/>
          <w:szCs w:val="24"/>
        </w:rPr>
        <w:t xml:space="preserve"> </w:t>
      </w:r>
      <w:r w:rsidR="00890D08" w:rsidRPr="00681F89">
        <w:rPr>
          <w:color w:val="000000" w:themeColor="text1"/>
          <w:szCs w:val="24"/>
        </w:rPr>
        <w:t>has provided</w:t>
      </w:r>
      <w:r w:rsidR="000135D4" w:rsidRPr="00681F89">
        <w:rPr>
          <w:color w:val="000000" w:themeColor="text1"/>
          <w:szCs w:val="24"/>
        </w:rPr>
        <w:t xml:space="preserve"> </w:t>
      </w:r>
      <w:r w:rsidR="00A54988" w:rsidRPr="00681F89">
        <w:rPr>
          <w:color w:val="000000" w:themeColor="text1"/>
          <w:szCs w:val="24"/>
        </w:rPr>
        <w:t>legally effective informed consent.</w:t>
      </w:r>
      <w:r w:rsidR="00E73F35" w:rsidRPr="00681F89">
        <w:rPr>
          <w:color w:val="000000" w:themeColor="text1"/>
        </w:rPr>
        <w:t xml:space="preserve">  </w:t>
      </w:r>
    </w:p>
    <w:p w:rsidR="00032C28" w:rsidRPr="00681F89" w:rsidRDefault="000135D4" w:rsidP="00032C28">
      <w:pPr>
        <w:pStyle w:val="Blockquote"/>
        <w:tabs>
          <w:tab w:val="left" w:pos="90"/>
          <w:tab w:val="left" w:pos="7920"/>
        </w:tabs>
        <w:spacing w:before="0" w:after="0"/>
        <w:ind w:left="0" w:right="0"/>
        <w:rPr>
          <w:color w:val="000000" w:themeColor="text1"/>
          <w:sz w:val="22"/>
          <w:u w:val="single"/>
        </w:rPr>
      </w:pPr>
      <w:r w:rsidRPr="00681F89">
        <w:rPr>
          <w:color w:val="000000" w:themeColor="text1"/>
        </w:rPr>
        <w:br/>
      </w:r>
      <w:r w:rsidR="00032C28" w:rsidRPr="00681F89">
        <w:rPr>
          <w:color w:val="000000" w:themeColor="text1"/>
        </w:rPr>
        <w:t>_____________________________________</w:t>
      </w:r>
      <w:r w:rsidR="006A2F17" w:rsidRPr="00681F89">
        <w:rPr>
          <w:color w:val="000000" w:themeColor="text1"/>
        </w:rPr>
        <w:t>_________</w:t>
      </w:r>
      <w:r w:rsidR="006A2F17" w:rsidRPr="00681F89">
        <w:rPr>
          <w:color w:val="000000" w:themeColor="text1"/>
        </w:rPr>
        <w:tab/>
      </w:r>
      <w:r w:rsidR="00032C28" w:rsidRPr="00681F89">
        <w:rPr>
          <w:color w:val="000000" w:themeColor="text1"/>
        </w:rPr>
        <w:t>________</w:t>
      </w:r>
      <w:r w:rsidR="006A2F17" w:rsidRPr="00681F89">
        <w:rPr>
          <w:color w:val="000000" w:themeColor="text1"/>
        </w:rPr>
        <w:t>____</w:t>
      </w:r>
    </w:p>
    <w:p w:rsidR="007D2538" w:rsidRPr="00681F89" w:rsidRDefault="007D2538" w:rsidP="007D2538">
      <w:pPr>
        <w:pStyle w:val="Blockquote"/>
        <w:tabs>
          <w:tab w:val="left" w:pos="90"/>
        </w:tabs>
        <w:spacing w:before="0" w:after="0"/>
        <w:ind w:left="0" w:right="0"/>
        <w:rPr>
          <w:bCs/>
          <w:color w:val="000000" w:themeColor="text1"/>
          <w:szCs w:val="24"/>
        </w:rPr>
      </w:pPr>
      <w:r w:rsidRPr="00681F89">
        <w:rPr>
          <w:bCs/>
          <w:color w:val="000000" w:themeColor="text1"/>
          <w:szCs w:val="24"/>
        </w:rPr>
        <w:t xml:space="preserve">Signature of </w:t>
      </w:r>
      <w:r w:rsidR="002A1627" w:rsidRPr="00681F89">
        <w:rPr>
          <w:bCs/>
          <w:color w:val="000000" w:themeColor="text1"/>
          <w:szCs w:val="24"/>
        </w:rPr>
        <w:t>Person obtaining Informed Consent</w:t>
      </w:r>
      <w:r w:rsidR="006A2F17" w:rsidRPr="00681F89">
        <w:rPr>
          <w:bCs/>
          <w:color w:val="000000" w:themeColor="text1"/>
          <w:szCs w:val="24"/>
        </w:rPr>
        <w:t xml:space="preserve">      </w:t>
      </w:r>
      <w:r w:rsidR="006A2F17" w:rsidRPr="00681F89">
        <w:rPr>
          <w:bCs/>
          <w:color w:val="000000" w:themeColor="text1"/>
          <w:szCs w:val="24"/>
        </w:rPr>
        <w:tab/>
      </w:r>
      <w:r w:rsidR="006A2F17" w:rsidRPr="00681F89">
        <w:rPr>
          <w:bCs/>
          <w:color w:val="000000" w:themeColor="text1"/>
          <w:szCs w:val="24"/>
        </w:rPr>
        <w:tab/>
      </w:r>
      <w:r w:rsidR="006A2F17" w:rsidRPr="00681F89">
        <w:rPr>
          <w:bCs/>
          <w:color w:val="000000" w:themeColor="text1"/>
          <w:szCs w:val="24"/>
        </w:rPr>
        <w:tab/>
      </w:r>
      <w:r w:rsidR="006A2F17" w:rsidRPr="00681F89">
        <w:rPr>
          <w:bCs/>
          <w:color w:val="000000" w:themeColor="text1"/>
          <w:szCs w:val="24"/>
        </w:rPr>
        <w:tab/>
      </w:r>
      <w:r w:rsidR="006A2F17" w:rsidRPr="00681F89">
        <w:rPr>
          <w:bCs/>
          <w:color w:val="000000" w:themeColor="text1"/>
          <w:szCs w:val="24"/>
        </w:rPr>
        <w:tab/>
      </w:r>
      <w:r w:rsidRPr="00681F89">
        <w:rPr>
          <w:bCs/>
          <w:color w:val="000000" w:themeColor="text1"/>
          <w:szCs w:val="24"/>
        </w:rPr>
        <w:t>Date</w:t>
      </w:r>
    </w:p>
    <w:p w:rsidR="00032C28" w:rsidRPr="00681F89" w:rsidRDefault="00032C28" w:rsidP="00032C28">
      <w:pPr>
        <w:pStyle w:val="Blockquote"/>
        <w:tabs>
          <w:tab w:val="left" w:pos="90"/>
        </w:tabs>
        <w:spacing w:before="0" w:after="0"/>
        <w:ind w:left="0" w:right="0"/>
        <w:rPr>
          <w:color w:val="000000" w:themeColor="text1"/>
        </w:rPr>
      </w:pPr>
    </w:p>
    <w:p w:rsidR="00032C28" w:rsidRPr="00681F89" w:rsidRDefault="00032C28" w:rsidP="00032C28">
      <w:pPr>
        <w:pStyle w:val="Blockquote"/>
        <w:tabs>
          <w:tab w:val="left" w:pos="90"/>
        </w:tabs>
        <w:spacing w:before="0" w:after="0"/>
        <w:ind w:left="0" w:right="0"/>
        <w:rPr>
          <w:color w:val="000000" w:themeColor="text1"/>
          <w:u w:val="single"/>
        </w:rPr>
      </w:pPr>
      <w:r w:rsidRPr="00681F89">
        <w:rPr>
          <w:color w:val="000000" w:themeColor="text1"/>
          <w:u w:val="single"/>
        </w:rPr>
        <w:t>_______________________________</w:t>
      </w:r>
      <w:r w:rsidR="006A2F17" w:rsidRPr="00681F89">
        <w:rPr>
          <w:color w:val="000000" w:themeColor="text1"/>
          <w:u w:val="single"/>
        </w:rPr>
        <w:t>_______________</w:t>
      </w:r>
      <w:r w:rsidR="008438C6" w:rsidRPr="00681F89">
        <w:rPr>
          <w:color w:val="000000" w:themeColor="text1"/>
          <w:u w:val="single"/>
        </w:rPr>
        <w:t xml:space="preserve">           </w:t>
      </w:r>
    </w:p>
    <w:p w:rsidR="006768DB" w:rsidRPr="00681F89" w:rsidRDefault="00032C28" w:rsidP="00032C28">
      <w:pPr>
        <w:pStyle w:val="Blockquote"/>
        <w:tabs>
          <w:tab w:val="left" w:pos="90"/>
        </w:tabs>
        <w:spacing w:before="0" w:after="0"/>
        <w:ind w:left="0" w:right="0"/>
        <w:rPr>
          <w:color w:val="000000" w:themeColor="text1"/>
        </w:rPr>
      </w:pPr>
      <w:r w:rsidRPr="00681F89">
        <w:rPr>
          <w:color w:val="000000" w:themeColor="text1"/>
        </w:rPr>
        <w:t xml:space="preserve">Printed Name of Person Obtaining Informed Consent </w:t>
      </w:r>
    </w:p>
    <w:p w:rsidR="00E82798" w:rsidRPr="00681F89" w:rsidRDefault="00E82798">
      <w:pPr>
        <w:pStyle w:val="Blockquote"/>
        <w:tabs>
          <w:tab w:val="left" w:pos="90"/>
        </w:tabs>
        <w:spacing w:before="0" w:after="0"/>
        <w:ind w:left="0" w:right="0"/>
        <w:rPr>
          <w:color w:val="000000" w:themeColor="text1"/>
        </w:rPr>
      </w:pPr>
    </w:p>
    <w:sectPr w:rsidR="00E82798" w:rsidRPr="00681F89" w:rsidSect="00DB71C2">
      <w:headerReference w:type="default" r:id="rId12"/>
      <w:footerReference w:type="even" r:id="rId13"/>
      <w:footerReference w:type="default" r:id="rId14"/>
      <w:footerReference w:type="first" r:id="rId15"/>
      <w:type w:val="continuous"/>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CCF" w:rsidRDefault="00BD0CCF">
      <w:r>
        <w:separator/>
      </w:r>
    </w:p>
  </w:endnote>
  <w:endnote w:type="continuationSeparator" w:id="0">
    <w:p w:rsidR="00BD0CCF" w:rsidRDefault="00B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pPr>
      <w:pStyle w:val="Footer"/>
    </w:pPr>
  </w:p>
  <w:p w:rsidR="00DB71C2" w:rsidRDefault="00DB71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Pr="00DB71C2" w:rsidRDefault="00DB71C2" w:rsidP="00DB71C2">
    <w:pPr>
      <w:pStyle w:val="Footer"/>
      <w:tabs>
        <w:tab w:val="clear" w:pos="4320"/>
        <w:tab w:val="clear" w:pos="8640"/>
        <w:tab w:val="left" w:pos="5505"/>
      </w:tabs>
      <w:spacing w:before="0" w:after="0"/>
      <w:rPr>
        <w:sz w:val="16"/>
      </w:rPr>
    </w:pPr>
    <w:r>
      <w:rPr>
        <w:sz w:val="20"/>
      </w:rPr>
      <w:t xml:space="preserve">Version #   </w:t>
    </w:r>
    <w:r w:rsidR="00AA2074">
      <w:rPr>
        <w:sz w:val="20"/>
      </w:rPr>
      <w:t>2</w:t>
    </w:r>
    <w:r>
      <w:rPr>
        <w:sz w:val="20"/>
      </w:rPr>
      <w:t xml:space="preserve">                                          NIST Approval Date:</w:t>
    </w:r>
    <w:r w:rsidRPr="00F66152">
      <w:rPr>
        <w:sz w:val="20"/>
      </w:rPr>
      <w:tab/>
    </w:r>
    <w:r>
      <w:rPr>
        <w:sz w:val="20"/>
      </w:rPr>
      <w:tab/>
    </w:r>
    <w:r>
      <w:rPr>
        <w:sz w:val="20"/>
      </w:rPr>
      <w:tab/>
    </w:r>
    <w:r>
      <w:rPr>
        <w:sz w:val="20"/>
      </w:rPr>
      <w:tab/>
    </w:r>
    <w:r>
      <w:rPr>
        <w:sz w:val="20"/>
      </w:rPr>
      <w:tab/>
    </w:r>
    <w:r w:rsidRPr="00F66152">
      <w:rPr>
        <w:sz w:val="20"/>
      </w:rPr>
      <w:t xml:space="preserve">Page </w:t>
    </w:r>
    <w:r w:rsidRPr="00F66152">
      <w:rPr>
        <w:sz w:val="20"/>
      </w:rPr>
      <w:fldChar w:fldCharType="begin"/>
    </w:r>
    <w:r w:rsidRPr="00F66152">
      <w:rPr>
        <w:sz w:val="20"/>
      </w:rPr>
      <w:instrText xml:space="preserve"> PAGE   \* MERGEFORMAT </w:instrText>
    </w:r>
    <w:r w:rsidRPr="00F66152">
      <w:rPr>
        <w:sz w:val="20"/>
      </w:rPr>
      <w:fldChar w:fldCharType="separate"/>
    </w:r>
    <w:r w:rsidR="004C143B">
      <w:rPr>
        <w:noProof/>
        <w:sz w:val="20"/>
      </w:rPr>
      <w:t>1</w:t>
    </w:r>
    <w:r w:rsidRPr="00F66152">
      <w:rPr>
        <w:sz w:val="20"/>
      </w:rPr>
      <w:fldChar w:fldCharType="end"/>
    </w:r>
    <w:r w:rsidRPr="00F66152">
      <w:rPr>
        <w:sz w:val="20"/>
      </w:rPr>
      <w:t xml:space="preserve"> of </w:t>
    </w:r>
    <w:r w:rsidR="004C143B">
      <w:fldChar w:fldCharType="begin"/>
    </w:r>
    <w:r w:rsidR="004C143B">
      <w:instrText xml:space="preserve"> NUMPAGES  \* Arabic  \* MERGEFORMAT </w:instrText>
    </w:r>
    <w:r w:rsidR="004C143B">
      <w:fldChar w:fldCharType="separate"/>
    </w:r>
    <w:r w:rsidR="004C143B" w:rsidRPr="004C143B">
      <w:rPr>
        <w:rStyle w:val="PageNumber"/>
        <w:noProof/>
        <w:sz w:val="20"/>
      </w:rPr>
      <w:t>3</w:t>
    </w:r>
    <w:r w:rsidR="004C143B">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rsidP="00C25EAD">
    <w:pPr>
      <w:pStyle w:val="Footer"/>
      <w:pBdr>
        <w:bottom w:val="single" w:sz="6" w:space="1" w:color="auto"/>
      </w:pBd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CCF" w:rsidRDefault="00BD0CCF">
      <w:r>
        <w:separator/>
      </w:r>
    </w:p>
  </w:footnote>
  <w:footnote w:type="continuationSeparator" w:id="0">
    <w:p w:rsidR="00BD0CCF" w:rsidRDefault="00BD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C1" w:rsidRPr="008F6CFE" w:rsidRDefault="002D62C1" w:rsidP="002D62C1">
    <w:pPr>
      <w:rPr>
        <w:rFonts w:asciiTheme="minorHAnsi" w:hAnsiTheme="minorHAnsi" w:cstheme="minorHAnsi"/>
        <w:sz w:val="22"/>
        <w:szCs w:val="22"/>
      </w:rPr>
    </w:pPr>
    <w:r w:rsidRPr="00056E48">
      <w:rPr>
        <w:rFonts w:asciiTheme="minorHAnsi" w:hAnsiTheme="minorHAnsi"/>
        <w:sz w:val="16"/>
        <w:szCs w:val="16"/>
      </w:rPr>
      <w:t xml:space="preserve">Protocol Title:  </w:t>
    </w:r>
    <w:r w:rsidRPr="008F6CFE">
      <w:rPr>
        <w:rFonts w:asciiTheme="minorHAnsi" w:hAnsiTheme="minorHAnsi" w:cstheme="minorHAnsi"/>
        <w:sz w:val="16"/>
        <w:szCs w:val="22"/>
      </w:rPr>
      <w:t xml:space="preserve">Assessment of Community Use of the </w:t>
    </w:r>
    <w:r w:rsidRPr="008F6CFE">
      <w:rPr>
        <w:rFonts w:asciiTheme="minorHAnsi" w:hAnsiTheme="minorHAnsi" w:cstheme="minorHAnsi"/>
        <w:i/>
        <w:sz w:val="16"/>
        <w:szCs w:val="22"/>
      </w:rPr>
      <w:t>NIST Community Resilience Planning Guide for Buildings and Infrastructure Systems </w:t>
    </w:r>
  </w:p>
  <w:p w:rsidR="002D62C1" w:rsidRPr="00056E48" w:rsidRDefault="002D62C1" w:rsidP="002D62C1">
    <w:pPr>
      <w:pStyle w:val="Header"/>
      <w:rPr>
        <w:rFonts w:asciiTheme="minorHAnsi" w:hAnsiTheme="minorHAnsi"/>
        <w:sz w:val="16"/>
        <w:szCs w:val="16"/>
      </w:rPr>
    </w:pPr>
    <w:r>
      <w:rPr>
        <w:rFonts w:asciiTheme="minorHAnsi" w:hAnsiTheme="minorHAnsi"/>
        <w:sz w:val="16"/>
        <w:szCs w:val="16"/>
      </w:rPr>
      <w:t xml:space="preserve">Informed Consent </w:t>
    </w:r>
    <w:r w:rsidRPr="00056E48">
      <w:rPr>
        <w:rFonts w:asciiTheme="minorHAnsi" w:hAnsiTheme="minorHAnsi"/>
        <w:sz w:val="16"/>
        <w:szCs w:val="16"/>
      </w:rPr>
      <w:t xml:space="preserve">Version #:  </w:t>
    </w:r>
    <w:r w:rsidR="001C1967">
      <w:rPr>
        <w:rFonts w:asciiTheme="minorHAnsi" w:hAnsiTheme="minorHAnsi"/>
        <w:sz w:val="16"/>
        <w:szCs w:val="16"/>
      </w:rPr>
      <w:t>2</w:t>
    </w:r>
  </w:p>
  <w:p w:rsidR="002D62C1" w:rsidRPr="007E2C43" w:rsidRDefault="002D62C1" w:rsidP="002D62C1">
    <w:pPr>
      <w:pStyle w:val="Header"/>
      <w:rPr>
        <w:rFonts w:asciiTheme="minorHAnsi" w:hAnsiTheme="minorHAnsi"/>
        <w:sz w:val="16"/>
        <w:szCs w:val="16"/>
      </w:rPr>
    </w:pPr>
    <w:r w:rsidRPr="00056E48">
      <w:rPr>
        <w:rFonts w:asciiTheme="minorHAnsi" w:hAnsiTheme="minorHAnsi"/>
        <w:sz w:val="16"/>
        <w:szCs w:val="16"/>
      </w:rPr>
      <w:t xml:space="preserve">Date:  </w:t>
    </w:r>
    <w:r w:rsidR="001C1967">
      <w:rPr>
        <w:rFonts w:asciiTheme="minorHAnsi" w:hAnsiTheme="minorHAnsi"/>
        <w:sz w:val="16"/>
        <w:szCs w:val="16"/>
      </w:rPr>
      <w:t>10-24</w:t>
    </w:r>
    <w:r>
      <w:rPr>
        <w:rFonts w:asciiTheme="minorHAnsi" w:hAnsiTheme="minorHAnsi"/>
        <w:sz w:val="16"/>
        <w:szCs w:val="16"/>
      </w:rPr>
      <w:t>-2017</w:t>
    </w:r>
  </w:p>
  <w:p w:rsidR="00DB71C2" w:rsidRDefault="00DB71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FE"/>
    <w:multiLevelType w:val="singleLevel"/>
    <w:tmpl w:val="DDC2E3E4"/>
    <w:lvl w:ilvl="0">
      <w:numFmt w:val="bullet"/>
      <w:lvlText w:val="*"/>
      <w:lvlJc w:val="left"/>
      <w:pPr>
        <w:ind w:left="0" w:firstLine="0"/>
      </w:pPr>
    </w:lvl>
  </w:abstractNum>
  <w:abstractNum w:abstractNumId="1">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8"/>
  </w:num>
  <w:num w:numId="3">
    <w:abstractNumId w:val="31"/>
  </w:num>
  <w:num w:numId="4">
    <w:abstractNumId w:val="26"/>
  </w:num>
  <w:num w:numId="5">
    <w:abstractNumId w:val="23"/>
  </w:num>
  <w:num w:numId="6">
    <w:abstractNumId w:val="20"/>
  </w:num>
  <w:num w:numId="7">
    <w:abstractNumId w:val="30"/>
  </w:num>
  <w:num w:numId="8">
    <w:abstractNumId w:val="17"/>
  </w:num>
  <w:num w:numId="9">
    <w:abstractNumId w:val="2"/>
  </w:num>
  <w:num w:numId="10">
    <w:abstractNumId w:val="18"/>
  </w:num>
  <w:num w:numId="11">
    <w:abstractNumId w:val="16"/>
  </w:num>
  <w:num w:numId="12">
    <w:abstractNumId w:val="15"/>
  </w:num>
  <w:num w:numId="13">
    <w:abstractNumId w:val="8"/>
  </w:num>
  <w:num w:numId="14">
    <w:abstractNumId w:val="13"/>
  </w:num>
  <w:num w:numId="15">
    <w:abstractNumId w:val="27"/>
  </w:num>
  <w:num w:numId="16">
    <w:abstractNumId w:val="12"/>
  </w:num>
  <w:num w:numId="17">
    <w:abstractNumId w:val="11"/>
  </w:num>
  <w:num w:numId="18">
    <w:abstractNumId w:val="19"/>
  </w:num>
  <w:num w:numId="19">
    <w:abstractNumId w:val="7"/>
  </w:num>
  <w:num w:numId="20">
    <w:abstractNumId w:val="6"/>
  </w:num>
  <w:num w:numId="21">
    <w:abstractNumId w:val="4"/>
  </w:num>
  <w:num w:numId="22">
    <w:abstractNumId w:val="5"/>
  </w:num>
  <w:num w:numId="23">
    <w:abstractNumId w:val="9"/>
  </w:num>
  <w:num w:numId="24">
    <w:abstractNumId w:val="14"/>
  </w:num>
  <w:num w:numId="25">
    <w:abstractNumId w:val="21"/>
  </w:num>
  <w:num w:numId="26">
    <w:abstractNumId w:val="1"/>
  </w:num>
  <w:num w:numId="27">
    <w:abstractNumId w:val="3"/>
  </w:num>
  <w:num w:numId="28">
    <w:abstractNumId w:val="24"/>
  </w:num>
  <w:num w:numId="29">
    <w:abstractNumId w:val="10"/>
  </w:num>
  <w:num w:numId="30">
    <w:abstractNumId w:val="22"/>
  </w:num>
  <w:num w:numId="31">
    <w:abstractNumId w:val="25"/>
  </w:num>
  <w:num w:numId="32">
    <w:abstractNumId w:val="0"/>
    <w:lvlOverride w:ilvl="0">
      <w:lvl w:ilvl="0">
        <w:start w:val="1"/>
        <w:numFmt w:val="bullet"/>
        <w:lvlText w:val=""/>
        <w:legacy w:legacy="1" w:legacySpace="120" w:legacyIndent="36"/>
        <w:lvlJc w:val="left"/>
        <w:pPr>
          <w:ind w:left="486" w:hanging="36"/>
        </w:pPr>
        <w:rPr>
          <w:rFonts w:ascii="Wingdings" w:hAnsi="Wingding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DF"/>
    <w:rsid w:val="00000CC1"/>
    <w:rsid w:val="000035E5"/>
    <w:rsid w:val="00006CA0"/>
    <w:rsid w:val="000135D4"/>
    <w:rsid w:val="00032C28"/>
    <w:rsid w:val="00034EA5"/>
    <w:rsid w:val="00040BF4"/>
    <w:rsid w:val="00053123"/>
    <w:rsid w:val="00054D2D"/>
    <w:rsid w:val="0005578F"/>
    <w:rsid w:val="000632E0"/>
    <w:rsid w:val="0006361C"/>
    <w:rsid w:val="00071848"/>
    <w:rsid w:val="00087F0C"/>
    <w:rsid w:val="000A6B97"/>
    <w:rsid w:val="000B046D"/>
    <w:rsid w:val="000B6D9F"/>
    <w:rsid w:val="000C574B"/>
    <w:rsid w:val="000E0E93"/>
    <w:rsid w:val="000E1614"/>
    <w:rsid w:val="000F07EE"/>
    <w:rsid w:val="000F24BC"/>
    <w:rsid w:val="00104951"/>
    <w:rsid w:val="00105851"/>
    <w:rsid w:val="00107A50"/>
    <w:rsid w:val="001120DE"/>
    <w:rsid w:val="00114087"/>
    <w:rsid w:val="00124FFF"/>
    <w:rsid w:val="001332D6"/>
    <w:rsid w:val="00143BA2"/>
    <w:rsid w:val="00147C80"/>
    <w:rsid w:val="001649FE"/>
    <w:rsid w:val="00165E39"/>
    <w:rsid w:val="00167731"/>
    <w:rsid w:val="00170884"/>
    <w:rsid w:val="00181203"/>
    <w:rsid w:val="00192F5A"/>
    <w:rsid w:val="00195FBA"/>
    <w:rsid w:val="001A3613"/>
    <w:rsid w:val="001A50B2"/>
    <w:rsid w:val="001A7C0A"/>
    <w:rsid w:val="001B1773"/>
    <w:rsid w:val="001B46D0"/>
    <w:rsid w:val="001B4F6F"/>
    <w:rsid w:val="001C1967"/>
    <w:rsid w:val="001C2DC5"/>
    <w:rsid w:val="001C2F4A"/>
    <w:rsid w:val="001C5138"/>
    <w:rsid w:val="001D2F6A"/>
    <w:rsid w:val="001E1F55"/>
    <w:rsid w:val="001E39E3"/>
    <w:rsid w:val="001E69C0"/>
    <w:rsid w:val="001F4DBB"/>
    <w:rsid w:val="0021677D"/>
    <w:rsid w:val="00225147"/>
    <w:rsid w:val="00230785"/>
    <w:rsid w:val="002434D0"/>
    <w:rsid w:val="00250079"/>
    <w:rsid w:val="0025014E"/>
    <w:rsid w:val="00252D03"/>
    <w:rsid w:val="0025426D"/>
    <w:rsid w:val="00254841"/>
    <w:rsid w:val="00274D9C"/>
    <w:rsid w:val="00274FCB"/>
    <w:rsid w:val="002840D0"/>
    <w:rsid w:val="00285EEC"/>
    <w:rsid w:val="0028739A"/>
    <w:rsid w:val="00290E71"/>
    <w:rsid w:val="00291DF7"/>
    <w:rsid w:val="0029649F"/>
    <w:rsid w:val="002A1627"/>
    <w:rsid w:val="002A6F71"/>
    <w:rsid w:val="002B2398"/>
    <w:rsid w:val="002C21DD"/>
    <w:rsid w:val="002D30BB"/>
    <w:rsid w:val="002D62C1"/>
    <w:rsid w:val="002E2ACA"/>
    <w:rsid w:val="002E71EB"/>
    <w:rsid w:val="002F083A"/>
    <w:rsid w:val="002F7A18"/>
    <w:rsid w:val="00323BDE"/>
    <w:rsid w:val="00323F4A"/>
    <w:rsid w:val="003258C3"/>
    <w:rsid w:val="003263C4"/>
    <w:rsid w:val="0033156F"/>
    <w:rsid w:val="00353D81"/>
    <w:rsid w:val="00355916"/>
    <w:rsid w:val="00362DF7"/>
    <w:rsid w:val="00367230"/>
    <w:rsid w:val="00370ADB"/>
    <w:rsid w:val="003733E8"/>
    <w:rsid w:val="003761F3"/>
    <w:rsid w:val="00380F5E"/>
    <w:rsid w:val="00384290"/>
    <w:rsid w:val="00385212"/>
    <w:rsid w:val="00387164"/>
    <w:rsid w:val="003A018E"/>
    <w:rsid w:val="003A547C"/>
    <w:rsid w:val="003A6205"/>
    <w:rsid w:val="003B60D7"/>
    <w:rsid w:val="003C17C9"/>
    <w:rsid w:val="003C1A54"/>
    <w:rsid w:val="003C389F"/>
    <w:rsid w:val="003E3AF5"/>
    <w:rsid w:val="003F1BAA"/>
    <w:rsid w:val="003F60CE"/>
    <w:rsid w:val="003F62BE"/>
    <w:rsid w:val="003F6EB6"/>
    <w:rsid w:val="003F7538"/>
    <w:rsid w:val="004418BF"/>
    <w:rsid w:val="00463C5D"/>
    <w:rsid w:val="00464A75"/>
    <w:rsid w:val="004742B2"/>
    <w:rsid w:val="00486376"/>
    <w:rsid w:val="004A61B4"/>
    <w:rsid w:val="004A758B"/>
    <w:rsid w:val="004B2480"/>
    <w:rsid w:val="004C0092"/>
    <w:rsid w:val="004C143B"/>
    <w:rsid w:val="004C441A"/>
    <w:rsid w:val="004D2725"/>
    <w:rsid w:val="004D29C4"/>
    <w:rsid w:val="004D403E"/>
    <w:rsid w:val="004D6223"/>
    <w:rsid w:val="004D7521"/>
    <w:rsid w:val="004D7F89"/>
    <w:rsid w:val="004F1653"/>
    <w:rsid w:val="004F7903"/>
    <w:rsid w:val="00501624"/>
    <w:rsid w:val="00503A82"/>
    <w:rsid w:val="00505122"/>
    <w:rsid w:val="00526957"/>
    <w:rsid w:val="0054347B"/>
    <w:rsid w:val="00554BBC"/>
    <w:rsid w:val="00561F86"/>
    <w:rsid w:val="0056498B"/>
    <w:rsid w:val="0057302C"/>
    <w:rsid w:val="005767CC"/>
    <w:rsid w:val="0058091B"/>
    <w:rsid w:val="005870AD"/>
    <w:rsid w:val="005951AC"/>
    <w:rsid w:val="005A18BE"/>
    <w:rsid w:val="005C14AE"/>
    <w:rsid w:val="005C60A3"/>
    <w:rsid w:val="005C68AD"/>
    <w:rsid w:val="005C7DC6"/>
    <w:rsid w:val="005E00BE"/>
    <w:rsid w:val="005E7EA1"/>
    <w:rsid w:val="005F0D1E"/>
    <w:rsid w:val="005F6AC9"/>
    <w:rsid w:val="006076B6"/>
    <w:rsid w:val="006134CC"/>
    <w:rsid w:val="00620DB1"/>
    <w:rsid w:val="006239A0"/>
    <w:rsid w:val="00627B69"/>
    <w:rsid w:val="0063604A"/>
    <w:rsid w:val="00651B00"/>
    <w:rsid w:val="006528CD"/>
    <w:rsid w:val="0066732C"/>
    <w:rsid w:val="006768DB"/>
    <w:rsid w:val="006778A3"/>
    <w:rsid w:val="00681F89"/>
    <w:rsid w:val="00691243"/>
    <w:rsid w:val="006A2F17"/>
    <w:rsid w:val="006A5026"/>
    <w:rsid w:val="006B3C94"/>
    <w:rsid w:val="006C3DBC"/>
    <w:rsid w:val="006E5A86"/>
    <w:rsid w:val="006F0E1D"/>
    <w:rsid w:val="006F2ABA"/>
    <w:rsid w:val="006F659E"/>
    <w:rsid w:val="00724EFF"/>
    <w:rsid w:val="00733427"/>
    <w:rsid w:val="007445E8"/>
    <w:rsid w:val="00751570"/>
    <w:rsid w:val="00771F1A"/>
    <w:rsid w:val="00784451"/>
    <w:rsid w:val="00785AB8"/>
    <w:rsid w:val="00786DE6"/>
    <w:rsid w:val="00792883"/>
    <w:rsid w:val="007B211C"/>
    <w:rsid w:val="007D2538"/>
    <w:rsid w:val="007D4452"/>
    <w:rsid w:val="007D7FA9"/>
    <w:rsid w:val="007E0092"/>
    <w:rsid w:val="007E11A2"/>
    <w:rsid w:val="007E2B08"/>
    <w:rsid w:val="007E2B91"/>
    <w:rsid w:val="007F5BE3"/>
    <w:rsid w:val="008103E3"/>
    <w:rsid w:val="00814ADC"/>
    <w:rsid w:val="00816C2F"/>
    <w:rsid w:val="00821880"/>
    <w:rsid w:val="008230DF"/>
    <w:rsid w:val="00827305"/>
    <w:rsid w:val="0084033B"/>
    <w:rsid w:val="0084048C"/>
    <w:rsid w:val="008438C6"/>
    <w:rsid w:val="0085166F"/>
    <w:rsid w:val="00856372"/>
    <w:rsid w:val="00871EAB"/>
    <w:rsid w:val="00877A23"/>
    <w:rsid w:val="00890D08"/>
    <w:rsid w:val="00892266"/>
    <w:rsid w:val="00895991"/>
    <w:rsid w:val="00895D40"/>
    <w:rsid w:val="008A7F9F"/>
    <w:rsid w:val="008B25A1"/>
    <w:rsid w:val="008B70F4"/>
    <w:rsid w:val="008B774D"/>
    <w:rsid w:val="008C5A23"/>
    <w:rsid w:val="008D35FF"/>
    <w:rsid w:val="008F0316"/>
    <w:rsid w:val="008F4E0F"/>
    <w:rsid w:val="009112E0"/>
    <w:rsid w:val="009204AB"/>
    <w:rsid w:val="00921815"/>
    <w:rsid w:val="00923402"/>
    <w:rsid w:val="0092479A"/>
    <w:rsid w:val="00924C6E"/>
    <w:rsid w:val="00946660"/>
    <w:rsid w:val="009530F1"/>
    <w:rsid w:val="009642C9"/>
    <w:rsid w:val="00965D68"/>
    <w:rsid w:val="009739F9"/>
    <w:rsid w:val="00983668"/>
    <w:rsid w:val="00990BAB"/>
    <w:rsid w:val="00992FBD"/>
    <w:rsid w:val="00995C4E"/>
    <w:rsid w:val="00996367"/>
    <w:rsid w:val="009B6F97"/>
    <w:rsid w:val="009B7D61"/>
    <w:rsid w:val="009E3EAB"/>
    <w:rsid w:val="009E5344"/>
    <w:rsid w:val="009E54E6"/>
    <w:rsid w:val="00A00D62"/>
    <w:rsid w:val="00A23092"/>
    <w:rsid w:val="00A35681"/>
    <w:rsid w:val="00A476BA"/>
    <w:rsid w:val="00A5415E"/>
    <w:rsid w:val="00A54988"/>
    <w:rsid w:val="00A62422"/>
    <w:rsid w:val="00A72764"/>
    <w:rsid w:val="00A80202"/>
    <w:rsid w:val="00A85EF1"/>
    <w:rsid w:val="00A86554"/>
    <w:rsid w:val="00A93AD9"/>
    <w:rsid w:val="00AA2074"/>
    <w:rsid w:val="00AB00D4"/>
    <w:rsid w:val="00AD4485"/>
    <w:rsid w:val="00AE4403"/>
    <w:rsid w:val="00AE4A5E"/>
    <w:rsid w:val="00AF387E"/>
    <w:rsid w:val="00B0274E"/>
    <w:rsid w:val="00B05D94"/>
    <w:rsid w:val="00B05E68"/>
    <w:rsid w:val="00B150E9"/>
    <w:rsid w:val="00B2291A"/>
    <w:rsid w:val="00B2301C"/>
    <w:rsid w:val="00B249EF"/>
    <w:rsid w:val="00B26599"/>
    <w:rsid w:val="00B30934"/>
    <w:rsid w:val="00B33478"/>
    <w:rsid w:val="00B347DB"/>
    <w:rsid w:val="00B37BC5"/>
    <w:rsid w:val="00B60D15"/>
    <w:rsid w:val="00B66ABB"/>
    <w:rsid w:val="00B74852"/>
    <w:rsid w:val="00B810DF"/>
    <w:rsid w:val="00B901E8"/>
    <w:rsid w:val="00B94297"/>
    <w:rsid w:val="00B9664E"/>
    <w:rsid w:val="00BA1814"/>
    <w:rsid w:val="00BA6A5F"/>
    <w:rsid w:val="00BB3DF4"/>
    <w:rsid w:val="00BB5476"/>
    <w:rsid w:val="00BC13E2"/>
    <w:rsid w:val="00BC258A"/>
    <w:rsid w:val="00BC3181"/>
    <w:rsid w:val="00BD0CCF"/>
    <w:rsid w:val="00BD7B38"/>
    <w:rsid w:val="00BF334E"/>
    <w:rsid w:val="00C00450"/>
    <w:rsid w:val="00C013D8"/>
    <w:rsid w:val="00C03A87"/>
    <w:rsid w:val="00C168B0"/>
    <w:rsid w:val="00C17267"/>
    <w:rsid w:val="00C24EFE"/>
    <w:rsid w:val="00C25EAD"/>
    <w:rsid w:val="00C30AF1"/>
    <w:rsid w:val="00C33D33"/>
    <w:rsid w:val="00C410EB"/>
    <w:rsid w:val="00C41E59"/>
    <w:rsid w:val="00C46241"/>
    <w:rsid w:val="00C535A9"/>
    <w:rsid w:val="00C53E5E"/>
    <w:rsid w:val="00C62575"/>
    <w:rsid w:val="00C82C9E"/>
    <w:rsid w:val="00C9381D"/>
    <w:rsid w:val="00CB24A8"/>
    <w:rsid w:val="00CB3B44"/>
    <w:rsid w:val="00CB617C"/>
    <w:rsid w:val="00CC1A81"/>
    <w:rsid w:val="00CC36ED"/>
    <w:rsid w:val="00CC6168"/>
    <w:rsid w:val="00CD0052"/>
    <w:rsid w:val="00CD0267"/>
    <w:rsid w:val="00CD5352"/>
    <w:rsid w:val="00CE297E"/>
    <w:rsid w:val="00CE5870"/>
    <w:rsid w:val="00CF6BC6"/>
    <w:rsid w:val="00D009DD"/>
    <w:rsid w:val="00D01363"/>
    <w:rsid w:val="00D02403"/>
    <w:rsid w:val="00D054B5"/>
    <w:rsid w:val="00D072D8"/>
    <w:rsid w:val="00D12356"/>
    <w:rsid w:val="00D27A52"/>
    <w:rsid w:val="00D27ECF"/>
    <w:rsid w:val="00D455D3"/>
    <w:rsid w:val="00D6134E"/>
    <w:rsid w:val="00D62CEB"/>
    <w:rsid w:val="00D764FC"/>
    <w:rsid w:val="00D76A00"/>
    <w:rsid w:val="00DA3290"/>
    <w:rsid w:val="00DB71C2"/>
    <w:rsid w:val="00DC5D9D"/>
    <w:rsid w:val="00DC6E14"/>
    <w:rsid w:val="00DE453F"/>
    <w:rsid w:val="00DE554C"/>
    <w:rsid w:val="00E03212"/>
    <w:rsid w:val="00E1032B"/>
    <w:rsid w:val="00E17FA1"/>
    <w:rsid w:val="00E45E4A"/>
    <w:rsid w:val="00E62E34"/>
    <w:rsid w:val="00E64A99"/>
    <w:rsid w:val="00E719C3"/>
    <w:rsid w:val="00E73F35"/>
    <w:rsid w:val="00E82798"/>
    <w:rsid w:val="00E85D71"/>
    <w:rsid w:val="00E92F8D"/>
    <w:rsid w:val="00EA1515"/>
    <w:rsid w:val="00ED27D3"/>
    <w:rsid w:val="00ED55F8"/>
    <w:rsid w:val="00EF188C"/>
    <w:rsid w:val="00F050EB"/>
    <w:rsid w:val="00F22637"/>
    <w:rsid w:val="00F2551A"/>
    <w:rsid w:val="00F26DF5"/>
    <w:rsid w:val="00F560CE"/>
    <w:rsid w:val="00F6317F"/>
    <w:rsid w:val="00F66152"/>
    <w:rsid w:val="00F66890"/>
    <w:rsid w:val="00F67A53"/>
    <w:rsid w:val="00F8501C"/>
    <w:rsid w:val="00F866E4"/>
    <w:rsid w:val="00F9447B"/>
    <w:rsid w:val="00F96050"/>
    <w:rsid w:val="00FA0193"/>
    <w:rsid w:val="00FA41EE"/>
    <w:rsid w:val="00FB254F"/>
    <w:rsid w:val="00FB6F8F"/>
    <w:rsid w:val="00FC450B"/>
    <w:rsid w:val="00FC5DC7"/>
    <w:rsid w:val="00FD64C6"/>
    <w:rsid w:val="00FD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character" w:customStyle="1" w:styleId="HeaderChar">
    <w:name w:val="Header Char"/>
    <w:basedOn w:val="DefaultParagraphFont"/>
    <w:link w:val="Header"/>
    <w:rsid w:val="002D62C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character" w:customStyle="1" w:styleId="HeaderChar">
    <w:name w:val="Header Char"/>
    <w:basedOn w:val="DefaultParagraphFont"/>
    <w:link w:val="Header"/>
    <w:rsid w:val="002D62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6B38-FB34-4B9C-846D-1B96D8647457}">
  <ds:schemaRefs>
    <ds:schemaRef ds:uri="http://schemas.microsoft.com/office/2006/metadata/properties"/>
  </ds:schemaRefs>
</ds:datastoreItem>
</file>

<file path=customXml/itemProps2.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4.xml><?xml version="1.0" encoding="utf-8"?>
<ds:datastoreItem xmlns:ds="http://schemas.openxmlformats.org/officeDocument/2006/customXml" ds:itemID="{3815FA8D-06F3-4FF6-95CD-774C3FAB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Template>
  <TotalTime>0</TotalTime>
  <Pages>3</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SYSTEM</cp:lastModifiedBy>
  <cp:revision>2</cp:revision>
  <cp:lastPrinted>2014-07-16T14:28:00Z</cp:lastPrinted>
  <dcterms:created xsi:type="dcterms:W3CDTF">2017-10-30T18:20:00Z</dcterms:created>
  <dcterms:modified xsi:type="dcterms:W3CDTF">2017-10-30T18:20:00Z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