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7CC" w:rsidRDefault="00DC57CC">
      <w:bookmarkStart w:id="0" w:name="_GoBack"/>
      <w:bookmarkEnd w:id="0"/>
    </w:p>
    <w:p w:rsidR="007025C7" w:rsidRDefault="007025C7" w:rsidP="007025C7">
      <w:pPr>
        <w:autoSpaceDE w:val="0"/>
        <w:autoSpaceDN w:val="0"/>
        <w:rPr>
          <w:rFonts w:ascii="Arial" w:hAnsi="Arial" w:cs="Arial"/>
          <w:sz w:val="20"/>
          <w:szCs w:val="20"/>
        </w:rPr>
      </w:pPr>
      <w:r>
        <w:rPr>
          <w:rFonts w:ascii="Arial" w:hAnsi="Arial" w:cs="Arial"/>
          <w:sz w:val="20"/>
          <w:szCs w:val="20"/>
        </w:rPr>
        <w:t>Date:    March 16, 2017</w:t>
      </w:r>
    </w:p>
    <w:p w:rsidR="007025C7" w:rsidRDefault="007025C7" w:rsidP="007025C7">
      <w:pPr>
        <w:autoSpaceDE w:val="0"/>
        <w:autoSpaceDN w:val="0"/>
        <w:rPr>
          <w:rFonts w:ascii="Arial" w:hAnsi="Arial" w:cs="Arial"/>
          <w:sz w:val="20"/>
          <w:szCs w:val="20"/>
        </w:rPr>
      </w:pPr>
    </w:p>
    <w:p w:rsidR="007025C7" w:rsidRDefault="007025C7" w:rsidP="007025C7">
      <w:pPr>
        <w:autoSpaceDE w:val="0"/>
        <w:autoSpaceDN w:val="0"/>
        <w:outlineLvl w:val="0"/>
        <w:rPr>
          <w:rFonts w:ascii="Arial" w:hAnsi="Arial" w:cs="Arial"/>
          <w:sz w:val="20"/>
          <w:szCs w:val="20"/>
        </w:rPr>
      </w:pPr>
      <w:r>
        <w:rPr>
          <w:rFonts w:ascii="Arial" w:hAnsi="Arial" w:cs="Arial"/>
          <w:sz w:val="20"/>
          <w:szCs w:val="20"/>
        </w:rPr>
        <w:t xml:space="preserve">From:   </w:t>
      </w:r>
      <w:proofErr w:type="spellStart"/>
      <w:r>
        <w:rPr>
          <w:rFonts w:ascii="Arial" w:hAnsi="Arial" w:cs="Arial"/>
          <w:sz w:val="20"/>
          <w:szCs w:val="20"/>
        </w:rPr>
        <w:t>Arialdi</w:t>
      </w:r>
      <w:proofErr w:type="spellEnd"/>
      <w:r>
        <w:rPr>
          <w:rFonts w:ascii="Arial" w:hAnsi="Arial" w:cs="Arial"/>
          <w:sz w:val="20"/>
          <w:szCs w:val="20"/>
        </w:rPr>
        <w:t xml:space="preserve"> </w:t>
      </w:r>
      <w:proofErr w:type="spellStart"/>
      <w:r>
        <w:rPr>
          <w:rFonts w:ascii="Arial" w:hAnsi="Arial" w:cs="Arial"/>
          <w:sz w:val="20"/>
          <w:szCs w:val="20"/>
        </w:rPr>
        <w:t>Miniño</w:t>
      </w:r>
      <w:proofErr w:type="spellEnd"/>
      <w:r>
        <w:rPr>
          <w:rFonts w:ascii="Arial" w:hAnsi="Arial" w:cs="Arial"/>
          <w:sz w:val="20"/>
          <w:szCs w:val="20"/>
        </w:rPr>
        <w:t>, M.P.H.</w:t>
      </w:r>
    </w:p>
    <w:p w:rsidR="007025C7" w:rsidRDefault="007025C7" w:rsidP="007025C7">
      <w:pPr>
        <w:autoSpaceDE w:val="0"/>
        <w:autoSpaceDN w:val="0"/>
        <w:rPr>
          <w:rFonts w:ascii="Arial" w:hAnsi="Arial" w:cs="Arial"/>
          <w:sz w:val="20"/>
          <w:szCs w:val="20"/>
        </w:rPr>
      </w:pPr>
      <w:r>
        <w:rPr>
          <w:rFonts w:ascii="Arial" w:hAnsi="Arial" w:cs="Arial"/>
          <w:sz w:val="20"/>
          <w:szCs w:val="20"/>
        </w:rPr>
        <w:t>            Chair, NCHS Research ERB</w:t>
      </w:r>
    </w:p>
    <w:p w:rsidR="007025C7" w:rsidRDefault="007025C7" w:rsidP="007025C7">
      <w:pPr>
        <w:autoSpaceDE w:val="0"/>
        <w:autoSpaceDN w:val="0"/>
        <w:rPr>
          <w:rFonts w:ascii="Arial" w:hAnsi="Arial" w:cs="Arial"/>
          <w:sz w:val="20"/>
          <w:szCs w:val="20"/>
        </w:rPr>
      </w:pPr>
    </w:p>
    <w:p w:rsidR="007025C7" w:rsidRDefault="007025C7" w:rsidP="007025C7">
      <w:pPr>
        <w:autoSpaceDE w:val="0"/>
        <w:autoSpaceDN w:val="0"/>
        <w:rPr>
          <w:rFonts w:ascii="Arial" w:hAnsi="Arial" w:cs="Arial"/>
          <w:sz w:val="20"/>
          <w:szCs w:val="20"/>
        </w:rPr>
      </w:pPr>
      <w:r>
        <w:rPr>
          <w:rFonts w:ascii="Arial" w:hAnsi="Arial" w:cs="Arial"/>
          <w:sz w:val="20"/>
          <w:szCs w:val="20"/>
        </w:rPr>
        <w:t>            James Craver, M.A.A.</w:t>
      </w:r>
    </w:p>
    <w:p w:rsidR="007025C7" w:rsidRDefault="007025C7" w:rsidP="007025C7">
      <w:pPr>
        <w:autoSpaceDE w:val="0"/>
        <w:autoSpaceDN w:val="0"/>
        <w:rPr>
          <w:rFonts w:ascii="Arial" w:hAnsi="Arial" w:cs="Arial"/>
          <w:sz w:val="20"/>
          <w:szCs w:val="20"/>
        </w:rPr>
      </w:pPr>
      <w:r>
        <w:rPr>
          <w:rFonts w:ascii="Arial" w:hAnsi="Arial" w:cs="Arial"/>
          <w:sz w:val="20"/>
          <w:szCs w:val="20"/>
        </w:rPr>
        <w:t xml:space="preserve">            Vice Chair, NCHS Research ERB </w:t>
      </w:r>
    </w:p>
    <w:p w:rsidR="007025C7" w:rsidRDefault="007025C7" w:rsidP="007025C7">
      <w:pPr>
        <w:autoSpaceDE w:val="0"/>
        <w:autoSpaceDN w:val="0"/>
        <w:rPr>
          <w:rFonts w:ascii="Arial" w:hAnsi="Arial" w:cs="Arial"/>
          <w:sz w:val="20"/>
          <w:szCs w:val="20"/>
        </w:rPr>
      </w:pPr>
      <w:r>
        <w:rPr>
          <w:rFonts w:ascii="Arial" w:hAnsi="Arial" w:cs="Arial"/>
          <w:sz w:val="20"/>
          <w:szCs w:val="20"/>
        </w:rPr>
        <w:t xml:space="preserve">                               </w:t>
      </w:r>
    </w:p>
    <w:p w:rsidR="007025C7" w:rsidRDefault="007025C7" w:rsidP="007025C7">
      <w:pPr>
        <w:autoSpaceDE w:val="0"/>
        <w:autoSpaceDN w:val="0"/>
        <w:rPr>
          <w:rFonts w:ascii="Arial" w:hAnsi="Arial" w:cs="Arial"/>
          <w:sz w:val="20"/>
          <w:szCs w:val="20"/>
        </w:rPr>
      </w:pPr>
      <w:r>
        <w:rPr>
          <w:rFonts w:ascii="Arial" w:hAnsi="Arial" w:cs="Arial"/>
          <w:sz w:val="20"/>
          <w:szCs w:val="20"/>
        </w:rPr>
        <w:t>To:       Carol DeFrances, Ph.D.</w:t>
      </w:r>
    </w:p>
    <w:p w:rsidR="007025C7" w:rsidRDefault="007025C7" w:rsidP="007025C7">
      <w:pPr>
        <w:autoSpaceDE w:val="0"/>
        <w:autoSpaceDN w:val="0"/>
        <w:rPr>
          <w:rFonts w:ascii="Arial" w:hAnsi="Arial" w:cs="Arial"/>
          <w:sz w:val="20"/>
          <w:szCs w:val="20"/>
        </w:rPr>
      </w:pPr>
      <w:r>
        <w:rPr>
          <w:rFonts w:ascii="Arial" w:hAnsi="Arial" w:cs="Arial"/>
          <w:sz w:val="20"/>
          <w:szCs w:val="20"/>
        </w:rPr>
        <w:t>            Ninee Yang, Ph.D.</w:t>
      </w:r>
    </w:p>
    <w:p w:rsidR="007025C7" w:rsidRDefault="007025C7" w:rsidP="007025C7">
      <w:pPr>
        <w:autoSpaceDE w:val="0"/>
        <w:autoSpaceDN w:val="0"/>
        <w:rPr>
          <w:rFonts w:ascii="Arial" w:hAnsi="Arial" w:cs="Arial"/>
          <w:sz w:val="20"/>
          <w:szCs w:val="20"/>
        </w:rPr>
      </w:pPr>
      <w:r>
        <w:rPr>
          <w:rFonts w:ascii="Arial" w:hAnsi="Arial" w:cs="Arial"/>
          <w:sz w:val="20"/>
          <w:szCs w:val="20"/>
        </w:rPr>
        <w:t xml:space="preserve">               </w:t>
      </w:r>
    </w:p>
    <w:p w:rsidR="007025C7" w:rsidRDefault="007025C7" w:rsidP="007025C7">
      <w:pPr>
        <w:autoSpaceDE w:val="0"/>
        <w:autoSpaceDN w:val="0"/>
        <w:rPr>
          <w:rFonts w:ascii="Arial" w:hAnsi="Arial" w:cs="Arial"/>
          <w:sz w:val="20"/>
          <w:szCs w:val="20"/>
        </w:rPr>
      </w:pPr>
    </w:p>
    <w:p w:rsidR="007025C7" w:rsidRDefault="007025C7" w:rsidP="007025C7">
      <w:pPr>
        <w:autoSpaceDE w:val="0"/>
        <w:autoSpaceDN w:val="0"/>
        <w:ind w:left="900" w:hanging="900"/>
        <w:rPr>
          <w:rFonts w:ascii="Arial" w:hAnsi="Arial" w:cs="Arial"/>
          <w:sz w:val="20"/>
          <w:szCs w:val="20"/>
        </w:rPr>
      </w:pPr>
      <w:r>
        <w:rPr>
          <w:rFonts w:ascii="Arial" w:hAnsi="Arial" w:cs="Arial"/>
          <w:sz w:val="20"/>
          <w:szCs w:val="20"/>
        </w:rPr>
        <w:t>Subject:   Protocol #2016-07 National Electronic Health Records Survey (NEHRS) Amendment #1 Updated 2017 National Electronic Health Records Survey (NEHRS) and advance letters</w:t>
      </w:r>
    </w:p>
    <w:p w:rsidR="007025C7" w:rsidRDefault="007025C7" w:rsidP="007025C7">
      <w:pPr>
        <w:autoSpaceDE w:val="0"/>
        <w:autoSpaceDN w:val="0"/>
        <w:ind w:left="900" w:hanging="900"/>
        <w:rPr>
          <w:rFonts w:ascii="Arial" w:hAnsi="Arial" w:cs="Arial"/>
          <w:sz w:val="20"/>
          <w:szCs w:val="20"/>
        </w:rPr>
      </w:pPr>
    </w:p>
    <w:p w:rsidR="007025C7" w:rsidRDefault="007025C7" w:rsidP="007025C7">
      <w:pPr>
        <w:spacing w:line="264" w:lineRule="auto"/>
        <w:rPr>
          <w:rFonts w:ascii="Arial" w:hAnsi="Arial" w:cs="Arial"/>
          <w:sz w:val="20"/>
          <w:szCs w:val="20"/>
        </w:rPr>
      </w:pPr>
      <w:r>
        <w:rPr>
          <w:rFonts w:ascii="Arial" w:hAnsi="Arial" w:cs="Arial"/>
          <w:sz w:val="20"/>
          <w:szCs w:val="20"/>
        </w:rPr>
        <w:t>The NCHS Research Ethics Review Board reviewed the request for Protocol #2016-07 National Electronic Health Records Survey (NEHRS) Amendment #1 Updated 2017 National Electronic Health Records Survey (NEHRS) and advance letters, using the expedited review process based on 46.110 of 45 CFR 46(b)(2), minor change to previously approved research protocol.</w:t>
      </w:r>
    </w:p>
    <w:p w:rsidR="007025C7" w:rsidRDefault="007025C7" w:rsidP="007025C7">
      <w:pPr>
        <w:spacing w:line="264" w:lineRule="auto"/>
        <w:rPr>
          <w:rFonts w:ascii="Arial" w:hAnsi="Arial" w:cs="Arial"/>
          <w:sz w:val="20"/>
          <w:szCs w:val="20"/>
        </w:rPr>
      </w:pPr>
    </w:p>
    <w:p w:rsidR="007025C7" w:rsidRDefault="007025C7" w:rsidP="007025C7">
      <w:pPr>
        <w:spacing w:line="264" w:lineRule="auto"/>
        <w:rPr>
          <w:rFonts w:ascii="Arial" w:hAnsi="Arial" w:cs="Arial"/>
          <w:sz w:val="20"/>
          <w:szCs w:val="20"/>
        </w:rPr>
      </w:pPr>
      <w:r>
        <w:rPr>
          <w:rFonts w:ascii="Arial" w:hAnsi="Arial" w:cs="Arial"/>
          <w:sz w:val="20"/>
          <w:szCs w:val="20"/>
        </w:rPr>
        <w:t>Description of proposed modification:</w:t>
      </w:r>
    </w:p>
    <w:p w:rsidR="007025C7" w:rsidRDefault="007025C7" w:rsidP="007025C7">
      <w:pPr>
        <w:spacing w:line="264" w:lineRule="auto"/>
        <w:rPr>
          <w:rFonts w:ascii="Arial" w:hAnsi="Arial" w:cs="Arial"/>
          <w:sz w:val="20"/>
          <w:szCs w:val="20"/>
        </w:rPr>
      </w:pPr>
      <w:r>
        <w:rPr>
          <w:rFonts w:ascii="Arial" w:hAnsi="Arial" w:cs="Arial"/>
          <w:sz w:val="20"/>
          <w:szCs w:val="20"/>
        </w:rPr>
        <w:t>Amendment #1 Updated 2017 National Electronic Health Records Survey (NEHRS) and advance letters</w:t>
      </w:r>
    </w:p>
    <w:p w:rsidR="007025C7" w:rsidRDefault="007025C7" w:rsidP="007025C7">
      <w:pPr>
        <w:spacing w:line="264" w:lineRule="auto"/>
        <w:rPr>
          <w:rFonts w:ascii="Arial" w:hAnsi="Arial" w:cs="Arial"/>
          <w:sz w:val="20"/>
          <w:szCs w:val="20"/>
        </w:rPr>
      </w:pPr>
    </w:p>
    <w:p w:rsidR="007025C7" w:rsidRDefault="007025C7" w:rsidP="007025C7">
      <w:pPr>
        <w:spacing w:line="264" w:lineRule="auto"/>
        <w:rPr>
          <w:rFonts w:ascii="Arial" w:hAnsi="Arial" w:cs="Arial"/>
          <w:sz w:val="20"/>
          <w:szCs w:val="20"/>
        </w:rPr>
      </w:pPr>
      <w:r>
        <w:rPr>
          <w:rFonts w:ascii="Arial" w:hAnsi="Arial" w:cs="Arial"/>
          <w:sz w:val="20"/>
          <w:szCs w:val="20"/>
        </w:rPr>
        <w:t>Protocol #2016-07 National Electronic Health Records Survey (NEHRS) Amendment #1 Updated 2017 National Electronic Health Records Survey (NEHRS) and advance letters.</w:t>
      </w:r>
    </w:p>
    <w:p w:rsidR="007025C7" w:rsidRDefault="007025C7" w:rsidP="007025C7">
      <w:pPr>
        <w:spacing w:line="264" w:lineRule="auto"/>
        <w:rPr>
          <w:rFonts w:ascii="Arial" w:hAnsi="Arial" w:cs="Arial"/>
          <w:sz w:val="20"/>
          <w:szCs w:val="20"/>
        </w:rPr>
      </w:pPr>
    </w:p>
    <w:p w:rsidR="007025C7" w:rsidRDefault="007025C7" w:rsidP="007025C7">
      <w:pPr>
        <w:autoSpaceDE w:val="0"/>
        <w:autoSpaceDN w:val="0"/>
        <w:spacing w:line="264" w:lineRule="auto"/>
        <w:rPr>
          <w:rFonts w:ascii="Arial" w:hAnsi="Arial" w:cs="Arial"/>
          <w:sz w:val="20"/>
          <w:szCs w:val="20"/>
        </w:rPr>
      </w:pPr>
      <w:r>
        <w:rPr>
          <w:rFonts w:ascii="Arial" w:hAnsi="Arial" w:cs="Arial"/>
          <w:sz w:val="20"/>
          <w:szCs w:val="20"/>
        </w:rPr>
        <w:t>ERB approval of protocol #2016-07 will expire on 02/09/2018.</w:t>
      </w:r>
    </w:p>
    <w:p w:rsidR="007025C7" w:rsidRDefault="007025C7" w:rsidP="007025C7">
      <w:pPr>
        <w:autoSpaceDE w:val="0"/>
        <w:autoSpaceDN w:val="0"/>
        <w:spacing w:line="264" w:lineRule="auto"/>
        <w:rPr>
          <w:rFonts w:ascii="Arial" w:hAnsi="Arial" w:cs="Arial"/>
          <w:sz w:val="20"/>
          <w:szCs w:val="20"/>
        </w:rPr>
      </w:pPr>
    </w:p>
    <w:p w:rsidR="007025C7" w:rsidRDefault="007025C7" w:rsidP="007025C7">
      <w:pPr>
        <w:autoSpaceDE w:val="0"/>
        <w:autoSpaceDN w:val="0"/>
        <w:spacing w:line="264" w:lineRule="auto"/>
        <w:rPr>
          <w:rFonts w:ascii="Arial" w:hAnsi="Arial" w:cs="Arial"/>
          <w:sz w:val="20"/>
          <w:szCs w:val="20"/>
        </w:rPr>
      </w:pPr>
      <w:r>
        <w:rPr>
          <w:rFonts w:ascii="Arial" w:hAnsi="Arial" w:cs="Arial"/>
          <w:sz w:val="20"/>
          <w:szCs w:val="20"/>
        </w:rPr>
        <w:t>If it is necessary to continue the study beyond the expiration date, a request for continuation approval should be submitted about 6 weeks prior to 02/09/18.</w:t>
      </w:r>
    </w:p>
    <w:p w:rsidR="007025C7" w:rsidRDefault="007025C7" w:rsidP="007025C7">
      <w:pPr>
        <w:autoSpaceDE w:val="0"/>
        <w:autoSpaceDN w:val="0"/>
        <w:spacing w:line="264" w:lineRule="auto"/>
        <w:rPr>
          <w:rFonts w:ascii="Arial" w:hAnsi="Arial" w:cs="Arial"/>
          <w:sz w:val="20"/>
          <w:szCs w:val="20"/>
        </w:rPr>
      </w:pPr>
    </w:p>
    <w:p w:rsidR="007025C7" w:rsidRDefault="007025C7" w:rsidP="007025C7">
      <w:pPr>
        <w:autoSpaceDE w:val="0"/>
        <w:autoSpaceDN w:val="0"/>
        <w:spacing w:line="264" w:lineRule="auto"/>
        <w:rPr>
          <w:rFonts w:ascii="Arial" w:hAnsi="Arial" w:cs="Arial"/>
          <w:color w:val="0000FF"/>
          <w:sz w:val="20"/>
          <w:szCs w:val="20"/>
        </w:rPr>
      </w:pPr>
      <w:r>
        <w:rPr>
          <w:rFonts w:ascii="Arial" w:hAnsi="Arial" w:cs="Arial"/>
          <w:b/>
          <w:bCs/>
          <w:color w:val="0000FF"/>
          <w:sz w:val="20"/>
          <w:szCs w:val="20"/>
        </w:rPr>
        <w:t xml:space="preserve">There is no grace period beyond one year from the last approval date.  In order to avoid lapses in approval of your research and the possible suspension of subject enrollment, please submit your continuation request at least six (6) weeks before the protocol's expiration date </w:t>
      </w:r>
      <w:r>
        <w:rPr>
          <w:rFonts w:ascii="Arial" w:hAnsi="Arial" w:cs="Arial"/>
          <w:b/>
          <w:bCs/>
          <w:color w:val="0033CC"/>
          <w:sz w:val="20"/>
          <w:szCs w:val="20"/>
        </w:rPr>
        <w:t xml:space="preserve">of </w:t>
      </w:r>
      <w:r>
        <w:rPr>
          <w:rFonts w:ascii="Arial" w:hAnsi="Arial" w:cs="Arial"/>
          <w:b/>
          <w:bCs/>
          <w:color w:val="0000FF"/>
          <w:sz w:val="20"/>
          <w:szCs w:val="20"/>
        </w:rPr>
        <w:t>02/09/18.  It is your responsibility to submit your research protocol for continuing review.</w:t>
      </w:r>
    </w:p>
    <w:p w:rsidR="007025C7" w:rsidRDefault="007025C7" w:rsidP="007025C7">
      <w:pPr>
        <w:autoSpaceDE w:val="0"/>
        <w:autoSpaceDN w:val="0"/>
        <w:spacing w:line="264" w:lineRule="auto"/>
        <w:rPr>
          <w:rFonts w:ascii="Arial" w:hAnsi="Arial" w:cs="Arial"/>
          <w:sz w:val="20"/>
          <w:szCs w:val="20"/>
        </w:rPr>
      </w:pPr>
    </w:p>
    <w:p w:rsidR="007025C7" w:rsidRDefault="007025C7" w:rsidP="007025C7">
      <w:pPr>
        <w:autoSpaceDE w:val="0"/>
        <w:autoSpaceDN w:val="0"/>
        <w:spacing w:line="264" w:lineRule="auto"/>
        <w:rPr>
          <w:rFonts w:ascii="Arial" w:hAnsi="Arial" w:cs="Arial"/>
          <w:sz w:val="20"/>
          <w:szCs w:val="20"/>
        </w:rPr>
      </w:pPr>
      <w:r>
        <w:rPr>
          <w:rFonts w:ascii="Arial" w:hAnsi="Arial" w:cs="Arial"/>
          <w:sz w:val="20"/>
          <w:szCs w:val="20"/>
        </w:rPr>
        <w:t xml:space="preserve">Any problems of a serious nature resulting from implementation of these changes should be brought to the attention of the Research ERB, and any additional proposed changes should be submitted for ERB approval </w:t>
      </w:r>
      <w:r>
        <w:rPr>
          <w:rFonts w:ascii="Arial" w:hAnsi="Arial" w:cs="Arial"/>
          <w:sz w:val="20"/>
          <w:szCs w:val="20"/>
          <w:u w:val="single"/>
        </w:rPr>
        <w:t>before</w:t>
      </w:r>
      <w:r>
        <w:rPr>
          <w:rFonts w:ascii="Arial" w:hAnsi="Arial" w:cs="Arial"/>
          <w:sz w:val="20"/>
          <w:szCs w:val="20"/>
        </w:rPr>
        <w:t xml:space="preserve"> they are implemented.</w:t>
      </w:r>
    </w:p>
    <w:p w:rsidR="007025C7" w:rsidRDefault="007025C7" w:rsidP="007025C7">
      <w:pPr>
        <w:autoSpaceDE w:val="0"/>
        <w:autoSpaceDN w:val="0"/>
        <w:spacing w:line="264" w:lineRule="auto"/>
        <w:rPr>
          <w:rFonts w:ascii="Arial" w:hAnsi="Arial" w:cs="Arial"/>
          <w:sz w:val="20"/>
          <w:szCs w:val="20"/>
        </w:rPr>
      </w:pPr>
    </w:p>
    <w:p w:rsidR="007025C7" w:rsidRDefault="007025C7" w:rsidP="007025C7">
      <w:pPr>
        <w:autoSpaceDE w:val="0"/>
        <w:autoSpaceDN w:val="0"/>
        <w:spacing w:line="264" w:lineRule="auto"/>
        <w:rPr>
          <w:rFonts w:ascii="Arial" w:hAnsi="Arial" w:cs="Arial"/>
          <w:sz w:val="20"/>
          <w:szCs w:val="20"/>
        </w:rPr>
      </w:pPr>
    </w:p>
    <w:p w:rsidR="007025C7" w:rsidRDefault="007025C7" w:rsidP="007025C7">
      <w:pPr>
        <w:autoSpaceDE w:val="0"/>
        <w:autoSpaceDN w:val="0"/>
        <w:spacing w:line="264" w:lineRule="auto"/>
        <w:rPr>
          <w:rFonts w:ascii="Arial" w:hAnsi="Arial" w:cs="Arial"/>
          <w:sz w:val="20"/>
          <w:szCs w:val="20"/>
        </w:rPr>
      </w:pPr>
      <w:r>
        <w:rPr>
          <w:rFonts w:ascii="Arial" w:hAnsi="Arial" w:cs="Arial"/>
          <w:sz w:val="20"/>
          <w:szCs w:val="20"/>
        </w:rPr>
        <w:t>Please call me or Andrea MacKay, M.S.P.H., if you have any questions.</w:t>
      </w:r>
    </w:p>
    <w:p w:rsidR="007025C7" w:rsidRDefault="007025C7" w:rsidP="007025C7">
      <w:pPr>
        <w:autoSpaceDE w:val="0"/>
        <w:autoSpaceDN w:val="0"/>
        <w:rPr>
          <w:rFonts w:ascii="Times New Roman" w:hAnsi="Times New Roman"/>
          <w:sz w:val="24"/>
          <w:szCs w:val="24"/>
        </w:rPr>
      </w:pPr>
    </w:p>
    <w:p w:rsidR="007025C7" w:rsidRDefault="007025C7" w:rsidP="007025C7">
      <w:pPr>
        <w:autoSpaceDE w:val="0"/>
        <w:autoSpaceDN w:val="0"/>
        <w:rPr>
          <w:rFonts w:ascii="Arial" w:hAnsi="Arial" w:cs="Arial"/>
          <w:sz w:val="20"/>
          <w:szCs w:val="20"/>
        </w:rPr>
      </w:pPr>
    </w:p>
    <w:p w:rsidR="007025C7" w:rsidRDefault="007025C7" w:rsidP="007025C7">
      <w:pPr>
        <w:autoSpaceDE w:val="0"/>
        <w:autoSpaceDN w:val="0"/>
        <w:rPr>
          <w:rFonts w:ascii="Arial" w:hAnsi="Arial" w:cs="Arial"/>
          <w:sz w:val="20"/>
          <w:szCs w:val="20"/>
        </w:rPr>
      </w:pPr>
      <w:proofErr w:type="spellStart"/>
      <w:r>
        <w:rPr>
          <w:rFonts w:ascii="Arial" w:hAnsi="Arial" w:cs="Arial"/>
          <w:sz w:val="20"/>
          <w:szCs w:val="20"/>
        </w:rPr>
        <w:t>Arialdi</w:t>
      </w:r>
      <w:proofErr w:type="spellEnd"/>
      <w:r>
        <w:rPr>
          <w:rFonts w:ascii="Arial" w:hAnsi="Arial" w:cs="Arial"/>
          <w:sz w:val="20"/>
          <w:szCs w:val="20"/>
        </w:rPr>
        <w:t xml:space="preserve"> </w:t>
      </w:r>
      <w:proofErr w:type="spellStart"/>
      <w:r>
        <w:rPr>
          <w:rFonts w:ascii="Arial" w:hAnsi="Arial" w:cs="Arial"/>
          <w:sz w:val="20"/>
          <w:szCs w:val="20"/>
        </w:rPr>
        <w:t>Miniño</w:t>
      </w:r>
      <w:proofErr w:type="spellEnd"/>
      <w:r>
        <w:rPr>
          <w:rFonts w:ascii="Arial" w:hAnsi="Arial" w:cs="Arial"/>
          <w:sz w:val="20"/>
          <w:szCs w:val="20"/>
        </w:rPr>
        <w:t>, M.P.H.</w:t>
      </w:r>
    </w:p>
    <w:p w:rsidR="007025C7" w:rsidRDefault="007025C7" w:rsidP="007025C7">
      <w:pPr>
        <w:autoSpaceDE w:val="0"/>
        <w:autoSpaceDN w:val="0"/>
        <w:rPr>
          <w:rFonts w:ascii="Arial" w:hAnsi="Arial" w:cs="Arial"/>
          <w:sz w:val="20"/>
          <w:szCs w:val="20"/>
        </w:rPr>
      </w:pPr>
      <w:r>
        <w:rPr>
          <w:rFonts w:ascii="Arial" w:hAnsi="Arial" w:cs="Arial"/>
          <w:sz w:val="20"/>
          <w:szCs w:val="20"/>
        </w:rPr>
        <w:t>Chair, NCHS Research ERB</w:t>
      </w:r>
    </w:p>
    <w:p w:rsidR="007025C7" w:rsidRDefault="007025C7" w:rsidP="007025C7">
      <w:pPr>
        <w:autoSpaceDE w:val="0"/>
        <w:autoSpaceDN w:val="0"/>
        <w:rPr>
          <w:rFonts w:ascii="Times New Roman" w:hAnsi="Times New Roman"/>
          <w:sz w:val="24"/>
          <w:szCs w:val="24"/>
        </w:rPr>
      </w:pPr>
    </w:p>
    <w:p w:rsidR="007025C7" w:rsidRDefault="007025C7" w:rsidP="007025C7">
      <w:pPr>
        <w:autoSpaceDE w:val="0"/>
        <w:autoSpaceDN w:val="0"/>
        <w:rPr>
          <w:rFonts w:ascii="Arial" w:hAnsi="Arial" w:cs="Arial"/>
          <w:sz w:val="20"/>
          <w:szCs w:val="20"/>
        </w:rPr>
      </w:pPr>
      <w:r>
        <w:rPr>
          <w:rFonts w:ascii="Arial" w:hAnsi="Arial" w:cs="Arial"/>
          <w:sz w:val="20"/>
          <w:szCs w:val="20"/>
        </w:rPr>
        <w:t>James Craver, M.A.A.</w:t>
      </w:r>
    </w:p>
    <w:p w:rsidR="007025C7" w:rsidRDefault="007025C7" w:rsidP="007025C7">
      <w:pPr>
        <w:autoSpaceDE w:val="0"/>
        <w:autoSpaceDN w:val="0"/>
        <w:rPr>
          <w:rFonts w:ascii="Arial" w:hAnsi="Arial" w:cs="Arial"/>
          <w:sz w:val="20"/>
          <w:szCs w:val="20"/>
        </w:rPr>
      </w:pPr>
      <w:r>
        <w:rPr>
          <w:rFonts w:ascii="Arial" w:hAnsi="Arial" w:cs="Arial"/>
          <w:sz w:val="20"/>
          <w:szCs w:val="20"/>
        </w:rPr>
        <w:t>Vice Chair, NCHS Research ERB</w:t>
      </w:r>
    </w:p>
    <w:p w:rsidR="007025C7" w:rsidRDefault="007025C7" w:rsidP="007025C7">
      <w:pPr>
        <w:rPr>
          <w:color w:val="1F497D"/>
        </w:rPr>
      </w:pPr>
    </w:p>
    <w:p w:rsidR="002F6311" w:rsidRDefault="002F6311" w:rsidP="007025C7">
      <w:pPr>
        <w:autoSpaceDE w:val="0"/>
        <w:autoSpaceDN w:val="0"/>
      </w:pPr>
    </w:p>
    <w:sectPr w:rsidR="002F6311" w:rsidSect="006C6578">
      <w:headerReference w:type="default" r:id="rId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311" w:rsidRDefault="002F6311" w:rsidP="008B5D54">
      <w:r>
        <w:separator/>
      </w:r>
    </w:p>
  </w:endnote>
  <w:endnote w:type="continuationSeparator" w:id="0">
    <w:p w:rsidR="002F6311" w:rsidRDefault="002F6311"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311" w:rsidRDefault="002F6311" w:rsidP="008B5D54">
      <w:r>
        <w:separator/>
      </w:r>
    </w:p>
  </w:footnote>
  <w:footnote w:type="continuationSeparator" w:id="0">
    <w:p w:rsidR="002F6311" w:rsidRDefault="002F6311"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311" w:rsidRPr="00DE2A1C" w:rsidRDefault="00672C46">
    <w:pPr>
      <w:pStyle w:val="Header"/>
      <w:rPr>
        <w:rFonts w:ascii="Times New Roman" w:hAnsi="Times New Roman"/>
      </w:rPr>
    </w:pPr>
    <w:r w:rsidRPr="00DE2A1C">
      <w:rPr>
        <w:rFonts w:ascii="Times New Roman" w:hAnsi="Times New Roman"/>
      </w:rPr>
      <w:t xml:space="preserve">Attachment </w:t>
    </w:r>
    <w:r w:rsidR="005847F4">
      <w:rPr>
        <w:rFonts w:ascii="Times New Roman" w:hAnsi="Times New Roman"/>
      </w:rPr>
      <w:t>M</w:t>
    </w:r>
    <w:r w:rsidR="002F6311" w:rsidRPr="00DE2A1C">
      <w:rPr>
        <w:rFonts w:ascii="Times New Roman" w:hAnsi="Times New Roman"/>
      </w:rPr>
      <w:t>– IRB Approval Letter</w:t>
    </w:r>
  </w:p>
  <w:p w:rsidR="008B5D54" w:rsidRDefault="008B5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360B33"/>
    <w:multiLevelType w:val="hybridMultilevel"/>
    <w:tmpl w:val="540A5C1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311"/>
    <w:rsid w:val="00177F6A"/>
    <w:rsid w:val="002F6311"/>
    <w:rsid w:val="005847F4"/>
    <w:rsid w:val="00672C46"/>
    <w:rsid w:val="006C6578"/>
    <w:rsid w:val="006D7D62"/>
    <w:rsid w:val="007025C7"/>
    <w:rsid w:val="008B5D54"/>
    <w:rsid w:val="00B55735"/>
    <w:rsid w:val="00B608AC"/>
    <w:rsid w:val="00DC57CC"/>
    <w:rsid w:val="00DE2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CEC0BB65-3E07-46DF-99CE-8E248625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31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2F631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937295">
      <w:bodyDiv w:val="1"/>
      <w:marLeft w:val="0"/>
      <w:marRight w:val="0"/>
      <w:marTop w:val="0"/>
      <w:marBottom w:val="0"/>
      <w:divBdr>
        <w:top w:val="none" w:sz="0" w:space="0" w:color="auto"/>
        <w:left w:val="none" w:sz="0" w:space="0" w:color="auto"/>
        <w:bottom w:val="none" w:sz="0" w:space="0" w:color="auto"/>
        <w:right w:val="none" w:sz="0" w:space="0" w:color="auto"/>
      </w:divBdr>
    </w:div>
    <w:div w:id="199217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0A1D6-ECB9-4E5A-9112-B86FD27A0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Ninee (CDC/OPHSS/NCHS)</dc:creator>
  <cp:keywords/>
  <dc:description/>
  <cp:lastModifiedBy>Buie, Verita (CDC/OPHSS/NCHS)</cp:lastModifiedBy>
  <cp:revision>2</cp:revision>
  <dcterms:created xsi:type="dcterms:W3CDTF">2017-04-13T22:43:00Z</dcterms:created>
  <dcterms:modified xsi:type="dcterms:W3CDTF">2017-04-13T22:43:00Z</dcterms:modified>
</cp:coreProperties>
</file>