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Look w:val="04A0" w:firstRow="1" w:lastRow="0" w:firstColumn="1" w:lastColumn="0" w:noHBand="0" w:noVBand="1"/>
      </w:tblPr>
      <w:tblGrid>
        <w:gridCol w:w="9450"/>
      </w:tblGrid>
      <w:tr w:rsidR="00DE33F0" w:rsidTr="00DE33F0">
        <w:trPr>
          <w:tblCellSpacing w:w="15" w:type="dxa"/>
        </w:trPr>
        <w:tc>
          <w:tcPr>
            <w:tcW w:w="0" w:type="auto"/>
            <w:tcMar>
              <w:top w:w="15" w:type="dxa"/>
              <w:left w:w="15" w:type="dxa"/>
              <w:bottom w:w="15" w:type="dxa"/>
              <w:right w:w="15" w:type="dxa"/>
            </w:tcMar>
            <w:vAlign w:val="center"/>
            <w:hideMark/>
          </w:tcPr>
          <w:p w:rsidR="00DE33F0" w:rsidRDefault="00DE33F0">
            <w:pPr>
              <w:jc w:val="center"/>
              <w:rPr>
                <w:rFonts w:ascii="Verdana" w:eastAsia="Times New Roman" w:hAnsi="Verdana"/>
                <w:color w:val="000000"/>
                <w:sz w:val="20"/>
                <w:szCs w:val="20"/>
              </w:rPr>
            </w:pPr>
            <w:bookmarkStart w:id="0" w:name="_GoBack"/>
            <w:bookmarkEnd w:id="0"/>
          </w:p>
        </w:tc>
      </w:tr>
    </w:tbl>
    <w:p w:rsidR="00DE33F0" w:rsidRDefault="00DE33F0" w:rsidP="00DE33F0">
      <w:pPr>
        <w:pStyle w:val="para1"/>
      </w:pPr>
      <w:r>
        <w:rPr>
          <w:b/>
          <w:bCs/>
        </w:rPr>
        <w:t>Dear MR. Tester,</w:t>
      </w:r>
    </w:p>
    <w:p w:rsidR="00DE33F0" w:rsidRDefault="00DE33F0" w:rsidP="00DE33F0">
      <w:pPr>
        <w:pStyle w:val="para1"/>
      </w:pPr>
      <w:r>
        <w:t>We would like to take this opportunity to thank you for your valued participation in the International Price Program. The indexes we produce measure price change in the foreign trade sector of the U.S. economy. In order to keep our sample up to date, we will no longer be collecting data for one or more of your items, which will be detailed in a separate mailed letter.</w:t>
      </w:r>
      <w:r>
        <w:br/>
      </w:r>
      <w:r>
        <w:br/>
        <w:t xml:space="preserve">If you have any questions, please respond to this email. </w:t>
      </w:r>
      <w:r>
        <w:br/>
      </w:r>
      <w:r>
        <w:br/>
        <w:t xml:space="preserve">We look forward to your continued participation in our survey. </w:t>
      </w:r>
    </w:p>
    <w:p w:rsidR="00DE33F0" w:rsidRDefault="00DE33F0" w:rsidP="00DE33F0">
      <w:pPr>
        <w:rPr>
          <w:rFonts w:ascii="Verdana" w:eastAsia="Times New Roman" w:hAnsi="Verdana"/>
          <w:color w:val="000000"/>
          <w:sz w:val="20"/>
          <w:szCs w:val="20"/>
        </w:rPr>
      </w:pPr>
    </w:p>
    <w:p w:rsidR="00DE33F0" w:rsidRDefault="00DE33F0" w:rsidP="00DE33F0">
      <w:pPr>
        <w:pStyle w:val="para1"/>
      </w:pPr>
      <w:r>
        <w:t>Sincerely,</w:t>
      </w:r>
    </w:p>
    <w:p w:rsidR="00DE33F0" w:rsidRDefault="00DE33F0" w:rsidP="00DE33F0">
      <w:pPr>
        <w:pStyle w:val="para1"/>
        <w:rPr>
          <w:b/>
          <w:bCs/>
        </w:rPr>
      </w:pPr>
      <w:r>
        <w:rPr>
          <w:b/>
          <w:bCs/>
        </w:rPr>
        <w:t>Susan E. Fleck</w:t>
      </w:r>
      <w:r>
        <w:rPr>
          <w:b/>
          <w:bCs/>
        </w:rPr>
        <w:br/>
        <w:t>Assistant Commissioner</w:t>
      </w:r>
      <w:r>
        <w:rPr>
          <w:b/>
          <w:bCs/>
        </w:rPr>
        <w:br/>
        <w:t>International Price Program</w:t>
      </w:r>
      <w:r>
        <w:rPr>
          <w:b/>
          <w:bCs/>
        </w:rPr>
        <w:br/>
        <w:t>Bureau of Labor Statistics</w:t>
      </w:r>
    </w:p>
    <w:p w:rsidR="00DE33F0" w:rsidRDefault="00DE33F0" w:rsidP="00DE33F0">
      <w:pPr>
        <w:spacing w:after="240"/>
        <w:rPr>
          <w:rFonts w:ascii="Verdana" w:eastAsia="Times New Roman" w:hAnsi="Verdana"/>
          <w:b/>
          <w:bCs/>
          <w:color w:val="000000"/>
          <w:sz w:val="20"/>
          <w:szCs w:val="20"/>
        </w:rPr>
      </w:pPr>
      <w:r>
        <w:rPr>
          <w:rFonts w:ascii="Verdana" w:eastAsia="Times New Roman" w:hAnsi="Verdana"/>
          <w:b/>
          <w:bCs/>
          <w:color w:val="000000"/>
          <w:sz w:val="20"/>
          <w:szCs w:val="20"/>
        </w:rPr>
        <w:t>Stay Connected:</w:t>
      </w:r>
      <w:r>
        <w:rPr>
          <w:rFonts w:ascii="Verdana" w:eastAsia="Times New Roman" w:hAnsi="Verdana"/>
          <w:b/>
          <w:bCs/>
          <w:color w:val="000000"/>
          <w:sz w:val="20"/>
          <w:szCs w:val="20"/>
        </w:rPr>
        <w:br/>
      </w:r>
      <w:r>
        <w:rPr>
          <w:rFonts w:ascii="Verdana" w:eastAsia="Times New Roman" w:hAnsi="Verdana"/>
          <w:b/>
          <w:bCs/>
          <w:noProof/>
          <w:color w:val="0000FF"/>
          <w:sz w:val="20"/>
          <w:szCs w:val="20"/>
        </w:rPr>
        <w:drawing>
          <wp:inline distT="0" distB="0" distL="0" distR="0" wp14:anchorId="2289872C" wp14:editId="11136154">
            <wp:extent cx="495300" cy="297180"/>
            <wp:effectExtent l="0" t="0" r="0" b="7620"/>
            <wp:docPr id="4" name="Picture 4" descr="https://www.bls.gov/mxp/bl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s.gov/mxp/bl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Pr>
          <w:rFonts w:ascii="Verdana" w:eastAsia="Times New Roman" w:hAnsi="Verdana"/>
          <w:b/>
          <w:bCs/>
          <w:noProof/>
          <w:color w:val="0000FF"/>
          <w:sz w:val="20"/>
          <w:szCs w:val="20"/>
        </w:rPr>
        <w:drawing>
          <wp:inline distT="0" distB="0" distL="0" distR="0" wp14:anchorId="2F898BCA" wp14:editId="4AC487AB">
            <wp:extent cx="320040" cy="312420"/>
            <wp:effectExtent l="0" t="0" r="3810" b="0"/>
            <wp:docPr id="3" name="Picture 3" descr="https://www.bls.gov/mxp/govdeliver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s.gov/mxp/govdelive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Pr>
          <w:rFonts w:ascii="Verdana" w:eastAsia="Times New Roman" w:hAnsi="Verdana"/>
          <w:b/>
          <w:bCs/>
          <w:noProof/>
          <w:color w:val="0000FF"/>
          <w:sz w:val="20"/>
          <w:szCs w:val="20"/>
        </w:rPr>
        <w:drawing>
          <wp:inline distT="0" distB="0" distL="0" distR="0" wp14:anchorId="7095894E" wp14:editId="33C15B8A">
            <wp:extent cx="320040" cy="312420"/>
            <wp:effectExtent l="0" t="0" r="3810" b="0"/>
            <wp:docPr id="2" name="Picture 2" descr="https://www.bls.gov/mxp/rs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ls.gov/mxp/r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Pr>
          <w:rFonts w:ascii="Verdana" w:eastAsia="Times New Roman" w:hAnsi="Verdana"/>
          <w:b/>
          <w:bCs/>
          <w:noProof/>
          <w:color w:val="0000FF"/>
          <w:sz w:val="20"/>
          <w:szCs w:val="20"/>
        </w:rPr>
        <w:drawing>
          <wp:inline distT="0" distB="0" distL="0" distR="0" wp14:anchorId="1BE18DAF" wp14:editId="3705302B">
            <wp:extent cx="320040" cy="312420"/>
            <wp:effectExtent l="0" t="0" r="3810" b="0"/>
            <wp:docPr id="1" name="Picture 1" descr="https://www.bls.gov/mxp/twi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ls.gov/mxp/twi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p>
    <w:p w:rsidR="00316100" w:rsidRDefault="00316100"/>
    <w:sectPr w:rsidR="0031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F0"/>
    <w:rsid w:val="00316100"/>
    <w:rsid w:val="004672EC"/>
    <w:rsid w:val="00AC119A"/>
    <w:rsid w:val="00DE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DE33F0"/>
    <w:pPr>
      <w:spacing w:before="100" w:beforeAutospacing="1" w:after="100" w:afterAutospacing="1"/>
    </w:pPr>
    <w:rPr>
      <w:rFonts w:ascii="Verdana" w:hAnsi="Verdana"/>
      <w:color w:val="000000"/>
      <w:sz w:val="20"/>
      <w:szCs w:val="20"/>
    </w:rPr>
  </w:style>
  <w:style w:type="paragraph" w:styleId="BalloonText">
    <w:name w:val="Balloon Text"/>
    <w:basedOn w:val="Normal"/>
    <w:link w:val="BalloonTextChar"/>
    <w:uiPriority w:val="99"/>
    <w:semiHidden/>
    <w:unhideWhenUsed/>
    <w:rsid w:val="004672EC"/>
    <w:rPr>
      <w:rFonts w:ascii="Tahoma" w:hAnsi="Tahoma" w:cs="Tahoma"/>
      <w:sz w:val="16"/>
      <w:szCs w:val="16"/>
    </w:rPr>
  </w:style>
  <w:style w:type="character" w:customStyle="1" w:styleId="BalloonTextChar">
    <w:name w:val="Balloon Text Char"/>
    <w:basedOn w:val="DefaultParagraphFont"/>
    <w:link w:val="BalloonText"/>
    <w:uiPriority w:val="99"/>
    <w:semiHidden/>
    <w:rsid w:val="00467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DE33F0"/>
    <w:pPr>
      <w:spacing w:before="100" w:beforeAutospacing="1" w:after="100" w:afterAutospacing="1"/>
    </w:pPr>
    <w:rPr>
      <w:rFonts w:ascii="Verdana" w:hAnsi="Verdana"/>
      <w:color w:val="000000"/>
      <w:sz w:val="20"/>
      <w:szCs w:val="20"/>
    </w:rPr>
  </w:style>
  <w:style w:type="paragraph" w:styleId="BalloonText">
    <w:name w:val="Balloon Text"/>
    <w:basedOn w:val="Normal"/>
    <w:link w:val="BalloonTextChar"/>
    <w:uiPriority w:val="99"/>
    <w:semiHidden/>
    <w:unhideWhenUsed/>
    <w:rsid w:val="004672EC"/>
    <w:rPr>
      <w:rFonts w:ascii="Tahoma" w:hAnsi="Tahoma" w:cs="Tahoma"/>
      <w:sz w:val="16"/>
      <w:szCs w:val="16"/>
    </w:rPr>
  </w:style>
  <w:style w:type="character" w:customStyle="1" w:styleId="BalloonTextChar">
    <w:name w:val="Balloon Text Char"/>
    <w:basedOn w:val="DefaultParagraphFont"/>
    <w:link w:val="BalloonText"/>
    <w:uiPriority w:val="99"/>
    <w:semiHidden/>
    <w:rsid w:val="00467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scriptions.bls.gov/accounts/USDOLBLS/subscriber/new"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BLS_gov/" TargetMode="External"/><Relationship Id="rId5" Type="http://schemas.openxmlformats.org/officeDocument/2006/relationships/hyperlink" Target="https://www.bl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ata.bls.gov/feed/ximpim.r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2018-07-25T14:34:00Z</dcterms:created>
  <dcterms:modified xsi:type="dcterms:W3CDTF">2018-07-25T14:34:00Z</dcterms:modified>
</cp:coreProperties>
</file>