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D35" w:rsidRPr="00573D35" w:rsidRDefault="00573D35" w:rsidP="00573D35">
      <w:pPr>
        <w:rPr>
          <w:b/>
          <w:bCs/>
        </w:rPr>
      </w:pPr>
      <w:bookmarkStart w:id="0" w:name="_GoBack"/>
      <w:bookmarkEnd w:id="0"/>
      <w:r w:rsidRPr="00573D35">
        <w:rPr>
          <w:b/>
          <w:bCs/>
        </w:rPr>
        <w:t xml:space="preserve">Dear </w:t>
      </w:r>
      <w:r>
        <w:rPr>
          <w:b/>
          <w:bCs/>
        </w:rPr>
        <w:t>Mr. Tester,</w:t>
      </w:r>
    </w:p>
    <w:p w:rsidR="00573D35" w:rsidRPr="00573D35" w:rsidRDefault="00573D35" w:rsidP="00573D35">
      <w:pPr>
        <w:rPr>
          <w:b/>
          <w:bCs/>
        </w:rPr>
      </w:pPr>
      <w:r w:rsidRPr="00573D35">
        <w:rPr>
          <w:b/>
          <w:bCs/>
        </w:rPr>
        <w:t xml:space="preserve">Thank you for agreeing to provide prices to the U.S. Department of Labor over the Internet. Please submit your </w:t>
      </w:r>
      <w:r>
        <w:rPr>
          <w:b/>
          <w:bCs/>
        </w:rPr>
        <w:t>April</w:t>
      </w:r>
      <w:r w:rsidRPr="00573D35">
        <w:rPr>
          <w:b/>
          <w:bCs/>
        </w:rPr>
        <w:t xml:space="preserve"> prices for the Import and Export Price Index preferably within one week from receipt of this message.</w:t>
      </w:r>
    </w:p>
    <w:p w:rsidR="00573D35" w:rsidRPr="00573D35" w:rsidRDefault="00573D35" w:rsidP="00573D35">
      <w:pPr>
        <w:rPr>
          <w:b/>
          <w:bCs/>
        </w:rPr>
      </w:pPr>
      <w:r w:rsidRPr="00573D35">
        <w:rPr>
          <w:b/>
          <w:bCs/>
        </w:rPr>
        <w:t xml:space="preserve">To logon and submit prices, go to: </w:t>
      </w:r>
    </w:p>
    <w:p w:rsidR="00573D35" w:rsidRPr="00573D35" w:rsidRDefault="006836DA" w:rsidP="00573D35">
      <w:pPr>
        <w:rPr>
          <w:b/>
          <w:bCs/>
        </w:rPr>
      </w:pPr>
      <w:hyperlink r:id="rId5" w:history="1">
        <w:r w:rsidR="00573D35" w:rsidRPr="00173FC0">
          <w:rPr>
            <w:rStyle w:val="Hyperlink"/>
            <w:b/>
            <w:bCs/>
          </w:rPr>
          <w:t>https://idcf.bls.gov/authentication/login/?uID=CS11111111</w:t>
        </w:r>
      </w:hyperlink>
      <w:r w:rsidR="00573D35" w:rsidRPr="00573D35">
        <w:rPr>
          <w:b/>
          <w:bCs/>
        </w:rPr>
        <w:t xml:space="preserve"> </w:t>
      </w:r>
    </w:p>
    <w:p w:rsidR="00573D35" w:rsidRPr="00573D35" w:rsidRDefault="00573D35" w:rsidP="00573D35">
      <w:pPr>
        <w:rPr>
          <w:b/>
          <w:bCs/>
        </w:rPr>
      </w:pPr>
      <w:r>
        <w:rPr>
          <w:b/>
          <w:bCs/>
        </w:rPr>
        <w:t>Your account number is: CS11111111</w:t>
      </w:r>
      <w:r w:rsidRPr="00573D35">
        <w:rPr>
          <w:b/>
          <w:bCs/>
        </w:rPr>
        <w:t xml:space="preserve"> </w:t>
      </w:r>
    </w:p>
    <w:p w:rsidR="00573D35" w:rsidRPr="00573D35" w:rsidRDefault="00573D35" w:rsidP="00573D35">
      <w:pPr>
        <w:rPr>
          <w:b/>
          <w:bCs/>
        </w:rPr>
      </w:pPr>
      <w:r w:rsidRPr="00573D35">
        <w:rPr>
          <w:b/>
          <w:bCs/>
        </w:rPr>
        <w:t xml:space="preserve">For any questions about providing data, how your data are used, or about the U.S. Import and Export Price Indexes in general, please visit our site for survey respondents: </w:t>
      </w:r>
      <w:hyperlink r:id="rId6" w:history="1">
        <w:r w:rsidRPr="00573D35">
          <w:rPr>
            <w:rStyle w:val="Hyperlink"/>
            <w:b/>
            <w:bCs/>
          </w:rPr>
          <w:t>https://www.bls.gov/respondents/mxp/</w:t>
        </w:r>
      </w:hyperlink>
    </w:p>
    <w:p w:rsidR="00573D35" w:rsidRPr="00573D35" w:rsidRDefault="00573D35" w:rsidP="00573D35">
      <w:pPr>
        <w:rPr>
          <w:b/>
          <w:bCs/>
        </w:rPr>
      </w:pPr>
      <w:r w:rsidRPr="00573D35">
        <w:rPr>
          <w:b/>
          <w:bCs/>
        </w:rPr>
        <w:t>To retrieve your password, select "Forgot Password?" from the logon page using this account number and your password will be automatically emailed to you.</w:t>
      </w:r>
    </w:p>
    <w:p w:rsidR="00573D35" w:rsidRPr="00573D35" w:rsidRDefault="00573D35" w:rsidP="00573D35">
      <w:pPr>
        <w:rPr>
          <w:b/>
          <w:bCs/>
          <w:u w:val="single"/>
        </w:rPr>
      </w:pPr>
      <w:r w:rsidRPr="00573D35">
        <w:rPr>
          <w:b/>
          <w:bCs/>
          <w:u w:val="single"/>
        </w:rPr>
        <w:t>Importance of Your Participation:</w:t>
      </w:r>
    </w:p>
    <w:p w:rsidR="00573D35" w:rsidRPr="00573D35" w:rsidRDefault="00573D35" w:rsidP="00573D35">
      <w:pPr>
        <w:rPr>
          <w:b/>
          <w:bCs/>
        </w:rPr>
      </w:pPr>
      <w:r w:rsidRPr="00573D35">
        <w:rPr>
          <w:b/>
          <w:bCs/>
          <w:i/>
          <w:iCs/>
        </w:rPr>
        <w:t>"As a Bureau of Labor Statistics survey participant, you help enhance our understanding of the increasingly complex U.S. economy. The more we understand, the better we are able to fulfill our mission and promote the prosperity of American workers, consumers, and businesses. When you agree to participate in a Bureau of Labor Statistics survey, you help provide the vital statistics we use to analyze our economy and keep it strong. For that, I thank you."</w:t>
      </w:r>
    </w:p>
    <w:p w:rsidR="00573D35" w:rsidRPr="00573D35" w:rsidRDefault="00573D35" w:rsidP="00573D35">
      <w:pPr>
        <w:rPr>
          <w:b/>
          <w:bCs/>
        </w:rPr>
      </w:pPr>
      <w:r w:rsidRPr="00573D35">
        <w:rPr>
          <w:b/>
          <w:bCs/>
          <w:i/>
          <w:iCs/>
        </w:rPr>
        <w:t>-- Jerome Powell, Chairman, Federal Reserve Board of Governors</w:t>
      </w:r>
    </w:p>
    <w:p w:rsidR="00573D35" w:rsidRPr="00573D35" w:rsidRDefault="00573D35" w:rsidP="00573D35">
      <w:pPr>
        <w:rPr>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6"/>
        <w:gridCol w:w="4503"/>
      </w:tblGrid>
      <w:tr w:rsidR="00573D35" w:rsidRPr="00573D35" w:rsidTr="00573D35">
        <w:trPr>
          <w:tblCellSpacing w:w="15" w:type="dxa"/>
        </w:trPr>
        <w:tc>
          <w:tcPr>
            <w:tcW w:w="0" w:type="auto"/>
            <w:vAlign w:val="center"/>
            <w:hideMark/>
          </w:tcPr>
          <w:p w:rsidR="00573D35" w:rsidRPr="00573D35" w:rsidRDefault="00573D35" w:rsidP="00573D35">
            <w:r w:rsidRPr="00573D35">
              <w:rPr>
                <w:u w:val="single"/>
              </w:rPr>
              <w:t xml:space="preserve">Your Data at Work: </w:t>
            </w:r>
          </w:p>
        </w:tc>
        <w:tc>
          <w:tcPr>
            <w:tcW w:w="0" w:type="auto"/>
            <w:vAlign w:val="center"/>
            <w:hideMark/>
          </w:tcPr>
          <w:p w:rsidR="00573D35" w:rsidRPr="00573D35" w:rsidRDefault="00573D35" w:rsidP="00573D35">
            <w:r w:rsidRPr="00573D35">
              <w:rPr>
                <w:u w:val="single"/>
              </w:rPr>
              <w:t>Import/Export articles</w:t>
            </w:r>
          </w:p>
        </w:tc>
      </w:tr>
      <w:tr w:rsidR="00573D35" w:rsidRPr="00573D35" w:rsidTr="00573D35">
        <w:trPr>
          <w:tblCellSpacing w:w="15" w:type="dxa"/>
        </w:trPr>
        <w:tc>
          <w:tcPr>
            <w:tcW w:w="0" w:type="auto"/>
            <w:vAlign w:val="center"/>
            <w:hideMark/>
          </w:tcPr>
          <w:p w:rsidR="00573D35" w:rsidRPr="00573D35" w:rsidRDefault="00573D35" w:rsidP="00573D35">
            <w:r w:rsidRPr="00573D35">
              <w:t xml:space="preserve">Marketwatch: </w:t>
            </w:r>
          </w:p>
        </w:tc>
        <w:tc>
          <w:tcPr>
            <w:tcW w:w="0" w:type="auto"/>
            <w:vAlign w:val="center"/>
            <w:hideMark/>
          </w:tcPr>
          <w:p w:rsidR="00573D35" w:rsidRPr="00573D35" w:rsidRDefault="006836DA" w:rsidP="00573D35">
            <w:hyperlink r:id="rId7" w:history="1">
              <w:r w:rsidR="00573D35" w:rsidRPr="00573D35">
                <w:rPr>
                  <w:rStyle w:val="Hyperlink"/>
                </w:rPr>
                <w:t>Import prices held down in March by oil decline</w:t>
              </w:r>
            </w:hyperlink>
          </w:p>
        </w:tc>
      </w:tr>
      <w:tr w:rsidR="00573D35" w:rsidRPr="00573D35" w:rsidTr="00573D35">
        <w:trPr>
          <w:tblCellSpacing w:w="15" w:type="dxa"/>
        </w:trPr>
        <w:tc>
          <w:tcPr>
            <w:tcW w:w="0" w:type="auto"/>
            <w:vAlign w:val="center"/>
            <w:hideMark/>
          </w:tcPr>
          <w:p w:rsidR="00573D35" w:rsidRPr="00573D35" w:rsidRDefault="00573D35" w:rsidP="00573D35">
            <w:r w:rsidRPr="00573D35">
              <w:t xml:space="preserve">Reuters: </w:t>
            </w:r>
          </w:p>
        </w:tc>
        <w:tc>
          <w:tcPr>
            <w:tcW w:w="0" w:type="auto"/>
            <w:vAlign w:val="center"/>
            <w:hideMark/>
          </w:tcPr>
          <w:p w:rsidR="00573D35" w:rsidRPr="00573D35" w:rsidRDefault="006836DA" w:rsidP="00573D35">
            <w:hyperlink r:id="rId8" w:history="1">
              <w:r w:rsidR="00573D35" w:rsidRPr="00573D35">
                <w:rPr>
                  <w:rStyle w:val="Hyperlink"/>
                </w:rPr>
                <w:t>U.S. import prices unchanged on weak petroleum</w:t>
              </w:r>
            </w:hyperlink>
          </w:p>
        </w:tc>
      </w:tr>
      <w:tr w:rsidR="00573D35" w:rsidRPr="00573D35" w:rsidTr="00573D35">
        <w:trPr>
          <w:tblCellSpacing w:w="15" w:type="dxa"/>
        </w:trPr>
        <w:tc>
          <w:tcPr>
            <w:tcW w:w="0" w:type="auto"/>
            <w:vAlign w:val="center"/>
            <w:hideMark/>
          </w:tcPr>
          <w:p w:rsidR="00573D35" w:rsidRPr="00573D35" w:rsidRDefault="00573D35" w:rsidP="00573D35">
            <w:r w:rsidRPr="00573D35">
              <w:t xml:space="preserve">NASDAQ: </w:t>
            </w:r>
          </w:p>
        </w:tc>
        <w:tc>
          <w:tcPr>
            <w:tcW w:w="0" w:type="auto"/>
            <w:vAlign w:val="center"/>
            <w:hideMark/>
          </w:tcPr>
          <w:p w:rsidR="00573D35" w:rsidRPr="00573D35" w:rsidRDefault="006836DA" w:rsidP="00573D35">
            <w:hyperlink r:id="rId9" w:history="1">
              <w:r w:rsidR="00573D35" w:rsidRPr="00573D35">
                <w:rPr>
                  <w:rStyle w:val="Hyperlink"/>
                </w:rPr>
                <w:t>U.S. Import Prices Unchanged In March</w:t>
              </w:r>
            </w:hyperlink>
          </w:p>
        </w:tc>
      </w:tr>
      <w:tr w:rsidR="00573D35" w:rsidRPr="00573D35" w:rsidTr="00573D35">
        <w:trPr>
          <w:tblCellSpacing w:w="15" w:type="dxa"/>
        </w:trPr>
        <w:tc>
          <w:tcPr>
            <w:tcW w:w="0" w:type="auto"/>
            <w:vAlign w:val="center"/>
            <w:hideMark/>
          </w:tcPr>
          <w:p w:rsidR="00573D35" w:rsidRPr="00573D35" w:rsidRDefault="00573D35" w:rsidP="00573D35">
            <w:r w:rsidRPr="00573D35">
              <w:t xml:space="preserve">CNBC: </w:t>
            </w:r>
          </w:p>
        </w:tc>
        <w:tc>
          <w:tcPr>
            <w:tcW w:w="0" w:type="auto"/>
            <w:vAlign w:val="center"/>
            <w:hideMark/>
          </w:tcPr>
          <w:p w:rsidR="00573D35" w:rsidRPr="00573D35" w:rsidRDefault="006836DA" w:rsidP="00573D35">
            <w:hyperlink r:id="rId10" w:history="1">
              <w:r w:rsidR="00573D35" w:rsidRPr="00573D35">
                <w:rPr>
                  <w:rStyle w:val="Hyperlink"/>
                </w:rPr>
                <w:t>US import prices unchanged on weak petroleum</w:t>
              </w:r>
            </w:hyperlink>
          </w:p>
        </w:tc>
      </w:tr>
    </w:tbl>
    <w:p w:rsidR="00573D35" w:rsidRPr="00573D35" w:rsidRDefault="00573D35" w:rsidP="00573D35">
      <w:pPr>
        <w:rPr>
          <w:b/>
          <w:bCs/>
        </w:rPr>
      </w:pPr>
      <w:r w:rsidRPr="00573D35">
        <w:rPr>
          <w:b/>
          <w:bCs/>
        </w:rPr>
        <w:t>Thank you for your participation.</w:t>
      </w:r>
    </w:p>
    <w:p w:rsidR="00573D35" w:rsidRPr="00573D35" w:rsidRDefault="00573D35" w:rsidP="00573D35">
      <w:pPr>
        <w:rPr>
          <w:b/>
          <w:bCs/>
        </w:rPr>
      </w:pPr>
      <w:r w:rsidRPr="00573D35">
        <w:rPr>
          <w:b/>
          <w:bCs/>
        </w:rPr>
        <w:t>Susan E. Fleck</w:t>
      </w:r>
      <w:r w:rsidRPr="00573D35">
        <w:rPr>
          <w:b/>
          <w:bCs/>
        </w:rPr>
        <w:br/>
        <w:t>Assistant Commissioner</w:t>
      </w:r>
      <w:r w:rsidRPr="00573D35">
        <w:rPr>
          <w:b/>
          <w:bCs/>
        </w:rPr>
        <w:br/>
        <w:t>International Price Program</w:t>
      </w:r>
      <w:r w:rsidRPr="00573D35">
        <w:rPr>
          <w:b/>
          <w:bCs/>
        </w:rPr>
        <w:br/>
        <w:t>Bureau of Labor Statistics</w:t>
      </w:r>
    </w:p>
    <w:p w:rsidR="00316100" w:rsidRDefault="00573D35" w:rsidP="00573D35">
      <w:r w:rsidRPr="00573D35">
        <w:rPr>
          <w:b/>
          <w:bCs/>
        </w:rPr>
        <w:t>Stay Connected:</w:t>
      </w:r>
      <w:r w:rsidRPr="00573D35">
        <w:rPr>
          <w:b/>
          <w:bCs/>
        </w:rPr>
        <w:br/>
      </w:r>
      <w:r w:rsidRPr="00573D35">
        <w:rPr>
          <w:b/>
          <w:bCs/>
          <w:noProof/>
        </w:rPr>
        <w:drawing>
          <wp:inline distT="0" distB="0" distL="0" distR="0" wp14:anchorId="18EE3209" wp14:editId="05024091">
            <wp:extent cx="495300" cy="297180"/>
            <wp:effectExtent l="0" t="0" r="0" b="7620"/>
            <wp:docPr id="4" name="Picture 4" descr="https://www.bls.gov/mxp/bls.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ls.gov/mxp/bls.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297180"/>
                    </a:xfrm>
                    <a:prstGeom prst="rect">
                      <a:avLst/>
                    </a:prstGeom>
                    <a:noFill/>
                    <a:ln>
                      <a:noFill/>
                    </a:ln>
                  </pic:spPr>
                </pic:pic>
              </a:graphicData>
            </a:graphic>
          </wp:inline>
        </w:drawing>
      </w:r>
      <w:r w:rsidRPr="00573D35">
        <w:rPr>
          <w:b/>
          <w:bCs/>
          <w:noProof/>
        </w:rPr>
        <w:drawing>
          <wp:inline distT="0" distB="0" distL="0" distR="0" wp14:anchorId="42739E1E" wp14:editId="6885BB83">
            <wp:extent cx="320040" cy="312420"/>
            <wp:effectExtent l="0" t="0" r="3810" b="0"/>
            <wp:docPr id="3" name="Picture 3" descr="https://www.bls.gov/mxp/govdelivery.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bls.gov/mxp/govdelivery.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573D35">
        <w:rPr>
          <w:b/>
          <w:bCs/>
          <w:noProof/>
        </w:rPr>
        <w:drawing>
          <wp:inline distT="0" distB="0" distL="0" distR="0" wp14:anchorId="6D778FE4" wp14:editId="1ED80EF9">
            <wp:extent cx="320040" cy="312420"/>
            <wp:effectExtent l="0" t="0" r="3810" b="0"/>
            <wp:docPr id="2" name="Picture 2" descr="https://www.bls.gov/mxp/rss.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bls.gov/mxp/rss.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r w:rsidRPr="00573D35">
        <w:rPr>
          <w:b/>
          <w:bCs/>
          <w:noProof/>
        </w:rPr>
        <w:drawing>
          <wp:inline distT="0" distB="0" distL="0" distR="0" wp14:anchorId="61C32492" wp14:editId="165EE522">
            <wp:extent cx="320040" cy="312420"/>
            <wp:effectExtent l="0" t="0" r="3810" b="0"/>
            <wp:docPr id="1" name="Picture 1" descr="https://www.bls.gov/mxp/twit.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bls.gov/mxp/twit.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0040" cy="312420"/>
                    </a:xfrm>
                    <a:prstGeom prst="rect">
                      <a:avLst/>
                    </a:prstGeom>
                    <a:noFill/>
                    <a:ln>
                      <a:noFill/>
                    </a:ln>
                  </pic:spPr>
                </pic:pic>
              </a:graphicData>
            </a:graphic>
          </wp:inline>
        </w:drawing>
      </w:r>
    </w:p>
    <w:sectPr w:rsidR="003161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D35"/>
    <w:rsid w:val="00316100"/>
    <w:rsid w:val="00573D35"/>
    <w:rsid w:val="005840B3"/>
    <w:rsid w:val="00683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D35"/>
    <w:rPr>
      <w:color w:val="0563C1" w:themeColor="hyperlink"/>
      <w:u w:val="single"/>
    </w:rPr>
  </w:style>
  <w:style w:type="paragraph" w:styleId="BalloonText">
    <w:name w:val="Balloon Text"/>
    <w:basedOn w:val="Normal"/>
    <w:link w:val="BalloonTextChar"/>
    <w:uiPriority w:val="99"/>
    <w:semiHidden/>
    <w:unhideWhenUsed/>
    <w:rsid w:val="0068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6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3D35"/>
    <w:rPr>
      <w:color w:val="0563C1" w:themeColor="hyperlink"/>
      <w:u w:val="single"/>
    </w:rPr>
  </w:style>
  <w:style w:type="paragraph" w:styleId="BalloonText">
    <w:name w:val="Balloon Text"/>
    <w:basedOn w:val="Normal"/>
    <w:link w:val="BalloonTextChar"/>
    <w:uiPriority w:val="99"/>
    <w:semiHidden/>
    <w:unhideWhenUsed/>
    <w:rsid w:val="006836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6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066316">
      <w:bodyDiv w:val="1"/>
      <w:marLeft w:val="0"/>
      <w:marRight w:val="0"/>
      <w:marTop w:val="0"/>
      <w:marBottom w:val="0"/>
      <w:divBdr>
        <w:top w:val="none" w:sz="0" w:space="0" w:color="auto"/>
        <w:left w:val="none" w:sz="0" w:space="0" w:color="auto"/>
        <w:bottom w:val="none" w:sz="0" w:space="0" w:color="auto"/>
        <w:right w:val="none" w:sz="0" w:space="0" w:color="auto"/>
      </w:divBdr>
      <w:divsChild>
        <w:div w:id="1727606905">
          <w:marLeft w:val="0"/>
          <w:marRight w:val="0"/>
          <w:marTop w:val="0"/>
          <w:marBottom w:val="0"/>
          <w:divBdr>
            <w:top w:val="single" w:sz="6" w:space="0" w:color="467949"/>
            <w:left w:val="single" w:sz="6" w:space="0" w:color="467949"/>
            <w:bottom w:val="single" w:sz="6" w:space="0" w:color="467949"/>
            <w:right w:val="single" w:sz="6" w:space="0" w:color="467949"/>
          </w:divBdr>
          <w:divsChild>
            <w:div w:id="116786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usa-economy-inflation/u-s-import-prices-unchanged-on-weak-petroleum-idUSKBN1HJ1XV?il=0" TargetMode="External"/><Relationship Id="rId13" Type="http://schemas.openxmlformats.org/officeDocument/2006/relationships/hyperlink" Target="https://subscriptions.bls.gov/accounts/USDOLBLS/subscriber/new" TargetMode="External"/><Relationship Id="rId1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marketwatch.com/story/cost-of-imported-goods-held-down-in-march-by-lower-oil-prices-2018-04-12" TargetMode="External"/><Relationship Id="rId12" Type="http://schemas.openxmlformats.org/officeDocument/2006/relationships/image" Target="media/image1.png"/><Relationship Id="rId17" Type="http://schemas.openxmlformats.org/officeDocument/2006/relationships/hyperlink" Target="https://twitter.com/BLS_gov/" TargetMode="External"/><Relationship Id="rId2" Type="http://schemas.microsoft.com/office/2007/relationships/stylesWithEffects" Target="stylesWithEffect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ls.gov/respondents/mxp/" TargetMode="External"/><Relationship Id="rId11" Type="http://schemas.openxmlformats.org/officeDocument/2006/relationships/hyperlink" Target="https://www.bls.gov/" TargetMode="External"/><Relationship Id="rId5" Type="http://schemas.openxmlformats.org/officeDocument/2006/relationships/hyperlink" Target="https://idcf.bls.gov/authentication/login/?uID=CS11111111" TargetMode="External"/><Relationship Id="rId15" Type="http://schemas.openxmlformats.org/officeDocument/2006/relationships/hyperlink" Target="http://warp.psb.bls.gov/warpWebApp/%20https:/data.bls.gov/feed/ximpim.rss" TargetMode="External"/><Relationship Id="rId10" Type="http://schemas.openxmlformats.org/officeDocument/2006/relationships/hyperlink" Target="https://www.cnbc.com/2018/04/12/us-import-prices-unchanged-on-weak-petroleum.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asdaq.com/article/us-import-prices-unchanged-in-march-20180412-00606"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Trantin, John - BLS</dc:creator>
  <cp:keywords/>
  <dc:description/>
  <cp:lastModifiedBy>SYSTEM</cp:lastModifiedBy>
  <cp:revision>2</cp:revision>
  <dcterms:created xsi:type="dcterms:W3CDTF">2018-07-25T14:22:00Z</dcterms:created>
  <dcterms:modified xsi:type="dcterms:W3CDTF">2018-07-25T14:22:00Z</dcterms:modified>
</cp:coreProperties>
</file>