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716" w:rsidRDefault="000E2348">
      <w:r>
        <w:t>The following response was sent to those 10 individuals who provided an email address when leaving a comment.</w:t>
      </w:r>
    </w:p>
    <w:p w:rsidR="000E2348" w:rsidRDefault="000E2348"/>
    <w:p w:rsidR="000E2348" w:rsidRPr="00B849BE" w:rsidRDefault="000E2348" w:rsidP="000E2348">
      <w:pPr>
        <w:spacing w:after="0" w:line="240" w:lineRule="auto"/>
        <w:ind w:left="720"/>
      </w:pPr>
      <w:r w:rsidRPr="00B849BE">
        <w:t xml:space="preserve">Thank you for your comment on the information collection package regarding the </w:t>
      </w:r>
      <w:r w:rsidRPr="00B849BE">
        <w:rPr>
          <w:u w:val="single"/>
        </w:rPr>
        <w:t xml:space="preserve">Borrower Defenses </w:t>
      </w:r>
      <w:proofErr w:type="gramStart"/>
      <w:r w:rsidRPr="00B849BE">
        <w:rPr>
          <w:u w:val="single"/>
        </w:rPr>
        <w:t>Against</w:t>
      </w:r>
      <w:proofErr w:type="gramEnd"/>
      <w:r w:rsidRPr="00B849BE">
        <w:rPr>
          <w:u w:val="single"/>
        </w:rPr>
        <w:t xml:space="preserve"> Loan Repayment</w:t>
      </w:r>
      <w:r w:rsidRPr="00B849BE">
        <w:t xml:space="preserve"> forms and process.</w:t>
      </w:r>
    </w:p>
    <w:p w:rsidR="000E2348" w:rsidRPr="00B849BE" w:rsidRDefault="000E2348" w:rsidP="000E2348">
      <w:pPr>
        <w:spacing w:after="0" w:line="240" w:lineRule="auto"/>
        <w:ind w:left="720"/>
      </w:pPr>
    </w:p>
    <w:p w:rsidR="000E2348" w:rsidRPr="00B849BE" w:rsidRDefault="000E2348" w:rsidP="000E2348">
      <w:pPr>
        <w:spacing w:after="0" w:line="240" w:lineRule="auto"/>
        <w:ind w:left="720"/>
      </w:pPr>
      <w:r w:rsidRPr="00B849BE">
        <w:t xml:space="preserve">Borrowers who believe that they were defrauded or that their school otherwise violated applicable state law may be eligible for loan forgiveness (discharge) based on a borrower defense to repayment.  </w:t>
      </w:r>
    </w:p>
    <w:p w:rsidR="000E2348" w:rsidRPr="00B849BE" w:rsidRDefault="000E2348" w:rsidP="000E2348">
      <w:pPr>
        <w:spacing w:after="0" w:line="240" w:lineRule="auto"/>
        <w:ind w:left="720"/>
      </w:pPr>
    </w:p>
    <w:p w:rsidR="000E2348" w:rsidRPr="00B849BE" w:rsidRDefault="000E2348" w:rsidP="000E2348">
      <w:pPr>
        <w:spacing w:after="0" w:line="240" w:lineRule="auto"/>
        <w:ind w:left="720"/>
      </w:pPr>
      <w:r w:rsidRPr="00B849BE">
        <w:t>If you have questions about borrower defense you may wish to call the Department of Education’s borrower defense hotline at 1-855-279-6207.</w:t>
      </w:r>
    </w:p>
    <w:p w:rsidR="000E2348" w:rsidRPr="00B849BE" w:rsidRDefault="000E2348" w:rsidP="000E2348">
      <w:pPr>
        <w:spacing w:after="0" w:line="240" w:lineRule="auto"/>
        <w:ind w:left="720"/>
      </w:pPr>
    </w:p>
    <w:p w:rsidR="000E2348" w:rsidRPr="00B849BE" w:rsidRDefault="000E2348" w:rsidP="000E2348">
      <w:pPr>
        <w:spacing w:after="0" w:line="240" w:lineRule="auto"/>
        <w:ind w:left="720"/>
      </w:pPr>
      <w:r w:rsidRPr="00B849BE">
        <w:t xml:space="preserve">If you have already submitted a claim for borrower defense, your request is currently under review and you will be contacted once a determination is made or if additional information is needed.  You may contact </w:t>
      </w:r>
      <w:hyperlink r:id="rId7" w:history="1">
        <w:r w:rsidRPr="00B849BE">
          <w:rPr>
            <w:rStyle w:val="Hyperlink"/>
          </w:rPr>
          <w:t>FSAOperations@ed.gov</w:t>
        </w:r>
      </w:hyperlink>
      <w:r w:rsidRPr="00B849BE">
        <w:t xml:space="preserve"> if you have questions about the status of your claim application.</w:t>
      </w:r>
    </w:p>
    <w:p w:rsidR="000E2348" w:rsidRPr="00B849BE" w:rsidRDefault="000E2348" w:rsidP="000E2348">
      <w:pPr>
        <w:spacing w:after="0" w:line="240" w:lineRule="auto"/>
        <w:ind w:left="720"/>
      </w:pPr>
    </w:p>
    <w:p w:rsidR="000E2348" w:rsidRPr="00B849BE" w:rsidRDefault="000E2348" w:rsidP="000E2348">
      <w:pPr>
        <w:spacing w:after="0" w:line="240" w:lineRule="auto"/>
        <w:ind w:left="720"/>
      </w:pPr>
      <w:r w:rsidRPr="00B849BE">
        <w:t xml:space="preserve">If you have not yet submitted a claim, please visit </w:t>
      </w:r>
      <w:hyperlink r:id="rId8" w:history="1">
        <w:r w:rsidRPr="00B849BE">
          <w:rPr>
            <w:rStyle w:val="Hyperlink"/>
          </w:rPr>
          <w:t>https://studentaid.ed.gov/corinthian</w:t>
        </w:r>
      </w:hyperlink>
      <w:r w:rsidRPr="00B849BE">
        <w:t xml:space="preserve"> for more information about how to apply.</w:t>
      </w:r>
    </w:p>
    <w:p w:rsidR="000E2348" w:rsidRDefault="000E2348" w:rsidP="000E2348"/>
    <w:p w:rsidR="000E2348" w:rsidRDefault="000E2348" w:rsidP="000E2348">
      <w:r>
        <w:t>The following response was provided to The Debt Collective.</w:t>
      </w:r>
    </w:p>
    <w:p w:rsidR="000E2348" w:rsidRDefault="000E2348" w:rsidP="000E2348">
      <w:pPr>
        <w:spacing w:after="0" w:line="240" w:lineRule="auto"/>
        <w:ind w:left="720"/>
        <w:rPr>
          <w:rFonts w:cs="Times New Roman"/>
          <w:szCs w:val="24"/>
        </w:rPr>
      </w:pPr>
      <w:r>
        <w:rPr>
          <w:rFonts w:cs="Times New Roman"/>
          <w:szCs w:val="24"/>
        </w:rPr>
        <w:t>Dear Debt Collective</w:t>
      </w:r>
    </w:p>
    <w:p w:rsidR="000E2348" w:rsidRDefault="000E2348" w:rsidP="000E2348">
      <w:pPr>
        <w:spacing w:after="0" w:line="240" w:lineRule="auto"/>
        <w:ind w:left="720"/>
        <w:rPr>
          <w:rFonts w:cs="Times New Roman"/>
          <w:szCs w:val="24"/>
        </w:rPr>
      </w:pPr>
    </w:p>
    <w:p w:rsidR="000E2348" w:rsidRDefault="000E2348" w:rsidP="000E2348">
      <w:pPr>
        <w:spacing w:after="0" w:line="240" w:lineRule="auto"/>
        <w:ind w:left="720"/>
        <w:rPr>
          <w:rFonts w:cs="Times New Roman"/>
          <w:szCs w:val="24"/>
        </w:rPr>
      </w:pPr>
      <w:r>
        <w:rPr>
          <w:rFonts w:cs="Times New Roman"/>
          <w:szCs w:val="24"/>
        </w:rPr>
        <w:t>Thank you for your communication with the Department of Education regarding Corinthian Colleges, Inc. and discharge of student debt. In your June 4, 2015 email message you ask whether we received a second batch of certified defense to repayment dispute forms. We have received three batches from you and they are being processed.</w:t>
      </w:r>
    </w:p>
    <w:p w:rsidR="000E2348" w:rsidRDefault="000E2348" w:rsidP="000E2348">
      <w:pPr>
        <w:spacing w:after="0" w:line="240" w:lineRule="auto"/>
        <w:ind w:left="720"/>
        <w:rPr>
          <w:rFonts w:cs="Times New Roman"/>
          <w:szCs w:val="24"/>
        </w:rPr>
      </w:pPr>
    </w:p>
    <w:p w:rsidR="000E2348" w:rsidRDefault="000E2348" w:rsidP="000E2348">
      <w:pPr>
        <w:spacing w:after="0" w:line="240" w:lineRule="auto"/>
        <w:ind w:left="720"/>
        <w:rPr>
          <w:rFonts w:cs="Times New Roman"/>
          <w:szCs w:val="24"/>
        </w:rPr>
      </w:pPr>
      <w:r>
        <w:rPr>
          <w:rFonts w:cs="Times New Roman"/>
          <w:szCs w:val="24"/>
        </w:rPr>
        <w:t xml:space="preserve">We also received the July 30 comments you submitted to regulations.gov titled “Borrower Defenses </w:t>
      </w:r>
      <w:proofErr w:type="gramStart"/>
      <w:r>
        <w:rPr>
          <w:rFonts w:cs="Times New Roman"/>
          <w:szCs w:val="24"/>
        </w:rPr>
        <w:t>Against</w:t>
      </w:r>
      <w:proofErr w:type="gramEnd"/>
      <w:r>
        <w:rPr>
          <w:rFonts w:cs="Times New Roman"/>
          <w:szCs w:val="24"/>
        </w:rPr>
        <w:t xml:space="preserve"> Loan Repayment: Comment Period Correction (Docket ID number ED-2015-ICCD-0076).” Thank you for those comments. You may be interested to know that we published a notice in the Federal Register on August 20, 2015 announcing the intent to establish a negotiated rulemaking committee </w:t>
      </w:r>
      <w:r w:rsidRPr="006A6FFB">
        <w:rPr>
          <w:rFonts w:cs="Times New Roman"/>
          <w:szCs w:val="24"/>
        </w:rPr>
        <w:t xml:space="preserve">to develop proposed regulations for determining which acts or omissions of an institution of </w:t>
      </w:r>
      <w:r>
        <w:rPr>
          <w:rFonts w:cs="Times New Roman"/>
          <w:szCs w:val="24"/>
        </w:rPr>
        <w:t>higher education</w:t>
      </w:r>
      <w:r w:rsidRPr="006A6FFB">
        <w:rPr>
          <w:rFonts w:cs="Times New Roman"/>
          <w:szCs w:val="24"/>
        </w:rPr>
        <w:t xml:space="preserve"> a borrower may assert as a defense to repayment of a loan made under the </w:t>
      </w:r>
      <w:r>
        <w:rPr>
          <w:rFonts w:cs="Times New Roman"/>
          <w:szCs w:val="24"/>
        </w:rPr>
        <w:t>Federal Direct Loan</w:t>
      </w:r>
      <w:r w:rsidRPr="006A6FFB">
        <w:rPr>
          <w:rFonts w:cs="Times New Roman"/>
          <w:szCs w:val="24"/>
        </w:rPr>
        <w:t xml:space="preserve"> Program.</w:t>
      </w:r>
      <w:r>
        <w:rPr>
          <w:rFonts w:cs="Times New Roman"/>
          <w:szCs w:val="24"/>
        </w:rPr>
        <w:t xml:space="preserve"> The notice can be found at:</w:t>
      </w:r>
    </w:p>
    <w:p w:rsidR="000E2348" w:rsidRDefault="000E2348" w:rsidP="000E2348">
      <w:pPr>
        <w:spacing w:after="0" w:line="240" w:lineRule="auto"/>
        <w:ind w:left="720"/>
        <w:rPr>
          <w:rFonts w:cs="Times New Roman"/>
          <w:szCs w:val="24"/>
        </w:rPr>
      </w:pPr>
      <w:hyperlink r:id="rId9" w:history="1">
        <w:r w:rsidRPr="006C69FE">
          <w:rPr>
            <w:rStyle w:val="Hyperlink"/>
            <w:rFonts w:cs="Times New Roman"/>
            <w:szCs w:val="24"/>
          </w:rPr>
          <w:t>https://www.federalregister.gov/articles/2015/08/20/2015-20669/negotiated-rulemaking-committee-public-hearings</w:t>
        </w:r>
      </w:hyperlink>
    </w:p>
    <w:p w:rsidR="000E2348" w:rsidRDefault="000E2348" w:rsidP="000E2348">
      <w:pPr>
        <w:spacing w:after="0" w:line="240" w:lineRule="auto"/>
        <w:ind w:left="720"/>
        <w:rPr>
          <w:rFonts w:cs="Times New Roman"/>
          <w:szCs w:val="24"/>
        </w:rPr>
      </w:pPr>
    </w:p>
    <w:p w:rsidR="000E2348" w:rsidRDefault="000E2348" w:rsidP="000E2348">
      <w:pPr>
        <w:spacing w:after="0" w:line="240" w:lineRule="auto"/>
        <w:ind w:left="720"/>
        <w:rPr>
          <w:rFonts w:cs="Times New Roman"/>
          <w:szCs w:val="24"/>
        </w:rPr>
      </w:pPr>
    </w:p>
    <w:p w:rsidR="000E2348" w:rsidRDefault="000E2348" w:rsidP="000E2348">
      <w:pPr>
        <w:spacing w:after="0" w:line="240" w:lineRule="auto"/>
        <w:ind w:left="720"/>
        <w:rPr>
          <w:rFonts w:cs="Times New Roman"/>
          <w:szCs w:val="24"/>
        </w:rPr>
      </w:pPr>
      <w:r>
        <w:rPr>
          <w:rFonts w:cs="Times New Roman"/>
          <w:szCs w:val="24"/>
        </w:rPr>
        <w:t>Sincerely,</w:t>
      </w:r>
    </w:p>
    <w:p w:rsidR="000E2348" w:rsidRPr="00D82E13" w:rsidRDefault="000E2348" w:rsidP="000E2348">
      <w:pPr>
        <w:tabs>
          <w:tab w:val="left" w:pos="720"/>
        </w:tabs>
        <w:spacing w:after="0" w:line="240" w:lineRule="auto"/>
        <w:ind w:left="720"/>
        <w:rPr>
          <w:rFonts w:cs="Times New Roman"/>
          <w:szCs w:val="24"/>
        </w:rPr>
      </w:pPr>
      <w:r>
        <w:rPr>
          <w:rFonts w:cs="Times New Roman"/>
          <w:szCs w:val="24"/>
        </w:rPr>
        <w:t>Jon O’Bergh</w:t>
      </w:r>
    </w:p>
    <w:p w:rsidR="000E2348" w:rsidRDefault="000E2348" w:rsidP="000E2348">
      <w:bookmarkStart w:id="0" w:name="_GoBack"/>
      <w:bookmarkEnd w:id="0"/>
      <w:r>
        <w:lastRenderedPageBreak/>
        <w:t xml:space="preserve">The following response was provided to the American Federation of Teachers and to Megumi </w:t>
      </w:r>
      <w:proofErr w:type="spellStart"/>
      <w:r>
        <w:t>Tsutsui</w:t>
      </w:r>
      <w:proofErr w:type="spellEnd"/>
      <w:r>
        <w:t xml:space="preserve"> on behalf of the non-profit student and consumer advocacy organization who submitted a combined response.</w:t>
      </w:r>
    </w:p>
    <w:p w:rsidR="000E2348" w:rsidRDefault="000E2348" w:rsidP="000E2348"/>
    <w:p w:rsidR="000E2348" w:rsidRDefault="000E2348" w:rsidP="000E2348">
      <w:pPr>
        <w:spacing w:after="0" w:line="240" w:lineRule="auto"/>
        <w:ind w:left="720"/>
        <w:rPr>
          <w:rFonts w:cs="Times New Roman"/>
          <w:szCs w:val="24"/>
        </w:rPr>
      </w:pPr>
      <w:r>
        <w:rPr>
          <w:rFonts w:cs="Times New Roman"/>
          <w:szCs w:val="24"/>
        </w:rPr>
        <w:t xml:space="preserve">Thank you for your communication with the Department of Education regarding Corinthian Colleges, Inc. and discharge of student debt. </w:t>
      </w:r>
    </w:p>
    <w:p w:rsidR="000E2348" w:rsidRDefault="000E2348" w:rsidP="000E2348">
      <w:pPr>
        <w:spacing w:after="0" w:line="240" w:lineRule="auto"/>
        <w:ind w:left="720"/>
        <w:rPr>
          <w:rFonts w:cs="Times New Roman"/>
          <w:szCs w:val="24"/>
        </w:rPr>
      </w:pPr>
    </w:p>
    <w:p w:rsidR="000E2348" w:rsidRDefault="000E2348" w:rsidP="000E2348">
      <w:pPr>
        <w:spacing w:after="0" w:line="240" w:lineRule="auto"/>
        <w:ind w:left="720"/>
        <w:rPr>
          <w:rFonts w:cs="Times New Roman"/>
          <w:szCs w:val="24"/>
        </w:rPr>
      </w:pPr>
      <w:r>
        <w:rPr>
          <w:rFonts w:cs="Times New Roman"/>
          <w:szCs w:val="24"/>
        </w:rPr>
        <w:t xml:space="preserve">We received the August 4 comments you submitted to regulations.gov titled “Borrower Defenses </w:t>
      </w:r>
      <w:proofErr w:type="gramStart"/>
      <w:r>
        <w:rPr>
          <w:rFonts w:cs="Times New Roman"/>
          <w:szCs w:val="24"/>
        </w:rPr>
        <w:t>Against</w:t>
      </w:r>
      <w:proofErr w:type="gramEnd"/>
      <w:r>
        <w:rPr>
          <w:rFonts w:cs="Times New Roman"/>
          <w:szCs w:val="24"/>
        </w:rPr>
        <w:t xml:space="preserve"> Loan Repayment: Comment Period Correction (Docket ID number ED-2015-ICCD-0076).” Thank you for those comments. </w:t>
      </w:r>
    </w:p>
    <w:p w:rsidR="000E2348" w:rsidRDefault="000E2348" w:rsidP="000E2348">
      <w:pPr>
        <w:spacing w:after="0" w:line="240" w:lineRule="auto"/>
        <w:ind w:left="720"/>
        <w:rPr>
          <w:rFonts w:cs="Times New Roman"/>
          <w:szCs w:val="24"/>
        </w:rPr>
      </w:pPr>
    </w:p>
    <w:p w:rsidR="000E2348" w:rsidRDefault="000E2348" w:rsidP="000E2348">
      <w:pPr>
        <w:spacing w:after="0" w:line="240" w:lineRule="auto"/>
        <w:ind w:left="720"/>
        <w:rPr>
          <w:rFonts w:cs="Times New Roman"/>
          <w:szCs w:val="24"/>
        </w:rPr>
      </w:pPr>
      <w:r>
        <w:rPr>
          <w:rFonts w:cs="Times New Roman"/>
          <w:szCs w:val="24"/>
        </w:rPr>
        <w:t xml:space="preserve">We would direct you to the notice published in the Federal Register on August 20, 2015 announcing the intent to establish a negotiated rulemaking committee </w:t>
      </w:r>
      <w:r w:rsidRPr="006A6FFB">
        <w:rPr>
          <w:rFonts w:cs="Times New Roman"/>
          <w:szCs w:val="24"/>
        </w:rPr>
        <w:t xml:space="preserve">to develop proposed regulations for determining which acts or omissions of an institution of </w:t>
      </w:r>
      <w:r>
        <w:rPr>
          <w:rFonts w:cs="Times New Roman"/>
          <w:szCs w:val="24"/>
        </w:rPr>
        <w:t>higher education</w:t>
      </w:r>
      <w:r w:rsidRPr="006A6FFB">
        <w:rPr>
          <w:rFonts w:cs="Times New Roman"/>
          <w:szCs w:val="24"/>
        </w:rPr>
        <w:t xml:space="preserve"> a borrower may assert as a defense to repayment of a loan made under the </w:t>
      </w:r>
      <w:r>
        <w:rPr>
          <w:rFonts w:cs="Times New Roman"/>
          <w:szCs w:val="24"/>
        </w:rPr>
        <w:t>Federal Direct Loan Program as another avenue to have your comments considered.</w:t>
      </w:r>
    </w:p>
    <w:p w:rsidR="000E2348" w:rsidRDefault="000E2348" w:rsidP="000E2348">
      <w:pPr>
        <w:spacing w:after="0" w:line="240" w:lineRule="auto"/>
        <w:ind w:left="720"/>
        <w:rPr>
          <w:rFonts w:cs="Times New Roman"/>
          <w:szCs w:val="24"/>
        </w:rPr>
      </w:pPr>
    </w:p>
    <w:p w:rsidR="000E2348" w:rsidRDefault="000E2348" w:rsidP="000E2348">
      <w:pPr>
        <w:spacing w:after="0" w:line="240" w:lineRule="auto"/>
        <w:ind w:left="720"/>
        <w:rPr>
          <w:rFonts w:cs="Times New Roman"/>
          <w:szCs w:val="24"/>
        </w:rPr>
      </w:pPr>
      <w:r>
        <w:rPr>
          <w:rFonts w:cs="Times New Roman"/>
          <w:szCs w:val="24"/>
        </w:rPr>
        <w:t>The notice can be found at:</w:t>
      </w:r>
    </w:p>
    <w:p w:rsidR="000E2348" w:rsidRDefault="000E2348" w:rsidP="000E2348">
      <w:pPr>
        <w:spacing w:after="0" w:line="240" w:lineRule="auto"/>
        <w:ind w:left="720"/>
        <w:rPr>
          <w:rFonts w:cs="Times New Roman"/>
          <w:szCs w:val="24"/>
        </w:rPr>
      </w:pPr>
      <w:hyperlink r:id="rId10" w:history="1">
        <w:r w:rsidRPr="006C69FE">
          <w:rPr>
            <w:rStyle w:val="Hyperlink"/>
            <w:rFonts w:cs="Times New Roman"/>
            <w:szCs w:val="24"/>
          </w:rPr>
          <w:t>https://www.federalregister.gov/articles/2015/08/20/2015-20669/negotiated-rulemaking-committee-public-hearings</w:t>
        </w:r>
      </w:hyperlink>
    </w:p>
    <w:p w:rsidR="000E2348" w:rsidRDefault="000E2348" w:rsidP="000E2348">
      <w:pPr>
        <w:spacing w:after="0" w:line="240" w:lineRule="auto"/>
        <w:ind w:left="720"/>
        <w:rPr>
          <w:rFonts w:cs="Times New Roman"/>
          <w:szCs w:val="24"/>
        </w:rPr>
      </w:pPr>
    </w:p>
    <w:p w:rsidR="000E2348" w:rsidRDefault="000E2348" w:rsidP="000E2348"/>
    <w:sectPr w:rsidR="000E234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348" w:rsidRDefault="000E2348" w:rsidP="000E2348">
      <w:pPr>
        <w:spacing w:after="0" w:line="240" w:lineRule="auto"/>
      </w:pPr>
      <w:r>
        <w:separator/>
      </w:r>
    </w:p>
  </w:endnote>
  <w:endnote w:type="continuationSeparator" w:id="0">
    <w:p w:rsidR="000E2348" w:rsidRDefault="000E2348" w:rsidP="000E2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348" w:rsidRPr="003B44A3" w:rsidRDefault="003B44A3" w:rsidP="000E2348">
    <w:pPr>
      <w:pStyle w:val="Footer"/>
      <w:jc w:val="right"/>
      <w:rPr>
        <w:sz w:val="20"/>
        <w:szCs w:val="20"/>
      </w:rPr>
    </w:pPr>
    <w:r w:rsidRPr="003B44A3">
      <w:rPr>
        <w:sz w:val="20"/>
        <w:szCs w:val="20"/>
      </w:rPr>
      <w:t>1845-0132 60 day comment replies from the Department of Education</w:t>
    </w:r>
  </w:p>
  <w:sdt>
    <w:sdtPr>
      <w:rPr>
        <w:sz w:val="20"/>
        <w:szCs w:val="20"/>
      </w:rPr>
      <w:id w:val="-91319286"/>
      <w:docPartObj>
        <w:docPartGallery w:val="Page Numbers (Bottom of Page)"/>
        <w:docPartUnique/>
      </w:docPartObj>
    </w:sdtPr>
    <w:sdtEndPr>
      <w:rPr>
        <w:noProof/>
      </w:rPr>
    </w:sdtEndPr>
    <w:sdtContent>
      <w:p w:rsidR="000E2348" w:rsidRPr="003B44A3" w:rsidRDefault="000E2348" w:rsidP="000E2348">
        <w:pPr>
          <w:pStyle w:val="Footer"/>
          <w:jc w:val="right"/>
          <w:rPr>
            <w:sz w:val="20"/>
            <w:szCs w:val="20"/>
          </w:rPr>
        </w:pPr>
        <w:r w:rsidRPr="003B44A3">
          <w:rPr>
            <w:sz w:val="20"/>
            <w:szCs w:val="20"/>
          </w:rPr>
          <w:fldChar w:fldCharType="begin"/>
        </w:r>
        <w:r w:rsidRPr="003B44A3">
          <w:rPr>
            <w:sz w:val="20"/>
            <w:szCs w:val="20"/>
          </w:rPr>
          <w:instrText xml:space="preserve"> PAGE   \* MERGEFORMAT </w:instrText>
        </w:r>
        <w:r w:rsidRPr="003B44A3">
          <w:rPr>
            <w:sz w:val="20"/>
            <w:szCs w:val="20"/>
          </w:rPr>
          <w:fldChar w:fldCharType="separate"/>
        </w:r>
        <w:r w:rsidR="003B44A3">
          <w:rPr>
            <w:noProof/>
            <w:sz w:val="20"/>
            <w:szCs w:val="20"/>
          </w:rPr>
          <w:t>2</w:t>
        </w:r>
        <w:r w:rsidRPr="003B44A3">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348" w:rsidRDefault="000E2348" w:rsidP="000E2348">
      <w:pPr>
        <w:spacing w:after="0" w:line="240" w:lineRule="auto"/>
      </w:pPr>
      <w:r>
        <w:separator/>
      </w:r>
    </w:p>
  </w:footnote>
  <w:footnote w:type="continuationSeparator" w:id="0">
    <w:p w:rsidR="000E2348" w:rsidRDefault="000E2348" w:rsidP="000E23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348"/>
    <w:rsid w:val="000E2348"/>
    <w:rsid w:val="003B44A3"/>
    <w:rsid w:val="00BF4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2348"/>
    <w:rPr>
      <w:color w:val="0000FF" w:themeColor="hyperlink"/>
      <w:u w:val="single"/>
    </w:rPr>
  </w:style>
  <w:style w:type="paragraph" w:styleId="Header">
    <w:name w:val="header"/>
    <w:basedOn w:val="Normal"/>
    <w:link w:val="HeaderChar"/>
    <w:uiPriority w:val="99"/>
    <w:unhideWhenUsed/>
    <w:rsid w:val="000E2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348"/>
  </w:style>
  <w:style w:type="paragraph" w:styleId="Footer">
    <w:name w:val="footer"/>
    <w:basedOn w:val="Normal"/>
    <w:link w:val="FooterChar"/>
    <w:uiPriority w:val="99"/>
    <w:unhideWhenUsed/>
    <w:rsid w:val="000E2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3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2348"/>
    <w:rPr>
      <w:color w:val="0000FF" w:themeColor="hyperlink"/>
      <w:u w:val="single"/>
    </w:rPr>
  </w:style>
  <w:style w:type="paragraph" w:styleId="Header">
    <w:name w:val="header"/>
    <w:basedOn w:val="Normal"/>
    <w:link w:val="HeaderChar"/>
    <w:uiPriority w:val="99"/>
    <w:unhideWhenUsed/>
    <w:rsid w:val="000E2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348"/>
  </w:style>
  <w:style w:type="paragraph" w:styleId="Footer">
    <w:name w:val="footer"/>
    <w:basedOn w:val="Normal"/>
    <w:link w:val="FooterChar"/>
    <w:uiPriority w:val="99"/>
    <w:unhideWhenUsed/>
    <w:rsid w:val="000E2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aid.ed.gov/corinthia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SAOperations@ed.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federalregister.gov/articles/2015/08/20/2015-20669/negotiated-rulemaking-committee-public-hearings" TargetMode="External"/><Relationship Id="rId4" Type="http://schemas.openxmlformats.org/officeDocument/2006/relationships/webSettings" Target="webSettings.xml"/><Relationship Id="rId9" Type="http://schemas.openxmlformats.org/officeDocument/2006/relationships/hyperlink" Target="https://www.federalregister.gov/articles/2015/08/20/2015-20669/negotiated-rulemaking-committee-public-hear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Beth Grebeldinger</cp:lastModifiedBy>
  <cp:revision>1</cp:revision>
  <dcterms:created xsi:type="dcterms:W3CDTF">2015-09-14T13:02:00Z</dcterms:created>
  <dcterms:modified xsi:type="dcterms:W3CDTF">2015-09-14T13:14:00Z</dcterms:modified>
</cp:coreProperties>
</file>