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1625" w:rsidR="00F40A88" w:rsidP="00FF1C03" w:rsidRDefault="00FF1C03">
      <w:pPr>
        <w:jc w:val="center"/>
        <w:rPr>
          <w:b/>
          <w:sz w:val="28"/>
        </w:rPr>
      </w:pPr>
      <w:r w:rsidRPr="00401625">
        <w:rPr>
          <w:b/>
          <w:sz w:val="28"/>
        </w:rPr>
        <w:t>PPRA/FHWA Pavement Preservation Webinar Series Evaluation Questions</w:t>
      </w:r>
      <w:bookmarkStart w:name="_GoBack" w:id="0"/>
      <w:bookmarkEnd w:id="0"/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Today’s topic and/or agenda were relevant to my success on the job.  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Neutral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Agree</w:t>
      </w:r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My expectations for this meeting were effectively met.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Neutral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Agree</w:t>
      </w:r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presenter(s) positively impacted my understanding of the topic.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Neutral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Agree</w:t>
      </w:r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presentation materials were appropriate for Webconferencing.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Neutral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Agree</w:t>
      </w:r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amount of material covered was appropriate.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Neutral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Agree</w:t>
      </w:r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length of the meeting was appropriate.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Neutral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Agree</w:t>
      </w:r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presenter(s) were effective in using Webconferencing.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Neutral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Agree</w:t>
      </w:r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My problems using Webconferencing were minimal.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Somewhat Disagree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Neutral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Somewhat Agree</w:t>
      </w:r>
    </w:p>
    <w:p w:rsidR="00FF1C03" w:rsidP="00FF1C03" w:rsidRDefault="00FF1C03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Agree</w:t>
      </w:r>
    </w:p>
    <w:p w:rsidR="00FF1C03" w:rsidP="00FF1C03" w:rsidRDefault="00FF1C0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Please enter your comments here:</w:t>
      </w:r>
    </w:p>
    <w:p w:rsidR="00FF1C03" w:rsidP="00FF1C03" w:rsidRDefault="00FF1C03"/>
    <w:sectPr w:rsidR="00FF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1426D"/>
    <w:multiLevelType w:val="hybridMultilevel"/>
    <w:tmpl w:val="A6EE888C"/>
    <w:lvl w:ilvl="0" w:tplc="0E3A32DC">
      <w:start w:val="7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03"/>
    <w:rsid w:val="00401625"/>
    <w:rsid w:val="00E1367C"/>
    <w:rsid w:val="00F40A8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CA585-DCC0-46CE-B249-CDEA2693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Jason (FHWA)</dc:creator>
  <cp:keywords/>
  <dc:description/>
  <cp:lastModifiedBy>Howell, Michael (FHWA)</cp:lastModifiedBy>
  <cp:revision>2</cp:revision>
  <dcterms:created xsi:type="dcterms:W3CDTF">2020-09-10T18:19:00Z</dcterms:created>
  <dcterms:modified xsi:type="dcterms:W3CDTF">2020-09-10T18:19:00Z</dcterms:modified>
</cp:coreProperties>
</file>