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79" w:rsidRDefault="00380479" w:rsidP="008526BE"/>
    <w:p w:rsidR="008526BE" w:rsidRDefault="008526BE" w:rsidP="008526BE"/>
    <w:p w:rsidR="008526BE" w:rsidRDefault="008526BE" w:rsidP="008526BE"/>
    <w:p w:rsidR="008526BE" w:rsidRDefault="008526BE" w:rsidP="008526BE"/>
    <w:p w:rsidR="008526BE" w:rsidRDefault="008526BE" w:rsidP="008526BE">
      <w:pPr>
        <w:jc w:val="center"/>
        <w:rPr>
          <w:sz w:val="32"/>
          <w:szCs w:val="32"/>
        </w:rPr>
      </w:pPr>
      <w:r w:rsidRPr="008526BE">
        <w:rPr>
          <w:sz w:val="32"/>
          <w:szCs w:val="32"/>
        </w:rPr>
        <w:t>This page is intentionally left blank</w:t>
      </w:r>
    </w:p>
    <w:p w:rsidR="008526BE" w:rsidRDefault="008526BE" w:rsidP="008526BE">
      <w:pPr>
        <w:jc w:val="center"/>
        <w:rPr>
          <w:sz w:val="32"/>
          <w:szCs w:val="32"/>
        </w:rPr>
      </w:pPr>
    </w:p>
    <w:p w:rsidR="008526BE" w:rsidRPr="008526BE" w:rsidRDefault="008526BE" w:rsidP="008526BE">
      <w:pPr>
        <w:jc w:val="center"/>
        <w:rPr>
          <w:sz w:val="32"/>
          <w:szCs w:val="32"/>
        </w:rPr>
      </w:pPr>
      <w:r>
        <w:rPr>
          <w:sz w:val="32"/>
          <w:szCs w:val="32"/>
        </w:rPr>
        <w:t>Non-Respondent Placeholder</w:t>
      </w:r>
    </w:p>
    <w:sectPr w:rsidR="008526BE" w:rsidRPr="008526BE" w:rsidSect="006A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700E"/>
    <w:rsid w:val="00376632"/>
    <w:rsid w:val="00380479"/>
    <w:rsid w:val="006A087B"/>
    <w:rsid w:val="008526BE"/>
    <w:rsid w:val="00B32CD1"/>
    <w:rsid w:val="00D0700E"/>
    <w:rsid w:val="00D81A18"/>
    <w:rsid w:val="00D84523"/>
    <w:rsid w:val="00DE409E"/>
    <w:rsid w:val="00E1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2015-10-22T11:16:00Z</dcterms:created>
  <dcterms:modified xsi:type="dcterms:W3CDTF">2015-10-22T19:19:00Z</dcterms:modified>
</cp:coreProperties>
</file>