
<file path=[Content_Types].xml><?xml version="1.0" encoding="utf-8"?>
<Types xmlns="http://schemas.openxmlformats.org/package/2006/content-types">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Pr="000151BD" w:rsidR="00C06CB9" w:rsidP="00C06CB9" w:rsidRDefault="00C06CB9" w14:paraId="224581F0" w14:textId="77777777">
      <w:pPr>
        <w:spacing w:after="0" w:line="240" w:lineRule="auto"/>
        <w:rPr>
          <w:rFonts w:ascii="Times New Roman" w:hAnsi="Times New Roman" w:eastAsia="Times New Roman" w:cs="Times New Roman"/>
          <w:b/>
          <w:sz w:val="24"/>
          <w:szCs w:val="24"/>
        </w:rPr>
      </w:pPr>
      <w:r w:rsidRPr="000151BD">
        <w:rPr>
          <w:rFonts w:ascii="Times New Roman" w:hAnsi="Times New Roman" w:eastAsia="Times New Roman" w:cs="Times New Roman"/>
          <w:b/>
          <w:sz w:val="24"/>
          <w:szCs w:val="24"/>
        </w:rPr>
        <w:t xml:space="preserve">Attachment 2 – Adult Informed Consent                                                                                                                                                 </w:t>
      </w:r>
    </w:p>
    <w:p w:rsidRPr="00C06CB9" w:rsidR="00C06CB9" w:rsidP="00C06CB9" w:rsidRDefault="00C06CB9" w14:paraId="5F96A063" w14:textId="77777777">
      <w:pPr>
        <w:spacing w:after="0" w:line="240" w:lineRule="auto"/>
        <w:ind w:right="1008"/>
        <w:rPr>
          <w:rFonts w:ascii="Times New Roman" w:hAnsi="Times New Roman" w:eastAsia="Times New Roman" w:cs="Times New Roman"/>
          <w:b/>
          <w:bCs/>
          <w:sz w:val="20"/>
          <w:szCs w:val="24"/>
        </w:rPr>
      </w:pPr>
    </w:p>
    <w:p w:rsidRPr="00C06CB9" w:rsidR="00C06CB9" w:rsidP="00C06CB9" w:rsidRDefault="00C06CB9" w14:paraId="3093EBC1" w14:textId="77777777">
      <w:pPr>
        <w:spacing w:after="0" w:line="240" w:lineRule="auto"/>
        <w:ind w:left="1023" w:right="1008"/>
        <w:jc w:val="right"/>
        <w:rPr>
          <w:rFonts w:ascii="Times New Roman" w:hAnsi="Times New Roman" w:eastAsia="Times New Roman" w:cs="Times New Roman"/>
          <w:b/>
          <w:bCs/>
        </w:rPr>
      </w:pPr>
      <w:r w:rsidRPr="00C06CB9">
        <w:rPr>
          <w:rFonts w:ascii="Times New Roman" w:hAnsi="Times New Roman" w:eastAsia="Times New Roman" w:cs="Times New Roman"/>
          <w:noProof/>
          <w:sz w:val="20"/>
          <w:szCs w:val="24"/>
        </w:rPr>
        <w:drawing>
          <wp:anchor distT="0" distB="0" distL="114300" distR="114300" simplePos="0" relativeHeight="251660288" behindDoc="0" locked="0" layoutInCell="1" allowOverlap="1" wp14:editId="46165B5C" wp14:anchorId="3D998880">
            <wp:simplePos x="0" y="0"/>
            <wp:positionH relativeFrom="column">
              <wp:posOffset>1905</wp:posOffset>
            </wp:positionH>
            <wp:positionV relativeFrom="paragraph">
              <wp:posOffset>-6985</wp:posOffset>
            </wp:positionV>
            <wp:extent cx="571500" cy="571500"/>
            <wp:effectExtent l="0" t="0" r="0" b="0"/>
            <wp:wrapNone/>
            <wp:docPr id="2" name="Picture 2" descr="dhhs_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dhhs_logo"/>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571500" cy="571500"/>
                    </a:xfrm>
                    <a:prstGeom prst="rect">
                      <a:avLst/>
                    </a:prstGeom>
                    <a:noFill/>
                    <a:ln>
                      <a:noFill/>
                    </a:ln>
                  </pic:spPr>
                </pic:pic>
              </a:graphicData>
            </a:graphic>
            <wp14:sizeRelH relativeFrom="page">
              <wp14:pctWidth>0</wp14:pctWidth>
            </wp14:sizeRelH>
            <wp14:sizeRelV relativeFrom="page">
              <wp14:pctHeight>0</wp14:pctHeight>
            </wp14:sizeRelV>
          </wp:anchor>
        </w:drawing>
      </w:r>
    </w:p>
    <w:p w:rsidRPr="00C06CB9" w:rsidR="00C06CB9" w:rsidP="000151BD" w:rsidRDefault="00C06CB9" w14:paraId="35C81345" w14:textId="77777777">
      <w:pPr>
        <w:tabs>
          <w:tab w:val="left" w:pos="-57"/>
          <w:tab w:val="left" w:pos="1800"/>
          <w:tab w:val="left" w:pos="7560"/>
        </w:tabs>
        <w:spacing w:after="0" w:line="214" w:lineRule="auto"/>
        <w:ind w:left="7863" w:hanging="6063"/>
        <w:rPr>
          <w:rFonts w:ascii="Times New Roman" w:hAnsi="Times New Roman" w:eastAsia="Times New Roman" w:cs="Times New Roman"/>
          <w:b/>
          <w:bCs/>
          <w:sz w:val="16"/>
          <w:szCs w:val="16"/>
        </w:rPr>
      </w:pPr>
      <w:r w:rsidRPr="00C06CB9">
        <w:rPr>
          <w:rFonts w:ascii="Times New Roman" w:hAnsi="Times New Roman" w:eastAsia="Times New Roman" w:cs="Times New Roman"/>
          <w:b/>
          <w:bCs/>
        </w:rPr>
        <w:t>DEPARTMENT OF HEALTH &amp; HUMAN SERVICES</w:t>
      </w:r>
      <w:r w:rsidRPr="00C06CB9">
        <w:rPr>
          <w:rFonts w:ascii="Times New Roman" w:hAnsi="Times New Roman" w:eastAsia="Times New Roman" w:cs="Times New Roman"/>
        </w:rPr>
        <w:tab/>
      </w:r>
      <w:r w:rsidRPr="00C06CB9">
        <w:rPr>
          <w:rFonts w:ascii="Times New Roman" w:hAnsi="Times New Roman" w:eastAsia="Times New Roman" w:cs="Times New Roman"/>
          <w:b/>
          <w:bCs/>
          <w:sz w:val="16"/>
          <w:szCs w:val="16"/>
        </w:rPr>
        <w:t>Public Health Service</w:t>
      </w:r>
    </w:p>
    <w:p w:rsidRPr="00C06CB9" w:rsidR="00C06CB9" w:rsidP="000151BD" w:rsidRDefault="00C06CB9" w14:paraId="579814D5" w14:textId="77777777">
      <w:pPr>
        <w:tabs>
          <w:tab w:val="left" w:pos="-57"/>
          <w:tab w:val="left" w:pos="1800"/>
        </w:tabs>
        <w:spacing w:after="0" w:line="214" w:lineRule="auto"/>
        <w:ind w:left="7560"/>
        <w:rPr>
          <w:rFonts w:ascii="Times New Roman" w:hAnsi="Times New Roman" w:eastAsia="Times New Roman" w:cs="Times New Roman"/>
          <w:b/>
          <w:bCs/>
          <w:sz w:val="16"/>
          <w:szCs w:val="16"/>
        </w:rPr>
      </w:pPr>
      <w:r w:rsidRPr="00C06CB9">
        <w:rPr>
          <w:rFonts w:ascii="Times New Roman" w:hAnsi="Times New Roman" w:eastAsia="Times New Roman" w:cs="Times New Roman"/>
          <w:b/>
          <w:bCs/>
          <w:sz w:val="16"/>
          <w:szCs w:val="16"/>
        </w:rPr>
        <w:t>Centers for Disease Control and Prevention</w:t>
      </w:r>
    </w:p>
    <w:p w:rsidRPr="00C06CB9" w:rsidR="00C06CB9" w:rsidP="000151BD" w:rsidRDefault="00C06CB9" w14:paraId="00641642" w14:textId="77777777">
      <w:pPr>
        <w:tabs>
          <w:tab w:val="left" w:pos="-57"/>
          <w:tab w:val="left" w:pos="1800"/>
          <w:tab w:val="left" w:pos="7560"/>
        </w:tabs>
        <w:spacing w:after="0" w:line="214" w:lineRule="auto"/>
        <w:rPr>
          <w:rFonts w:ascii="Times New Roman" w:hAnsi="Times New Roman" w:eastAsia="Times New Roman" w:cs="Times New Roman"/>
          <w:b/>
          <w:bCs/>
          <w:sz w:val="16"/>
          <w:szCs w:val="16"/>
        </w:rPr>
      </w:pPr>
      <w:r w:rsidRPr="00C06CB9">
        <w:rPr>
          <w:rFonts w:ascii="Times New Roman" w:hAnsi="Times New Roman" w:eastAsia="Times New Roman" w:cs="Times New Roman"/>
          <w:b/>
          <w:bCs/>
          <w:sz w:val="16"/>
          <w:szCs w:val="16"/>
        </w:rPr>
        <w:t xml:space="preserve"> </w:t>
      </w:r>
    </w:p>
    <w:p w:rsidRPr="00C06CB9" w:rsidR="00C06CB9" w:rsidP="000151BD" w:rsidRDefault="00C06CB9" w14:paraId="1AB6A484" w14:textId="77777777">
      <w:pPr>
        <w:tabs>
          <w:tab w:val="left" w:pos="-57"/>
          <w:tab w:val="left" w:pos="1800"/>
          <w:tab w:val="left" w:pos="7200"/>
        </w:tabs>
        <w:spacing w:after="0" w:line="214" w:lineRule="auto"/>
        <w:ind w:left="1800" w:firstLine="5760"/>
        <w:rPr>
          <w:rFonts w:ascii="Times New Roman" w:hAnsi="Times New Roman" w:eastAsia="Times New Roman" w:cs="Times New Roman"/>
          <w:b/>
          <w:bCs/>
          <w:sz w:val="16"/>
          <w:szCs w:val="16"/>
        </w:rPr>
      </w:pPr>
      <w:r w:rsidRPr="00C06CB9">
        <w:rPr>
          <w:rFonts w:ascii="Times New Roman" w:hAnsi="Times New Roman" w:eastAsia="Times New Roman" w:cs="Times New Roman"/>
          <w:noProof/>
          <w:sz w:val="20"/>
          <w:szCs w:val="24"/>
        </w:rPr>
        <mc:AlternateContent>
          <mc:Choice Requires="wps">
            <w:drawing>
              <wp:anchor distT="0" distB="0" distL="114300" distR="114300" simplePos="0" relativeHeight="251659264" behindDoc="1" locked="1" layoutInCell="0" allowOverlap="1" wp14:editId="55482ACC" wp14:anchorId="62BBAF7D">
                <wp:simplePos x="0" y="0"/>
                <wp:positionH relativeFrom="page">
                  <wp:posOffset>1142365</wp:posOffset>
                </wp:positionH>
                <wp:positionV relativeFrom="paragraph">
                  <wp:posOffset>0</wp:posOffset>
                </wp:positionV>
                <wp:extent cx="6355715" cy="12065"/>
                <wp:effectExtent l="0" t="0" r="0" b="0"/>
                <wp:wrapNone/>
                <wp:docPr id="1" name="Rectangle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355715" cy="12065"/>
                        </a:xfrm>
                        <a:prstGeom prst="rect">
                          <a:avLst/>
                        </a:prstGeom>
                        <a:solidFill>
                          <a:srgbClr val="000000"/>
                        </a:solidFill>
                        <a:ln>
                          <a:noFill/>
                        </a:ln>
                        <a:effectLst/>
                        <a:extLst>
                          <a:ext uri="{91240B29-F687-4F45-9708-019B960494DF}">
                            <a14:hiddenLine xmlns:a14="http://schemas.microsoft.com/office/drawing/2010/main" w="0">
                              <a:solidFill>
                                <a:srgbClr val="000000"/>
                              </a:solidFill>
                              <a:miter lim="800000"/>
                              <a:headEnd/>
                              <a:tailEnd/>
                            </a14:hiddenLine>
                          </a:ex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 style="position:absolute;margin-left:89.95pt;margin-top:0;width:500.45pt;height:.95pt;z-index:-25165721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spid="_x0000_s1026" o:allowincell="f" fillcolor="black" stroked="f" strokeweight="0" w14:anchorId="77A19A6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">
                <w10:wrap anchorx="page"/>
                <w10:anchorlock/>
              </v:rect>
            </w:pict>
          </mc:Fallback>
        </mc:AlternateContent>
      </w:r>
      <w:r w:rsidRPr="00C06CB9">
        <w:rPr>
          <w:rFonts w:ascii="Times New Roman" w:hAnsi="Times New Roman" w:eastAsia="Times New Roman" w:cs="Times New Roman"/>
          <w:b/>
          <w:bCs/>
          <w:sz w:val="16"/>
          <w:szCs w:val="16"/>
        </w:rPr>
        <w:t>National Center for Health Statistics</w:t>
      </w:r>
    </w:p>
    <w:p w:rsidRPr="00C06CB9" w:rsidR="00C06CB9" w:rsidP="000151BD" w:rsidRDefault="00C06CB9" w14:paraId="6BD21AD1" w14:textId="77777777">
      <w:pPr>
        <w:tabs>
          <w:tab w:val="left" w:pos="-57"/>
          <w:tab w:val="left" w:pos="1800"/>
          <w:tab w:val="left" w:pos="7560"/>
        </w:tabs>
        <w:spacing w:after="0" w:line="214" w:lineRule="auto"/>
        <w:ind w:left="7862" w:hanging="302"/>
        <w:rPr>
          <w:rFonts w:ascii="Times New Roman" w:hAnsi="Times New Roman" w:eastAsia="Times New Roman" w:cs="Times New Roman"/>
          <w:b/>
          <w:bCs/>
          <w:sz w:val="16"/>
          <w:szCs w:val="16"/>
        </w:rPr>
      </w:pPr>
      <w:r w:rsidRPr="00C06CB9">
        <w:rPr>
          <w:rFonts w:ascii="Times New Roman" w:hAnsi="Times New Roman" w:eastAsia="Times New Roman" w:cs="Times New Roman"/>
          <w:b/>
          <w:bCs/>
          <w:sz w:val="16"/>
          <w:szCs w:val="16"/>
        </w:rPr>
        <w:t>3311 Toledo Road</w:t>
      </w:r>
    </w:p>
    <w:p w:rsidRPr="00C06CB9" w:rsidR="00C06CB9" w:rsidP="000151BD" w:rsidRDefault="00C06CB9" w14:paraId="765BBB5C" w14:textId="77777777">
      <w:pPr>
        <w:tabs>
          <w:tab w:val="left" w:pos="-57"/>
          <w:tab w:val="left" w:pos="1800"/>
          <w:tab w:val="left" w:pos="7560"/>
        </w:tabs>
        <w:spacing w:after="0" w:line="214" w:lineRule="auto"/>
        <w:ind w:left="1800" w:firstLine="5760"/>
        <w:rPr>
          <w:rFonts w:ascii="Times New Roman" w:hAnsi="Times New Roman" w:eastAsia="Times New Roman" w:cs="Times New Roman"/>
        </w:rPr>
      </w:pPr>
      <w:r w:rsidRPr="00C06CB9">
        <w:rPr>
          <w:rFonts w:ascii="Times New Roman" w:hAnsi="Times New Roman" w:eastAsia="Times New Roman" w:cs="Times New Roman"/>
          <w:b/>
          <w:bCs/>
          <w:sz w:val="16"/>
          <w:szCs w:val="16"/>
        </w:rPr>
        <w:t>Hyattsville, Maryland 20782</w:t>
      </w:r>
    </w:p>
    <w:p w:rsidRPr="00C06CB9" w:rsidR="00C06CB9" w:rsidP="00C06CB9" w:rsidRDefault="00C06CB9" w14:paraId="382FA6F1" w14:textId="77777777">
      <w:pPr>
        <w:tabs>
          <w:tab w:val="left" w:pos="-57"/>
          <w:tab w:val="left" w:pos="1800"/>
          <w:tab w:val="left" w:pos="7862"/>
        </w:tabs>
        <w:spacing w:after="0" w:line="214" w:lineRule="auto"/>
        <w:rPr>
          <w:rFonts w:ascii="Times New Roman" w:hAnsi="Times New Roman" w:eastAsia="Times New Roman" w:cs="Times New Roman"/>
          <w:sz w:val="20"/>
          <w:szCs w:val="24"/>
        </w:rPr>
      </w:pPr>
    </w:p>
    <w:p w:rsidRPr="00C06CB9" w:rsidR="00C06CB9" w:rsidP="00C06CB9" w:rsidRDefault="00C06CB9" w14:paraId="17244265" w14:textId="77777777">
      <w:pPr>
        <w:tabs>
          <w:tab w:val="left" w:pos="-57"/>
          <w:tab w:val="left" w:pos="1800"/>
          <w:tab w:val="left" w:pos="7862"/>
        </w:tabs>
        <w:spacing w:after="0" w:line="214" w:lineRule="auto"/>
        <w:rPr>
          <w:rFonts w:ascii="Times New Roman" w:hAnsi="Times New Roman" w:eastAsia="Times New Roman" w:cs="Times New Roman"/>
          <w:sz w:val="20"/>
          <w:szCs w:val="24"/>
        </w:rPr>
      </w:pPr>
    </w:p>
    <w:p w:rsidRPr="00C06CB9" w:rsidR="00C06CB9" w:rsidP="00C06CB9" w:rsidRDefault="00C06CB9" w14:paraId="6513E42C" w14:textId="77777777">
      <w:pPr>
        <w:tabs>
          <w:tab w:val="left" w:pos="0"/>
          <w:tab w:val="left" w:pos="810"/>
          <w:tab w:val="left" w:pos="1383"/>
          <w:tab w:val="left" w:pos="2103"/>
          <w:tab w:val="left" w:pos="2463"/>
          <w:tab w:val="left" w:pos="2823"/>
          <w:tab w:val="left" w:pos="3543"/>
          <w:tab w:val="left" w:pos="4263"/>
          <w:tab w:val="left" w:pos="4983"/>
          <w:tab w:val="left" w:pos="5703"/>
          <w:tab w:val="left" w:pos="6423"/>
          <w:tab w:val="left" w:pos="7143"/>
          <w:tab w:val="left" w:pos="7863"/>
          <w:tab w:val="left" w:pos="8583"/>
          <w:tab w:val="left" w:pos="8705"/>
          <w:tab w:val="left" w:pos="9303"/>
          <w:tab w:val="left" w:pos="10023"/>
          <w:tab w:val="left" w:pos="10743"/>
        </w:tabs>
        <w:spacing w:after="0" w:line="214" w:lineRule="auto"/>
        <w:ind w:right="648"/>
        <w:jc w:val="center"/>
        <w:rPr>
          <w:rFonts w:ascii="Times New Roman" w:hAnsi="Times New Roman" w:eastAsia="Times New Roman" w:cs="Times New Roman"/>
          <w:b/>
          <w:bCs/>
        </w:rPr>
      </w:pPr>
      <w:r w:rsidRPr="00C06CB9">
        <w:rPr>
          <w:rFonts w:ascii="Times New Roman" w:hAnsi="Times New Roman" w:eastAsia="Times New Roman" w:cs="Times New Roman"/>
          <w:b/>
          <w:bCs/>
        </w:rPr>
        <w:t xml:space="preserve">Adult Informed Consent Form for </w:t>
      </w:r>
    </w:p>
    <w:p w:rsidRPr="00C06CB9" w:rsidR="00C06CB9" w:rsidP="00C06CB9" w:rsidRDefault="00C06CB9" w14:paraId="472550C3" w14:textId="77777777">
      <w:pPr>
        <w:tabs>
          <w:tab w:val="left" w:pos="0"/>
          <w:tab w:val="left" w:pos="810"/>
          <w:tab w:val="left" w:pos="1383"/>
          <w:tab w:val="left" w:pos="2103"/>
          <w:tab w:val="left" w:pos="2463"/>
          <w:tab w:val="left" w:pos="2823"/>
          <w:tab w:val="left" w:pos="3543"/>
          <w:tab w:val="left" w:pos="4263"/>
          <w:tab w:val="left" w:pos="4983"/>
          <w:tab w:val="left" w:pos="5703"/>
          <w:tab w:val="left" w:pos="6423"/>
          <w:tab w:val="left" w:pos="7143"/>
          <w:tab w:val="left" w:pos="7863"/>
          <w:tab w:val="left" w:pos="8583"/>
          <w:tab w:val="left" w:pos="8705"/>
          <w:tab w:val="left" w:pos="9303"/>
          <w:tab w:val="left" w:pos="10023"/>
          <w:tab w:val="left" w:pos="10743"/>
        </w:tabs>
        <w:spacing w:after="0" w:line="214" w:lineRule="auto"/>
        <w:ind w:right="648"/>
        <w:jc w:val="center"/>
        <w:rPr>
          <w:rFonts w:ascii="Times New Roman" w:hAnsi="Times New Roman" w:eastAsia="Times New Roman" w:cs="Times New Roman"/>
          <w:bCs/>
        </w:rPr>
      </w:pPr>
      <w:r w:rsidRPr="00C06CB9">
        <w:rPr>
          <w:rFonts w:ascii="Times New Roman" w:hAnsi="Times New Roman" w:eastAsia="Times New Roman" w:cs="Times New Roman"/>
          <w:b/>
          <w:bCs/>
        </w:rPr>
        <w:t>Focus Groups</w:t>
      </w:r>
    </w:p>
    <w:p w:rsidRPr="00C06CB9" w:rsidR="00C06CB9" w:rsidP="00C06CB9" w:rsidRDefault="00C06CB9" w14:paraId="7D982E70" w14:textId="77777777">
      <w:pPr>
        <w:spacing w:after="0" w:line="240" w:lineRule="auto"/>
        <w:jc w:val="center"/>
        <w:rPr>
          <w:rFonts w:ascii="Times New Roman" w:hAnsi="Times New Roman" w:eastAsia="Times New Roman" w:cs="Times New Roman"/>
        </w:rPr>
      </w:pPr>
    </w:p>
    <w:p w:rsidRPr="00C06CB9" w:rsidR="00C06CB9" w:rsidP="00C06CB9" w:rsidRDefault="00C06CB9" w14:paraId="523A8A94" w14:textId="77777777">
      <w:pPr>
        <w:widowControl w:val="0"/>
        <w:autoSpaceDE w:val="0"/>
        <w:autoSpaceDN w:val="0"/>
        <w:adjustRightInd w:val="0"/>
        <w:spacing w:after="0" w:line="240" w:lineRule="auto"/>
        <w:rPr>
          <w:rFonts w:ascii="Times New Roman" w:hAnsi="Times New Roman" w:eastAsia="Times New Roman" w:cs="Times New Roman"/>
          <w:b/>
          <w:bCs/>
          <w:iCs/>
        </w:rPr>
      </w:pPr>
      <w:r w:rsidRPr="00C06CB9">
        <w:rPr>
          <w:rFonts w:ascii="Times New Roman" w:hAnsi="Times New Roman" w:eastAsia="Times New Roman" w:cs="Times New Roman"/>
          <w:b/>
          <w:bCs/>
          <w:iCs/>
        </w:rPr>
        <w:t>You are being asked to take part in a research study.  This consent form tells you about the study and what you will be asked to do.  You can choose to take part in the study or not.  If you choose to take part, you will need to sign this form.</w:t>
      </w:r>
    </w:p>
    <w:p w:rsidRPr="00C06CB9" w:rsidR="00C06CB9" w:rsidP="00C06CB9" w:rsidRDefault="00C06CB9" w14:paraId="2AE32E67" w14:textId="77777777">
      <w:pPr>
        <w:widowControl w:val="0"/>
        <w:autoSpaceDE w:val="0"/>
        <w:autoSpaceDN w:val="0"/>
        <w:adjustRightInd w:val="0"/>
        <w:spacing w:after="0" w:line="240" w:lineRule="auto"/>
        <w:rPr>
          <w:rFonts w:ascii="Times New Roman" w:hAnsi="Times New Roman" w:eastAsia="Times New Roman" w:cs="Times New Roman"/>
          <w:b/>
          <w:bCs/>
          <w:iCs/>
        </w:rPr>
      </w:pPr>
    </w:p>
    <w:p w:rsidRPr="00C06CB9" w:rsidR="00C06CB9" w:rsidP="00C06CB9" w:rsidRDefault="00C06CB9" w14:paraId="6877E8B4" w14:textId="77777777">
      <w:pPr>
        <w:tabs>
          <w:tab w:val="left" w:pos="1383"/>
          <w:tab w:val="left" w:pos="2103"/>
          <w:tab w:val="left" w:pos="2463"/>
          <w:tab w:val="left" w:pos="2823"/>
          <w:tab w:val="left" w:pos="3543"/>
          <w:tab w:val="left" w:pos="4263"/>
          <w:tab w:val="left" w:pos="4983"/>
          <w:tab w:val="left" w:pos="5703"/>
          <w:tab w:val="left" w:pos="6423"/>
          <w:tab w:val="left" w:pos="7143"/>
          <w:tab w:val="left" w:pos="7863"/>
          <w:tab w:val="left" w:pos="8583"/>
          <w:tab w:val="left" w:pos="8705"/>
          <w:tab w:val="left" w:pos="9303"/>
          <w:tab w:val="left" w:pos="10023"/>
          <w:tab w:val="left" w:pos="10743"/>
        </w:tabs>
        <w:spacing w:after="0" w:line="214" w:lineRule="auto"/>
        <w:ind w:right="648"/>
        <w:rPr>
          <w:rFonts w:ascii="Times New Roman" w:hAnsi="Times New Roman" w:eastAsia="Times New Roman" w:cs="Times New Roman"/>
          <w:b/>
        </w:rPr>
      </w:pPr>
      <w:r w:rsidRPr="00C06CB9">
        <w:rPr>
          <w:rFonts w:ascii="Times New Roman" w:hAnsi="Times New Roman" w:eastAsia="Times New Roman" w:cs="Times New Roman"/>
          <w:b/>
          <w:bCs/>
        </w:rPr>
        <w:t>Purpose of the Research</w:t>
      </w:r>
    </w:p>
    <w:p w:rsidRPr="00C06CB9" w:rsidR="00C06CB9" w:rsidP="00C06CB9" w:rsidRDefault="00C06CB9" w14:paraId="5B271F93" w14:textId="77777777">
      <w:pPr>
        <w:spacing w:after="0" w:line="240" w:lineRule="auto"/>
        <w:rPr>
          <w:rFonts w:ascii="Times New Roman" w:hAnsi="Times New Roman" w:eastAsia="Times New Roman" w:cs="Times New Roman"/>
        </w:rPr>
      </w:pPr>
      <w:r w:rsidRPr="00C06CB9">
        <w:rPr>
          <w:rFonts w:ascii="Times New Roman" w:hAnsi="Times New Roman" w:eastAsia="Times New Roman" w:cs="Times New Roman"/>
        </w:rPr>
        <w:t>The National Health and Nutrition Examination Survey, or NHANES, produces the data that is used to create growth charts used across the United States.  In an effort to update these growth charts for use in cases of severe obesity, The National Center for Health Statistics (NCHS), one of the Centers for Disease Control and Prevention (CDC) has proposed a new methodology for combining multiple years of NHANES data.  However, NCHS also wants to understand whether and how these new charts would be useful to pediatricians who work with patients who have high BMIs.</w:t>
      </w:r>
    </w:p>
    <w:p w:rsidRPr="00C06CB9" w:rsidR="00C06CB9" w:rsidP="00C06CB9" w:rsidRDefault="00C06CB9" w14:paraId="06F3309C" w14:textId="77777777">
      <w:pPr>
        <w:spacing w:after="0" w:line="240" w:lineRule="auto"/>
        <w:rPr>
          <w:rFonts w:ascii="Times New Roman" w:hAnsi="Times New Roman" w:eastAsia="Times New Roman" w:cs="Times New Roman"/>
        </w:rPr>
      </w:pPr>
    </w:p>
    <w:p w:rsidRPr="00C06CB9" w:rsidR="00C06CB9" w:rsidP="00C06CB9" w:rsidRDefault="00C06CB9" w14:paraId="3A9C7ADB" w14:textId="77777777">
      <w:pPr>
        <w:tabs>
          <w:tab w:val="left" w:pos="1383"/>
          <w:tab w:val="left" w:pos="2103"/>
          <w:tab w:val="left" w:pos="2463"/>
          <w:tab w:val="left" w:pos="2823"/>
          <w:tab w:val="left" w:pos="3543"/>
          <w:tab w:val="left" w:pos="4263"/>
          <w:tab w:val="left" w:pos="4983"/>
          <w:tab w:val="left" w:pos="5703"/>
          <w:tab w:val="left" w:pos="6423"/>
          <w:tab w:val="left" w:pos="7143"/>
          <w:tab w:val="left" w:pos="7863"/>
          <w:tab w:val="left" w:pos="8583"/>
          <w:tab w:val="left" w:pos="8705"/>
          <w:tab w:val="left" w:pos="9303"/>
          <w:tab w:val="left" w:pos="10023"/>
          <w:tab w:val="left" w:pos="10743"/>
        </w:tabs>
        <w:spacing w:after="0" w:line="214" w:lineRule="auto"/>
        <w:ind w:right="648"/>
        <w:rPr>
          <w:rFonts w:ascii="Times New Roman" w:hAnsi="Times New Roman" w:eastAsia="Times New Roman" w:cs="Times New Roman"/>
        </w:rPr>
      </w:pPr>
      <w:r w:rsidRPr="00C06CB9">
        <w:rPr>
          <w:rFonts w:ascii="Times New Roman" w:hAnsi="Times New Roman" w:eastAsia="Times New Roman" w:cs="Times New Roman"/>
        </w:rPr>
        <w:t xml:space="preserve">If you agree to take part in this test, you will be part of a discussion group about the use growth charts in clinical situations and what guidance NCHS should consider when releasing new growth charts.  The discussion group will show us how to design and improve the language and format of these growth charts.  </w:t>
      </w:r>
    </w:p>
    <w:p w:rsidRPr="00C06CB9" w:rsidR="00C06CB9" w:rsidP="00C06CB9" w:rsidRDefault="00C06CB9" w14:paraId="20220784" w14:textId="77777777">
      <w:pPr>
        <w:tabs>
          <w:tab w:val="left" w:pos="1383"/>
          <w:tab w:val="left" w:pos="2103"/>
          <w:tab w:val="left" w:pos="2463"/>
          <w:tab w:val="left" w:pos="2823"/>
          <w:tab w:val="left" w:pos="3543"/>
          <w:tab w:val="left" w:pos="4263"/>
          <w:tab w:val="left" w:pos="4983"/>
          <w:tab w:val="left" w:pos="5703"/>
          <w:tab w:val="left" w:pos="6423"/>
          <w:tab w:val="left" w:pos="7143"/>
          <w:tab w:val="left" w:pos="7863"/>
          <w:tab w:val="left" w:pos="8583"/>
          <w:tab w:val="left" w:pos="8705"/>
          <w:tab w:val="left" w:pos="9303"/>
          <w:tab w:val="left" w:pos="10023"/>
          <w:tab w:val="left" w:pos="10743"/>
        </w:tabs>
        <w:spacing w:after="0" w:line="214" w:lineRule="auto"/>
        <w:ind w:right="648"/>
        <w:rPr>
          <w:rFonts w:ascii="Times New Roman" w:hAnsi="Times New Roman" w:eastAsia="Times New Roman" w:cs="Times New Roman"/>
        </w:rPr>
      </w:pPr>
    </w:p>
    <w:p w:rsidRPr="00C06CB9" w:rsidR="00C06CB9" w:rsidP="00C06CB9" w:rsidRDefault="00C06CB9" w14:paraId="54871244" w14:textId="77777777">
      <w:pPr>
        <w:tabs>
          <w:tab w:val="left" w:pos="1383"/>
          <w:tab w:val="left" w:pos="2103"/>
          <w:tab w:val="left" w:pos="2463"/>
          <w:tab w:val="left" w:pos="2823"/>
          <w:tab w:val="left" w:pos="3543"/>
          <w:tab w:val="left" w:pos="4263"/>
          <w:tab w:val="left" w:pos="4983"/>
          <w:tab w:val="left" w:pos="5703"/>
          <w:tab w:val="left" w:pos="6423"/>
          <w:tab w:val="left" w:pos="7143"/>
          <w:tab w:val="left" w:pos="7863"/>
          <w:tab w:val="left" w:pos="8583"/>
          <w:tab w:val="left" w:pos="8705"/>
          <w:tab w:val="left" w:pos="9303"/>
          <w:tab w:val="left" w:pos="10023"/>
          <w:tab w:val="left" w:pos="10743"/>
        </w:tabs>
        <w:spacing w:after="0" w:line="214" w:lineRule="auto"/>
        <w:ind w:right="648"/>
        <w:rPr>
          <w:rFonts w:ascii="Times New Roman" w:hAnsi="Times New Roman" w:eastAsia="Times New Roman" w:cs="Times New Roman"/>
        </w:rPr>
      </w:pPr>
      <w:r w:rsidRPr="00C06CB9">
        <w:rPr>
          <w:rFonts w:ascii="Times New Roman" w:hAnsi="Times New Roman" w:eastAsia="Times New Roman" w:cs="Times New Roman"/>
        </w:rPr>
        <w:t>In the future, we may also study the group interview along with interviews from other projects.  This type of study will teach us about the different kinds of problems people have understanding the data products that are developed from surveys.  The study will help us design better surveys and survey data products in the future.</w:t>
      </w:r>
    </w:p>
    <w:p w:rsidRPr="00C06CB9" w:rsidR="00C06CB9" w:rsidP="00C06CB9" w:rsidRDefault="00C06CB9" w14:paraId="5CD4A733" w14:textId="77777777">
      <w:pPr>
        <w:tabs>
          <w:tab w:val="left" w:pos="1383"/>
          <w:tab w:val="left" w:pos="2103"/>
          <w:tab w:val="left" w:pos="2463"/>
          <w:tab w:val="left" w:pos="2823"/>
          <w:tab w:val="left" w:pos="3543"/>
          <w:tab w:val="left" w:pos="4263"/>
          <w:tab w:val="left" w:pos="4983"/>
          <w:tab w:val="left" w:pos="5703"/>
          <w:tab w:val="left" w:pos="6423"/>
          <w:tab w:val="left" w:pos="7143"/>
          <w:tab w:val="left" w:pos="7863"/>
          <w:tab w:val="left" w:pos="8583"/>
          <w:tab w:val="left" w:pos="8705"/>
          <w:tab w:val="left" w:pos="9303"/>
          <w:tab w:val="left" w:pos="10023"/>
          <w:tab w:val="left" w:pos="10743"/>
        </w:tabs>
        <w:spacing w:after="0" w:line="214" w:lineRule="auto"/>
        <w:ind w:right="648"/>
        <w:rPr>
          <w:rFonts w:ascii="Times New Roman" w:hAnsi="Times New Roman" w:eastAsia="Times New Roman" w:cs="Times New Roman"/>
        </w:rPr>
      </w:pPr>
    </w:p>
    <w:p w:rsidRPr="00C06CB9" w:rsidR="00C06CB9" w:rsidP="00C06CB9" w:rsidRDefault="00C06CB9" w14:paraId="651F29F7" w14:textId="77777777">
      <w:pPr>
        <w:tabs>
          <w:tab w:val="left" w:pos="1383"/>
          <w:tab w:val="left" w:pos="2103"/>
          <w:tab w:val="left" w:pos="2463"/>
          <w:tab w:val="left" w:pos="2823"/>
          <w:tab w:val="left" w:pos="3543"/>
          <w:tab w:val="left" w:pos="4263"/>
          <w:tab w:val="left" w:pos="4983"/>
          <w:tab w:val="left" w:pos="5703"/>
          <w:tab w:val="left" w:pos="6423"/>
          <w:tab w:val="left" w:pos="7143"/>
          <w:tab w:val="left" w:pos="7863"/>
          <w:tab w:val="left" w:pos="8583"/>
          <w:tab w:val="left" w:pos="8705"/>
          <w:tab w:val="left" w:pos="9303"/>
          <w:tab w:val="left" w:pos="10023"/>
          <w:tab w:val="left" w:pos="10743"/>
        </w:tabs>
        <w:spacing w:after="0" w:line="214" w:lineRule="auto"/>
        <w:ind w:right="648"/>
        <w:rPr>
          <w:rFonts w:ascii="Times New Roman" w:hAnsi="Times New Roman" w:eastAsia="Times New Roman" w:cs="Times New Roman"/>
          <w:b/>
        </w:rPr>
      </w:pPr>
      <w:r w:rsidRPr="00C06CB9">
        <w:rPr>
          <w:rFonts w:ascii="Times New Roman" w:hAnsi="Times New Roman" w:eastAsia="Times New Roman" w:cs="Times New Roman"/>
          <w:b/>
          <w:bCs/>
        </w:rPr>
        <w:t>Procedures</w:t>
      </w:r>
    </w:p>
    <w:p w:rsidRPr="00C06CB9" w:rsidR="00C06CB9" w:rsidP="00C06CB9" w:rsidRDefault="00C06CB9" w14:paraId="7799CBC8" w14:textId="77777777">
      <w:pPr>
        <w:tabs>
          <w:tab w:val="left" w:pos="1383"/>
          <w:tab w:val="left" w:pos="2103"/>
          <w:tab w:val="left" w:pos="2463"/>
          <w:tab w:val="left" w:pos="2823"/>
          <w:tab w:val="left" w:pos="3543"/>
          <w:tab w:val="left" w:pos="4263"/>
          <w:tab w:val="left" w:pos="4983"/>
          <w:tab w:val="left" w:pos="5703"/>
          <w:tab w:val="left" w:pos="6423"/>
          <w:tab w:val="left" w:pos="7143"/>
          <w:tab w:val="left" w:pos="7863"/>
          <w:tab w:val="left" w:pos="8583"/>
          <w:tab w:val="left" w:pos="8705"/>
          <w:tab w:val="left" w:pos="9303"/>
          <w:tab w:val="left" w:pos="10023"/>
          <w:tab w:val="left" w:pos="10743"/>
        </w:tabs>
        <w:spacing w:after="0" w:line="214" w:lineRule="auto"/>
        <w:ind w:right="648"/>
        <w:rPr>
          <w:rFonts w:ascii="Times New Roman" w:hAnsi="Times New Roman" w:eastAsia="Times New Roman" w:cs="Times New Roman"/>
        </w:rPr>
      </w:pPr>
      <w:r w:rsidRPr="00C06CB9">
        <w:rPr>
          <w:rFonts w:ascii="Times New Roman" w:hAnsi="Times New Roman" w:eastAsia="Times New Roman" w:cs="Times New Roman"/>
        </w:rPr>
        <w:t xml:space="preserve">A group leader will ask you to share your thoughts and ideas about the growth charts with other people in the group.  We will ask you to pick a name and put it on a name tag.  You do not have to use your real name. </w:t>
      </w:r>
    </w:p>
    <w:p w:rsidRPr="00C06CB9" w:rsidR="00C06CB9" w:rsidP="00C06CB9" w:rsidRDefault="00C06CB9" w14:paraId="622BBCCD" w14:textId="77777777">
      <w:pPr>
        <w:tabs>
          <w:tab w:val="left" w:pos="1383"/>
          <w:tab w:val="left" w:pos="2103"/>
          <w:tab w:val="left" w:pos="2463"/>
          <w:tab w:val="left" w:pos="2823"/>
          <w:tab w:val="left" w:pos="3543"/>
          <w:tab w:val="left" w:pos="4263"/>
          <w:tab w:val="left" w:pos="4983"/>
          <w:tab w:val="left" w:pos="5703"/>
          <w:tab w:val="left" w:pos="6423"/>
          <w:tab w:val="left" w:pos="7143"/>
          <w:tab w:val="left" w:pos="7863"/>
          <w:tab w:val="left" w:pos="8583"/>
          <w:tab w:val="left" w:pos="8705"/>
          <w:tab w:val="left" w:pos="9303"/>
          <w:tab w:val="left" w:pos="10023"/>
          <w:tab w:val="left" w:pos="10743"/>
        </w:tabs>
        <w:spacing w:after="0" w:line="214" w:lineRule="auto"/>
        <w:ind w:right="648"/>
        <w:rPr>
          <w:rFonts w:ascii="Times New Roman" w:hAnsi="Times New Roman" w:eastAsia="Times New Roman" w:cs="Times New Roman"/>
        </w:rPr>
      </w:pPr>
    </w:p>
    <w:p w:rsidRPr="00C06CB9" w:rsidR="00C06CB9" w:rsidP="00C06CB9" w:rsidRDefault="00C06CB9" w14:paraId="42F6FC22" w14:textId="77777777">
      <w:pPr>
        <w:tabs>
          <w:tab w:val="left" w:pos="1383"/>
          <w:tab w:val="left" w:pos="2103"/>
          <w:tab w:val="left" w:pos="2463"/>
          <w:tab w:val="left" w:pos="2823"/>
          <w:tab w:val="left" w:pos="3543"/>
          <w:tab w:val="left" w:pos="4263"/>
          <w:tab w:val="left" w:pos="4983"/>
          <w:tab w:val="left" w:pos="5703"/>
          <w:tab w:val="left" w:pos="6423"/>
          <w:tab w:val="left" w:pos="7143"/>
          <w:tab w:val="left" w:pos="7863"/>
          <w:tab w:val="left" w:pos="8583"/>
          <w:tab w:val="left" w:pos="8705"/>
          <w:tab w:val="left" w:pos="9303"/>
          <w:tab w:val="left" w:pos="10023"/>
          <w:tab w:val="left" w:pos="10743"/>
        </w:tabs>
        <w:spacing w:after="0" w:line="214" w:lineRule="auto"/>
        <w:ind w:right="648"/>
        <w:rPr>
          <w:rFonts w:ascii="Times New Roman" w:hAnsi="Times New Roman" w:eastAsia="Times New Roman" w:cs="Times New Roman"/>
        </w:rPr>
      </w:pPr>
      <w:r w:rsidRPr="00C06CB9">
        <w:rPr>
          <w:rFonts w:ascii="Times New Roman" w:hAnsi="Times New Roman" w:eastAsia="Times New Roman" w:cs="Times New Roman"/>
        </w:rPr>
        <w:t>The discussion will last 90 minutes, and we will give you $150.    You will be asked to fill out a personal information sheet.</w:t>
      </w:r>
    </w:p>
    <w:p w:rsidRPr="00C06CB9" w:rsidR="00C06CB9" w:rsidP="00C06CB9" w:rsidRDefault="00C06CB9" w14:paraId="18338144" w14:textId="77777777">
      <w:pPr>
        <w:tabs>
          <w:tab w:val="left" w:pos="1383"/>
          <w:tab w:val="left" w:pos="2103"/>
          <w:tab w:val="left" w:pos="2463"/>
          <w:tab w:val="left" w:pos="2823"/>
          <w:tab w:val="left" w:pos="3543"/>
          <w:tab w:val="left" w:pos="4263"/>
          <w:tab w:val="left" w:pos="4983"/>
          <w:tab w:val="left" w:pos="5703"/>
          <w:tab w:val="left" w:pos="6423"/>
          <w:tab w:val="left" w:pos="7143"/>
          <w:tab w:val="left" w:pos="7863"/>
          <w:tab w:val="left" w:pos="8583"/>
          <w:tab w:val="left" w:pos="8705"/>
          <w:tab w:val="left" w:pos="9303"/>
          <w:tab w:val="left" w:pos="10023"/>
          <w:tab w:val="left" w:pos="10743"/>
        </w:tabs>
        <w:spacing w:after="0" w:line="214" w:lineRule="auto"/>
        <w:ind w:right="648"/>
        <w:rPr>
          <w:rFonts w:ascii="Times New Roman" w:hAnsi="Times New Roman" w:eastAsia="Times New Roman" w:cs="Times New Roman"/>
        </w:rPr>
      </w:pPr>
    </w:p>
    <w:p w:rsidRPr="00C06CB9" w:rsidR="00C06CB9" w:rsidP="00C06CB9" w:rsidRDefault="00C06CB9" w14:paraId="0AF2CA2C" w14:textId="77777777">
      <w:pPr>
        <w:tabs>
          <w:tab w:val="left" w:pos="1383"/>
          <w:tab w:val="left" w:pos="2103"/>
          <w:tab w:val="left" w:pos="2463"/>
          <w:tab w:val="left" w:pos="2823"/>
          <w:tab w:val="left" w:pos="3543"/>
          <w:tab w:val="left" w:pos="4263"/>
          <w:tab w:val="left" w:pos="4983"/>
          <w:tab w:val="left" w:pos="5703"/>
          <w:tab w:val="left" w:pos="6423"/>
          <w:tab w:val="left" w:pos="7143"/>
          <w:tab w:val="left" w:pos="7863"/>
          <w:tab w:val="left" w:pos="8583"/>
          <w:tab w:val="left" w:pos="8705"/>
          <w:tab w:val="left" w:pos="9303"/>
          <w:tab w:val="left" w:pos="10023"/>
          <w:tab w:val="left" w:pos="10743"/>
        </w:tabs>
        <w:spacing w:after="0" w:line="214" w:lineRule="auto"/>
        <w:ind w:right="648"/>
        <w:rPr>
          <w:rFonts w:ascii="Times New Roman" w:hAnsi="Times New Roman" w:eastAsia="Times New Roman" w:cs="Times New Roman"/>
        </w:rPr>
      </w:pPr>
      <w:r w:rsidRPr="00C06CB9">
        <w:rPr>
          <w:rFonts w:ascii="Times New Roman" w:hAnsi="Times New Roman" w:eastAsia="Times New Roman" w:cs="Times New Roman"/>
        </w:rPr>
        <w:t>You may leave the discussion group at any time.  You may also choose not to discuss any question for any reason. While the discussion is going on, researchers from the Collaborating Center for Questionnaire Design and Evaluation Research (CCQDER) and the Division of Health and Nutrition Examination Surveys (DHNES) at the National Center for Health Statistics (NCHS) who are working on the project may watch/listen to the discussion.</w:t>
      </w:r>
    </w:p>
    <w:p w:rsidRPr="00C06CB9" w:rsidR="00C06CB9" w:rsidP="00C06CB9" w:rsidRDefault="00C06CB9" w14:paraId="1F42C3DE" w14:textId="77777777">
      <w:pPr>
        <w:tabs>
          <w:tab w:val="left" w:pos="1383"/>
          <w:tab w:val="left" w:pos="2103"/>
          <w:tab w:val="left" w:pos="2463"/>
          <w:tab w:val="left" w:pos="2823"/>
          <w:tab w:val="left" w:pos="3543"/>
          <w:tab w:val="left" w:pos="4263"/>
          <w:tab w:val="left" w:pos="4983"/>
          <w:tab w:val="left" w:pos="5703"/>
          <w:tab w:val="left" w:pos="6423"/>
          <w:tab w:val="left" w:pos="7143"/>
          <w:tab w:val="left" w:pos="7863"/>
          <w:tab w:val="left" w:pos="8583"/>
          <w:tab w:val="left" w:pos="8705"/>
          <w:tab w:val="left" w:pos="9303"/>
          <w:tab w:val="left" w:pos="10023"/>
          <w:tab w:val="left" w:pos="10743"/>
        </w:tabs>
        <w:spacing w:after="0" w:line="214" w:lineRule="auto"/>
        <w:ind w:right="648"/>
        <w:rPr>
          <w:rFonts w:ascii="Times New Roman" w:hAnsi="Times New Roman" w:eastAsia="Times New Roman" w:cs="Times New Roman"/>
        </w:rPr>
      </w:pPr>
    </w:p>
    <w:p w:rsidRPr="00C06CB9" w:rsidR="00C06CB9" w:rsidP="00C06CB9" w:rsidRDefault="00C06CB9" w14:paraId="5F60D2DE" w14:textId="77777777">
      <w:pPr>
        <w:tabs>
          <w:tab w:val="left" w:pos="1383"/>
          <w:tab w:val="left" w:pos="2103"/>
          <w:tab w:val="left" w:pos="2463"/>
          <w:tab w:val="left" w:pos="2823"/>
          <w:tab w:val="left" w:pos="3543"/>
          <w:tab w:val="left" w:pos="4263"/>
          <w:tab w:val="left" w:pos="4983"/>
          <w:tab w:val="left" w:pos="5703"/>
          <w:tab w:val="left" w:pos="6423"/>
          <w:tab w:val="left" w:pos="7143"/>
          <w:tab w:val="left" w:pos="7863"/>
          <w:tab w:val="left" w:pos="8583"/>
          <w:tab w:val="left" w:pos="8705"/>
          <w:tab w:val="left" w:pos="9303"/>
          <w:tab w:val="left" w:pos="10023"/>
          <w:tab w:val="left" w:pos="10743"/>
        </w:tabs>
        <w:spacing w:after="0" w:line="214" w:lineRule="auto"/>
        <w:ind w:right="648"/>
        <w:rPr>
          <w:rFonts w:ascii="Times New Roman" w:hAnsi="Times New Roman" w:eastAsia="Times New Roman" w:cs="Times New Roman"/>
        </w:rPr>
      </w:pPr>
      <w:r w:rsidRPr="00C06CB9">
        <w:rPr>
          <w:rFonts w:ascii="Times New Roman" w:hAnsi="Times New Roman" w:eastAsia="Times New Roman" w:cs="Times New Roman"/>
        </w:rPr>
        <w:t>If you have any questions about how the project works, contact Karen Whitaker by phone at (301) 458-4569, or by mail at NCHS, Room 5448, 3311 Toledo Road, Hyattsville, MD 20782.</w:t>
      </w:r>
    </w:p>
    <w:p w:rsidRPr="00C06CB9" w:rsidR="00C06CB9" w:rsidP="00C06CB9" w:rsidRDefault="00C06CB9" w14:paraId="64627B88" w14:textId="77777777">
      <w:pPr>
        <w:tabs>
          <w:tab w:val="left" w:pos="1383"/>
          <w:tab w:val="left" w:pos="2103"/>
          <w:tab w:val="left" w:pos="2463"/>
          <w:tab w:val="left" w:pos="2823"/>
          <w:tab w:val="left" w:pos="3543"/>
          <w:tab w:val="left" w:pos="4263"/>
          <w:tab w:val="left" w:pos="4983"/>
          <w:tab w:val="left" w:pos="5703"/>
          <w:tab w:val="left" w:pos="6423"/>
          <w:tab w:val="left" w:pos="7143"/>
          <w:tab w:val="left" w:pos="7863"/>
          <w:tab w:val="left" w:pos="8583"/>
          <w:tab w:val="left" w:pos="8705"/>
          <w:tab w:val="left" w:pos="9303"/>
          <w:tab w:val="left" w:pos="10023"/>
          <w:tab w:val="left" w:pos="10743"/>
        </w:tabs>
        <w:spacing w:after="0" w:line="214" w:lineRule="auto"/>
        <w:ind w:right="648"/>
        <w:rPr>
          <w:rFonts w:ascii="Times New Roman" w:hAnsi="Times New Roman" w:eastAsia="Times New Roman" w:cs="Times New Roman"/>
        </w:rPr>
      </w:pPr>
    </w:p>
    <w:p w:rsidRPr="00C06CB9" w:rsidR="00C06CB9" w:rsidP="00C06CB9" w:rsidRDefault="00C06CB9" w14:paraId="3129F15D" w14:textId="77777777">
      <w:pPr>
        <w:tabs>
          <w:tab w:val="left" w:pos="1383"/>
          <w:tab w:val="left" w:pos="2103"/>
          <w:tab w:val="left" w:pos="2463"/>
          <w:tab w:val="left" w:pos="2823"/>
          <w:tab w:val="left" w:pos="3543"/>
          <w:tab w:val="left" w:pos="4263"/>
          <w:tab w:val="left" w:pos="4983"/>
          <w:tab w:val="left" w:pos="5703"/>
          <w:tab w:val="left" w:pos="6423"/>
          <w:tab w:val="left" w:pos="7143"/>
          <w:tab w:val="left" w:pos="7863"/>
          <w:tab w:val="left" w:pos="8583"/>
          <w:tab w:val="left" w:pos="8705"/>
          <w:tab w:val="left" w:pos="9303"/>
          <w:tab w:val="left" w:pos="10023"/>
          <w:tab w:val="left" w:pos="10743"/>
        </w:tabs>
        <w:spacing w:after="0" w:line="214" w:lineRule="auto"/>
        <w:ind w:right="648"/>
        <w:rPr>
          <w:rFonts w:ascii="Times New Roman" w:hAnsi="Times New Roman" w:eastAsia="Times New Roman" w:cs="Times New Roman"/>
          <w:b/>
        </w:rPr>
      </w:pPr>
      <w:r w:rsidRPr="00C06CB9">
        <w:rPr>
          <w:rFonts w:ascii="Times New Roman" w:hAnsi="Times New Roman" w:eastAsia="Times New Roman" w:cs="Times New Roman"/>
          <w:b/>
        </w:rPr>
        <w:t>Recordings</w:t>
      </w:r>
    </w:p>
    <w:p w:rsidRPr="00C06CB9" w:rsidR="00C06CB9" w:rsidP="00C06CB9" w:rsidRDefault="00C06CB9" w14:paraId="311D5846" w14:textId="77777777">
      <w:pPr>
        <w:tabs>
          <w:tab w:val="left" w:pos="360"/>
          <w:tab w:val="left" w:pos="720"/>
          <w:tab w:val="left" w:pos="1080"/>
        </w:tabs>
        <w:spacing w:after="0" w:line="240" w:lineRule="auto"/>
        <w:rPr>
          <w:rFonts w:ascii="Times New Roman" w:hAnsi="Times New Roman" w:eastAsia="Times New Roman" w:cs="Times New Roman"/>
        </w:rPr>
      </w:pPr>
      <w:r w:rsidRPr="00C06CB9">
        <w:rPr>
          <w:rFonts w:ascii="Times New Roman" w:hAnsi="Times New Roman" w:eastAsia="Times New Roman" w:cs="Times New Roman"/>
        </w:rPr>
        <w:t>We plan to video/audio</w:t>
      </w:r>
      <w:r w:rsidRPr="00C06CB9">
        <w:rPr>
          <w:rFonts w:ascii="Times New Roman" w:hAnsi="Times New Roman" w:eastAsia="Times New Roman" w:cs="Times New Roman"/>
          <w:vertAlign w:val="superscript"/>
        </w:rPr>
        <w:t>1</w:t>
      </w:r>
      <w:r w:rsidRPr="00C06CB9">
        <w:rPr>
          <w:rFonts w:ascii="Times New Roman" w:hAnsi="Times New Roman" w:eastAsia="Times New Roman" w:cs="Times New Roman"/>
        </w:rPr>
        <w:t xml:space="preserve"> record the discussion.  The recording allows us to more carefully study the discussion.  At the bottom of this form, you will be asked if you are willing to have the discussion recorded.  When the discussion is finished, you or anyone in the group may watch/listen to the recording. Recording is essential for </w:t>
      </w:r>
      <w:r w:rsidRPr="00C06CB9">
        <w:rPr>
          <w:rFonts w:ascii="Times New Roman" w:hAnsi="Times New Roman" w:eastAsia="Times New Roman" w:cs="Times New Roman"/>
        </w:rPr>
        <w:lastRenderedPageBreak/>
        <w:t xml:space="preserve">this project.  If you do not wish to be recorded, you should not join the discussion.  If you decide that you do not want to be recorded, you will still receive the full $150.    </w:t>
      </w:r>
    </w:p>
    <w:p w:rsidRPr="00C06CB9" w:rsidR="00C06CB9" w:rsidP="00C06CB9" w:rsidRDefault="00C06CB9" w14:paraId="4DD046F3" w14:textId="77777777">
      <w:pPr>
        <w:tabs>
          <w:tab w:val="left" w:pos="1383"/>
          <w:tab w:val="left" w:pos="2103"/>
          <w:tab w:val="left" w:pos="2463"/>
          <w:tab w:val="left" w:pos="2823"/>
          <w:tab w:val="left" w:pos="3543"/>
          <w:tab w:val="left" w:pos="4263"/>
          <w:tab w:val="left" w:pos="4983"/>
          <w:tab w:val="left" w:pos="5703"/>
          <w:tab w:val="left" w:pos="6423"/>
          <w:tab w:val="left" w:pos="7143"/>
          <w:tab w:val="left" w:pos="7863"/>
          <w:tab w:val="left" w:pos="8583"/>
          <w:tab w:val="left" w:pos="8705"/>
          <w:tab w:val="left" w:pos="9303"/>
          <w:tab w:val="left" w:pos="10023"/>
          <w:tab w:val="left" w:pos="10743"/>
        </w:tabs>
        <w:spacing w:after="0" w:line="214" w:lineRule="auto"/>
        <w:ind w:right="648"/>
        <w:rPr>
          <w:rFonts w:ascii="Times New Roman" w:hAnsi="Times New Roman" w:eastAsia="Times New Roman" w:cs="Times New Roman"/>
        </w:rPr>
      </w:pPr>
    </w:p>
    <w:p w:rsidRPr="00C06CB9" w:rsidR="00C06CB9" w:rsidP="00C06CB9" w:rsidRDefault="00C06CB9" w14:paraId="4A3ECA18" w14:textId="77777777">
      <w:pPr>
        <w:spacing w:after="0" w:line="240" w:lineRule="auto"/>
        <w:rPr>
          <w:rFonts w:ascii="Times New Roman" w:hAnsi="Times New Roman" w:eastAsia="Times New Roman" w:cs="Times New Roman"/>
        </w:rPr>
      </w:pPr>
    </w:p>
    <w:p w:rsidRPr="00C06CB9" w:rsidR="00C06CB9" w:rsidP="00C06CB9" w:rsidRDefault="00C06CB9" w14:paraId="65DBD12F" w14:textId="77777777">
      <w:pPr>
        <w:spacing w:after="0" w:line="240" w:lineRule="auto"/>
        <w:rPr>
          <w:rFonts w:ascii="Times New Roman" w:hAnsi="Times New Roman" w:eastAsia="Times New Roman" w:cs="Times New Roman"/>
        </w:rPr>
      </w:pPr>
    </w:p>
    <w:p w:rsidRPr="00C06CB9" w:rsidR="00C06CB9" w:rsidP="00C06CB9" w:rsidRDefault="00C06CB9" w14:paraId="3CF4E971" w14:textId="77777777">
      <w:pPr>
        <w:spacing w:after="0" w:line="240" w:lineRule="auto"/>
        <w:rPr>
          <w:rFonts w:ascii="Times New Roman" w:hAnsi="Times New Roman" w:eastAsia="Calibri" w:cs="Times New Roman"/>
        </w:rPr>
      </w:pPr>
      <w:r w:rsidRPr="00C06CB9">
        <w:rPr>
          <w:rFonts w:ascii="Times New Roman" w:hAnsi="Times New Roman" w:eastAsia="Times New Roman" w:cs="Times New Roman"/>
        </w:rPr>
        <w:t xml:space="preserve">Recordings are kept in a locked room, either in a secure storage cabinet or on a password-secured computer that is not connected to the internet.  Only researchers from CCQDER and DHNES working on the project will be allowed to [watch/listen to] the recording in a secured room.  When in use all recordings will be in the safe keeping of a staff person from </w:t>
      </w:r>
      <w:r w:rsidRPr="00C06CB9">
        <w:rPr>
          <w:rFonts w:ascii="Times New Roman" w:hAnsi="Times New Roman" w:eastAsia="Calibri" w:cs="Times New Roman"/>
        </w:rPr>
        <w:t>CCQDER.</w:t>
      </w:r>
    </w:p>
    <w:p w:rsidRPr="00C06CB9" w:rsidR="00C06CB9" w:rsidP="00C06CB9" w:rsidRDefault="00C06CB9" w14:paraId="1AAC6713" w14:textId="77777777">
      <w:pPr>
        <w:keepNext/>
        <w:numPr>
          <w:ilvl w:val="0"/>
          <w:numId w:val="1"/>
        </w:numPr>
        <w:spacing w:before="240" w:after="60" w:line="240" w:lineRule="auto"/>
        <w:outlineLvl w:val="0"/>
        <w:rPr>
          <w:rFonts w:ascii="Times New Roman" w:hAnsi="Times New Roman" w:eastAsia="Times New Roman" w:cs="Times New Roman"/>
          <w:b/>
          <w:bCs/>
          <w:kern w:val="32"/>
        </w:rPr>
      </w:pPr>
      <w:r w:rsidRPr="00C06CB9">
        <w:rPr>
          <w:rFonts w:ascii="Times New Roman" w:hAnsi="Times New Roman" w:eastAsia="Times New Roman" w:cs="Times New Roman"/>
          <w:b/>
          <w:bCs/>
          <w:kern w:val="32"/>
        </w:rPr>
        <w:t>Privacy</w:t>
      </w:r>
    </w:p>
    <w:p w:rsidRPr="00C06CB9" w:rsidR="00C06CB9" w:rsidP="00C06CB9" w:rsidRDefault="00C06CB9" w14:paraId="62FB0144" w14:textId="77777777">
      <w:pPr>
        <w:spacing w:after="0" w:line="240" w:lineRule="auto"/>
        <w:rPr>
          <w:rFonts w:ascii="Times New Roman" w:hAnsi="Times New Roman" w:eastAsia="Times New Roman" w:cs="Times New Roman"/>
        </w:rPr>
      </w:pPr>
      <w:r w:rsidRPr="00C06CB9">
        <w:rPr>
          <w:rFonts w:ascii="Times New Roman" w:hAnsi="Times New Roman" w:eastAsia="Times New Roman" w:cs="Times New Roman"/>
        </w:rPr>
        <w:t>We are required by law</w:t>
      </w:r>
      <w:r w:rsidRPr="00C06CB9">
        <w:rPr>
          <w:rFonts w:ascii="Times New Roman" w:hAnsi="Times New Roman" w:eastAsia="Times New Roman" w:cs="Times New Roman"/>
          <w:vertAlign w:val="superscript"/>
        </w:rPr>
        <w:t>2</w:t>
      </w:r>
      <w:r w:rsidRPr="00C06CB9">
        <w:rPr>
          <w:rFonts w:ascii="Times New Roman" w:hAnsi="Times New Roman" w:eastAsia="Times New Roman" w:cs="Times New Roman"/>
        </w:rPr>
        <w:t xml:space="preserve"> to tell you what we will do with the recording.  We must also tell you how we will protect your privacy.  </w:t>
      </w:r>
    </w:p>
    <w:p w:rsidRPr="00C06CB9" w:rsidR="00C06CB9" w:rsidP="00C06CB9" w:rsidRDefault="00C06CB9" w14:paraId="526C84D7" w14:textId="77777777">
      <w:pPr>
        <w:spacing w:after="0" w:line="240" w:lineRule="auto"/>
        <w:rPr>
          <w:rFonts w:ascii="Times New Roman" w:hAnsi="Times New Roman" w:eastAsia="Times New Roman" w:cs="Times New Roman"/>
        </w:rPr>
      </w:pPr>
    </w:p>
    <w:p w:rsidRPr="00C06CB9" w:rsidR="00C06CB9" w:rsidP="00C06CB9" w:rsidRDefault="00C06CB9" w14:paraId="2830FE9A" w14:textId="77777777">
      <w:pPr>
        <w:spacing w:after="0" w:line="240" w:lineRule="auto"/>
        <w:rPr>
          <w:rFonts w:ascii="Times New Roman" w:hAnsi="Times New Roman" w:eastAsia="Times New Roman" w:cs="Times New Roman"/>
        </w:rPr>
      </w:pPr>
      <w:r w:rsidRPr="00C06CB9">
        <w:rPr>
          <w:rFonts w:ascii="Times New Roman" w:hAnsi="Times New Roman" w:eastAsia="Times New Roman" w:cs="Times New Roman"/>
        </w:rPr>
        <w:t>Audio and video recordings are stored in a locked room or secured by a password.  All recordings are labeled by a code number, date, time, and project title.  The recording is never labeled with your name or other personal facts.</w:t>
      </w:r>
    </w:p>
    <w:p w:rsidRPr="00C06CB9" w:rsidR="00C06CB9" w:rsidP="00C06CB9" w:rsidRDefault="00C06CB9" w14:paraId="7AA43342" w14:textId="77777777">
      <w:pPr>
        <w:spacing w:after="0" w:line="240" w:lineRule="auto"/>
        <w:rPr>
          <w:rFonts w:ascii="Times New Roman" w:hAnsi="Times New Roman" w:eastAsia="Times New Roman" w:cs="Times New Roman"/>
        </w:rPr>
      </w:pPr>
    </w:p>
    <w:p w:rsidRPr="00C06CB9" w:rsidR="00C06CB9" w:rsidP="00C06CB9" w:rsidRDefault="00C06CB9" w14:paraId="084F589A" w14:textId="77777777">
      <w:pPr>
        <w:spacing w:after="0" w:line="240" w:lineRule="auto"/>
        <w:rPr>
          <w:rFonts w:ascii="Times New Roman" w:hAnsi="Times New Roman" w:eastAsia="Times New Roman" w:cs="Times New Roman"/>
        </w:rPr>
      </w:pPr>
      <w:r w:rsidRPr="00C06CB9">
        <w:rPr>
          <w:rFonts w:ascii="Times New Roman" w:hAnsi="Times New Roman" w:eastAsia="Times New Roman" w:cs="Times New Roman"/>
        </w:rPr>
        <w:t>Materials with personal facts (such as names or addresses) are also stored in a locked room.  Only CCQDER staff has access to this material.</w:t>
      </w:r>
    </w:p>
    <w:p w:rsidRPr="00C06CB9" w:rsidR="00C06CB9" w:rsidP="00C06CB9" w:rsidRDefault="00C06CB9" w14:paraId="6706B587" w14:textId="77777777">
      <w:pPr>
        <w:spacing w:after="0" w:line="240" w:lineRule="auto"/>
        <w:rPr>
          <w:rFonts w:ascii="Times New Roman" w:hAnsi="Times New Roman" w:eastAsia="Times New Roman" w:cs="Times New Roman"/>
        </w:rPr>
      </w:pPr>
    </w:p>
    <w:p w:rsidRPr="00C06CB9" w:rsidR="00C06CB9" w:rsidP="00C06CB9" w:rsidRDefault="00C06CB9" w14:paraId="076EF4FB" w14:textId="77777777">
      <w:pPr>
        <w:spacing w:after="0" w:line="240" w:lineRule="auto"/>
        <w:rPr>
          <w:rFonts w:ascii="Times New Roman" w:hAnsi="Times New Roman" w:eastAsia="Times New Roman" w:cs="Times New Roman"/>
        </w:rPr>
      </w:pPr>
      <w:r w:rsidRPr="00C06CB9">
        <w:rPr>
          <w:rFonts w:ascii="Times New Roman" w:hAnsi="Times New Roman" w:eastAsia="Times New Roman" w:cs="Times New Roman"/>
        </w:rPr>
        <w:t>Your name or other personal facts that would identify you will not be used when we discuss or write about this study.  People working on this project or those viewing the audiovisual recording, however, may recognize you or your voice.</w:t>
      </w:r>
    </w:p>
    <w:p w:rsidRPr="00C06CB9" w:rsidR="00C06CB9" w:rsidP="00C06CB9" w:rsidRDefault="00C06CB9" w14:paraId="46B8FB1A" w14:textId="77777777">
      <w:pPr>
        <w:spacing w:after="0" w:line="240" w:lineRule="auto"/>
        <w:rPr>
          <w:rFonts w:ascii="Times New Roman" w:hAnsi="Times New Roman" w:eastAsia="Times New Roman" w:cs="Times New Roman"/>
        </w:rPr>
      </w:pPr>
    </w:p>
    <w:p w:rsidRPr="00C06CB9" w:rsidR="00C06CB9" w:rsidP="00C06CB9" w:rsidRDefault="00C06CB9" w14:paraId="4185FDF2" w14:textId="77777777">
      <w:pPr>
        <w:spacing w:after="0" w:line="240" w:lineRule="auto"/>
        <w:rPr>
          <w:rFonts w:ascii="Times New Roman" w:hAnsi="Times New Roman" w:eastAsia="Times New Roman" w:cs="Times New Roman"/>
          <w:sz w:val="24"/>
          <w:szCs w:val="24"/>
        </w:rPr>
      </w:pPr>
      <w:r w:rsidRPr="00C06CB9">
        <w:rPr>
          <w:rFonts w:ascii="Times New Roman" w:hAnsi="Times New Roman" w:eastAsia="Times New Roman" w:cs="Times New Roman"/>
        </w:rPr>
        <w:t xml:space="preserve">If you have questions about National Center for Health Statistics privacy’ laws and practices, contact the NCHS Confidentiality Office by phone at 888-642-4159 or 301-458-4601, or by email at </w:t>
      </w:r>
      <w:hyperlink w:history="1" r:id="rId9">
        <w:r w:rsidRPr="00C06CB9">
          <w:rPr>
            <w:rFonts w:ascii="Times New Roman" w:hAnsi="Times New Roman" w:eastAsia="Times New Roman" w:cs="Times New Roman"/>
            <w:color w:val="0563C1"/>
            <w:sz w:val="24"/>
            <w:szCs w:val="24"/>
            <w:u w:val="single"/>
          </w:rPr>
          <w:t>nchsconfidentiality@cdc.gov</w:t>
        </w:r>
      </w:hyperlink>
      <w:r w:rsidRPr="00C06CB9">
        <w:rPr>
          <w:rFonts w:ascii="Times New Roman" w:hAnsi="Times New Roman" w:eastAsia="Times New Roman" w:cs="Times New Roman"/>
          <w:sz w:val="24"/>
          <w:szCs w:val="24"/>
        </w:rPr>
        <w:t>.</w:t>
      </w:r>
    </w:p>
    <w:p w:rsidRPr="00C06CB9" w:rsidR="00C06CB9" w:rsidP="00C06CB9" w:rsidRDefault="00C06CB9" w14:paraId="436C6567" w14:textId="77777777">
      <w:pPr>
        <w:keepNext/>
        <w:numPr>
          <w:ilvl w:val="0"/>
          <w:numId w:val="1"/>
        </w:numPr>
        <w:spacing w:before="240" w:after="60" w:line="240" w:lineRule="auto"/>
        <w:outlineLvl w:val="0"/>
        <w:rPr>
          <w:rFonts w:ascii="Times New Roman" w:hAnsi="Times New Roman" w:eastAsia="Times New Roman" w:cs="Times New Roman"/>
          <w:b/>
          <w:bCs/>
          <w:kern w:val="32"/>
        </w:rPr>
      </w:pPr>
      <w:r w:rsidRPr="00C06CB9">
        <w:rPr>
          <w:rFonts w:ascii="Times New Roman" w:hAnsi="Times New Roman" w:eastAsia="Times New Roman" w:cs="Times New Roman"/>
          <w:b/>
          <w:bCs/>
          <w:kern w:val="32"/>
        </w:rPr>
        <w:t>Benefits and Risks</w:t>
      </w:r>
    </w:p>
    <w:p w:rsidRPr="00C06CB9" w:rsidR="00C06CB9" w:rsidP="00C06CB9" w:rsidRDefault="00C06CB9" w14:paraId="307B0B6B" w14:textId="77777777">
      <w:pPr>
        <w:spacing w:after="0" w:line="240" w:lineRule="auto"/>
        <w:rPr>
          <w:rFonts w:ascii="Times New Roman" w:hAnsi="Times New Roman" w:eastAsia="Times New Roman" w:cs="Times New Roman"/>
        </w:rPr>
      </w:pPr>
      <w:r w:rsidRPr="00C06CB9">
        <w:rPr>
          <w:rFonts w:ascii="Times New Roman" w:hAnsi="Times New Roman" w:eastAsia="Times New Roman" w:cs="Times New Roman"/>
        </w:rPr>
        <w:t>There are no direct benefits to you from taking part in this study.</w:t>
      </w:r>
    </w:p>
    <w:p w:rsidRPr="00C06CB9" w:rsidR="00C06CB9" w:rsidP="00C06CB9" w:rsidRDefault="00C06CB9" w14:paraId="7B71CA08" w14:textId="77777777">
      <w:pPr>
        <w:spacing w:after="0" w:line="240" w:lineRule="auto"/>
        <w:rPr>
          <w:rFonts w:ascii="Times New Roman" w:hAnsi="Times New Roman" w:eastAsia="Times New Roman" w:cs="Times New Roman"/>
        </w:rPr>
      </w:pPr>
    </w:p>
    <w:p w:rsidRPr="00C06CB9" w:rsidR="00C06CB9" w:rsidP="00C06CB9" w:rsidRDefault="00C06CB9" w14:paraId="57607DA8" w14:textId="77777777">
      <w:pPr>
        <w:spacing w:after="0" w:line="240" w:lineRule="auto"/>
        <w:rPr>
          <w:rFonts w:ascii="Times New Roman" w:hAnsi="Times New Roman" w:eastAsia="Times New Roman" w:cs="Times New Roman"/>
        </w:rPr>
      </w:pPr>
      <w:r w:rsidRPr="00C06CB9">
        <w:rPr>
          <w:rFonts w:ascii="Times New Roman" w:hAnsi="Times New Roman" w:eastAsia="Times New Roman" w:cs="Times New Roman"/>
        </w:rPr>
        <w:t xml:space="preserve">The possible risks of taking part in this study are minimal.  We will take all possible steps to protect your privacy.  You do not have to give us any information that you do not want to, and you can choose not to answer any question in the discussion.  You may also stop at any time and still receive the full $150.  </w:t>
      </w:r>
    </w:p>
    <w:p w:rsidRPr="00C06CB9" w:rsidR="00C06CB9" w:rsidP="00C06CB9" w:rsidRDefault="00C06CB9" w14:paraId="2BC16D79" w14:textId="77777777">
      <w:pPr>
        <w:spacing w:after="0" w:line="240" w:lineRule="auto"/>
        <w:rPr>
          <w:rFonts w:ascii="Times New Roman" w:hAnsi="Times New Roman" w:eastAsia="Times New Roman" w:cs="Times New Roman"/>
        </w:rPr>
      </w:pPr>
    </w:p>
    <w:p w:rsidRPr="00C06CB9" w:rsidR="00C06CB9" w:rsidP="00C06CB9" w:rsidRDefault="00C06CB9" w14:paraId="369193D3" w14:textId="77777777">
      <w:pPr>
        <w:spacing w:after="0" w:line="240" w:lineRule="auto"/>
        <w:rPr>
          <w:rFonts w:ascii="Times New Roman" w:hAnsi="Times New Roman" w:eastAsia="Times New Roman" w:cs="Times New Roman"/>
        </w:rPr>
      </w:pPr>
      <w:r w:rsidRPr="00C06CB9">
        <w:rPr>
          <w:rFonts w:ascii="Times New Roman" w:hAnsi="Times New Roman" w:eastAsia="Times New Roman" w:cs="Times New Roman"/>
        </w:rPr>
        <w:t>Mutual location</w:t>
      </w:r>
      <w:r w:rsidRPr="00C06CB9">
        <w:rPr>
          <w:rFonts w:ascii="Times New Roman" w:hAnsi="Times New Roman" w:eastAsia="Times New Roman" w:cs="Times New Roman"/>
          <w:vertAlign w:val="superscript"/>
        </w:rPr>
        <w:t>3</w:t>
      </w:r>
    </w:p>
    <w:p w:rsidRPr="00C06CB9" w:rsidR="00C06CB9" w:rsidP="00C06CB9" w:rsidRDefault="00C06CB9" w14:paraId="09E0C977" w14:textId="77777777">
      <w:pPr>
        <w:spacing w:after="0" w:line="240" w:lineRule="auto"/>
        <w:rPr>
          <w:rFonts w:ascii="Times New Roman" w:hAnsi="Times New Roman" w:eastAsia="Times New Roman" w:cs="Times New Roman"/>
        </w:rPr>
      </w:pPr>
      <w:r w:rsidRPr="00C06CB9">
        <w:rPr>
          <w:rFonts w:ascii="Times New Roman" w:hAnsi="Times New Roman" w:eastAsia="Times New Roman" w:cs="Times New Roman"/>
        </w:rPr>
        <w:t>In order for you to take part in the study today, we agreed to meet at this location.  Meeting at this location is your choice.  We will protect any materials that contain your personal information and transport them to the National Center for Health Statistics.</w:t>
      </w:r>
    </w:p>
    <w:p w:rsidRPr="00C06CB9" w:rsidR="00C06CB9" w:rsidP="00C06CB9" w:rsidRDefault="00C06CB9" w14:paraId="0F9D9C78" w14:textId="77777777">
      <w:pPr>
        <w:widowControl w:val="0"/>
        <w:autoSpaceDE w:val="0"/>
        <w:autoSpaceDN w:val="0"/>
        <w:adjustRightInd w:val="0"/>
        <w:spacing w:after="0" w:line="240" w:lineRule="auto"/>
        <w:rPr>
          <w:rFonts w:ascii="Times New Roman" w:hAnsi="Times New Roman" w:eastAsia="Times New Roman" w:cs="Times New Roman"/>
        </w:rPr>
      </w:pPr>
    </w:p>
    <w:p w:rsidRPr="00C06CB9" w:rsidR="00C06CB9" w:rsidP="00C06CB9" w:rsidRDefault="00C06CB9" w14:paraId="2C8870F3" w14:textId="77777777">
      <w:pPr>
        <w:widowControl w:val="0"/>
        <w:autoSpaceDE w:val="0"/>
        <w:autoSpaceDN w:val="0"/>
        <w:adjustRightInd w:val="0"/>
        <w:spacing w:after="0" w:line="240" w:lineRule="auto"/>
        <w:rPr>
          <w:rFonts w:ascii="Times New Roman" w:hAnsi="Times New Roman" w:eastAsia="Times New Roman" w:cs="Times New Roman"/>
        </w:rPr>
      </w:pPr>
      <w:r w:rsidRPr="00C06CB9">
        <w:rPr>
          <w:rFonts w:ascii="Times New Roman" w:hAnsi="Times New Roman" w:eastAsia="Times New Roman" w:cs="Times New Roman"/>
        </w:rPr>
        <w:t>If you have any questions about this study, please call the office of the Research Ethics Review Board at the National Center for Health Statistics, toll-free at 1-800-223-8118.  Please leave a brief message with your name and phone number.  Say that you are calling about Protocol #2016-16-XX [Note:  The amendment number will be inserted into the form once NCHS ERB approval has been received]. Your call will be returned as soon as possible.</w:t>
      </w:r>
    </w:p>
    <w:p w:rsidRPr="00C06CB9" w:rsidR="00C06CB9" w:rsidP="00C06CB9" w:rsidRDefault="00C06CB9" w14:paraId="0961ED74" w14:textId="77777777">
      <w:pPr>
        <w:widowControl w:val="0"/>
        <w:autoSpaceDE w:val="0"/>
        <w:autoSpaceDN w:val="0"/>
        <w:adjustRightInd w:val="0"/>
        <w:spacing w:after="0" w:line="240" w:lineRule="auto"/>
        <w:rPr>
          <w:rFonts w:ascii="Times New Roman" w:hAnsi="Times New Roman" w:eastAsia="Times New Roman" w:cs="Times New Roman"/>
        </w:rPr>
      </w:pPr>
    </w:p>
    <w:p w:rsidRPr="00C06CB9" w:rsidR="00C06CB9" w:rsidP="00C06CB9" w:rsidRDefault="00C06CB9" w14:paraId="0CDF2015" w14:textId="77777777">
      <w:pPr>
        <w:spacing w:after="0" w:line="240" w:lineRule="auto"/>
        <w:rPr>
          <w:rFonts w:ascii="Times New Roman" w:hAnsi="Times New Roman" w:eastAsia="Times New Roman" w:cs="Times New Roman"/>
        </w:rPr>
      </w:pPr>
    </w:p>
    <w:p w:rsidRPr="00C06CB9" w:rsidR="00C06CB9" w:rsidP="00C06CB9" w:rsidRDefault="00C06CB9" w14:paraId="66DE8E28" w14:textId="77777777">
      <w:pPr>
        <w:widowControl w:val="0"/>
        <w:autoSpaceDE w:val="0"/>
        <w:autoSpaceDN w:val="0"/>
        <w:adjustRightInd w:val="0"/>
        <w:spacing w:after="0" w:line="240" w:lineRule="auto"/>
        <w:rPr>
          <w:rFonts w:ascii="Times New Roman" w:hAnsi="Times New Roman" w:eastAsia="Times New Roman" w:cs="Times New Roman"/>
          <w:b/>
        </w:rPr>
      </w:pPr>
      <w:r w:rsidRPr="00C06CB9">
        <w:rPr>
          <w:rFonts w:ascii="Times New Roman" w:hAnsi="Times New Roman" w:eastAsia="Times New Roman" w:cs="Times New Roman"/>
          <w:b/>
        </w:rPr>
        <w:br w:type="page"/>
      </w:r>
      <w:r w:rsidRPr="00C06CB9">
        <w:rPr>
          <w:rFonts w:ascii="Times New Roman" w:hAnsi="Times New Roman" w:eastAsia="Times New Roman" w:cs="Times New Roman"/>
          <w:b/>
        </w:rPr>
        <w:lastRenderedPageBreak/>
        <w:t>Please Read and Sign Below if You Agree</w:t>
      </w:r>
    </w:p>
    <w:p w:rsidRPr="00C06CB9" w:rsidR="00C06CB9" w:rsidP="00C06CB9" w:rsidRDefault="00C06CB9" w14:paraId="03008E25" w14:textId="77777777">
      <w:pPr>
        <w:spacing w:after="0" w:line="240" w:lineRule="auto"/>
        <w:rPr>
          <w:rFonts w:ascii="Times New Roman" w:hAnsi="Times New Roman" w:eastAsia="Times New Roman" w:cs="Times New Roman"/>
        </w:rPr>
      </w:pPr>
    </w:p>
    <w:p w:rsidRPr="00C06CB9" w:rsidR="00C06CB9" w:rsidP="00C06CB9" w:rsidRDefault="00C06CB9" w14:paraId="4759CD59" w14:textId="77777777">
      <w:pPr>
        <w:spacing w:after="0" w:line="240" w:lineRule="auto"/>
        <w:rPr>
          <w:rFonts w:ascii="Times New Roman" w:hAnsi="Times New Roman" w:eastAsia="Times New Roman" w:cs="Times New Roman"/>
        </w:rPr>
      </w:pPr>
      <w:r w:rsidRPr="00C06CB9">
        <w:rPr>
          <w:rFonts w:ascii="Times New Roman" w:hAnsi="Times New Roman" w:eastAsia="Times New Roman" w:cs="Times New Roman"/>
        </w:rPr>
        <w:sym w:font="Symbol" w:char="F0FF"/>
      </w:r>
      <w:r w:rsidRPr="00C06CB9">
        <w:rPr>
          <w:rFonts w:ascii="Times New Roman" w:hAnsi="Times New Roman" w:eastAsia="Times New Roman" w:cs="Times New Roman"/>
        </w:rPr>
        <w:t xml:space="preserve"> I freely choose to take part in this research study.</w:t>
      </w:r>
    </w:p>
    <w:p w:rsidRPr="00C06CB9" w:rsidR="00C06CB9" w:rsidP="00C06CB9" w:rsidRDefault="00C06CB9" w14:paraId="5B27BA1B" w14:textId="77777777">
      <w:pPr>
        <w:spacing w:after="0" w:line="240" w:lineRule="auto"/>
        <w:rPr>
          <w:rFonts w:ascii="Times New Roman" w:hAnsi="Times New Roman" w:eastAsia="Times New Roman" w:cs="Times New Roman"/>
        </w:rPr>
      </w:pPr>
    </w:p>
    <w:p w:rsidRPr="00C06CB9" w:rsidR="00C06CB9" w:rsidP="00C06CB9" w:rsidRDefault="00C06CB9" w14:paraId="1E1B886F" w14:textId="77777777">
      <w:pPr>
        <w:spacing w:after="0" w:line="240" w:lineRule="auto"/>
        <w:rPr>
          <w:rFonts w:ascii="Times New Roman" w:hAnsi="Times New Roman" w:eastAsia="Times New Roman" w:cs="Times New Roman"/>
        </w:rPr>
      </w:pPr>
    </w:p>
    <w:p w:rsidRPr="00C06CB9" w:rsidR="00C06CB9" w:rsidP="00C06CB9" w:rsidRDefault="00C06CB9" w14:paraId="214DD002" w14:textId="77777777">
      <w:pPr>
        <w:spacing w:after="0" w:line="240" w:lineRule="auto"/>
        <w:rPr>
          <w:rFonts w:ascii="Times New Roman" w:hAnsi="Times New Roman" w:eastAsia="Times New Roman" w:cs="Times New Roman"/>
        </w:rPr>
      </w:pPr>
      <w:r w:rsidRPr="00C06CB9">
        <w:rPr>
          <w:rFonts w:ascii="Times New Roman" w:hAnsi="Times New Roman" w:eastAsia="Times New Roman" w:cs="Times New Roman"/>
        </w:rPr>
        <w:t>When video recording is selected:</w:t>
      </w:r>
    </w:p>
    <w:p w:rsidRPr="00C06CB9" w:rsidR="00C06CB9" w:rsidP="00C06CB9" w:rsidRDefault="00C06CB9" w14:paraId="4131B3B8" w14:textId="77777777">
      <w:pPr>
        <w:spacing w:after="0" w:line="240" w:lineRule="auto"/>
        <w:rPr>
          <w:rFonts w:ascii="Times New Roman" w:hAnsi="Times New Roman" w:eastAsia="Times New Roman" w:cs="Times New Roman"/>
        </w:rPr>
      </w:pPr>
    </w:p>
    <w:p w:rsidRPr="00C06CB9" w:rsidR="00C06CB9" w:rsidP="00C06CB9" w:rsidRDefault="00C06CB9" w14:paraId="2AC86F43" w14:textId="4C5F952F">
      <w:pPr>
        <w:spacing w:after="0" w:line="240" w:lineRule="auto"/>
        <w:rPr>
          <w:rFonts w:ascii="Times New Roman" w:hAnsi="Times New Roman" w:eastAsia="Times New Roman" w:cs="Times New Roman"/>
        </w:rPr>
      </w:pPr>
      <w:r w:rsidRPr="00C06CB9">
        <w:rPr>
          <w:rFonts w:ascii="Times New Roman" w:hAnsi="Times New Roman" w:eastAsia="Times New Roman" w:cs="Times New Roman"/>
        </w:rPr>
        <w:t xml:space="preserve">I allow NCHS to video record the focus group.  I also allow NCHS to play the video recording to </w:t>
      </w:r>
      <w:r w:rsidR="000151BD">
        <w:rPr>
          <w:rFonts w:ascii="Times New Roman" w:hAnsi="Times New Roman" w:eastAsia="Times New Roman" w:cs="Times New Roman"/>
        </w:rPr>
        <w:t xml:space="preserve">CCQDER and DHNES researchers </w:t>
      </w:r>
      <w:r w:rsidRPr="00C06CB9">
        <w:rPr>
          <w:rFonts w:ascii="Times New Roman" w:hAnsi="Times New Roman" w:eastAsia="Times New Roman" w:cs="Times New Roman"/>
        </w:rPr>
        <w:t>working on this project on-site at NCHS CCQDER.</w:t>
      </w:r>
    </w:p>
    <w:p w:rsidRPr="00C06CB9" w:rsidR="00C06CB9" w:rsidP="00C06CB9" w:rsidRDefault="00C06CB9" w14:paraId="666139E0" w14:textId="77777777">
      <w:pPr>
        <w:spacing w:after="0" w:line="240" w:lineRule="auto"/>
        <w:rPr>
          <w:rFonts w:ascii="Times New Roman" w:hAnsi="Times New Roman" w:eastAsia="Times New Roman" w:cs="Times New Roman"/>
        </w:rPr>
      </w:pPr>
    </w:p>
    <w:p w:rsidRPr="00C06CB9" w:rsidR="00C06CB9" w:rsidP="00C06CB9" w:rsidRDefault="00C06CB9" w14:paraId="3AF62CBA" w14:textId="77777777">
      <w:pPr>
        <w:spacing w:after="0" w:line="240" w:lineRule="auto"/>
        <w:ind w:firstLine="360"/>
        <w:rPr>
          <w:rFonts w:ascii="Times New Roman" w:hAnsi="Times New Roman" w:eastAsia="Times New Roman" w:cs="Times New Roman"/>
        </w:rPr>
      </w:pPr>
      <w:r w:rsidRPr="00C06CB9">
        <w:rPr>
          <w:rFonts w:ascii="Times New Roman" w:hAnsi="Times New Roman" w:eastAsia="Times New Roman" w:cs="Times New Roman"/>
        </w:rPr>
        <w:sym w:font="Symbol" w:char="F0FF"/>
      </w:r>
      <w:r w:rsidRPr="00C06CB9">
        <w:rPr>
          <w:rFonts w:ascii="Times New Roman" w:hAnsi="Times New Roman" w:eastAsia="Times New Roman" w:cs="Times New Roman"/>
        </w:rPr>
        <w:t xml:space="preserve"> Yes</w:t>
      </w:r>
      <w:r w:rsidRPr="00C06CB9">
        <w:rPr>
          <w:rFonts w:ascii="Times New Roman" w:hAnsi="Times New Roman" w:eastAsia="Times New Roman" w:cs="Times New Roman"/>
        </w:rPr>
        <w:tab/>
      </w:r>
      <w:r w:rsidRPr="00C06CB9">
        <w:rPr>
          <w:rFonts w:ascii="Times New Roman" w:hAnsi="Times New Roman" w:eastAsia="Times New Roman" w:cs="Times New Roman"/>
        </w:rPr>
        <w:sym w:font="Symbol" w:char="F0FF"/>
      </w:r>
      <w:r w:rsidRPr="00C06CB9">
        <w:rPr>
          <w:rFonts w:ascii="Times New Roman" w:hAnsi="Times New Roman" w:eastAsia="Times New Roman" w:cs="Times New Roman"/>
        </w:rPr>
        <w:t xml:space="preserve"> No</w:t>
      </w:r>
      <w:r w:rsidRPr="00C06CB9">
        <w:rPr>
          <w:rFonts w:ascii="Times New Roman" w:hAnsi="Times New Roman" w:eastAsia="Times New Roman" w:cs="Times New Roman"/>
        </w:rPr>
        <w:tab/>
      </w:r>
    </w:p>
    <w:p w:rsidRPr="00C06CB9" w:rsidR="00C06CB9" w:rsidP="00C06CB9" w:rsidRDefault="00C06CB9" w14:paraId="111EBA0F" w14:textId="77777777">
      <w:pPr>
        <w:spacing w:after="0" w:line="240" w:lineRule="auto"/>
        <w:rPr>
          <w:rFonts w:ascii="Times New Roman" w:hAnsi="Times New Roman" w:eastAsia="Times New Roman" w:cs="Times New Roman"/>
        </w:rPr>
      </w:pPr>
    </w:p>
    <w:p w:rsidRPr="00C06CB9" w:rsidR="00C06CB9" w:rsidP="00C06CB9" w:rsidRDefault="00C06CB9" w14:paraId="62D486CC" w14:textId="77777777">
      <w:pPr>
        <w:spacing w:after="0" w:line="240" w:lineRule="auto"/>
        <w:ind w:left="360"/>
        <w:rPr>
          <w:rFonts w:ascii="Times New Roman" w:hAnsi="Times New Roman" w:eastAsia="Times New Roman" w:cs="Times New Roman"/>
        </w:rPr>
      </w:pPr>
      <w:r w:rsidRPr="00C06CB9">
        <w:rPr>
          <w:rFonts w:ascii="Times New Roman" w:hAnsi="Times New Roman" w:eastAsia="Times New Roman" w:cs="Times New Roman"/>
        </w:rPr>
        <w:t>IF YES:</w:t>
      </w:r>
    </w:p>
    <w:p w:rsidRPr="00C06CB9" w:rsidR="00C06CB9" w:rsidP="00C06CB9" w:rsidRDefault="00C06CB9" w14:paraId="0E44268A" w14:textId="77777777">
      <w:pPr>
        <w:spacing w:after="0" w:line="240" w:lineRule="auto"/>
        <w:ind w:left="360"/>
        <w:rPr>
          <w:rFonts w:ascii="Times New Roman" w:hAnsi="Times New Roman" w:eastAsia="Times New Roman" w:cs="Times New Roman"/>
        </w:rPr>
      </w:pPr>
      <w:r w:rsidRPr="00C06CB9">
        <w:rPr>
          <w:rFonts w:ascii="Times New Roman" w:hAnsi="Times New Roman" w:eastAsia="Times New Roman" w:cs="Times New Roman"/>
        </w:rPr>
        <w:t xml:space="preserve">I allow NCHS to retain the video recording for future research on how people react to survey questions and products and how survey questions and products can be hard to answer or understand. I also allow NCHS to play the video recording to interested researchers on-site at NCHS CCQDER.  I understand that the recording will be kept for as long as it is of interest to researchers (a minimum of two years).  </w:t>
      </w:r>
    </w:p>
    <w:p w:rsidRPr="00C06CB9" w:rsidR="00C06CB9" w:rsidP="00C06CB9" w:rsidRDefault="00C06CB9" w14:paraId="67873B38" w14:textId="77777777">
      <w:pPr>
        <w:spacing w:after="0" w:line="240" w:lineRule="auto"/>
        <w:ind w:left="360"/>
        <w:rPr>
          <w:rFonts w:ascii="Times New Roman" w:hAnsi="Times New Roman" w:eastAsia="Times New Roman" w:cs="Times New Roman"/>
        </w:rPr>
      </w:pPr>
    </w:p>
    <w:p w:rsidRPr="00C06CB9" w:rsidR="00C06CB9" w:rsidP="00C06CB9" w:rsidRDefault="00C06CB9" w14:paraId="49F7D14C" w14:textId="77777777">
      <w:pPr>
        <w:spacing w:after="0" w:line="240" w:lineRule="auto"/>
        <w:ind w:firstLine="720"/>
        <w:rPr>
          <w:rFonts w:ascii="Times New Roman" w:hAnsi="Times New Roman" w:eastAsia="Times New Roman" w:cs="Times New Roman"/>
        </w:rPr>
      </w:pPr>
      <w:r w:rsidRPr="00C06CB9">
        <w:rPr>
          <w:rFonts w:ascii="Times New Roman" w:hAnsi="Times New Roman" w:eastAsia="Times New Roman" w:cs="Times New Roman"/>
        </w:rPr>
        <w:sym w:font="Symbol" w:char="F0FF"/>
      </w:r>
      <w:r w:rsidRPr="00C06CB9">
        <w:rPr>
          <w:rFonts w:ascii="Times New Roman" w:hAnsi="Times New Roman" w:eastAsia="Times New Roman" w:cs="Times New Roman"/>
        </w:rPr>
        <w:t xml:space="preserve"> Yes</w:t>
      </w:r>
      <w:r w:rsidRPr="00C06CB9">
        <w:rPr>
          <w:rFonts w:ascii="Times New Roman" w:hAnsi="Times New Roman" w:eastAsia="Times New Roman" w:cs="Times New Roman"/>
        </w:rPr>
        <w:tab/>
      </w:r>
      <w:r w:rsidRPr="00C06CB9">
        <w:rPr>
          <w:rFonts w:ascii="Times New Roman" w:hAnsi="Times New Roman" w:eastAsia="Times New Roman" w:cs="Times New Roman"/>
        </w:rPr>
        <w:sym w:font="Symbol" w:char="F0FF"/>
      </w:r>
      <w:r w:rsidRPr="00C06CB9">
        <w:rPr>
          <w:rFonts w:ascii="Times New Roman" w:hAnsi="Times New Roman" w:eastAsia="Times New Roman" w:cs="Times New Roman"/>
        </w:rPr>
        <w:t xml:space="preserve"> No</w:t>
      </w:r>
      <w:r w:rsidRPr="00C06CB9">
        <w:rPr>
          <w:rFonts w:ascii="Times New Roman" w:hAnsi="Times New Roman" w:eastAsia="Times New Roman" w:cs="Times New Roman"/>
        </w:rPr>
        <w:tab/>
      </w:r>
    </w:p>
    <w:p w:rsidRPr="00C06CB9" w:rsidR="00C06CB9" w:rsidP="00C06CB9" w:rsidRDefault="00C06CB9" w14:paraId="43253769" w14:textId="77777777">
      <w:pPr>
        <w:spacing w:after="0" w:line="240" w:lineRule="auto"/>
        <w:rPr>
          <w:rFonts w:ascii="Times New Roman" w:hAnsi="Times New Roman" w:eastAsia="Times New Roman" w:cs="Times New Roman"/>
        </w:rPr>
      </w:pPr>
    </w:p>
    <w:p w:rsidRPr="00C06CB9" w:rsidR="00C06CB9" w:rsidP="00C06CB9" w:rsidRDefault="00C06CB9" w14:paraId="05CB9914" w14:textId="77777777">
      <w:pPr>
        <w:spacing w:after="0" w:line="240" w:lineRule="auto"/>
        <w:rPr>
          <w:rFonts w:ascii="Times New Roman" w:hAnsi="Times New Roman" w:eastAsia="Times New Roman" w:cs="Times New Roman"/>
        </w:rPr>
      </w:pPr>
      <w:r w:rsidRPr="00C06CB9">
        <w:rPr>
          <w:rFonts w:ascii="Times New Roman" w:hAnsi="Times New Roman" w:eastAsia="Times New Roman" w:cs="Times New Roman"/>
        </w:rPr>
        <w:t>When audio recording is selected:</w:t>
      </w:r>
    </w:p>
    <w:p w:rsidRPr="00C06CB9" w:rsidR="00C06CB9" w:rsidP="00C06CB9" w:rsidRDefault="00C06CB9" w14:paraId="6EBC5740" w14:textId="77777777">
      <w:pPr>
        <w:spacing w:after="0" w:line="240" w:lineRule="auto"/>
        <w:rPr>
          <w:rFonts w:ascii="Times New Roman" w:hAnsi="Times New Roman" w:eastAsia="Times New Roman" w:cs="Times New Roman"/>
        </w:rPr>
      </w:pPr>
    </w:p>
    <w:p w:rsidRPr="00C06CB9" w:rsidR="00C06CB9" w:rsidP="00C06CB9" w:rsidRDefault="00C06CB9" w14:paraId="4A6C1AED" w14:textId="562436E6">
      <w:pPr>
        <w:spacing w:after="0" w:line="240" w:lineRule="auto"/>
        <w:rPr>
          <w:rFonts w:ascii="Times New Roman" w:hAnsi="Times New Roman" w:eastAsia="Times New Roman" w:cs="Times New Roman"/>
        </w:rPr>
      </w:pPr>
      <w:r w:rsidRPr="00C06CB9">
        <w:rPr>
          <w:rFonts w:ascii="Times New Roman" w:hAnsi="Times New Roman" w:eastAsia="Times New Roman" w:cs="Times New Roman"/>
        </w:rPr>
        <w:t xml:space="preserve">I allow NCHS to audio record the focus group.  I also allow NCHS to play the audio recording to </w:t>
      </w:r>
      <w:r w:rsidR="000151BD">
        <w:rPr>
          <w:rFonts w:ascii="Times New Roman" w:hAnsi="Times New Roman" w:eastAsia="Times New Roman" w:cs="Times New Roman"/>
        </w:rPr>
        <w:t xml:space="preserve">CCQDER and DHNES researchers </w:t>
      </w:r>
      <w:r w:rsidRPr="00C06CB9">
        <w:rPr>
          <w:rFonts w:ascii="Times New Roman" w:hAnsi="Times New Roman" w:eastAsia="Times New Roman" w:cs="Times New Roman"/>
        </w:rPr>
        <w:t>working on this project on-site at NCHS CCQDER.</w:t>
      </w:r>
    </w:p>
    <w:p w:rsidRPr="00C06CB9" w:rsidR="00C06CB9" w:rsidP="00C06CB9" w:rsidRDefault="00C06CB9" w14:paraId="3051C67F" w14:textId="77777777">
      <w:pPr>
        <w:spacing w:after="0" w:line="240" w:lineRule="auto"/>
        <w:rPr>
          <w:rFonts w:ascii="Times New Roman" w:hAnsi="Times New Roman" w:eastAsia="Times New Roman" w:cs="Times New Roman"/>
        </w:rPr>
      </w:pPr>
    </w:p>
    <w:p w:rsidRPr="00C06CB9" w:rsidR="00C06CB9" w:rsidP="00C06CB9" w:rsidRDefault="00C06CB9" w14:paraId="4C38CC27" w14:textId="77777777">
      <w:pPr>
        <w:spacing w:after="0" w:line="240" w:lineRule="auto"/>
        <w:ind w:firstLine="360"/>
        <w:rPr>
          <w:rFonts w:ascii="Times New Roman" w:hAnsi="Times New Roman" w:eastAsia="Times New Roman" w:cs="Times New Roman"/>
        </w:rPr>
      </w:pPr>
      <w:r w:rsidRPr="00C06CB9">
        <w:rPr>
          <w:rFonts w:ascii="Times New Roman" w:hAnsi="Times New Roman" w:eastAsia="Times New Roman" w:cs="Times New Roman"/>
        </w:rPr>
        <w:sym w:font="Symbol" w:char="F0FF"/>
      </w:r>
      <w:r w:rsidRPr="00C06CB9">
        <w:rPr>
          <w:rFonts w:ascii="Times New Roman" w:hAnsi="Times New Roman" w:eastAsia="Times New Roman" w:cs="Times New Roman"/>
        </w:rPr>
        <w:t xml:space="preserve"> Yes</w:t>
      </w:r>
      <w:r w:rsidRPr="00C06CB9">
        <w:rPr>
          <w:rFonts w:ascii="Times New Roman" w:hAnsi="Times New Roman" w:eastAsia="Times New Roman" w:cs="Times New Roman"/>
        </w:rPr>
        <w:tab/>
      </w:r>
      <w:r w:rsidRPr="00C06CB9">
        <w:rPr>
          <w:rFonts w:ascii="Times New Roman" w:hAnsi="Times New Roman" w:eastAsia="Times New Roman" w:cs="Times New Roman"/>
        </w:rPr>
        <w:sym w:font="Symbol" w:char="F0FF"/>
      </w:r>
      <w:r w:rsidRPr="00C06CB9">
        <w:rPr>
          <w:rFonts w:ascii="Times New Roman" w:hAnsi="Times New Roman" w:eastAsia="Times New Roman" w:cs="Times New Roman"/>
        </w:rPr>
        <w:t xml:space="preserve"> No</w:t>
      </w:r>
      <w:r w:rsidRPr="00C06CB9">
        <w:rPr>
          <w:rFonts w:ascii="Times New Roman" w:hAnsi="Times New Roman" w:eastAsia="Times New Roman" w:cs="Times New Roman"/>
        </w:rPr>
        <w:tab/>
      </w:r>
    </w:p>
    <w:p w:rsidRPr="00C06CB9" w:rsidR="00C06CB9" w:rsidP="00C06CB9" w:rsidRDefault="00C06CB9" w14:paraId="39FCE217" w14:textId="77777777">
      <w:pPr>
        <w:spacing w:after="0" w:line="240" w:lineRule="auto"/>
        <w:rPr>
          <w:rFonts w:ascii="Times New Roman" w:hAnsi="Times New Roman" w:eastAsia="Times New Roman" w:cs="Times New Roman"/>
        </w:rPr>
      </w:pPr>
    </w:p>
    <w:p w:rsidRPr="00C06CB9" w:rsidR="00C06CB9" w:rsidP="00C06CB9" w:rsidRDefault="00C06CB9" w14:paraId="357A51BD" w14:textId="77777777">
      <w:pPr>
        <w:spacing w:after="0" w:line="240" w:lineRule="auto"/>
        <w:ind w:left="360"/>
        <w:rPr>
          <w:rFonts w:ascii="Times New Roman" w:hAnsi="Times New Roman" w:eastAsia="Times New Roman" w:cs="Times New Roman"/>
        </w:rPr>
      </w:pPr>
      <w:r w:rsidRPr="00C06CB9">
        <w:rPr>
          <w:rFonts w:ascii="Times New Roman" w:hAnsi="Times New Roman" w:eastAsia="Times New Roman" w:cs="Times New Roman"/>
        </w:rPr>
        <w:t>IF YES:</w:t>
      </w:r>
    </w:p>
    <w:p w:rsidRPr="00C06CB9" w:rsidR="00C06CB9" w:rsidP="00C06CB9" w:rsidRDefault="00C06CB9" w14:paraId="309EA125" w14:textId="77777777">
      <w:pPr>
        <w:spacing w:after="0" w:line="240" w:lineRule="auto"/>
        <w:ind w:left="360"/>
        <w:rPr>
          <w:rFonts w:ascii="Times New Roman" w:hAnsi="Times New Roman" w:eastAsia="Times New Roman" w:cs="Times New Roman"/>
        </w:rPr>
      </w:pPr>
      <w:r w:rsidRPr="00C06CB9">
        <w:rPr>
          <w:rFonts w:ascii="Times New Roman" w:hAnsi="Times New Roman" w:eastAsia="Times New Roman" w:cs="Times New Roman"/>
        </w:rPr>
        <w:t xml:space="preserve">I allow NCHS to retain the audio recording for future research on how people react to survey questions and products and how survey questions and products can be hard to answer or understand. I also allow NCHS to play the audio recording to interested researchers on-site at NCHS CCQDER.  I understand that the recording will be kept for as long as it is of interest to researchers (a minimum of two years). </w:t>
      </w:r>
    </w:p>
    <w:p w:rsidRPr="00C06CB9" w:rsidR="00C06CB9" w:rsidP="00C06CB9" w:rsidRDefault="00C06CB9" w14:paraId="5098C7FB" w14:textId="77777777">
      <w:pPr>
        <w:spacing w:after="0" w:line="240" w:lineRule="auto"/>
        <w:rPr>
          <w:rFonts w:ascii="Times New Roman" w:hAnsi="Times New Roman" w:eastAsia="Times New Roman" w:cs="Times New Roman"/>
        </w:rPr>
      </w:pPr>
    </w:p>
    <w:p w:rsidRPr="00C06CB9" w:rsidR="00C06CB9" w:rsidP="00C06CB9" w:rsidRDefault="00C06CB9" w14:paraId="103CC33A" w14:textId="77777777">
      <w:pPr>
        <w:spacing w:after="0" w:line="240" w:lineRule="auto"/>
        <w:ind w:firstLine="720"/>
        <w:rPr>
          <w:rFonts w:ascii="Times New Roman" w:hAnsi="Times New Roman" w:eastAsia="Times New Roman" w:cs="Times New Roman"/>
        </w:rPr>
      </w:pPr>
      <w:r w:rsidRPr="00C06CB9">
        <w:rPr>
          <w:rFonts w:ascii="Times New Roman" w:hAnsi="Times New Roman" w:eastAsia="Times New Roman" w:cs="Times New Roman"/>
        </w:rPr>
        <w:sym w:font="Symbol" w:char="F0FF"/>
      </w:r>
      <w:r w:rsidRPr="00C06CB9">
        <w:rPr>
          <w:rFonts w:ascii="Times New Roman" w:hAnsi="Times New Roman" w:eastAsia="Times New Roman" w:cs="Times New Roman"/>
        </w:rPr>
        <w:t xml:space="preserve"> Yes</w:t>
      </w:r>
      <w:r w:rsidRPr="00C06CB9">
        <w:rPr>
          <w:rFonts w:ascii="Times New Roman" w:hAnsi="Times New Roman" w:eastAsia="Times New Roman" w:cs="Times New Roman"/>
        </w:rPr>
        <w:tab/>
      </w:r>
      <w:r w:rsidRPr="00C06CB9">
        <w:rPr>
          <w:rFonts w:ascii="Times New Roman" w:hAnsi="Times New Roman" w:eastAsia="Times New Roman" w:cs="Times New Roman"/>
        </w:rPr>
        <w:sym w:font="Symbol" w:char="F0FF"/>
      </w:r>
      <w:r w:rsidRPr="00C06CB9">
        <w:rPr>
          <w:rFonts w:ascii="Times New Roman" w:hAnsi="Times New Roman" w:eastAsia="Times New Roman" w:cs="Times New Roman"/>
        </w:rPr>
        <w:t xml:space="preserve"> No</w:t>
      </w:r>
      <w:r w:rsidRPr="00C06CB9">
        <w:rPr>
          <w:rFonts w:ascii="Times New Roman" w:hAnsi="Times New Roman" w:eastAsia="Times New Roman" w:cs="Times New Roman"/>
        </w:rPr>
        <w:tab/>
      </w:r>
    </w:p>
    <w:p w:rsidRPr="00C06CB9" w:rsidR="00C06CB9" w:rsidP="00C06CB9" w:rsidRDefault="00C06CB9" w14:paraId="061A2FC9" w14:textId="77777777">
      <w:pPr>
        <w:spacing w:after="0" w:line="240" w:lineRule="auto"/>
        <w:rPr>
          <w:rFonts w:ascii="Times New Roman" w:hAnsi="Times New Roman" w:eastAsia="Times New Roman" w:cs="Times New Roman"/>
          <w:bCs/>
        </w:rPr>
      </w:pPr>
    </w:p>
    <w:p w:rsidRPr="00C06CB9" w:rsidR="00C06CB9" w:rsidP="00C06CB9" w:rsidRDefault="00C06CB9" w14:paraId="35A7EFD6" w14:textId="77777777">
      <w:pPr>
        <w:spacing w:after="0" w:line="240" w:lineRule="auto"/>
        <w:rPr>
          <w:rFonts w:ascii="Times New Roman" w:hAnsi="Times New Roman" w:eastAsia="Times New Roman" w:cs="Times New Roman"/>
          <w:bCs/>
        </w:rPr>
      </w:pPr>
      <w:r w:rsidRPr="00C06CB9">
        <w:rPr>
          <w:rFonts w:ascii="Times New Roman" w:hAnsi="Times New Roman" w:eastAsia="Times New Roman" w:cs="Times New Roman"/>
          <w:bCs/>
        </w:rPr>
        <w:t>______________________________</w:t>
      </w:r>
      <w:r w:rsidRPr="00C06CB9">
        <w:rPr>
          <w:rFonts w:ascii="Times New Roman" w:hAnsi="Times New Roman" w:eastAsia="Times New Roman" w:cs="Times New Roman"/>
          <w:bCs/>
        </w:rPr>
        <w:tab/>
      </w:r>
      <w:r w:rsidRPr="00C06CB9">
        <w:rPr>
          <w:rFonts w:ascii="Times New Roman" w:hAnsi="Times New Roman" w:eastAsia="Times New Roman" w:cs="Times New Roman"/>
          <w:bCs/>
        </w:rPr>
        <w:tab/>
        <w:t>__________________________</w:t>
      </w:r>
      <w:r w:rsidRPr="00C06CB9">
        <w:rPr>
          <w:rFonts w:ascii="Times New Roman" w:hAnsi="Times New Roman" w:eastAsia="Times New Roman" w:cs="Times New Roman"/>
          <w:bCs/>
        </w:rPr>
        <w:tab/>
      </w:r>
      <w:r w:rsidRPr="00C06CB9">
        <w:rPr>
          <w:rFonts w:ascii="Times New Roman" w:hAnsi="Times New Roman" w:eastAsia="Times New Roman" w:cs="Times New Roman"/>
          <w:bCs/>
        </w:rPr>
        <w:tab/>
        <w:t>__________</w:t>
      </w:r>
    </w:p>
    <w:p w:rsidRPr="00C06CB9" w:rsidR="00C06CB9" w:rsidP="00C06CB9" w:rsidRDefault="00C06CB9" w14:paraId="06A8B8F7" w14:textId="77777777">
      <w:pPr>
        <w:spacing w:after="0" w:line="240" w:lineRule="auto"/>
        <w:rPr>
          <w:rFonts w:ascii="Times New Roman" w:hAnsi="Times New Roman" w:eastAsia="Times New Roman" w:cs="Times New Roman"/>
          <w:b/>
          <w:bCs/>
        </w:rPr>
      </w:pPr>
      <w:r w:rsidRPr="00C06CB9">
        <w:rPr>
          <w:rFonts w:ascii="Times New Roman" w:hAnsi="Times New Roman" w:eastAsia="Times New Roman" w:cs="Times New Roman"/>
          <w:b/>
          <w:bCs/>
        </w:rPr>
        <w:t>Respondent Signature</w:t>
      </w:r>
      <w:r w:rsidRPr="00C06CB9">
        <w:rPr>
          <w:rFonts w:ascii="Times New Roman" w:hAnsi="Times New Roman" w:eastAsia="Times New Roman" w:cs="Times New Roman"/>
          <w:b/>
          <w:bCs/>
        </w:rPr>
        <w:tab/>
      </w:r>
      <w:r w:rsidRPr="00C06CB9">
        <w:rPr>
          <w:rFonts w:ascii="Times New Roman" w:hAnsi="Times New Roman" w:eastAsia="Times New Roman" w:cs="Times New Roman"/>
          <w:b/>
          <w:bCs/>
        </w:rPr>
        <w:tab/>
      </w:r>
      <w:r w:rsidRPr="00C06CB9">
        <w:rPr>
          <w:rFonts w:ascii="Times New Roman" w:hAnsi="Times New Roman" w:eastAsia="Times New Roman" w:cs="Times New Roman"/>
          <w:b/>
          <w:bCs/>
        </w:rPr>
        <w:tab/>
      </w:r>
      <w:r w:rsidRPr="00C06CB9">
        <w:rPr>
          <w:rFonts w:ascii="Times New Roman" w:hAnsi="Times New Roman" w:eastAsia="Times New Roman" w:cs="Times New Roman"/>
          <w:b/>
          <w:bCs/>
        </w:rPr>
        <w:tab/>
        <w:t>Print name</w:t>
      </w:r>
      <w:r w:rsidRPr="00C06CB9">
        <w:rPr>
          <w:rFonts w:ascii="Times New Roman" w:hAnsi="Times New Roman" w:eastAsia="Times New Roman" w:cs="Times New Roman"/>
          <w:b/>
          <w:bCs/>
        </w:rPr>
        <w:tab/>
      </w:r>
      <w:r w:rsidRPr="00C06CB9">
        <w:rPr>
          <w:rFonts w:ascii="Times New Roman" w:hAnsi="Times New Roman" w:eastAsia="Times New Roman" w:cs="Times New Roman"/>
          <w:b/>
          <w:bCs/>
        </w:rPr>
        <w:tab/>
      </w:r>
      <w:r w:rsidRPr="00C06CB9">
        <w:rPr>
          <w:rFonts w:ascii="Times New Roman" w:hAnsi="Times New Roman" w:eastAsia="Times New Roman" w:cs="Times New Roman"/>
          <w:b/>
          <w:bCs/>
        </w:rPr>
        <w:tab/>
      </w:r>
      <w:r w:rsidRPr="00C06CB9">
        <w:rPr>
          <w:rFonts w:ascii="Times New Roman" w:hAnsi="Times New Roman" w:eastAsia="Times New Roman" w:cs="Times New Roman"/>
          <w:b/>
          <w:bCs/>
        </w:rPr>
        <w:tab/>
        <w:t>Date</w:t>
      </w:r>
    </w:p>
    <w:p w:rsidRPr="00C06CB9" w:rsidR="00C06CB9" w:rsidP="00C06CB9" w:rsidRDefault="00C06CB9" w14:paraId="11CC9581" w14:textId="77777777">
      <w:pPr>
        <w:tabs>
          <w:tab w:val="left" w:pos="0"/>
          <w:tab w:val="left" w:pos="810"/>
          <w:tab w:val="left" w:pos="1383"/>
          <w:tab w:val="left" w:pos="2103"/>
          <w:tab w:val="left" w:pos="2463"/>
          <w:tab w:val="left" w:pos="2823"/>
          <w:tab w:val="left" w:pos="3543"/>
          <w:tab w:val="left" w:pos="4263"/>
          <w:tab w:val="left" w:pos="4983"/>
          <w:tab w:val="left" w:pos="5703"/>
          <w:tab w:val="left" w:pos="6423"/>
          <w:tab w:val="left" w:pos="7143"/>
          <w:tab w:val="left" w:pos="7863"/>
          <w:tab w:val="left" w:pos="8583"/>
          <w:tab w:val="left" w:pos="8705"/>
          <w:tab w:val="left" w:pos="9303"/>
          <w:tab w:val="left" w:pos="10023"/>
          <w:tab w:val="left" w:pos="10743"/>
        </w:tabs>
        <w:spacing w:after="0" w:line="214" w:lineRule="auto"/>
        <w:ind w:right="648"/>
        <w:rPr>
          <w:rFonts w:ascii="Arial" w:hAnsi="Arial" w:eastAsia="Times New Roman" w:cs="Arial"/>
          <w:sz w:val="20"/>
          <w:szCs w:val="24"/>
          <w:vertAlign w:val="superscript"/>
        </w:rPr>
      </w:pPr>
    </w:p>
    <w:p w:rsidRPr="00C06CB9" w:rsidR="00C06CB9" w:rsidP="00C06CB9" w:rsidRDefault="00C06CB9" w14:paraId="70902B0F" w14:textId="77777777">
      <w:pPr>
        <w:tabs>
          <w:tab w:val="left" w:pos="0"/>
          <w:tab w:val="left" w:pos="810"/>
          <w:tab w:val="left" w:pos="1383"/>
          <w:tab w:val="left" w:pos="2103"/>
          <w:tab w:val="left" w:pos="2463"/>
          <w:tab w:val="left" w:pos="2823"/>
          <w:tab w:val="left" w:pos="3543"/>
          <w:tab w:val="left" w:pos="4263"/>
          <w:tab w:val="left" w:pos="4983"/>
          <w:tab w:val="left" w:pos="5703"/>
          <w:tab w:val="left" w:pos="6423"/>
          <w:tab w:val="left" w:pos="7143"/>
          <w:tab w:val="left" w:pos="7863"/>
          <w:tab w:val="left" w:pos="8583"/>
          <w:tab w:val="left" w:pos="8705"/>
          <w:tab w:val="left" w:pos="9303"/>
          <w:tab w:val="left" w:pos="10023"/>
          <w:tab w:val="left" w:pos="10743"/>
        </w:tabs>
        <w:spacing w:after="0" w:line="214" w:lineRule="auto"/>
        <w:ind w:right="648"/>
        <w:rPr>
          <w:rFonts w:ascii="Times New Roman" w:hAnsi="Times New Roman" w:eastAsia="Times New Roman" w:cs="Times New Roman"/>
          <w:sz w:val="20"/>
          <w:szCs w:val="24"/>
        </w:rPr>
      </w:pPr>
      <w:r w:rsidRPr="00C06CB9">
        <w:rPr>
          <w:rFonts w:ascii="Times New Roman" w:hAnsi="Times New Roman" w:eastAsia="Times New Roman" w:cs="Times New Roman"/>
          <w:sz w:val="20"/>
          <w:szCs w:val="24"/>
          <w:vertAlign w:val="superscript"/>
        </w:rPr>
        <w:t>1</w:t>
      </w:r>
      <w:r w:rsidRPr="00C06CB9">
        <w:rPr>
          <w:rFonts w:ascii="Times New Roman" w:hAnsi="Times New Roman" w:eastAsia="Times New Roman" w:cs="Times New Roman"/>
          <w:sz w:val="20"/>
          <w:szCs w:val="24"/>
        </w:rPr>
        <w:t>Either video or audio will be selected.</w:t>
      </w:r>
    </w:p>
    <w:p w:rsidRPr="00C06CB9" w:rsidR="00C06CB9" w:rsidP="00C06CB9" w:rsidRDefault="00C06CB9" w14:paraId="65D0DD4D" w14:textId="77777777">
      <w:pPr>
        <w:tabs>
          <w:tab w:val="left" w:pos="0"/>
          <w:tab w:val="left" w:pos="810"/>
          <w:tab w:val="left" w:pos="1383"/>
          <w:tab w:val="left" w:pos="2103"/>
          <w:tab w:val="left" w:pos="2463"/>
          <w:tab w:val="left" w:pos="2823"/>
          <w:tab w:val="left" w:pos="3543"/>
          <w:tab w:val="left" w:pos="4263"/>
          <w:tab w:val="left" w:pos="4983"/>
          <w:tab w:val="left" w:pos="5703"/>
          <w:tab w:val="left" w:pos="6423"/>
          <w:tab w:val="left" w:pos="7143"/>
          <w:tab w:val="left" w:pos="7863"/>
          <w:tab w:val="left" w:pos="8583"/>
          <w:tab w:val="left" w:pos="8705"/>
          <w:tab w:val="left" w:pos="9303"/>
          <w:tab w:val="left" w:pos="10023"/>
          <w:tab w:val="left" w:pos="10743"/>
        </w:tabs>
        <w:spacing w:after="0" w:line="214" w:lineRule="auto"/>
        <w:ind w:right="648"/>
        <w:rPr>
          <w:rFonts w:ascii="Times New Roman" w:hAnsi="Times New Roman" w:eastAsia="Times New Roman" w:cs="Times New Roman"/>
          <w:sz w:val="21"/>
          <w:szCs w:val="21"/>
        </w:rPr>
      </w:pPr>
    </w:p>
    <w:p w:rsidRPr="00C06CB9" w:rsidR="00C06CB9" w:rsidP="00C06CB9" w:rsidRDefault="00C06CB9" w14:paraId="18C6C0BF" w14:textId="77777777">
      <w:pPr>
        <w:spacing w:after="0" w:line="240" w:lineRule="auto"/>
        <w:rPr>
          <w:rFonts w:ascii="Times New Roman" w:hAnsi="Times New Roman" w:eastAsia="Times New Roman" w:cs="Times New Roman"/>
          <w:sz w:val="20"/>
          <w:szCs w:val="20"/>
        </w:rPr>
      </w:pPr>
      <w:r w:rsidRPr="00C06CB9">
        <w:rPr>
          <w:rFonts w:ascii="Times New Roman" w:hAnsi="Times New Roman" w:eastAsia="Times New Roman" w:cs="Times New Roman"/>
          <w:sz w:val="20"/>
          <w:szCs w:val="24"/>
          <w:vertAlign w:val="superscript"/>
        </w:rPr>
        <w:t>2</w:t>
      </w:r>
      <w:r w:rsidRPr="00C06CB9">
        <w:rPr>
          <w:rFonts w:ascii="Times New Roman" w:hAnsi="Times New Roman" w:eastAsia="Times New Roman" w:cs="Times New Roman"/>
          <w:sz w:val="20"/>
          <w:szCs w:val="24"/>
        </w:rPr>
        <w:t>The Public Health Service Act provides us with the authority to do this research (42 U.S.C 242k).  All information which would permit identification of any individual, a practice, or an establishment will be held confidential, will be used for statistical purposes only by NCHS staff, contractors, and agents only when required and with necessary controls, and will not be disclosed or released to other persons without the consent of the individual or the establishment in accordance with section 308(d) of the Public Health Service Act (42 U.S.C 242m(d)) and the Confidential Information Protection and Statistical Efficiency Act (PL-107-347). </w:t>
      </w:r>
    </w:p>
    <w:p w:rsidRPr="00C06CB9" w:rsidR="00C06CB9" w:rsidP="00C06CB9" w:rsidRDefault="00C06CB9" w14:paraId="1BDD16D6" w14:textId="77777777">
      <w:pPr>
        <w:spacing w:after="0" w:line="240" w:lineRule="auto"/>
        <w:rPr>
          <w:rFonts w:ascii="Times New Roman" w:hAnsi="Times New Roman" w:eastAsia="Times New Roman" w:cs="Times New Roman"/>
          <w:sz w:val="20"/>
          <w:szCs w:val="20"/>
        </w:rPr>
      </w:pPr>
    </w:p>
    <w:p w:rsidRPr="00C06CB9" w:rsidR="00C06CB9" w:rsidP="00C06CB9" w:rsidRDefault="00C06CB9" w14:paraId="0BC1D31B" w14:textId="77777777">
      <w:pPr>
        <w:tabs>
          <w:tab w:val="left" w:pos="0"/>
          <w:tab w:val="left" w:pos="810"/>
          <w:tab w:val="left" w:pos="1383"/>
          <w:tab w:val="left" w:pos="2103"/>
          <w:tab w:val="left" w:pos="2463"/>
          <w:tab w:val="left" w:pos="2823"/>
          <w:tab w:val="left" w:pos="3543"/>
          <w:tab w:val="left" w:pos="4263"/>
          <w:tab w:val="left" w:pos="4983"/>
          <w:tab w:val="left" w:pos="5703"/>
          <w:tab w:val="left" w:pos="6423"/>
          <w:tab w:val="left" w:pos="7143"/>
          <w:tab w:val="left" w:pos="7863"/>
          <w:tab w:val="left" w:pos="8583"/>
          <w:tab w:val="left" w:pos="8705"/>
          <w:tab w:val="left" w:pos="9303"/>
          <w:tab w:val="left" w:pos="10023"/>
          <w:tab w:val="left" w:pos="10743"/>
        </w:tabs>
        <w:spacing w:after="0" w:line="214" w:lineRule="auto"/>
        <w:ind w:right="648"/>
        <w:rPr>
          <w:rFonts w:ascii="Times New Roman" w:hAnsi="Times New Roman" w:eastAsia="Times New Roman" w:cs="Times New Roman"/>
          <w:sz w:val="20"/>
          <w:szCs w:val="20"/>
        </w:rPr>
      </w:pPr>
      <w:r w:rsidRPr="00C06CB9">
        <w:rPr>
          <w:rFonts w:ascii="Times New Roman" w:hAnsi="Times New Roman" w:eastAsia="Times New Roman" w:cs="Times New Roman"/>
          <w:sz w:val="20"/>
          <w:szCs w:val="20"/>
          <w:vertAlign w:val="superscript"/>
        </w:rPr>
        <w:t>3</w:t>
      </w:r>
      <w:r w:rsidRPr="00C06CB9">
        <w:rPr>
          <w:rFonts w:ascii="Times New Roman" w:hAnsi="Times New Roman" w:eastAsia="Times New Roman" w:cs="Times New Roman"/>
          <w:sz w:val="20"/>
          <w:szCs w:val="20"/>
        </w:rPr>
        <w:t xml:space="preserve">This paragraph will be included in the consent form for those focus group conducted offsite. </w:t>
      </w:r>
      <w:bookmarkStart w:name="_GoBack" w:id="0"/>
      <w:bookmarkEnd w:id="0"/>
    </w:p>
    <w:sectPr w:rsidRPr="00C06CB9" w:rsidR="00C06CB9" w:rsidSect="00D26908">
      <w:pgSz w:w="12240" w:h="15840"/>
      <w:pgMar w:top="1080" w:right="1080" w:bottom="1080" w:left="108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7A9332A9"/>
    <w:multiLevelType w:val="multilevel"/>
    <w:tmpl w:val="3398AE2A"/>
    <w:lvl w:ilvl="0">
      <w:start w:val="1"/>
      <w:numFmt w:val="none"/>
      <w:pStyle w:val="Heading1"/>
      <w:lvlText w:val=""/>
      <w:lvlJc w:val="left"/>
      <w:pPr>
        <w:tabs>
          <w:tab w:val="num" w:pos="0"/>
        </w:tabs>
        <w:ind w:left="0" w:firstLine="0"/>
      </w:pPr>
      <w:rPr>
        <w:rFonts w:hint="default"/>
      </w:rPr>
    </w:lvl>
    <w:lvl w:ilvl="1">
      <w:start w:val="1"/>
      <w:numFmt w:val="decimal"/>
      <w:pStyle w:val="Heading2"/>
      <w:lvlText w:val="%2"/>
      <w:lvlJc w:val="left"/>
      <w:pPr>
        <w:tabs>
          <w:tab w:val="num" w:pos="576"/>
        </w:tabs>
        <w:ind w:left="576" w:hanging="576"/>
      </w:pPr>
      <w:rPr>
        <w:rFonts w:hint="default"/>
      </w:rPr>
    </w:lvl>
    <w:lvl w:ilvl="2">
      <w:start w:val="1"/>
      <w:numFmt w:val="decimal"/>
      <w:pStyle w:val="Heading3"/>
      <w:lvlText w:val="%2.%3"/>
      <w:lvlJc w:val="left"/>
      <w:pPr>
        <w:tabs>
          <w:tab w:val="num" w:pos="0"/>
        </w:tabs>
        <w:ind w:left="0" w:hanging="576"/>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06CB9"/>
    <w:rsid w:val="000151BD"/>
    <w:rsid w:val="008758AA"/>
    <w:rsid w:val="00C06CB9"/>
    <w:rsid w:val="00D26908"/>
    <w:rsid w:val="00FC70C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E4D7767"/>
  <w15:chartTrackingRefBased/>
  <w15:docId w15:val="{80248F4B-5FF7-41EF-8491-6EA1199FFAB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paragraph" w:styleId="Heading1">
    <w:name w:val="heading 1"/>
    <w:basedOn w:val="Normal"/>
    <w:next w:val="Normal"/>
    <w:link w:val="Heading1Char"/>
    <w:qFormat/>
    <w:rsid w:val="00C06CB9"/>
    <w:pPr>
      <w:keepNext/>
      <w:numPr>
        <w:numId w:val="1"/>
      </w:numPr>
      <w:spacing w:before="240" w:after="60" w:line="240" w:lineRule="auto"/>
      <w:outlineLvl w:val="0"/>
    </w:pPr>
    <w:rPr>
      <w:rFonts w:ascii="Arial" w:eastAsia="Times New Roman" w:hAnsi="Arial" w:cs="Arial"/>
      <w:b/>
      <w:bCs/>
      <w:kern w:val="32"/>
      <w:sz w:val="32"/>
      <w:szCs w:val="32"/>
    </w:rPr>
  </w:style>
  <w:style w:type="paragraph" w:styleId="Heading2">
    <w:name w:val="heading 2"/>
    <w:basedOn w:val="Normal"/>
    <w:next w:val="Normal"/>
    <w:link w:val="Heading2Char"/>
    <w:qFormat/>
    <w:rsid w:val="00C06CB9"/>
    <w:pPr>
      <w:keepNext/>
      <w:numPr>
        <w:ilvl w:val="1"/>
        <w:numId w:val="1"/>
      </w:numPr>
      <w:pBdr>
        <w:top w:val="single" w:sz="4" w:space="4" w:color="C0C0C0"/>
        <w:left w:val="single" w:sz="4" w:space="4" w:color="C0C0C0"/>
      </w:pBdr>
      <w:spacing w:before="240" w:after="60" w:line="240" w:lineRule="auto"/>
      <w:outlineLvl w:val="1"/>
    </w:pPr>
    <w:rPr>
      <w:rFonts w:ascii="Arial" w:eastAsia="Times New Roman" w:hAnsi="Arial" w:cs="Arial"/>
      <w:b/>
      <w:bCs/>
      <w:i/>
      <w:iCs/>
      <w:sz w:val="28"/>
      <w:szCs w:val="28"/>
    </w:rPr>
  </w:style>
  <w:style w:type="paragraph" w:styleId="Heading3">
    <w:name w:val="heading 3"/>
    <w:basedOn w:val="Normal"/>
    <w:next w:val="Normal"/>
    <w:link w:val="Heading3Char"/>
    <w:qFormat/>
    <w:rsid w:val="00C06CB9"/>
    <w:pPr>
      <w:keepNext/>
      <w:numPr>
        <w:ilvl w:val="2"/>
        <w:numId w:val="1"/>
      </w:numPr>
      <w:spacing w:before="240" w:after="60" w:line="240" w:lineRule="auto"/>
      <w:outlineLvl w:val="2"/>
    </w:pPr>
    <w:rPr>
      <w:rFonts w:ascii="Arial" w:eastAsia="Times New Roman" w:hAnsi="Arial" w:cs="Arial"/>
      <w:b/>
      <w:b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C06CB9"/>
    <w:rPr>
      <w:rFonts w:ascii="Arial" w:eastAsia="Times New Roman" w:hAnsi="Arial" w:cs="Arial"/>
      <w:b/>
      <w:bCs/>
      <w:kern w:val="32"/>
      <w:sz w:val="32"/>
      <w:szCs w:val="32"/>
    </w:rPr>
  </w:style>
  <w:style w:type="character" w:customStyle="1" w:styleId="Heading2Char">
    <w:name w:val="Heading 2 Char"/>
    <w:basedOn w:val="DefaultParagraphFont"/>
    <w:link w:val="Heading2"/>
    <w:rsid w:val="00C06CB9"/>
    <w:rPr>
      <w:rFonts w:ascii="Arial" w:eastAsia="Times New Roman" w:hAnsi="Arial" w:cs="Arial"/>
      <w:b/>
      <w:bCs/>
      <w:i/>
      <w:iCs/>
      <w:sz w:val="28"/>
      <w:szCs w:val="28"/>
    </w:rPr>
  </w:style>
  <w:style w:type="character" w:customStyle="1" w:styleId="Heading3Char">
    <w:name w:val="Heading 3 Char"/>
    <w:basedOn w:val="DefaultParagraphFont"/>
    <w:link w:val="Heading3"/>
    <w:rsid w:val="00C06CB9"/>
    <w:rPr>
      <w:rFonts w:ascii="Arial" w:eastAsia="Times New Roman" w:hAnsi="Arial" w:cs="Arial"/>
      <w:b/>
      <w:bCs/>
      <w:sz w:val="26"/>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wmf"/><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theme" Target="theme/theme1.xml"/><Relationship Id="rId5" Type="http://schemas.openxmlformats.org/officeDocument/2006/relationships/styles" Target="styles.xml"/><Relationship Id="rId10"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hyperlink" Target="mailto:nchsconfidentiality@cdc.gov"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_ip_UnifiedCompliancePolicyProperties xmlns="http://schemas.microsoft.com/sharepoint/v3"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EE11798AB5217849912631DAF75A3B79" ma:contentTypeVersion="14" ma:contentTypeDescription="Create a new document." ma:contentTypeScope="" ma:versionID="0d0d8e467a1a9ac8a9ba9ca33db076dd">
  <xsd:schema xmlns:xsd="http://www.w3.org/2001/XMLSchema" xmlns:xs="http://www.w3.org/2001/XMLSchema" xmlns:p="http://schemas.microsoft.com/office/2006/metadata/properties" xmlns:ns1="http://schemas.microsoft.com/sharepoint/v3" xmlns:ns3="a0d95979-b78d-4456-a83d-a4e89158df7f" xmlns:ns4="508508a9-2d59-4074-9a0f-ccfddcb81bc1" targetNamespace="http://schemas.microsoft.com/office/2006/metadata/properties" ma:root="true" ma:fieldsID="44820785711fa95d258200bc63fe6bfd" ns1:_="" ns3:_="" ns4:_="">
    <xsd:import namespace="http://schemas.microsoft.com/sharepoint/v3"/>
    <xsd:import namespace="a0d95979-b78d-4456-a83d-a4e89158df7f"/>
    <xsd:import namespace="508508a9-2d59-4074-9a0f-ccfddcb81bc1"/>
    <xsd:element name="properties">
      <xsd:complexType>
        <xsd:sequence>
          <xsd:element name="documentManagement">
            <xsd:complexType>
              <xsd:all>
                <xsd:element ref="ns1:_ip_UnifiedCompliancePolicyProperties" minOccurs="0"/>
                <xsd:element ref="ns1:_ip_UnifiedCompliancePolicyUIAction" minOccurs="0"/>
                <xsd:element ref="ns3:MediaServiceMetadata" minOccurs="0"/>
                <xsd:element ref="ns3:MediaServiceFastMetadata" minOccurs="0"/>
                <xsd:element ref="ns3:MediaServiceAutoTags" minOccurs="0"/>
                <xsd:element ref="ns3:MediaServiceOCR" minOccurs="0"/>
                <xsd:element ref="ns3:MediaServiceGenerationTime" minOccurs="0"/>
                <xsd:element ref="ns3:MediaServiceEventHashCode" minOccurs="0"/>
                <xsd:element ref="ns3:MediaServiceDateTaken" minOccurs="0"/>
                <xsd:element ref="ns3:MediaServiceAutoKeyPoints" minOccurs="0"/>
                <xsd:element ref="ns3:MediaServiceKeyPoints" minOccurs="0"/>
                <xsd:element ref="ns4:SharedWithUsers" minOccurs="0"/>
                <xsd:element ref="ns4:SharedWithDetails" minOccurs="0"/>
                <xsd:element ref="ns4:SharingHintHash"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8" nillable="true" ma:displayName="Unified Compliance Policy Properties" ma:hidden="true" ma:internalName="_ip_UnifiedCompliancePolicyProperties">
      <xsd:simpleType>
        <xsd:restriction base="dms:Note"/>
      </xsd:simpleType>
    </xsd:element>
    <xsd:element name="_ip_UnifiedCompliancePolicyUIAction" ma:index="9"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a0d95979-b78d-4456-a83d-a4e89158df7f"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hidden="true" ma:internalName="MediaServiceDateTaken" ma:readOnly="true">
      <xsd:simpleType>
        <xsd:restriction base="dms:Text"/>
      </xsd:simpleType>
    </xsd:element>
    <xsd:element name="MediaServiceAutoKeyPoints" ma:index="17" nillable="true" ma:displayName="MediaServiceAutoKeyPoints" ma:hidden="true" ma:internalName="MediaServiceAutoKeyPoints" ma:readOnly="true">
      <xsd:simpleType>
        <xsd:restriction base="dms:Note"/>
      </xsd:simpleType>
    </xsd:element>
    <xsd:element name="MediaServiceKeyPoints" ma:index="18"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508508a9-2d59-4074-9a0f-ccfddcb81bc1" elementFormDefault="qualified">
    <xsd:import namespace="http://schemas.microsoft.com/office/2006/documentManagement/types"/>
    <xsd:import namespace="http://schemas.microsoft.com/office/infopath/2007/PartnerControls"/>
    <xsd:element name="SharedWithUsers" ma:index="1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Shared With Details" ma:internalName="SharedWithDetails" ma:readOnly="true">
      <xsd:simpleType>
        <xsd:restriction base="dms:Note">
          <xsd:maxLength value="255"/>
        </xsd:restriction>
      </xsd:simpleType>
    </xsd:element>
    <xsd:element name="SharingHintHash" ma:index="21"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EB7BDA9F-D8F4-4A0A-AF05-F293A4499827}">
  <ds:schemaRefs>
    <ds:schemaRef ds:uri="http://www.w3.org/XML/1998/namespace"/>
    <ds:schemaRef ds:uri="http://schemas.microsoft.com/sharepoint/v3"/>
    <ds:schemaRef ds:uri="http://purl.org/dc/dcmitype/"/>
    <ds:schemaRef ds:uri="http://schemas.microsoft.com/office/infopath/2007/PartnerControls"/>
    <ds:schemaRef ds:uri="a0d95979-b78d-4456-a83d-a4e89158df7f"/>
    <ds:schemaRef ds:uri="http://schemas.microsoft.com/office/2006/documentManagement/types"/>
    <ds:schemaRef ds:uri="http://purl.org/dc/elements/1.1/"/>
    <ds:schemaRef ds:uri="http://purl.org/dc/terms/"/>
    <ds:schemaRef ds:uri="http://schemas.openxmlformats.org/package/2006/metadata/core-properties"/>
    <ds:schemaRef ds:uri="508508a9-2d59-4074-9a0f-ccfddcb81bc1"/>
    <ds:schemaRef ds:uri="http://schemas.microsoft.com/office/2006/metadata/properties"/>
  </ds:schemaRefs>
</ds:datastoreItem>
</file>

<file path=customXml/itemProps2.xml><?xml version="1.0" encoding="utf-8"?>
<ds:datastoreItem xmlns:ds="http://schemas.openxmlformats.org/officeDocument/2006/customXml" ds:itemID="{6936CA8F-F308-4451-A22A-859FEA855EAC}">
  <ds:schemaRefs>
    <ds:schemaRef ds:uri="http://schemas.microsoft.com/sharepoint/v3/contenttype/forms"/>
  </ds:schemaRefs>
</ds:datastoreItem>
</file>

<file path=customXml/itemProps3.xml><?xml version="1.0" encoding="utf-8"?>
<ds:datastoreItem xmlns:ds="http://schemas.openxmlformats.org/officeDocument/2006/customXml" ds:itemID="{FA502DFE-9704-4045-AEB5-586529D692A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a0d95979-b78d-4456-a83d-a4e89158df7f"/>
    <ds:schemaRef ds:uri="508508a9-2d59-4074-9a0f-ccfddcb81bc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Pages>
  <Words>1229</Words>
  <Characters>7007</Characters>
  <Application>Microsoft Office Word</Application>
  <DocSecurity>0</DocSecurity>
  <Lines>58</Lines>
  <Paragraphs>16</Paragraphs>
  <ScaleCrop>false</ScaleCrop>
  <HeadingPairs>
    <vt:vector size="2" baseType="variant">
      <vt:variant>
        <vt:lpstr>Title</vt:lpstr>
      </vt:variant>
      <vt:variant>
        <vt:i4>1</vt:i4>
      </vt:variant>
    </vt:vector>
  </HeadingPairs>
  <TitlesOfParts>
    <vt:vector size="1" baseType="lpstr">
      <vt:lpstr/>
    </vt:vector>
  </TitlesOfParts>
  <Company>Centers for Disease Control and Prevention</Company>
  <LinksUpToDate>false</LinksUpToDate>
  <CharactersWithSpaces>8220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SCANLON, PAUL J. (CDC/DDPHSS/NCHS/DRM)</dc:creator>
  <cp:keywords/>
  <dc:description/>
  <cp:lastModifiedBy>Karen Whitaker</cp:lastModifiedBy>
  <cp:revision>3</cp:revision>
  <dcterms:created xsi:type="dcterms:W3CDTF">2020-01-07T20:27:00Z</dcterms:created>
  <dcterms:modified xsi:type="dcterms:W3CDTF">2020-01-07T20:28:00Z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0x010100EE11798AB5217849912631DAF75A3B79</vt:lpwstr>
  </property>
</Properties>
</file>