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60" w:rsidRDefault="00F70A60" w:rsidP="00F70A60">
      <w:pPr>
        <w:jc w:val="center"/>
        <w:rPr>
          <w:b/>
        </w:rPr>
      </w:pPr>
      <w:bookmarkStart w:id="0" w:name="_GoBack"/>
      <w:bookmarkEnd w:id="0"/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Default="00F70A60" w:rsidP="00F70A60">
      <w:pPr>
        <w:jc w:val="center"/>
        <w:rPr>
          <w:b/>
        </w:rPr>
      </w:pPr>
    </w:p>
    <w:p w:rsidR="00F70A60" w:rsidRPr="00F70A60" w:rsidRDefault="00364A48" w:rsidP="00F70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B</w:t>
      </w:r>
      <w:r w:rsidR="00F70A60" w:rsidRPr="00F70A60">
        <w:rPr>
          <w:b/>
          <w:sz w:val="32"/>
          <w:szCs w:val="32"/>
        </w:rPr>
        <w:t xml:space="preserve">: Data Advisory </w:t>
      </w:r>
      <w:r w:rsidR="00DE1DC5">
        <w:rPr>
          <w:b/>
          <w:sz w:val="32"/>
          <w:szCs w:val="32"/>
        </w:rPr>
        <w:t>Group</w:t>
      </w:r>
    </w:p>
    <w:p w:rsidR="00F70A60" w:rsidRPr="00F70A60" w:rsidRDefault="00F70A60" w:rsidP="00F70A60">
      <w:pPr>
        <w:jc w:val="center"/>
        <w:rPr>
          <w:b/>
          <w:sz w:val="32"/>
          <w:szCs w:val="32"/>
        </w:rPr>
      </w:pPr>
      <w:r w:rsidRPr="00F70A60">
        <w:rPr>
          <w:b/>
          <w:sz w:val="32"/>
          <w:szCs w:val="32"/>
        </w:rPr>
        <w:t>Members Consulted, including State PATH Contacts</w:t>
      </w:r>
    </w:p>
    <w:p w:rsidR="00F70A60" w:rsidRDefault="00F70A60" w:rsidP="00F70A60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 </w:t>
      </w:r>
    </w:p>
    <w:p w:rsidR="0033106C" w:rsidRPr="00F70A60" w:rsidRDefault="00DE1DC5" w:rsidP="00F70A60">
      <w:pPr>
        <w:jc w:val="center"/>
        <w:rPr>
          <w:b/>
        </w:rPr>
      </w:pPr>
      <w:r>
        <w:rPr>
          <w:b/>
        </w:rPr>
        <w:t>PATH Data Advisory Group</w:t>
      </w:r>
    </w:p>
    <w:p w:rsidR="00F70A60" w:rsidRDefault="00F70A60" w:rsidP="00F70A60">
      <w:pPr>
        <w:jc w:val="center"/>
      </w:pPr>
    </w:p>
    <w:p w:rsidR="00F1583E" w:rsidRDefault="00F1583E">
      <w:r>
        <w:t xml:space="preserve">The PATH Data </w:t>
      </w:r>
      <w:r w:rsidR="00DE1DC5">
        <w:t>A</w:t>
      </w:r>
      <w:r>
        <w:t>dvisory</w:t>
      </w:r>
      <w:r w:rsidR="00DE1DC5">
        <w:t xml:space="preserve"> Group</w:t>
      </w:r>
      <w:r>
        <w:t xml:space="preserve"> provided guidance </w:t>
      </w:r>
      <w:r w:rsidR="00DE1DC5">
        <w:t>regarding the PATH Annual Report format, data elements, definitions, and data collection burden.</w:t>
      </w:r>
    </w:p>
    <w:p w:rsidR="00F1583E" w:rsidRDefault="00F1583E"/>
    <w:p w:rsidR="00F1583E" w:rsidRDefault="00F1583E">
      <w:r>
        <w:t>Tison Thomas</w:t>
      </w:r>
      <w:r w:rsidR="00DE1DC5">
        <w:t>, M.S.W.</w:t>
      </w:r>
      <w:r>
        <w:t xml:space="preserve"> and Pamela Fischer</w:t>
      </w:r>
      <w:r w:rsidR="00DE1DC5">
        <w:t>, Ph.D. provided</w:t>
      </w:r>
      <w:r>
        <w:t xml:space="preserve"> leadership from SAMHSA</w:t>
      </w:r>
      <w:r w:rsidR="00DE1DC5">
        <w:t>.</w:t>
      </w:r>
    </w:p>
    <w:p w:rsidR="00F1583E" w:rsidRDefault="00F1583E"/>
    <w:p w:rsidR="00F1583E" w:rsidRDefault="00F1583E">
      <w:r>
        <w:t>The following members of the committee were volunteer</w:t>
      </w:r>
      <w:r w:rsidR="00DE1DC5">
        <w:t>s</w:t>
      </w:r>
      <w:r>
        <w:t xml:space="preserve"> </w:t>
      </w:r>
      <w:r w:rsidR="00DE1DC5">
        <w:t>with</w:t>
      </w:r>
      <w:r>
        <w:t xml:space="preserve"> varying </w:t>
      </w:r>
      <w:r w:rsidR="00DE1DC5">
        <w:t xml:space="preserve">levels of </w:t>
      </w:r>
      <w:r>
        <w:t xml:space="preserve">experience </w:t>
      </w:r>
      <w:r w:rsidR="00DE1DC5">
        <w:t>from a diverse group of states.</w:t>
      </w:r>
    </w:p>
    <w:p w:rsidR="00F70A60" w:rsidRDefault="00F70A60"/>
    <w:p w:rsidR="00F70A60" w:rsidRDefault="00F70A60">
      <w:pPr>
        <w:rPr>
          <w:b/>
        </w:rPr>
        <w:sectPr w:rsidR="00F70A60" w:rsidSect="0033106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1583E" w:rsidRPr="00F1583E" w:rsidRDefault="00F1583E">
      <w:pPr>
        <w:rPr>
          <w:b/>
        </w:rPr>
      </w:pPr>
      <w:r w:rsidRPr="00F1583E">
        <w:rPr>
          <w:b/>
        </w:rPr>
        <w:lastRenderedPageBreak/>
        <w:t>Report Form Committee:</w:t>
      </w:r>
    </w:p>
    <w:p w:rsidR="00F1583E" w:rsidRDefault="00F1583E" w:rsidP="00F1583E">
      <w:r>
        <w:t>Rhonda Thissen, VA</w:t>
      </w:r>
    </w:p>
    <w:p w:rsidR="00F1583E" w:rsidRDefault="00F1583E" w:rsidP="00F1583E">
      <w:r>
        <w:t>Deborah Givens, OH</w:t>
      </w:r>
    </w:p>
    <w:p w:rsidR="00F1583E" w:rsidRDefault="00F1583E" w:rsidP="00F1583E">
      <w:r>
        <w:t xml:space="preserve">Jacki Millspaugh, </w:t>
      </w:r>
      <w:r w:rsidR="00DE34DD">
        <w:t>OK</w:t>
      </w:r>
    </w:p>
    <w:p w:rsidR="00F1583E" w:rsidRDefault="00F1583E" w:rsidP="00F1583E">
      <w:r>
        <w:t>Merritt Moore, WV</w:t>
      </w:r>
    </w:p>
    <w:p w:rsidR="00F1583E" w:rsidRDefault="00F1583E" w:rsidP="00F1583E">
      <w:r>
        <w:t>Ilene Palena, NJ</w:t>
      </w:r>
    </w:p>
    <w:p w:rsidR="00F1583E" w:rsidRDefault="00F1583E" w:rsidP="00F1583E">
      <w:r>
        <w:t>Justin Whitcomb, CA</w:t>
      </w:r>
    </w:p>
    <w:p w:rsidR="00F1583E" w:rsidRDefault="00F1583E" w:rsidP="00F1583E">
      <w:r>
        <w:t>Debbie Webster, NC</w:t>
      </w:r>
    </w:p>
    <w:p w:rsidR="00F1583E" w:rsidRDefault="00F1583E" w:rsidP="00F1583E">
      <w:r>
        <w:t>Tara Truax, MI</w:t>
      </w:r>
    </w:p>
    <w:p w:rsidR="00F1583E" w:rsidRDefault="00F1583E" w:rsidP="00F1583E">
      <w:r>
        <w:t>Brooke Dawson, MO</w:t>
      </w:r>
    </w:p>
    <w:p w:rsidR="00F1583E" w:rsidRDefault="00F1583E" w:rsidP="00F1583E">
      <w:r>
        <w:t>Rob Jones, NV</w:t>
      </w:r>
    </w:p>
    <w:p w:rsidR="00F1583E" w:rsidRPr="00F70A60" w:rsidRDefault="00F1583E">
      <w:r w:rsidRPr="00F1583E">
        <w:rPr>
          <w:b/>
        </w:rPr>
        <w:lastRenderedPageBreak/>
        <w:t xml:space="preserve">Definitions Committee: </w:t>
      </w:r>
    </w:p>
    <w:p w:rsidR="00F1583E" w:rsidRDefault="00F1583E" w:rsidP="00F1583E">
      <w:r>
        <w:t>Tahtia K. Smalling, IL</w:t>
      </w:r>
    </w:p>
    <w:p w:rsidR="00F1583E" w:rsidRDefault="00F1583E" w:rsidP="00F1583E">
      <w:r>
        <w:t>Keenan Jones, M</w:t>
      </w:r>
      <w:r w:rsidR="00F70A60">
        <w:t>D</w:t>
      </w:r>
    </w:p>
    <w:p w:rsidR="00F1583E" w:rsidRDefault="00F1583E" w:rsidP="00F1583E">
      <w:r>
        <w:t>Melodie Pazolt</w:t>
      </w:r>
      <w:r w:rsidR="00F70A60">
        <w:t>, WA</w:t>
      </w:r>
    </w:p>
    <w:p w:rsidR="00F1583E" w:rsidRDefault="00F1583E" w:rsidP="00F1583E">
      <w:r>
        <w:t>Rene’ Buchanan</w:t>
      </w:r>
      <w:r w:rsidR="00F70A60">
        <w:t>, CA</w:t>
      </w:r>
    </w:p>
    <w:p w:rsidR="00F1583E" w:rsidRDefault="00F1583E" w:rsidP="00F1583E">
      <w:r>
        <w:t>Danelle Valenzuela</w:t>
      </w:r>
      <w:r w:rsidR="00F70A60">
        <w:t>, AZ</w:t>
      </w:r>
    </w:p>
    <w:p w:rsidR="00F1583E" w:rsidRDefault="00F1583E" w:rsidP="00F1583E">
      <w:r>
        <w:t>Brian Smith</w:t>
      </w:r>
      <w:r w:rsidR="00F70A60">
        <w:t>, VT</w:t>
      </w:r>
    </w:p>
    <w:p w:rsidR="00F1583E" w:rsidRDefault="00F1583E" w:rsidP="00F1583E">
      <w:r>
        <w:t>Joe Vallely</w:t>
      </w:r>
      <w:r w:rsidR="00F70A60">
        <w:t>, MA</w:t>
      </w:r>
    </w:p>
    <w:p w:rsidR="00F1583E" w:rsidRDefault="00F1583E" w:rsidP="00F1583E">
      <w:r>
        <w:t>Marlene Disburg-Ross</w:t>
      </w:r>
      <w:r w:rsidR="00F70A60">
        <w:t>, MT</w:t>
      </w:r>
    </w:p>
    <w:p w:rsidR="00F70A60" w:rsidRDefault="00F1583E">
      <w:r>
        <w:t>Marisha Johnson</w:t>
      </w:r>
      <w:r w:rsidR="00F70A60">
        <w:t>, OR</w:t>
      </w:r>
    </w:p>
    <w:p w:rsidR="00F70A60" w:rsidRDefault="00F70A60"/>
    <w:p w:rsidR="00F70A60" w:rsidRDefault="00F70A60">
      <w:pPr>
        <w:sectPr w:rsidR="00F70A60" w:rsidSect="00F70A6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F1583E" w:rsidRDefault="00F70A60">
      <w:r>
        <w:lastRenderedPageBreak/>
        <w:t>Roma Barickman, OH</w:t>
      </w:r>
    </w:p>
    <w:p w:rsidR="00F70A60" w:rsidRDefault="00F70A60"/>
    <w:p w:rsidR="00F70A60" w:rsidRDefault="00F70A60"/>
    <w:p w:rsidR="00F1583E" w:rsidRDefault="00DE1DC5">
      <w:r>
        <w:t>Chris Pitcher,</w:t>
      </w:r>
      <w:r w:rsidR="00F1583E">
        <w:t xml:space="preserve"> from </w:t>
      </w:r>
      <w:r w:rsidR="00DE34DD">
        <w:t>ICF International</w:t>
      </w:r>
      <w:r>
        <w:t>,</w:t>
      </w:r>
      <w:r w:rsidR="00DE34DD">
        <w:t xml:space="preserve"> provided consultation on </w:t>
      </w:r>
      <w:r>
        <w:t>U.S. Department of Housing and Urban Development (</w:t>
      </w:r>
      <w:r w:rsidR="00DE34DD">
        <w:t>HUD</w:t>
      </w:r>
      <w:r>
        <w:t>) Homeles</w:t>
      </w:r>
      <w:r w:rsidR="00364A48">
        <w:t>s Management Information System</w:t>
      </w:r>
      <w:r w:rsidR="00F1583E">
        <w:t xml:space="preserve"> </w:t>
      </w:r>
      <w:r>
        <w:t>(</w:t>
      </w:r>
      <w:r w:rsidR="00F1583E">
        <w:t>HMIS</w:t>
      </w:r>
      <w:r>
        <w:t>)</w:t>
      </w:r>
      <w:r w:rsidR="00F1583E">
        <w:t xml:space="preserve"> data requirements and standards</w:t>
      </w:r>
      <w:r>
        <w:t>.</w:t>
      </w:r>
    </w:p>
    <w:p w:rsidR="00F1583E" w:rsidRDefault="00F1583E"/>
    <w:p w:rsidR="00F1583E" w:rsidRDefault="00F1583E">
      <w:r>
        <w:t>The following members from SAMHSA’s Homeless and Housing Resource Network (HHRN) provided logistical and administrative assist</w:t>
      </w:r>
      <w:r w:rsidR="00DE1DC5">
        <w:t xml:space="preserve">ance and facilitation for the </w:t>
      </w:r>
      <w:r w:rsidR="00364A48">
        <w:t xml:space="preserve">PATH </w:t>
      </w:r>
      <w:r w:rsidR="00DE1DC5">
        <w:t>Data Advisory Group</w:t>
      </w:r>
      <w:r>
        <w:t xml:space="preserve"> in </w:t>
      </w:r>
      <w:r w:rsidR="00DE1DC5">
        <w:t xml:space="preserve">the </w:t>
      </w:r>
      <w:r>
        <w:t xml:space="preserve">development of the PATH </w:t>
      </w:r>
      <w:r w:rsidR="00DE1DC5">
        <w:t>Annual Report revisions.</w:t>
      </w:r>
    </w:p>
    <w:p w:rsidR="00F1583E" w:rsidRDefault="00F1583E"/>
    <w:p w:rsidR="00F1583E" w:rsidRDefault="00F1583E">
      <w:r>
        <w:t>Anna Burns</w:t>
      </w:r>
    </w:p>
    <w:p w:rsidR="00F1583E" w:rsidRDefault="00DE1DC5">
      <w:r>
        <w:t>Sherri Downing</w:t>
      </w:r>
    </w:p>
    <w:p w:rsidR="00F1583E" w:rsidRDefault="00F1583E">
      <w:r>
        <w:t>Amy SooHoo</w:t>
      </w:r>
    </w:p>
    <w:p w:rsidR="00F1583E" w:rsidRDefault="00F1583E">
      <w:r>
        <w:t>Mary</w:t>
      </w:r>
      <w:r w:rsidR="00F70A60">
        <w:t xml:space="preserve"> Poor</w:t>
      </w:r>
    </w:p>
    <w:p w:rsidR="00F1583E" w:rsidRDefault="00F1583E">
      <w:r>
        <w:t>Tahisha Victor</w:t>
      </w:r>
    </w:p>
    <w:sectPr w:rsidR="00F1583E" w:rsidSect="00F70A6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3E"/>
    <w:rsid w:val="00044E2D"/>
    <w:rsid w:val="0033106C"/>
    <w:rsid w:val="00364A48"/>
    <w:rsid w:val="006F45F2"/>
    <w:rsid w:val="00DE1DC5"/>
    <w:rsid w:val="00DE34DD"/>
    <w:rsid w:val="00F1583E"/>
    <w:rsid w:val="00F7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F582C-19A5-4305-ABB2-407A73EA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C4SI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 Whelley</dc:creator>
  <cp:lastModifiedBy>DHHS</cp:lastModifiedBy>
  <cp:revision>2</cp:revision>
  <dcterms:created xsi:type="dcterms:W3CDTF">2015-03-18T19:37:00Z</dcterms:created>
  <dcterms:modified xsi:type="dcterms:W3CDTF">2015-03-18T19:37:00Z</dcterms:modified>
</cp:coreProperties>
</file>