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>
      <w:bookmarkStart w:id="0" w:name="_GoBack"/>
      <w:bookmarkEnd w:id="0"/>
    </w:p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672809">
        <w:rPr>
          <w:b/>
          <w:sz w:val="28"/>
          <w:szCs w:val="28"/>
        </w:rPr>
        <w:t xml:space="preserve"> – INSTRUCTIONS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672809">
        <w:rPr>
          <w:b/>
          <w:sz w:val="28"/>
          <w:szCs w:val="28"/>
        </w:rPr>
        <w:t>I-129CW, Petition for a CNMI-Only Nonimmigrant Transitional Worker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672809">
        <w:rPr>
          <w:b/>
          <w:sz w:val="28"/>
          <w:szCs w:val="28"/>
        </w:rPr>
        <w:t>0111</w:t>
      </w:r>
    </w:p>
    <w:p w:rsidR="009377EB" w:rsidRDefault="00672809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07/</w:t>
      </w:r>
      <w:r w:rsidR="00274F7F">
        <w:rPr>
          <w:b/>
          <w:sz w:val="28"/>
          <w:szCs w:val="28"/>
        </w:rPr>
        <w:t>2</w:t>
      </w:r>
      <w:r w:rsidR="00EA355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/2018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637C0D" w:rsidRPr="00EE00F1" w:rsidRDefault="00483DCD" w:rsidP="00637C0D">
            <w:pPr>
              <w:rPr>
                <w:sz w:val="24"/>
                <w:szCs w:val="24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637C0D">
              <w:rPr>
                <w:b/>
                <w:sz w:val="22"/>
                <w:szCs w:val="22"/>
              </w:rPr>
              <w:t xml:space="preserve">  </w:t>
            </w:r>
            <w:r w:rsidR="00672809">
              <w:rPr>
                <w:b/>
                <w:sz w:val="22"/>
                <w:szCs w:val="22"/>
              </w:rPr>
              <w:t>83C revision to comply with legislation overhauling the CW-1 program.</w:t>
            </w:r>
          </w:p>
          <w:p w:rsidR="00637C0D" w:rsidRPr="00EE00F1" w:rsidRDefault="00637C0D" w:rsidP="00637C0D">
            <w:pPr>
              <w:rPr>
                <w:b/>
                <w:sz w:val="24"/>
                <w:szCs w:val="24"/>
              </w:rPr>
            </w:pPr>
          </w:p>
          <w:p w:rsidR="00637C0D" w:rsidRPr="00EE00F1" w:rsidRDefault="00637C0D" w:rsidP="00637C0D">
            <w:pPr>
              <w:rPr>
                <w:sz w:val="24"/>
                <w:szCs w:val="24"/>
              </w:rPr>
            </w:pPr>
            <w:r w:rsidRPr="00EE00F1">
              <w:rPr>
                <w:sz w:val="24"/>
                <w:szCs w:val="24"/>
              </w:rPr>
              <w:t>Legend for Proposed Text:</w:t>
            </w:r>
          </w:p>
          <w:p w:rsidR="00637C0D" w:rsidRPr="00637C0D" w:rsidRDefault="00637C0D" w:rsidP="00637C0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C0D">
              <w:rPr>
                <w:rFonts w:ascii="Times New Roman" w:hAnsi="Times New Roman" w:cs="Times New Roman"/>
                <w:sz w:val="24"/>
                <w:szCs w:val="24"/>
              </w:rPr>
              <w:t>Black font = Current text</w:t>
            </w:r>
          </w:p>
          <w:p w:rsidR="00637C0D" w:rsidRPr="00637C0D" w:rsidRDefault="00637C0D" w:rsidP="00637C0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C0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Purple font </w:t>
            </w:r>
            <w:r w:rsidRPr="00637C0D">
              <w:rPr>
                <w:rFonts w:ascii="Times New Roman" w:hAnsi="Times New Roman" w:cs="Times New Roman"/>
                <w:sz w:val="24"/>
                <w:szCs w:val="24"/>
              </w:rPr>
              <w:t>= Standard language</w:t>
            </w:r>
          </w:p>
          <w:p w:rsidR="00A277E7" w:rsidRPr="00637C0D" w:rsidRDefault="00637C0D" w:rsidP="00637C0D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637C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Red font </w:t>
            </w:r>
            <w:r w:rsidRPr="00637C0D">
              <w:rPr>
                <w:rFonts w:ascii="Times New Roman" w:hAnsi="Times New Roman" w:cs="Times New Roman"/>
                <w:sz w:val="24"/>
                <w:szCs w:val="24"/>
              </w:rPr>
              <w:t>= Changes</w:t>
            </w:r>
          </w:p>
        </w:tc>
      </w:tr>
    </w:tbl>
    <w:p w:rsidR="0006270C" w:rsidRDefault="0006270C"/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016C07" w:rsidRDefault="00672809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Pages 7-8,</w:t>
            </w:r>
          </w:p>
          <w:p w:rsidR="00672809" w:rsidRDefault="00672809" w:rsidP="003463DC">
            <w:pPr>
              <w:rPr>
                <w:b/>
                <w:sz w:val="24"/>
                <w:szCs w:val="24"/>
              </w:rPr>
            </w:pPr>
          </w:p>
          <w:p w:rsidR="00672809" w:rsidRPr="004B3E2B" w:rsidRDefault="00672809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Filing Fee?</w:t>
            </w:r>
          </w:p>
        </w:tc>
        <w:tc>
          <w:tcPr>
            <w:tcW w:w="4095" w:type="dxa"/>
          </w:tcPr>
          <w:p w:rsidR="00672809" w:rsidRPr="00274F7F" w:rsidRDefault="00672809" w:rsidP="00BE7742">
            <w:pPr>
              <w:pStyle w:val="NoSpacing"/>
              <w:rPr>
                <w:rStyle w:val="None"/>
                <w:rFonts w:ascii="Times New Roman" w:hAnsi="Times New Roman" w:cs="Times New Roman"/>
                <w:b/>
              </w:rPr>
            </w:pPr>
            <w:r w:rsidRPr="00274F7F">
              <w:rPr>
                <w:rStyle w:val="None"/>
                <w:rFonts w:ascii="Times New Roman" w:hAnsi="Times New Roman" w:cs="Times New Roman"/>
                <w:b/>
              </w:rPr>
              <w:t>[Page 7]</w:t>
            </w:r>
          </w:p>
          <w:p w:rsidR="00672809" w:rsidRPr="00274F7F" w:rsidRDefault="00672809" w:rsidP="00BE7742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672809" w:rsidRPr="00274F7F" w:rsidRDefault="00672809" w:rsidP="00BE7742">
            <w:pPr>
              <w:pStyle w:val="NoSpacing"/>
              <w:rPr>
                <w:rStyle w:val="None"/>
                <w:rFonts w:ascii="Times New Roman" w:hAnsi="Times New Roman" w:cs="Times New Roman"/>
                <w:b/>
              </w:rPr>
            </w:pPr>
            <w:r w:rsidRPr="00274F7F">
              <w:rPr>
                <w:rStyle w:val="None"/>
                <w:rFonts w:ascii="Times New Roman" w:hAnsi="Times New Roman" w:cs="Times New Roman"/>
                <w:b/>
              </w:rPr>
              <w:t>What Is the Filing Fee?</w:t>
            </w:r>
          </w:p>
          <w:p w:rsidR="00672809" w:rsidRPr="00274F7F" w:rsidRDefault="00672809" w:rsidP="00BE7742">
            <w:pPr>
              <w:pStyle w:val="NoSpacing"/>
              <w:rPr>
                <w:rStyle w:val="None"/>
                <w:rFonts w:ascii="Times New Roman" w:hAnsi="Times New Roman" w:cs="Times New Roman"/>
              </w:rPr>
            </w:pPr>
          </w:p>
          <w:p w:rsidR="00672809" w:rsidRPr="00274F7F" w:rsidRDefault="00672809" w:rsidP="00BE7742">
            <w:pPr>
              <w:pStyle w:val="NoSpacing"/>
              <w:rPr>
                <w:rStyle w:val="None"/>
                <w:rFonts w:ascii="Times New Roman" w:hAnsi="Times New Roman" w:cs="Times New Roman"/>
              </w:rPr>
            </w:pPr>
            <w:r w:rsidRPr="00274F7F">
              <w:rPr>
                <w:rStyle w:val="None"/>
                <w:rFonts w:ascii="Times New Roman" w:hAnsi="Times New Roman" w:cs="Times New Roman"/>
              </w:rPr>
              <w:t xml:space="preserve">The filing fee for Form I-129CW is </w:t>
            </w:r>
            <w:r w:rsidRPr="00274F7F">
              <w:rPr>
                <w:rStyle w:val="Bold"/>
                <w:rFonts w:ascii="Times New Roman" w:hAnsi="Times New Roman" w:cs="Times New Roman"/>
              </w:rPr>
              <w:t>$460.</w:t>
            </w:r>
          </w:p>
          <w:p w:rsidR="00672809" w:rsidRPr="00274F7F" w:rsidRDefault="00672809" w:rsidP="00BE7742">
            <w:pPr>
              <w:pStyle w:val="NoSpacing"/>
              <w:rPr>
                <w:rStyle w:val="None"/>
                <w:rFonts w:ascii="Times New Roman" w:hAnsi="Times New Roman" w:cs="Times New Roman"/>
              </w:rPr>
            </w:pPr>
          </w:p>
          <w:p w:rsidR="00672809" w:rsidRPr="00274F7F" w:rsidRDefault="00672809" w:rsidP="00BE7742">
            <w:pPr>
              <w:pStyle w:val="NoSpacing"/>
              <w:rPr>
                <w:rStyle w:val="None"/>
                <w:rFonts w:ascii="Times New Roman" w:hAnsi="Times New Roman" w:cs="Times New Roman"/>
              </w:rPr>
            </w:pPr>
            <w:r w:rsidRPr="00274F7F">
              <w:rPr>
                <w:rStyle w:val="None"/>
                <w:rFonts w:ascii="Times New Roman" w:hAnsi="Times New Roman" w:cs="Times New Roman"/>
              </w:rPr>
              <w:t xml:space="preserve">Public Law 110-229, as revised by Public Law 115-53, requires a supplemental CNMI education funding fee of </w:t>
            </w:r>
            <w:r w:rsidRPr="00274F7F">
              <w:rPr>
                <w:rStyle w:val="Bold"/>
                <w:rFonts w:ascii="Times New Roman" w:hAnsi="Times New Roman" w:cs="Times New Roman"/>
              </w:rPr>
              <w:t>$200</w:t>
            </w:r>
            <w:r w:rsidRPr="00274F7F">
              <w:rPr>
                <w:rStyle w:val="None"/>
                <w:rFonts w:ascii="Times New Roman" w:hAnsi="Times New Roman" w:cs="Times New Roman"/>
              </w:rPr>
              <w:t xml:space="preserve">, per beneficiary, per year.  Accordingly, employers filing CW-1 petitions must submit an additional fee of </w:t>
            </w:r>
            <w:r w:rsidRPr="00274F7F">
              <w:rPr>
                <w:rStyle w:val="Bold"/>
                <w:rFonts w:ascii="Times New Roman" w:hAnsi="Times New Roman" w:cs="Times New Roman"/>
              </w:rPr>
              <w:t>$200</w:t>
            </w:r>
            <w:r w:rsidRPr="00274F7F">
              <w:rPr>
                <w:rStyle w:val="None"/>
                <w:rFonts w:ascii="Times New Roman" w:hAnsi="Times New Roman" w:cs="Times New Roman"/>
              </w:rPr>
              <w:t>, per beneficiary, per year.</w:t>
            </w:r>
          </w:p>
          <w:p w:rsidR="00672809" w:rsidRPr="00274F7F" w:rsidRDefault="00672809" w:rsidP="00BE7742">
            <w:pPr>
              <w:pStyle w:val="NoSpacing"/>
              <w:rPr>
                <w:rStyle w:val="None"/>
                <w:rFonts w:ascii="Times New Roman" w:hAnsi="Times New Roman" w:cs="Times New Roman"/>
              </w:rPr>
            </w:pPr>
          </w:p>
          <w:p w:rsidR="00672809" w:rsidRPr="00274F7F" w:rsidRDefault="00672809" w:rsidP="00BE7742">
            <w:pPr>
              <w:pStyle w:val="NoSpacing"/>
              <w:rPr>
                <w:rStyle w:val="Bold"/>
                <w:rFonts w:ascii="Times New Roman" w:hAnsi="Times New Roman" w:cs="Times New Roman"/>
              </w:rPr>
            </w:pPr>
            <w:r w:rsidRPr="00274F7F">
              <w:rPr>
                <w:rStyle w:val="None"/>
                <w:rFonts w:ascii="Times New Roman" w:hAnsi="Times New Roman" w:cs="Times New Roman"/>
              </w:rPr>
              <w:t xml:space="preserve">An employer filing Form I-129CW for a CNMI-Only Nonimmigrant Transitional Worker must submit the </w:t>
            </w:r>
            <w:r w:rsidRPr="00274F7F">
              <w:rPr>
                <w:rStyle w:val="Bold"/>
                <w:rFonts w:ascii="Times New Roman" w:hAnsi="Times New Roman" w:cs="Times New Roman"/>
              </w:rPr>
              <w:t>$460</w:t>
            </w:r>
            <w:r w:rsidRPr="00274F7F">
              <w:rPr>
                <w:rStyle w:val="None"/>
                <w:rFonts w:ascii="Times New Roman" w:hAnsi="Times New Roman" w:cs="Times New Roman"/>
              </w:rPr>
              <w:t xml:space="preserve"> petition filing fee, and an additional </w:t>
            </w:r>
            <w:r w:rsidRPr="00274F7F">
              <w:rPr>
                <w:rStyle w:val="Bold"/>
                <w:rFonts w:ascii="Times New Roman" w:hAnsi="Times New Roman" w:cs="Times New Roman"/>
              </w:rPr>
              <w:t>$200</w:t>
            </w:r>
            <w:r w:rsidRPr="00274F7F">
              <w:rPr>
                <w:rStyle w:val="None"/>
                <w:rFonts w:ascii="Times New Roman" w:hAnsi="Times New Roman" w:cs="Times New Roman"/>
              </w:rPr>
              <w:t xml:space="preserve"> for the supplemental CNMI education fee.</w:t>
            </w:r>
          </w:p>
          <w:p w:rsidR="00672809" w:rsidRPr="00274F7F" w:rsidRDefault="00672809" w:rsidP="00BE7742">
            <w:pPr>
              <w:pStyle w:val="NoSpacing"/>
              <w:rPr>
                <w:rStyle w:val="None"/>
                <w:rFonts w:ascii="Times New Roman" w:hAnsi="Times New Roman" w:cs="Times New Roman"/>
              </w:rPr>
            </w:pPr>
          </w:p>
          <w:p w:rsidR="00BE7742" w:rsidRPr="00274F7F" w:rsidRDefault="00BE7742" w:rsidP="00BE7742">
            <w:pPr>
              <w:pStyle w:val="NoSpacing"/>
              <w:rPr>
                <w:rStyle w:val="None"/>
                <w:rFonts w:ascii="Times New Roman" w:hAnsi="Times New Roman" w:cs="Times New Roman"/>
              </w:rPr>
            </w:pPr>
          </w:p>
          <w:p w:rsidR="00BE7742" w:rsidRPr="00274F7F" w:rsidRDefault="00BE7742" w:rsidP="00BE7742">
            <w:pPr>
              <w:pStyle w:val="NoSpacing"/>
              <w:rPr>
                <w:rStyle w:val="None"/>
                <w:rFonts w:ascii="Times New Roman" w:hAnsi="Times New Roman" w:cs="Times New Roman"/>
              </w:rPr>
            </w:pPr>
          </w:p>
          <w:p w:rsidR="00672809" w:rsidRPr="00274F7F" w:rsidRDefault="00672809" w:rsidP="00BE7742">
            <w:pPr>
              <w:pStyle w:val="NoSpacing"/>
              <w:rPr>
                <w:rStyle w:val="None"/>
                <w:rFonts w:ascii="Times New Roman" w:hAnsi="Times New Roman" w:cs="Times New Roman"/>
              </w:rPr>
            </w:pPr>
            <w:r w:rsidRPr="00274F7F">
              <w:rPr>
                <w:rStyle w:val="None"/>
                <w:rFonts w:ascii="Times New Roman" w:hAnsi="Times New Roman" w:cs="Times New Roman"/>
              </w:rPr>
              <w:t xml:space="preserve">An additional biometric service fee of </w:t>
            </w:r>
            <w:r w:rsidRPr="00274F7F">
              <w:rPr>
                <w:rStyle w:val="Bold"/>
                <w:rFonts w:ascii="Times New Roman" w:hAnsi="Times New Roman" w:cs="Times New Roman"/>
              </w:rPr>
              <w:t>$85</w:t>
            </w:r>
            <w:r w:rsidRPr="00274F7F">
              <w:rPr>
                <w:rStyle w:val="None"/>
                <w:rFonts w:ascii="Times New Roman" w:hAnsi="Times New Roman" w:cs="Times New Roman"/>
              </w:rPr>
              <w:t xml:space="preserve"> per beneficiary is required if the alien is present in the CNMI when filing for </w:t>
            </w:r>
            <w:r w:rsidRPr="00274F7F">
              <w:rPr>
                <w:rStyle w:val="Bold"/>
                <w:rFonts w:ascii="Times New Roman" w:hAnsi="Times New Roman" w:cs="Times New Roman"/>
              </w:rPr>
              <w:t>initial</w:t>
            </w:r>
            <w:r w:rsidRPr="00274F7F">
              <w:rPr>
                <w:rStyle w:val="None"/>
                <w:rFonts w:ascii="Times New Roman" w:hAnsi="Times New Roman" w:cs="Times New Roman"/>
              </w:rPr>
              <w:t xml:space="preserve"> grant of CW-1 status.  (See 8 CFR 103.7(b)).  After submission </w:t>
            </w:r>
            <w:r w:rsidRPr="00274F7F">
              <w:rPr>
                <w:rStyle w:val="None"/>
                <w:rFonts w:ascii="Times New Roman" w:hAnsi="Times New Roman" w:cs="Times New Roman"/>
                <w:color w:val="000000" w:themeColor="text1"/>
              </w:rPr>
              <w:t xml:space="preserve">of the petition, USCIS </w:t>
            </w:r>
            <w:r w:rsidRPr="00274F7F">
              <w:rPr>
                <w:rStyle w:val="None"/>
                <w:rFonts w:ascii="Times New Roman" w:hAnsi="Times New Roman" w:cs="Times New Roman"/>
              </w:rPr>
              <w:t>will notify the beneficiary about when and where to go for biometric services.</w:t>
            </w:r>
          </w:p>
          <w:p w:rsidR="00274F7F" w:rsidRPr="00274F7F" w:rsidRDefault="00274F7F" w:rsidP="00274F7F">
            <w:pPr>
              <w:pStyle w:val="Pa6"/>
              <w:spacing w:before="120" w:after="120"/>
              <w:rPr>
                <w:color w:val="221E1F"/>
                <w:sz w:val="22"/>
                <w:szCs w:val="22"/>
              </w:rPr>
            </w:pPr>
            <w:r w:rsidRPr="00274F7F">
              <w:rPr>
                <w:b/>
                <w:bCs/>
                <w:color w:val="221E1F"/>
                <w:sz w:val="22"/>
                <w:szCs w:val="22"/>
              </w:rPr>
              <w:t xml:space="preserve">Exceptions </w:t>
            </w:r>
          </w:p>
          <w:p w:rsidR="00274F7F" w:rsidRPr="00274F7F" w:rsidRDefault="00274F7F" w:rsidP="00274F7F">
            <w:pPr>
              <w:pStyle w:val="NoSpacing"/>
              <w:rPr>
                <w:rStyle w:val="None"/>
                <w:rFonts w:ascii="Times New Roman" w:hAnsi="Times New Roman" w:cs="Times New Roman"/>
              </w:rPr>
            </w:pPr>
            <w:r w:rsidRPr="00274F7F">
              <w:rPr>
                <w:rFonts w:ascii="Times New Roman" w:hAnsi="Times New Roman" w:cs="Times New Roman"/>
                <w:color w:val="221E1F"/>
              </w:rPr>
              <w:t xml:space="preserve">You may be eligible for a fee waiver under 8 CFR 103.7(c). </w:t>
            </w:r>
            <w:r w:rsidR="002876F1">
              <w:rPr>
                <w:rFonts w:ascii="Times New Roman" w:hAnsi="Times New Roman" w:cs="Times New Roman"/>
                <w:color w:val="221E1F"/>
              </w:rPr>
              <w:t xml:space="preserve"> </w:t>
            </w:r>
            <w:r w:rsidRPr="00274F7F">
              <w:rPr>
                <w:rFonts w:ascii="Times New Roman" w:hAnsi="Times New Roman" w:cs="Times New Roman"/>
                <w:color w:val="221E1F"/>
              </w:rPr>
              <w:t>However, note that the CNMI education funding fee cannot be waived.</w:t>
            </w:r>
          </w:p>
          <w:p w:rsidR="00672809" w:rsidRPr="00274F7F" w:rsidRDefault="00672809" w:rsidP="00BE7742">
            <w:pPr>
              <w:pStyle w:val="NoSpacing"/>
              <w:rPr>
                <w:rFonts w:ascii="Times New Roman" w:hAnsi="Times New Roman" w:cs="Times New Roman"/>
              </w:rPr>
            </w:pPr>
            <w:r w:rsidRPr="00274F7F">
              <w:rPr>
                <w:rFonts w:ascii="Times New Roman" w:hAnsi="Times New Roman" w:cs="Times New Roman"/>
              </w:rPr>
              <w:t>…</w:t>
            </w:r>
          </w:p>
          <w:p w:rsidR="00672809" w:rsidRPr="00274F7F" w:rsidRDefault="00672809" w:rsidP="00BE77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095" w:type="dxa"/>
          </w:tcPr>
          <w:p w:rsidR="00672809" w:rsidRPr="00274F7F" w:rsidRDefault="00672809" w:rsidP="00BE7742">
            <w:pPr>
              <w:pStyle w:val="NoSpacing"/>
              <w:rPr>
                <w:rStyle w:val="None"/>
                <w:rFonts w:ascii="Times New Roman" w:hAnsi="Times New Roman" w:cs="Times New Roman"/>
                <w:b/>
              </w:rPr>
            </w:pPr>
            <w:r w:rsidRPr="00274F7F">
              <w:rPr>
                <w:rStyle w:val="None"/>
                <w:rFonts w:ascii="Times New Roman" w:hAnsi="Times New Roman" w:cs="Times New Roman"/>
                <w:b/>
              </w:rPr>
              <w:lastRenderedPageBreak/>
              <w:t>[Page 7]</w:t>
            </w:r>
          </w:p>
          <w:p w:rsidR="00672809" w:rsidRPr="00274F7F" w:rsidRDefault="00672809" w:rsidP="00BE7742">
            <w:pPr>
              <w:pStyle w:val="NoSpacing"/>
              <w:rPr>
                <w:rStyle w:val="None"/>
                <w:rFonts w:ascii="Times New Roman" w:hAnsi="Times New Roman" w:cs="Times New Roman"/>
                <w:b/>
              </w:rPr>
            </w:pPr>
          </w:p>
          <w:p w:rsidR="00672809" w:rsidRPr="00274F7F" w:rsidRDefault="00672809" w:rsidP="00BE7742">
            <w:pPr>
              <w:pStyle w:val="NoSpacing"/>
              <w:rPr>
                <w:rStyle w:val="None"/>
                <w:rFonts w:ascii="Times New Roman" w:hAnsi="Times New Roman" w:cs="Times New Roman"/>
                <w:b/>
              </w:rPr>
            </w:pPr>
            <w:r w:rsidRPr="00274F7F">
              <w:rPr>
                <w:rStyle w:val="None"/>
                <w:rFonts w:ascii="Times New Roman" w:hAnsi="Times New Roman" w:cs="Times New Roman"/>
                <w:b/>
              </w:rPr>
              <w:t>What Is the Filing Fee?</w:t>
            </w:r>
          </w:p>
          <w:p w:rsidR="00672809" w:rsidRPr="00274F7F" w:rsidRDefault="00672809" w:rsidP="00BE7742">
            <w:pPr>
              <w:pStyle w:val="NoSpacing"/>
              <w:rPr>
                <w:rStyle w:val="None"/>
                <w:rFonts w:ascii="Times New Roman" w:hAnsi="Times New Roman" w:cs="Times New Roman"/>
              </w:rPr>
            </w:pPr>
          </w:p>
          <w:p w:rsidR="00672809" w:rsidRPr="00274F7F" w:rsidRDefault="00672809" w:rsidP="00BE7742">
            <w:pPr>
              <w:pStyle w:val="NoSpacing"/>
              <w:rPr>
                <w:rStyle w:val="None"/>
                <w:rFonts w:ascii="Times New Roman" w:hAnsi="Times New Roman" w:cs="Times New Roman"/>
              </w:rPr>
            </w:pPr>
            <w:r w:rsidRPr="00274F7F">
              <w:rPr>
                <w:rStyle w:val="None"/>
                <w:rFonts w:ascii="Times New Roman" w:hAnsi="Times New Roman" w:cs="Times New Roman"/>
              </w:rPr>
              <w:t xml:space="preserve">The filing fee for Form I-129CW is </w:t>
            </w:r>
            <w:r w:rsidRPr="00274F7F">
              <w:rPr>
                <w:rStyle w:val="Bold"/>
                <w:rFonts w:ascii="Times New Roman" w:hAnsi="Times New Roman" w:cs="Times New Roman"/>
              </w:rPr>
              <w:t>$460.</w:t>
            </w:r>
          </w:p>
          <w:p w:rsidR="00672809" w:rsidRPr="00274F7F" w:rsidRDefault="00672809" w:rsidP="00BE7742">
            <w:pPr>
              <w:pStyle w:val="NoSpacing"/>
              <w:rPr>
                <w:rStyle w:val="None"/>
                <w:rFonts w:ascii="Times New Roman" w:hAnsi="Times New Roman" w:cs="Times New Roman"/>
              </w:rPr>
            </w:pPr>
          </w:p>
          <w:p w:rsidR="00672809" w:rsidRPr="00274F7F" w:rsidRDefault="00672809" w:rsidP="00BE7742">
            <w:pPr>
              <w:pStyle w:val="NoSpacing"/>
              <w:rPr>
                <w:rStyle w:val="None"/>
                <w:rFonts w:ascii="Times New Roman" w:hAnsi="Times New Roman" w:cs="Times New Roman"/>
              </w:rPr>
            </w:pPr>
            <w:r w:rsidRPr="00274F7F">
              <w:rPr>
                <w:rStyle w:val="None"/>
                <w:rFonts w:ascii="Times New Roman" w:hAnsi="Times New Roman" w:cs="Times New Roman"/>
              </w:rPr>
              <w:t xml:space="preserve">Public Law 110-229, as revised </w:t>
            </w:r>
            <w:r w:rsidRPr="00274F7F">
              <w:rPr>
                <w:rStyle w:val="None"/>
                <w:rFonts w:ascii="Times New Roman" w:hAnsi="Times New Roman" w:cs="Times New Roman"/>
                <w:color w:val="FF0000"/>
              </w:rPr>
              <w:t xml:space="preserve">by the Northern Mariana Islands U.S. Workforce Act of 2018, </w:t>
            </w:r>
            <w:r w:rsidRPr="00274F7F">
              <w:rPr>
                <w:rStyle w:val="None"/>
                <w:rFonts w:ascii="Times New Roman" w:hAnsi="Times New Roman" w:cs="Times New Roman"/>
              </w:rPr>
              <w:t xml:space="preserve">requires a </w:t>
            </w:r>
            <w:r w:rsidRPr="00274F7F">
              <w:rPr>
                <w:rStyle w:val="None"/>
                <w:rFonts w:ascii="Times New Roman" w:hAnsi="Times New Roman" w:cs="Times New Roman"/>
                <w:color w:val="FF0000"/>
              </w:rPr>
              <w:t xml:space="preserve">fraud prevention and detection fee of </w:t>
            </w:r>
            <w:r w:rsidRPr="00274F7F">
              <w:rPr>
                <w:rStyle w:val="None"/>
                <w:rFonts w:ascii="Times New Roman" w:hAnsi="Times New Roman" w:cs="Times New Roman"/>
                <w:b/>
                <w:color w:val="FF0000"/>
              </w:rPr>
              <w:t>$50</w:t>
            </w:r>
            <w:r w:rsidRPr="00274F7F">
              <w:rPr>
                <w:rStyle w:val="None"/>
                <w:rFonts w:ascii="Times New Roman" w:hAnsi="Times New Roman" w:cs="Times New Roman"/>
                <w:color w:val="FF0000"/>
              </w:rPr>
              <w:t xml:space="preserve"> per petition and </w:t>
            </w:r>
            <w:r w:rsidRPr="00274F7F">
              <w:rPr>
                <w:rStyle w:val="None"/>
                <w:rFonts w:ascii="Times New Roman" w:hAnsi="Times New Roman" w:cs="Times New Roman"/>
              </w:rPr>
              <w:t xml:space="preserve">a supplemental CNMI education funding fee of </w:t>
            </w:r>
            <w:r w:rsidRPr="00274F7F">
              <w:rPr>
                <w:rStyle w:val="Bold"/>
                <w:rFonts w:ascii="Times New Roman" w:hAnsi="Times New Roman" w:cs="Times New Roman"/>
              </w:rPr>
              <w:t>$200</w:t>
            </w:r>
            <w:r w:rsidRPr="00274F7F">
              <w:rPr>
                <w:rStyle w:val="None"/>
                <w:rFonts w:ascii="Times New Roman" w:hAnsi="Times New Roman" w:cs="Times New Roman"/>
              </w:rPr>
              <w:t xml:space="preserve"> per beneficiary, per </w:t>
            </w:r>
            <w:r w:rsidRPr="00274F7F">
              <w:rPr>
                <w:rStyle w:val="None"/>
                <w:rFonts w:ascii="Times New Roman" w:hAnsi="Times New Roman" w:cs="Times New Roman"/>
                <w:color w:val="FF0000"/>
              </w:rPr>
              <w:t xml:space="preserve">year.  </w:t>
            </w:r>
          </w:p>
          <w:p w:rsidR="00672809" w:rsidRPr="00274F7F" w:rsidRDefault="00672809" w:rsidP="00BE7742">
            <w:pPr>
              <w:pStyle w:val="NoSpacing"/>
              <w:rPr>
                <w:rStyle w:val="None"/>
                <w:rFonts w:ascii="Times New Roman" w:hAnsi="Times New Roman" w:cs="Times New Roman"/>
              </w:rPr>
            </w:pPr>
          </w:p>
          <w:p w:rsidR="00BE7742" w:rsidRPr="00274F7F" w:rsidRDefault="00BE7742" w:rsidP="00BE7742">
            <w:pPr>
              <w:pStyle w:val="NoSpacing"/>
              <w:rPr>
                <w:rStyle w:val="None"/>
                <w:rFonts w:ascii="Times New Roman" w:hAnsi="Times New Roman" w:cs="Times New Roman"/>
              </w:rPr>
            </w:pPr>
          </w:p>
          <w:p w:rsidR="00672809" w:rsidRPr="00274F7F" w:rsidRDefault="00672809" w:rsidP="00BE7742">
            <w:pPr>
              <w:pStyle w:val="NoSpacing"/>
              <w:rPr>
                <w:rStyle w:val="Bold"/>
                <w:rFonts w:ascii="Times New Roman" w:hAnsi="Times New Roman" w:cs="Times New Roman"/>
              </w:rPr>
            </w:pPr>
            <w:r w:rsidRPr="00274F7F">
              <w:rPr>
                <w:rStyle w:val="None"/>
                <w:rFonts w:ascii="Times New Roman" w:hAnsi="Times New Roman" w:cs="Times New Roman"/>
              </w:rPr>
              <w:t xml:space="preserve">An employer filing Form I-129CW for a CNMI-Only Nonimmigrant Transitional Worker must submit the </w:t>
            </w:r>
            <w:r w:rsidRPr="00274F7F">
              <w:rPr>
                <w:rStyle w:val="Bold"/>
                <w:rFonts w:ascii="Times New Roman" w:hAnsi="Times New Roman" w:cs="Times New Roman"/>
              </w:rPr>
              <w:t>$460</w:t>
            </w:r>
            <w:r w:rsidRPr="00274F7F">
              <w:rPr>
                <w:rStyle w:val="None"/>
                <w:rFonts w:ascii="Times New Roman" w:hAnsi="Times New Roman" w:cs="Times New Roman"/>
              </w:rPr>
              <w:t xml:space="preserve"> petition filing fee, </w:t>
            </w:r>
            <w:r w:rsidRPr="00274F7F">
              <w:rPr>
                <w:rStyle w:val="None"/>
                <w:rFonts w:ascii="Times New Roman" w:hAnsi="Times New Roman" w:cs="Times New Roman"/>
                <w:color w:val="FF0000"/>
              </w:rPr>
              <w:t xml:space="preserve">the </w:t>
            </w:r>
            <w:r w:rsidRPr="00274F7F">
              <w:rPr>
                <w:rStyle w:val="None"/>
                <w:rFonts w:ascii="Times New Roman" w:hAnsi="Times New Roman" w:cs="Times New Roman"/>
                <w:b/>
                <w:color w:val="FF0000"/>
              </w:rPr>
              <w:t>$50</w:t>
            </w:r>
            <w:r w:rsidRPr="00274F7F">
              <w:rPr>
                <w:rStyle w:val="None"/>
                <w:rFonts w:ascii="Times New Roman" w:hAnsi="Times New Roman" w:cs="Times New Roman"/>
                <w:color w:val="FF0000"/>
              </w:rPr>
              <w:t xml:space="preserve"> fraud prevention and detection fee, </w:t>
            </w:r>
            <w:r w:rsidRPr="00274F7F">
              <w:rPr>
                <w:rStyle w:val="None"/>
                <w:rFonts w:ascii="Times New Roman" w:hAnsi="Times New Roman" w:cs="Times New Roman"/>
              </w:rPr>
              <w:t xml:space="preserve">and an additional </w:t>
            </w:r>
            <w:r w:rsidRPr="00274F7F">
              <w:rPr>
                <w:rStyle w:val="Bold"/>
                <w:rFonts w:ascii="Times New Roman" w:hAnsi="Times New Roman" w:cs="Times New Roman"/>
              </w:rPr>
              <w:t>$200</w:t>
            </w:r>
            <w:r w:rsidRPr="00274F7F">
              <w:rPr>
                <w:rStyle w:val="None"/>
                <w:rFonts w:ascii="Times New Roman" w:hAnsi="Times New Roman" w:cs="Times New Roman"/>
              </w:rPr>
              <w:t xml:space="preserve"> </w:t>
            </w:r>
            <w:r w:rsidRPr="00274F7F">
              <w:rPr>
                <w:rStyle w:val="None"/>
                <w:rFonts w:ascii="Times New Roman" w:hAnsi="Times New Roman" w:cs="Times New Roman"/>
                <w:color w:val="FF0000"/>
              </w:rPr>
              <w:t xml:space="preserve">per beneficiary, per year </w:t>
            </w:r>
            <w:r w:rsidRPr="00274F7F">
              <w:rPr>
                <w:rStyle w:val="None"/>
                <w:rFonts w:ascii="Times New Roman" w:hAnsi="Times New Roman" w:cs="Times New Roman"/>
              </w:rPr>
              <w:t>for the supplemental CNMI education fee.</w:t>
            </w:r>
          </w:p>
          <w:p w:rsidR="00672809" w:rsidRPr="00274F7F" w:rsidRDefault="00672809" w:rsidP="00BE7742">
            <w:pPr>
              <w:pStyle w:val="NoSpacing"/>
              <w:rPr>
                <w:rStyle w:val="None"/>
                <w:rFonts w:ascii="Times New Roman" w:hAnsi="Times New Roman" w:cs="Times New Roman"/>
              </w:rPr>
            </w:pPr>
          </w:p>
          <w:p w:rsidR="00672809" w:rsidRPr="00274F7F" w:rsidRDefault="00672809" w:rsidP="00BE7742">
            <w:pPr>
              <w:pStyle w:val="NoSpacing"/>
              <w:rPr>
                <w:rStyle w:val="None"/>
                <w:rFonts w:ascii="Times New Roman" w:hAnsi="Times New Roman" w:cs="Times New Roman"/>
              </w:rPr>
            </w:pPr>
            <w:r w:rsidRPr="00274F7F">
              <w:rPr>
                <w:rStyle w:val="None"/>
                <w:rFonts w:ascii="Times New Roman" w:hAnsi="Times New Roman" w:cs="Times New Roman"/>
              </w:rPr>
              <w:t xml:space="preserve">An additional biometric </w:t>
            </w:r>
            <w:r w:rsidRPr="00274F7F">
              <w:rPr>
                <w:rStyle w:val="None"/>
                <w:rFonts w:ascii="Times New Roman" w:hAnsi="Times New Roman" w:cs="Times New Roman"/>
                <w:color w:val="FF0000"/>
              </w:rPr>
              <w:t>service</w:t>
            </w:r>
            <w:r w:rsidR="00BE7742" w:rsidRPr="00274F7F">
              <w:rPr>
                <w:rStyle w:val="None"/>
                <w:rFonts w:ascii="Times New Roman" w:hAnsi="Times New Roman" w:cs="Times New Roman"/>
                <w:color w:val="FF0000"/>
              </w:rPr>
              <w:t>s</w:t>
            </w:r>
            <w:r w:rsidRPr="00274F7F">
              <w:rPr>
                <w:rStyle w:val="None"/>
                <w:rFonts w:ascii="Times New Roman" w:hAnsi="Times New Roman" w:cs="Times New Roman"/>
                <w:color w:val="FF0000"/>
              </w:rPr>
              <w:t xml:space="preserve"> </w:t>
            </w:r>
            <w:r w:rsidRPr="00274F7F">
              <w:rPr>
                <w:rStyle w:val="None"/>
                <w:rFonts w:ascii="Times New Roman" w:hAnsi="Times New Roman" w:cs="Times New Roman"/>
              </w:rPr>
              <w:t xml:space="preserve">fee of </w:t>
            </w:r>
            <w:r w:rsidRPr="00274F7F">
              <w:rPr>
                <w:rStyle w:val="Bold"/>
                <w:rFonts w:ascii="Times New Roman" w:hAnsi="Times New Roman" w:cs="Times New Roman"/>
              </w:rPr>
              <w:t>$85</w:t>
            </w:r>
            <w:r w:rsidRPr="00274F7F">
              <w:rPr>
                <w:rStyle w:val="None"/>
                <w:rFonts w:ascii="Times New Roman" w:hAnsi="Times New Roman" w:cs="Times New Roman"/>
              </w:rPr>
              <w:t xml:space="preserve"> per beneficiary is required if the alien is present in the CNMI when filing for </w:t>
            </w:r>
            <w:r w:rsidRPr="00274F7F">
              <w:rPr>
                <w:rStyle w:val="Bold"/>
                <w:rFonts w:ascii="Times New Roman" w:hAnsi="Times New Roman" w:cs="Times New Roman"/>
              </w:rPr>
              <w:t>initial</w:t>
            </w:r>
            <w:r w:rsidRPr="00274F7F">
              <w:rPr>
                <w:rStyle w:val="None"/>
                <w:rFonts w:ascii="Times New Roman" w:hAnsi="Times New Roman" w:cs="Times New Roman"/>
              </w:rPr>
              <w:t xml:space="preserve"> grant of CW-1 status.  (See 8 CFR 103.7(b)).  After submission </w:t>
            </w:r>
            <w:r w:rsidRPr="00274F7F">
              <w:rPr>
                <w:rStyle w:val="None"/>
                <w:rFonts w:ascii="Times New Roman" w:hAnsi="Times New Roman" w:cs="Times New Roman"/>
                <w:color w:val="000000" w:themeColor="text1"/>
              </w:rPr>
              <w:t xml:space="preserve">of the petition, USCIS </w:t>
            </w:r>
            <w:r w:rsidRPr="00274F7F">
              <w:rPr>
                <w:rStyle w:val="None"/>
                <w:rFonts w:ascii="Times New Roman" w:hAnsi="Times New Roman" w:cs="Times New Roman"/>
              </w:rPr>
              <w:t>will notify the beneficiary about when and where to go for biometric services.</w:t>
            </w:r>
          </w:p>
          <w:p w:rsidR="00274F7F" w:rsidRPr="00274F7F" w:rsidRDefault="00274F7F" w:rsidP="00274F7F">
            <w:pPr>
              <w:pStyle w:val="Pa6"/>
              <w:spacing w:before="120" w:after="120"/>
              <w:rPr>
                <w:color w:val="221E1F"/>
                <w:sz w:val="22"/>
                <w:szCs w:val="22"/>
              </w:rPr>
            </w:pPr>
            <w:r w:rsidRPr="00274F7F">
              <w:rPr>
                <w:b/>
                <w:bCs/>
                <w:color w:val="221E1F"/>
                <w:sz w:val="22"/>
                <w:szCs w:val="22"/>
              </w:rPr>
              <w:t xml:space="preserve">Exceptions </w:t>
            </w:r>
          </w:p>
          <w:p w:rsidR="00274F7F" w:rsidRPr="002876F1" w:rsidRDefault="00274F7F" w:rsidP="00274F7F">
            <w:pPr>
              <w:pStyle w:val="NoSpacing"/>
              <w:rPr>
                <w:rStyle w:val="None"/>
                <w:rFonts w:ascii="Times New Roman" w:hAnsi="Times New Roman" w:cs="Times New Roman"/>
              </w:rPr>
            </w:pPr>
            <w:r w:rsidRPr="002876F1">
              <w:rPr>
                <w:rFonts w:ascii="Times New Roman" w:hAnsi="Times New Roman" w:cs="Times New Roman"/>
                <w:color w:val="221E1F"/>
              </w:rPr>
              <w:t xml:space="preserve">You may be eligible for a fee waiver under 8 CFR 103.7(c). </w:t>
            </w:r>
            <w:r w:rsidR="002876F1">
              <w:rPr>
                <w:rFonts w:ascii="Times New Roman" w:hAnsi="Times New Roman" w:cs="Times New Roman"/>
                <w:color w:val="221E1F"/>
              </w:rPr>
              <w:t xml:space="preserve"> </w:t>
            </w:r>
            <w:r w:rsidRPr="002876F1">
              <w:rPr>
                <w:rFonts w:ascii="Times New Roman" w:hAnsi="Times New Roman" w:cs="Times New Roman"/>
                <w:color w:val="221E1F"/>
              </w:rPr>
              <w:t xml:space="preserve">However, note that </w:t>
            </w:r>
            <w:r w:rsidRPr="002876F1">
              <w:rPr>
                <w:rFonts w:ascii="Times New Roman" w:hAnsi="Times New Roman" w:cs="Times New Roman"/>
                <w:color w:val="FF0000"/>
              </w:rPr>
              <w:t xml:space="preserve">the fraud prevention and detection fee and </w:t>
            </w:r>
            <w:r w:rsidRPr="002876F1">
              <w:rPr>
                <w:rFonts w:ascii="Times New Roman" w:hAnsi="Times New Roman" w:cs="Times New Roman"/>
                <w:color w:val="221E1F"/>
              </w:rPr>
              <w:t>the CNMI education funding fee cannot be waived.</w:t>
            </w:r>
          </w:p>
          <w:p w:rsidR="00016C07" w:rsidRPr="00274F7F" w:rsidRDefault="00672809" w:rsidP="00BE7742">
            <w:pPr>
              <w:pStyle w:val="NoSpacing"/>
              <w:rPr>
                <w:rFonts w:ascii="Times New Roman" w:hAnsi="Times New Roman" w:cs="Times New Roman"/>
              </w:rPr>
            </w:pPr>
            <w:r w:rsidRPr="00274F7F">
              <w:rPr>
                <w:rFonts w:ascii="Times New Roman" w:hAnsi="Times New Roman" w:cs="Times New Roman"/>
              </w:rPr>
              <w:lastRenderedPageBreak/>
              <w:t>…</w:t>
            </w:r>
          </w:p>
        </w:tc>
      </w:tr>
    </w:tbl>
    <w:p w:rsidR="0006270C" w:rsidRDefault="0006270C" w:rsidP="000C712C"/>
    <w:sectPr w:rsidR="0006270C" w:rsidSect="002D62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809" w:rsidRDefault="00672809">
      <w:r>
        <w:separator/>
      </w:r>
    </w:p>
  </w:endnote>
  <w:endnote w:type="continuationSeparator" w:id="0">
    <w:p w:rsidR="00672809" w:rsidRDefault="0067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C548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809" w:rsidRDefault="00672809">
      <w:r>
        <w:separator/>
      </w:r>
    </w:p>
  </w:footnote>
  <w:footnote w:type="continuationSeparator" w:id="0">
    <w:p w:rsidR="00672809" w:rsidRDefault="00672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D144F"/>
    <w:multiLevelType w:val="hybridMultilevel"/>
    <w:tmpl w:val="813C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09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482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4F7F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876F1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C0D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2809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76C89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1E25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742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55B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7C0D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ody1BodyStyles">
    <w:name w:val="Body 1  (Body Styles)"/>
    <w:basedOn w:val="Normal"/>
    <w:uiPriority w:val="99"/>
    <w:rsid w:val="00672809"/>
    <w:pPr>
      <w:keepLines/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eastAsiaTheme="minorHAnsi"/>
      <w:color w:val="000000"/>
      <w:sz w:val="22"/>
      <w:szCs w:val="22"/>
    </w:rPr>
  </w:style>
  <w:style w:type="character" w:customStyle="1" w:styleId="Bold">
    <w:name w:val="Bold"/>
    <w:uiPriority w:val="99"/>
    <w:rsid w:val="00672809"/>
    <w:rPr>
      <w:b/>
      <w:bCs/>
    </w:rPr>
  </w:style>
  <w:style w:type="character" w:customStyle="1" w:styleId="None">
    <w:name w:val="None"/>
    <w:uiPriority w:val="99"/>
    <w:rsid w:val="00672809"/>
  </w:style>
  <w:style w:type="paragraph" w:styleId="NoSpacing">
    <w:name w:val="No Spacing"/>
    <w:uiPriority w:val="1"/>
    <w:qFormat/>
    <w:rsid w:val="00672809"/>
    <w:rPr>
      <w:rFonts w:asciiTheme="minorHAnsi" w:eastAsiaTheme="minorHAnsi" w:hAnsiTheme="minorHAnsi" w:cstheme="minorBidi"/>
      <w:sz w:val="22"/>
      <w:szCs w:val="22"/>
    </w:rPr>
  </w:style>
  <w:style w:type="paragraph" w:customStyle="1" w:styleId="SectionHeadingHeadings">
    <w:name w:val="Section Heading (Headings)"/>
    <w:basedOn w:val="Normal"/>
    <w:uiPriority w:val="99"/>
    <w:rsid w:val="00672809"/>
    <w:pPr>
      <w:keepNext/>
      <w:autoSpaceDE w:val="0"/>
      <w:autoSpaceDN w:val="0"/>
      <w:adjustRightInd w:val="0"/>
      <w:spacing w:line="288" w:lineRule="auto"/>
      <w:textAlignment w:val="center"/>
    </w:pPr>
    <w:rPr>
      <w:rFonts w:eastAsiaTheme="minorHAnsi"/>
      <w:b/>
      <w:bCs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274F7F"/>
    <w:pPr>
      <w:spacing w:line="221" w:lineRule="atLeast"/>
    </w:pPr>
    <w:rPr>
      <w:color w:val="auto"/>
    </w:rPr>
  </w:style>
  <w:style w:type="character" w:styleId="CommentReference">
    <w:name w:val="annotation reference"/>
    <w:basedOn w:val="DefaultParagraphFont"/>
    <w:semiHidden/>
    <w:unhideWhenUsed/>
    <w:rsid w:val="002876F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876F1"/>
  </w:style>
  <w:style w:type="character" w:customStyle="1" w:styleId="CommentTextChar">
    <w:name w:val="Comment Text Char"/>
    <w:basedOn w:val="DefaultParagraphFont"/>
    <w:link w:val="CommentText"/>
    <w:semiHidden/>
    <w:rsid w:val="002876F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7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76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7C0D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ody1BodyStyles">
    <w:name w:val="Body 1  (Body Styles)"/>
    <w:basedOn w:val="Normal"/>
    <w:uiPriority w:val="99"/>
    <w:rsid w:val="00672809"/>
    <w:pPr>
      <w:keepLines/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eastAsiaTheme="minorHAnsi"/>
      <w:color w:val="000000"/>
      <w:sz w:val="22"/>
      <w:szCs w:val="22"/>
    </w:rPr>
  </w:style>
  <w:style w:type="character" w:customStyle="1" w:styleId="Bold">
    <w:name w:val="Bold"/>
    <w:uiPriority w:val="99"/>
    <w:rsid w:val="00672809"/>
    <w:rPr>
      <w:b/>
      <w:bCs/>
    </w:rPr>
  </w:style>
  <w:style w:type="character" w:customStyle="1" w:styleId="None">
    <w:name w:val="None"/>
    <w:uiPriority w:val="99"/>
    <w:rsid w:val="00672809"/>
  </w:style>
  <w:style w:type="paragraph" w:styleId="NoSpacing">
    <w:name w:val="No Spacing"/>
    <w:uiPriority w:val="1"/>
    <w:qFormat/>
    <w:rsid w:val="00672809"/>
    <w:rPr>
      <w:rFonts w:asciiTheme="minorHAnsi" w:eastAsiaTheme="minorHAnsi" w:hAnsiTheme="minorHAnsi" w:cstheme="minorBidi"/>
      <w:sz w:val="22"/>
      <w:szCs w:val="22"/>
    </w:rPr>
  </w:style>
  <w:style w:type="paragraph" w:customStyle="1" w:styleId="SectionHeadingHeadings">
    <w:name w:val="Section Heading (Headings)"/>
    <w:basedOn w:val="Normal"/>
    <w:uiPriority w:val="99"/>
    <w:rsid w:val="00672809"/>
    <w:pPr>
      <w:keepNext/>
      <w:autoSpaceDE w:val="0"/>
      <w:autoSpaceDN w:val="0"/>
      <w:adjustRightInd w:val="0"/>
      <w:spacing w:line="288" w:lineRule="auto"/>
      <w:textAlignment w:val="center"/>
    </w:pPr>
    <w:rPr>
      <w:rFonts w:eastAsiaTheme="minorHAnsi"/>
      <w:b/>
      <w:bCs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274F7F"/>
    <w:pPr>
      <w:spacing w:line="221" w:lineRule="atLeast"/>
    </w:pPr>
    <w:rPr>
      <w:color w:val="auto"/>
    </w:rPr>
  </w:style>
  <w:style w:type="character" w:styleId="CommentReference">
    <w:name w:val="annotation reference"/>
    <w:basedOn w:val="DefaultParagraphFont"/>
    <w:semiHidden/>
    <w:unhideWhenUsed/>
    <w:rsid w:val="002876F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876F1"/>
  </w:style>
  <w:style w:type="character" w:customStyle="1" w:styleId="CommentTextChar">
    <w:name w:val="Comment Text Char"/>
    <w:basedOn w:val="DefaultParagraphFont"/>
    <w:link w:val="CommentText"/>
    <w:semiHidden/>
    <w:rsid w:val="002876F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7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76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rter\Desktop\TOC%20Template%20083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TOC Template 08302017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Carter, Pea Meng</dc:creator>
  <cp:lastModifiedBy>SYSTEM</cp:lastModifiedBy>
  <cp:revision>2</cp:revision>
  <cp:lastPrinted>2008-09-11T16:49:00Z</cp:lastPrinted>
  <dcterms:created xsi:type="dcterms:W3CDTF">2018-07-25T17:47:00Z</dcterms:created>
  <dcterms:modified xsi:type="dcterms:W3CDTF">2018-07-25T17:47:00Z</dcterms:modified>
</cp:coreProperties>
</file>