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363A5">
        <w:rPr>
          <w:rFonts w:ascii="Courier New" w:eastAsia="Times New Roman" w:hAnsi="Courier New" w:cs="Courier New"/>
          <w:sz w:val="20"/>
          <w:szCs w:val="20"/>
        </w:rPr>
        <w:t>[Federal Register Volume 83, Number 128 (Tuesday, July 3, 2018)]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[Pages 31165-31166]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>]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[FR Doc No: 2018-14234]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[Docket No. USCG-2018-0187]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and Budget; OMB Control Number: 1625-0032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1625-0032,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Vessel Inspection Related Forms and Reporting Requirements under Title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46 U.S. Code. Our ICR describes the information we seek to collect from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the public. Review and comments by OIRA ensure we only impose paperwork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burdens commensurate with our performance of duties.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2, 2018.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number [USCG-2018-0187] to the Coast Guard using the Federal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>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of this request, [USCG-2018-0187], and must be received by August 2,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2018.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D363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D363A5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Control Number: 1625-0032.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14872, April 6, 2018)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Title: Vessel Inspection Related Forms and Reporting Requirements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Under Title 46 U.S. Code.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OMB Control Number: 1625-0032.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Summary: This collection of information requires owners, operators,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agents or masters of certain inspected vessels to obtain and/or post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various forms as part of the Coast Guard's Commercial Vessel Safety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Program.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Need: The Coast Guard's Commercial Vessel Safety Program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regulations are found in 46 CFR, including parts 2, 26, 31, 71, 91,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107, 115, 126, 169, 176, and 189, as authorized in Title 46 U.S. Code.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A number of reporting and recordkeeping requirements are contained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therein.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Forms: CG-841, Certificate of Inspection; CG-854, Temporary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Certificate of Inspection; CG-948, Permit to Proceed to Another Port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for Repairs; CG-949, Permit to Carry Excursion Party; CG-950,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Application for Permit to Carry Excursion Party; CG-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[[Page 31166]]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950A, Application for Special Permit; and CG-2832, Vessel Inspection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Record.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Respondents: Owners, operators, agents and masters of vessels.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1,642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hours to 1,705 hours a year due to an increase in the estimated annual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 xml:space="preserve">    Dated: June 26, 2018.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[FR Doc. 2018-14234 Filed 7-2-18; 8:45 am]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3A5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3A5" w:rsidRPr="00D363A5" w:rsidRDefault="00D363A5" w:rsidP="00D36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D363A5" w:rsidRDefault="003020E6" w:rsidP="00D363A5"/>
    <w:sectPr w:rsidR="003020E6" w:rsidRPr="00D36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9"/>
    <w:rsid w:val="00274D71"/>
    <w:rsid w:val="003020E6"/>
    <w:rsid w:val="00D363A5"/>
    <w:rsid w:val="00EA2A78"/>
    <w:rsid w:val="00F014E9"/>
    <w:rsid w:val="00F777AC"/>
    <w:rsid w:val="00F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2018-07-12T14:23:00Z</cp:lastPrinted>
  <dcterms:created xsi:type="dcterms:W3CDTF">2018-07-16T13:12:00Z</dcterms:created>
  <dcterms:modified xsi:type="dcterms:W3CDTF">2018-07-16T13:12:00Z</dcterms:modified>
</cp:coreProperties>
</file>