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8C5150" w:rsidRDefault="00386054" w:rsidP="001176B3">
      <w:pPr>
        <w:pStyle w:val="Title"/>
        <w:spacing w:before="0" w:after="0"/>
        <w:rPr>
          <w:rFonts w:ascii="Times New Roman" w:hAnsi="Times New Roman"/>
          <w:sz w:val="24"/>
          <w:szCs w:val="24"/>
        </w:rPr>
      </w:pPr>
      <w:bookmarkStart w:id="0" w:name="_GoBack"/>
      <w:bookmarkEnd w:id="0"/>
      <w:r w:rsidRPr="008C5150">
        <w:rPr>
          <w:rFonts w:ascii="Times New Roman" w:hAnsi="Times New Roman"/>
          <w:sz w:val="24"/>
          <w:szCs w:val="24"/>
        </w:rPr>
        <w:t>SUPPORTING STATEMENT</w:t>
      </w:r>
    </w:p>
    <w:p w:rsidR="00386054" w:rsidRPr="008C5150" w:rsidRDefault="004E63EA" w:rsidP="001176B3">
      <w:pPr>
        <w:pStyle w:val="Title"/>
        <w:spacing w:before="0" w:after="0"/>
        <w:rPr>
          <w:rFonts w:ascii="Times New Roman" w:hAnsi="Times New Roman"/>
          <w:sz w:val="24"/>
          <w:szCs w:val="24"/>
        </w:rPr>
      </w:pPr>
      <w:r w:rsidRPr="008C5150">
        <w:rPr>
          <w:rFonts w:ascii="Times New Roman" w:hAnsi="Times New Roman"/>
          <w:sz w:val="24"/>
          <w:szCs w:val="24"/>
        </w:rPr>
        <w:t>F</w:t>
      </w:r>
      <w:r w:rsidR="00386054" w:rsidRPr="008C5150">
        <w:rPr>
          <w:rFonts w:ascii="Times New Roman" w:hAnsi="Times New Roman"/>
          <w:sz w:val="24"/>
          <w:szCs w:val="24"/>
        </w:rPr>
        <w:t>OR PAPERWORK REDUCTION ACT SUBMISSION</w:t>
      </w:r>
    </w:p>
    <w:p w:rsidR="00092EFF" w:rsidRPr="008C5150" w:rsidRDefault="00092EFF" w:rsidP="001176B3">
      <w:pPr>
        <w:pStyle w:val="Title"/>
        <w:spacing w:before="0" w:after="0"/>
        <w:rPr>
          <w:rFonts w:ascii="Times New Roman" w:hAnsi="Times New Roman"/>
          <w:sz w:val="24"/>
          <w:szCs w:val="24"/>
        </w:rPr>
      </w:pPr>
      <w:r w:rsidRPr="008C5150">
        <w:rPr>
          <w:rFonts w:ascii="Times New Roman" w:hAnsi="Times New Roman"/>
          <w:sz w:val="24"/>
          <w:szCs w:val="24"/>
        </w:rPr>
        <w:t>Student Assistance General Provisions</w:t>
      </w:r>
    </w:p>
    <w:p w:rsidR="00092EFF" w:rsidRPr="008C5150" w:rsidRDefault="00092EFF" w:rsidP="001176B3">
      <w:pPr>
        <w:pStyle w:val="Title"/>
        <w:spacing w:before="0" w:after="0"/>
        <w:rPr>
          <w:rFonts w:ascii="Times New Roman" w:hAnsi="Times New Roman"/>
          <w:sz w:val="24"/>
          <w:szCs w:val="24"/>
        </w:rPr>
      </w:pPr>
    </w:p>
    <w:p w:rsidR="00386054" w:rsidRPr="008C5150" w:rsidRDefault="00386054" w:rsidP="001176B3">
      <w:pPr>
        <w:tabs>
          <w:tab w:val="left" w:pos="0"/>
        </w:tabs>
        <w:suppressAutoHyphens/>
        <w:rPr>
          <w:rFonts w:ascii="Times New Roman" w:hAnsi="Times New Roman"/>
          <w:szCs w:val="24"/>
        </w:rPr>
      </w:pPr>
      <w:r w:rsidRPr="008C5150">
        <w:rPr>
          <w:rFonts w:ascii="Times New Roman" w:hAnsi="Times New Roman"/>
          <w:b/>
          <w:szCs w:val="24"/>
        </w:rPr>
        <w:t xml:space="preserve">A. Justification </w:t>
      </w:r>
    </w:p>
    <w:p w:rsidR="00386054" w:rsidRPr="008C5150" w:rsidRDefault="00386054" w:rsidP="001176B3">
      <w:pPr>
        <w:tabs>
          <w:tab w:val="left" w:pos="0"/>
        </w:tabs>
        <w:suppressAutoHyphens/>
        <w:rPr>
          <w:rFonts w:ascii="Times New Roman" w:hAnsi="Times New Roman"/>
          <w:szCs w:val="24"/>
        </w:rPr>
      </w:pPr>
    </w:p>
    <w:p w:rsidR="00386054" w:rsidRPr="008C5150"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8C5150">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8C5150">
        <w:rPr>
          <w:rFonts w:ascii="Times New Roman" w:hAnsi="Times New Roman"/>
          <w:szCs w:val="24"/>
        </w:rPr>
        <w:t xml:space="preserve">hard </w:t>
      </w:r>
      <w:r w:rsidRPr="008C5150">
        <w:rPr>
          <w:rFonts w:ascii="Times New Roman" w:hAnsi="Times New Roman"/>
          <w:szCs w:val="24"/>
        </w:rPr>
        <w:t>copy of the appropriate section of each statute and regulation mandating or authorizing the collection of information</w:t>
      </w:r>
      <w:r w:rsidR="003C7F70" w:rsidRPr="008C5150">
        <w:rPr>
          <w:rFonts w:ascii="Times New Roman" w:hAnsi="Times New Roman"/>
          <w:szCs w:val="24"/>
        </w:rPr>
        <w:t>,</w:t>
      </w:r>
      <w:r w:rsidR="00050CBE" w:rsidRPr="008C5150">
        <w:rPr>
          <w:rFonts w:ascii="Times New Roman" w:hAnsi="Times New Roman"/>
          <w:szCs w:val="24"/>
        </w:rPr>
        <w:t xml:space="preserve"> or </w:t>
      </w:r>
      <w:r w:rsidR="003C7F70" w:rsidRPr="008C5150">
        <w:rPr>
          <w:rFonts w:ascii="Times New Roman" w:hAnsi="Times New Roman"/>
          <w:szCs w:val="24"/>
        </w:rPr>
        <w:t xml:space="preserve">you may </w:t>
      </w:r>
      <w:r w:rsidR="00050CBE" w:rsidRPr="008C5150">
        <w:rPr>
          <w:rFonts w:ascii="Times New Roman" w:hAnsi="Times New Roman"/>
          <w:szCs w:val="24"/>
        </w:rPr>
        <w:t xml:space="preserve">provide a valid </w:t>
      </w:r>
      <w:r w:rsidR="003C7F70" w:rsidRPr="008C5150">
        <w:rPr>
          <w:rFonts w:ascii="Times New Roman" w:hAnsi="Times New Roman"/>
          <w:szCs w:val="24"/>
        </w:rPr>
        <w:t>URL</w:t>
      </w:r>
      <w:r w:rsidR="00050CBE" w:rsidRPr="008C5150">
        <w:rPr>
          <w:rFonts w:ascii="Times New Roman" w:hAnsi="Times New Roman"/>
          <w:szCs w:val="24"/>
        </w:rPr>
        <w:t xml:space="preserve"> link or paste the applicable section</w:t>
      </w:r>
      <w:r w:rsidR="003C7F70" w:rsidRPr="008C5150">
        <w:rPr>
          <w:rStyle w:val="FootnoteReference"/>
          <w:szCs w:val="24"/>
        </w:rPr>
        <w:footnoteReference w:id="1"/>
      </w:r>
      <w:r w:rsidRPr="008C5150">
        <w:rPr>
          <w:rFonts w:ascii="Times New Roman" w:hAnsi="Times New Roman"/>
          <w:szCs w:val="24"/>
        </w:rPr>
        <w:t>. Specify the review type of the collection (new, revision, extension, reinstatement with change, reinstatement without change)</w:t>
      </w:r>
      <w:r w:rsidR="00050CBE" w:rsidRPr="008C5150">
        <w:rPr>
          <w:rFonts w:ascii="Times New Roman" w:hAnsi="Times New Roman"/>
          <w:szCs w:val="24"/>
        </w:rPr>
        <w:t>. If revised, briefly specify the changes.  If a rulemaking is involved, make note of the sections or changed sections, if applicable.</w:t>
      </w:r>
    </w:p>
    <w:p w:rsidR="00092EFF" w:rsidRPr="008C5150" w:rsidRDefault="00092EFF" w:rsidP="00092EFF">
      <w:pPr>
        <w:tabs>
          <w:tab w:val="left" w:pos="0"/>
        </w:tabs>
        <w:suppressAutoHyphens/>
        <w:ind w:firstLine="720"/>
        <w:rPr>
          <w:rFonts w:ascii="Times New Roman" w:hAnsi="Times New Roman"/>
          <w:szCs w:val="24"/>
        </w:rPr>
      </w:pPr>
    </w:p>
    <w:p w:rsidR="005A60E7" w:rsidRPr="008C5150" w:rsidRDefault="00092EFF" w:rsidP="005A60E7">
      <w:pPr>
        <w:tabs>
          <w:tab w:val="left" w:pos="720"/>
        </w:tabs>
        <w:suppressAutoHyphens/>
        <w:ind w:left="720"/>
        <w:rPr>
          <w:rFonts w:ascii="Times New Roman" w:hAnsi="Times New Roman"/>
          <w:szCs w:val="24"/>
        </w:rPr>
      </w:pPr>
      <w:r w:rsidRPr="008C5150">
        <w:rPr>
          <w:rFonts w:ascii="Times New Roman" w:hAnsi="Times New Roman"/>
          <w:szCs w:val="24"/>
        </w:rPr>
        <w:t xml:space="preserve">The Department of Education (the Department) proposes to amend the Student Assistance General Provisions regulations issued under the Higher Education Act of 1965, as amended (HEA), to implement changes made to the Student Assistance </w:t>
      </w:r>
      <w:r w:rsidR="00491D38">
        <w:rPr>
          <w:rFonts w:ascii="Times New Roman" w:hAnsi="Times New Roman"/>
          <w:szCs w:val="24"/>
        </w:rPr>
        <w:t xml:space="preserve">General Provisions regulations in </w:t>
      </w:r>
      <w:r w:rsidR="001B174E" w:rsidRPr="008C5150">
        <w:rPr>
          <w:rFonts w:ascii="Times New Roman" w:hAnsi="Times New Roman"/>
          <w:szCs w:val="24"/>
        </w:rPr>
        <w:t>§</w:t>
      </w:r>
      <w:r w:rsidR="00491D38" w:rsidRPr="008C5150">
        <w:rPr>
          <w:rFonts w:ascii="Times New Roman" w:hAnsi="Times New Roman"/>
          <w:szCs w:val="24"/>
        </w:rPr>
        <w:t>§</w:t>
      </w:r>
      <w:r w:rsidR="00491D38">
        <w:rPr>
          <w:rFonts w:ascii="Times New Roman" w:hAnsi="Times New Roman"/>
          <w:szCs w:val="24"/>
        </w:rPr>
        <w:t xml:space="preserve"> 668.171 and 668.17</w:t>
      </w:r>
      <w:r w:rsidR="006439B6">
        <w:rPr>
          <w:rFonts w:ascii="Times New Roman" w:hAnsi="Times New Roman"/>
          <w:szCs w:val="24"/>
        </w:rPr>
        <w:t>2</w:t>
      </w:r>
      <w:r w:rsidR="007D228C">
        <w:rPr>
          <w:rFonts w:ascii="Times New Roman" w:hAnsi="Times New Roman"/>
          <w:szCs w:val="24"/>
        </w:rPr>
        <w:t>.</w:t>
      </w:r>
      <w:r w:rsidRPr="008C5150">
        <w:rPr>
          <w:rFonts w:ascii="Times New Roman" w:hAnsi="Times New Roman"/>
          <w:szCs w:val="24"/>
        </w:rPr>
        <w:t xml:space="preserve">  These proposed regulations are a </w:t>
      </w:r>
      <w:r w:rsidR="001B174E" w:rsidRPr="008C5150">
        <w:rPr>
          <w:rFonts w:ascii="Times New Roman" w:hAnsi="Times New Roman"/>
          <w:szCs w:val="24"/>
        </w:rPr>
        <w:t xml:space="preserve">result of negotiated rulemaking and would add requirements to the current regulations.  </w:t>
      </w:r>
    </w:p>
    <w:p w:rsidR="005A60E7" w:rsidRPr="008C5150" w:rsidRDefault="005A60E7" w:rsidP="005A60E7">
      <w:pPr>
        <w:tabs>
          <w:tab w:val="left" w:pos="720"/>
        </w:tabs>
        <w:suppressAutoHyphens/>
        <w:ind w:left="720"/>
        <w:rPr>
          <w:rFonts w:ascii="Times New Roman" w:hAnsi="Times New Roman"/>
          <w:szCs w:val="24"/>
        </w:rPr>
      </w:pPr>
    </w:p>
    <w:p w:rsidR="001B174E" w:rsidRPr="008C5150" w:rsidRDefault="007D228C" w:rsidP="005A60E7">
      <w:pPr>
        <w:tabs>
          <w:tab w:val="left" w:pos="720"/>
        </w:tabs>
        <w:suppressAutoHyphens/>
        <w:ind w:left="720"/>
        <w:rPr>
          <w:rFonts w:ascii="Times New Roman" w:hAnsi="Times New Roman"/>
          <w:szCs w:val="24"/>
        </w:rPr>
      </w:pPr>
      <w:r>
        <w:rPr>
          <w:rFonts w:ascii="Times New Roman" w:hAnsi="Times New Roman"/>
          <w:szCs w:val="24"/>
        </w:rPr>
        <w:t xml:space="preserve">The proposed regulations in </w:t>
      </w:r>
      <w:r w:rsidRPr="008C5150">
        <w:rPr>
          <w:rFonts w:ascii="Times New Roman" w:hAnsi="Times New Roman"/>
          <w:szCs w:val="24"/>
        </w:rPr>
        <w:t>§</w:t>
      </w:r>
      <w:r>
        <w:rPr>
          <w:rFonts w:ascii="Times New Roman" w:hAnsi="Times New Roman"/>
          <w:szCs w:val="24"/>
        </w:rPr>
        <w:t>668.171</w:t>
      </w:r>
      <w:r w:rsidR="006439B6">
        <w:rPr>
          <w:rFonts w:ascii="Times New Roman" w:hAnsi="Times New Roman"/>
          <w:szCs w:val="24"/>
        </w:rPr>
        <w:t xml:space="preserve"> establish actions or</w:t>
      </w:r>
      <w:r w:rsidRPr="0085101A">
        <w:rPr>
          <w:rFonts w:ascii="Times New Roman" w:hAnsi="Times New Roman"/>
          <w:szCs w:val="24"/>
        </w:rPr>
        <w:t xml:space="preserve"> events that </w:t>
      </w:r>
      <w:r w:rsidR="006439B6">
        <w:rPr>
          <w:rFonts w:ascii="Times New Roman" w:hAnsi="Times New Roman"/>
          <w:szCs w:val="24"/>
        </w:rPr>
        <w:t>have or may have an adverse material effect on an institution’s financial condition</w:t>
      </w:r>
      <w:r w:rsidR="009A0DC8">
        <w:rPr>
          <w:rFonts w:ascii="Times New Roman" w:hAnsi="Times New Roman"/>
          <w:szCs w:val="24"/>
        </w:rPr>
        <w:t xml:space="preserve"> and revise Appendices A and B of the financial responsibility regulations to conform to changes in the accounting standards.</w:t>
      </w:r>
      <w:r w:rsidR="006439B6">
        <w:rPr>
          <w:rFonts w:ascii="Times New Roman" w:hAnsi="Times New Roman"/>
          <w:szCs w:val="24"/>
        </w:rPr>
        <w:t xml:space="preserve">  </w:t>
      </w:r>
      <w:r>
        <w:rPr>
          <w:rFonts w:ascii="Times New Roman" w:hAnsi="Times New Roman"/>
          <w:szCs w:val="24"/>
        </w:rPr>
        <w:t xml:space="preserve">The proposed regulations in </w:t>
      </w:r>
      <w:r w:rsidRPr="008C5150">
        <w:rPr>
          <w:rFonts w:ascii="Times New Roman" w:hAnsi="Times New Roman"/>
          <w:szCs w:val="24"/>
        </w:rPr>
        <w:t>§</w:t>
      </w:r>
      <w:r w:rsidR="006439B6">
        <w:rPr>
          <w:rFonts w:ascii="Times New Roman" w:hAnsi="Times New Roman"/>
          <w:szCs w:val="24"/>
        </w:rPr>
        <w:t>668.172</w:t>
      </w:r>
      <w:r w:rsidRPr="007D228C">
        <w:rPr>
          <w:rFonts w:ascii="Times New Roman" w:hAnsi="Times New Roman"/>
          <w:szCs w:val="24"/>
        </w:rPr>
        <w:t xml:space="preserve"> </w:t>
      </w:r>
      <w:r w:rsidR="006439B6">
        <w:rPr>
          <w:rFonts w:ascii="Times New Roman" w:hAnsi="Times New Roman"/>
          <w:szCs w:val="24"/>
        </w:rPr>
        <w:t>addresses changes to the account</w:t>
      </w:r>
      <w:r w:rsidR="00AB28B2">
        <w:rPr>
          <w:rFonts w:ascii="Times New Roman" w:hAnsi="Times New Roman"/>
          <w:szCs w:val="24"/>
        </w:rPr>
        <w:t>ing</w:t>
      </w:r>
      <w:r w:rsidR="006439B6">
        <w:rPr>
          <w:rFonts w:ascii="Times New Roman" w:hAnsi="Times New Roman"/>
          <w:szCs w:val="24"/>
        </w:rPr>
        <w:t xml:space="preserve"> standards regarding leases</w:t>
      </w:r>
      <w:r w:rsidR="009A0DC8">
        <w:rPr>
          <w:rFonts w:ascii="Times New Roman" w:hAnsi="Times New Roman"/>
          <w:szCs w:val="24"/>
        </w:rPr>
        <w:t>.</w:t>
      </w:r>
    </w:p>
    <w:p w:rsidR="001176B3" w:rsidRPr="008C5150" w:rsidRDefault="001176B3" w:rsidP="00092EFF">
      <w:pPr>
        <w:tabs>
          <w:tab w:val="left" w:pos="0"/>
        </w:tabs>
        <w:suppressAutoHyphens/>
        <w:ind w:firstLine="720"/>
        <w:rPr>
          <w:rFonts w:ascii="Times New Roman" w:hAnsi="Times New Roman"/>
          <w:szCs w:val="24"/>
        </w:rPr>
      </w:pPr>
    </w:p>
    <w:p w:rsidR="005A60E7" w:rsidRPr="008C5150" w:rsidRDefault="001B174E" w:rsidP="00EC0648">
      <w:pPr>
        <w:suppressAutoHyphens/>
        <w:ind w:left="720"/>
        <w:rPr>
          <w:rFonts w:ascii="Times New Roman" w:hAnsi="Times New Roman"/>
          <w:szCs w:val="24"/>
        </w:rPr>
      </w:pPr>
      <w:r w:rsidRPr="008C5150">
        <w:rPr>
          <w:rFonts w:ascii="Times New Roman" w:hAnsi="Times New Roman"/>
          <w:szCs w:val="24"/>
        </w:rPr>
        <w:t xml:space="preserve">This request is to revise the current information collection to include these new regulatory </w:t>
      </w:r>
      <w:r w:rsidR="00EC0648" w:rsidRPr="008C5150">
        <w:rPr>
          <w:rFonts w:ascii="Times New Roman" w:hAnsi="Times New Roman"/>
          <w:szCs w:val="24"/>
        </w:rPr>
        <w:t>requirements.</w:t>
      </w:r>
    </w:p>
    <w:p w:rsidR="00EC0648" w:rsidRPr="008C5150" w:rsidRDefault="00EC0648" w:rsidP="00EC0648">
      <w:pPr>
        <w:suppressAutoHyphens/>
        <w:ind w:left="720"/>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8C5150">
        <w:rPr>
          <w:rFonts w:ascii="Times New Roman" w:hAnsi="Times New Roman"/>
          <w:szCs w:val="24"/>
        </w:rPr>
        <w:t xml:space="preserve"> </w:t>
      </w:r>
    </w:p>
    <w:p w:rsidR="001176B3" w:rsidRPr="008C5150" w:rsidRDefault="001176B3" w:rsidP="001176B3">
      <w:pPr>
        <w:pStyle w:val="ListParagraph"/>
        <w:rPr>
          <w:rFonts w:ascii="Times New Roman" w:hAnsi="Times New Roman"/>
          <w:szCs w:val="24"/>
        </w:rPr>
      </w:pPr>
    </w:p>
    <w:p w:rsidR="00092EFF" w:rsidRPr="008C5150" w:rsidRDefault="007D228C" w:rsidP="001176B3">
      <w:pPr>
        <w:pStyle w:val="ListParagraph"/>
        <w:rPr>
          <w:rFonts w:ascii="Times New Roman" w:hAnsi="Times New Roman"/>
          <w:szCs w:val="24"/>
        </w:rPr>
      </w:pPr>
      <w:r>
        <w:rPr>
          <w:rFonts w:ascii="Times New Roman" w:hAnsi="Times New Roman"/>
          <w:szCs w:val="24"/>
        </w:rPr>
        <w:t xml:space="preserve">The </w:t>
      </w:r>
      <w:r w:rsidR="009A0DC8">
        <w:rPr>
          <w:rFonts w:ascii="Times New Roman" w:hAnsi="Times New Roman"/>
          <w:szCs w:val="24"/>
        </w:rPr>
        <w:t>information provided by</w:t>
      </w:r>
      <w:r>
        <w:rPr>
          <w:rFonts w:ascii="Times New Roman" w:hAnsi="Times New Roman"/>
          <w:szCs w:val="24"/>
        </w:rPr>
        <w:t xml:space="preserve"> institutions in </w:t>
      </w:r>
      <w:r w:rsidRPr="008C5150">
        <w:rPr>
          <w:rFonts w:ascii="Times New Roman" w:hAnsi="Times New Roman"/>
          <w:szCs w:val="24"/>
        </w:rPr>
        <w:t>§</w:t>
      </w:r>
      <w:r>
        <w:rPr>
          <w:rFonts w:ascii="Times New Roman" w:hAnsi="Times New Roman"/>
          <w:szCs w:val="24"/>
        </w:rPr>
        <w:t xml:space="preserve">668.171 </w:t>
      </w:r>
      <w:r w:rsidR="00E519FC">
        <w:rPr>
          <w:rFonts w:ascii="Times New Roman" w:hAnsi="Times New Roman"/>
          <w:szCs w:val="24"/>
        </w:rPr>
        <w:t xml:space="preserve">and </w:t>
      </w:r>
      <w:r w:rsidR="00E519FC" w:rsidRPr="00E519FC">
        <w:rPr>
          <w:rFonts w:ascii="Times New Roman" w:hAnsi="Times New Roman"/>
          <w:szCs w:val="24"/>
        </w:rPr>
        <w:t>§668.172</w:t>
      </w:r>
      <w:r w:rsidR="00E519FC">
        <w:rPr>
          <w:rFonts w:ascii="Times New Roman" w:hAnsi="Times New Roman"/>
          <w:szCs w:val="24"/>
        </w:rPr>
        <w:t xml:space="preserve"> </w:t>
      </w:r>
      <w:r>
        <w:rPr>
          <w:rFonts w:ascii="Times New Roman" w:hAnsi="Times New Roman"/>
          <w:szCs w:val="24"/>
        </w:rPr>
        <w:t>w</w:t>
      </w:r>
      <w:r w:rsidR="002D7F85">
        <w:rPr>
          <w:rFonts w:ascii="Times New Roman" w:hAnsi="Times New Roman"/>
          <w:szCs w:val="24"/>
        </w:rPr>
        <w:t>ould</w:t>
      </w:r>
      <w:r>
        <w:rPr>
          <w:rFonts w:ascii="Times New Roman" w:hAnsi="Times New Roman"/>
          <w:szCs w:val="24"/>
        </w:rPr>
        <w:t xml:space="preserve"> </w:t>
      </w:r>
      <w:r w:rsidR="00E519FC">
        <w:rPr>
          <w:rFonts w:ascii="Times New Roman" w:hAnsi="Times New Roman"/>
          <w:szCs w:val="24"/>
        </w:rPr>
        <w:t xml:space="preserve">continue to </w:t>
      </w:r>
      <w:r>
        <w:rPr>
          <w:rFonts w:ascii="Times New Roman" w:hAnsi="Times New Roman"/>
          <w:szCs w:val="24"/>
        </w:rPr>
        <w:t>be</w:t>
      </w:r>
      <w:r w:rsidR="006439B6">
        <w:rPr>
          <w:rFonts w:ascii="Times New Roman" w:hAnsi="Times New Roman"/>
          <w:szCs w:val="24"/>
        </w:rPr>
        <w:t xml:space="preserve"> used by the Department to aid in determining if an institution is able to meet its financial or administrative obligations</w:t>
      </w:r>
      <w:r w:rsidR="00DA511B">
        <w:rPr>
          <w:rFonts w:ascii="Times New Roman" w:hAnsi="Times New Roman"/>
          <w:szCs w:val="24"/>
        </w:rPr>
        <w:t>.</w:t>
      </w:r>
      <w:r w:rsidR="006439B6">
        <w:rPr>
          <w:rFonts w:ascii="Times New Roman" w:hAnsi="Times New Roman"/>
          <w:szCs w:val="24"/>
        </w:rPr>
        <w:t xml:space="preserve">  </w:t>
      </w:r>
    </w:p>
    <w:p w:rsidR="00092EFF" w:rsidRPr="008C5150" w:rsidRDefault="00092EFF" w:rsidP="001176B3">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8C5150">
        <w:rPr>
          <w:rFonts w:ascii="Times New Roman" w:hAnsi="Times New Roman"/>
          <w:szCs w:val="24"/>
        </w:rPr>
        <w:t xml:space="preserve"> </w:t>
      </w:r>
    </w:p>
    <w:p w:rsidR="00F77772" w:rsidRPr="008C5150" w:rsidRDefault="00F77772" w:rsidP="00F77772">
      <w:pPr>
        <w:pStyle w:val="ListParagraph"/>
        <w:rPr>
          <w:rFonts w:ascii="Times New Roman" w:hAnsi="Times New Roman"/>
          <w:szCs w:val="24"/>
        </w:rPr>
      </w:pPr>
    </w:p>
    <w:p w:rsidR="00092EFF" w:rsidRDefault="00A34D51" w:rsidP="00F77772">
      <w:pPr>
        <w:pStyle w:val="ListParagraph"/>
        <w:rPr>
          <w:rFonts w:ascii="Times New Roman" w:hAnsi="Times New Roman"/>
          <w:szCs w:val="24"/>
        </w:rPr>
      </w:pPr>
      <w:r w:rsidRPr="008C5150">
        <w:rPr>
          <w:rFonts w:ascii="Times New Roman" w:hAnsi="Times New Roman"/>
          <w:szCs w:val="24"/>
        </w:rPr>
        <w:t xml:space="preserve">There are no prohibitions to the use of technology in providing the required </w:t>
      </w:r>
      <w:r w:rsidR="00DE15F4">
        <w:rPr>
          <w:rFonts w:ascii="Times New Roman" w:hAnsi="Times New Roman"/>
          <w:szCs w:val="24"/>
        </w:rPr>
        <w:t>information to the Department.</w:t>
      </w:r>
    </w:p>
    <w:p w:rsidR="00DE15F4" w:rsidRPr="008C5150" w:rsidRDefault="00DE15F4"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Pr="008C5150" w:rsidRDefault="00F77772" w:rsidP="00F77772">
      <w:pPr>
        <w:pStyle w:val="ListParagraph"/>
        <w:rPr>
          <w:rFonts w:ascii="Times New Roman" w:hAnsi="Times New Roman"/>
          <w:szCs w:val="24"/>
        </w:rPr>
      </w:pPr>
    </w:p>
    <w:p w:rsidR="00092EFF" w:rsidRPr="008C5150" w:rsidRDefault="00A34D51" w:rsidP="00F77772">
      <w:pPr>
        <w:pStyle w:val="ListParagraph"/>
        <w:rPr>
          <w:rFonts w:ascii="Times New Roman" w:hAnsi="Times New Roman"/>
          <w:szCs w:val="24"/>
        </w:rPr>
      </w:pPr>
      <w:r w:rsidRPr="008C5150">
        <w:rPr>
          <w:rFonts w:ascii="Times New Roman" w:hAnsi="Times New Roman"/>
          <w:szCs w:val="24"/>
        </w:rPr>
        <w:t xml:space="preserve">This information is not duplicated on any other information collection.  </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ind w:left="360"/>
        <w:contextualSpacing w:val="0"/>
        <w:rPr>
          <w:rFonts w:ascii="Times New Roman" w:hAnsi="Times New Roman"/>
          <w:szCs w:val="24"/>
        </w:rPr>
      </w:pPr>
      <w:r w:rsidRPr="008C5150">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77772" w:rsidRPr="008C5150" w:rsidRDefault="00F77772" w:rsidP="00F77772">
      <w:pPr>
        <w:pStyle w:val="ListParagraph"/>
        <w:rPr>
          <w:rFonts w:ascii="Times New Roman" w:hAnsi="Times New Roman"/>
          <w:szCs w:val="24"/>
        </w:rPr>
      </w:pPr>
    </w:p>
    <w:p w:rsidR="00092EFF" w:rsidRPr="008C5150" w:rsidRDefault="00266956" w:rsidP="00F77772">
      <w:pPr>
        <w:pStyle w:val="ListParagraph"/>
        <w:rPr>
          <w:rFonts w:ascii="Times New Roman" w:hAnsi="Times New Roman"/>
          <w:szCs w:val="24"/>
        </w:rPr>
      </w:pPr>
      <w:r w:rsidRPr="000A1B49">
        <w:rPr>
          <w:rFonts w:ascii="Times New Roman" w:hAnsi="Times New Roman"/>
          <w:szCs w:val="24"/>
        </w:rPr>
        <w:t>The use of the electronic means w</w:t>
      </w:r>
      <w:r w:rsidR="002D7F85">
        <w:rPr>
          <w:rFonts w:ascii="Times New Roman" w:hAnsi="Times New Roman"/>
          <w:szCs w:val="24"/>
        </w:rPr>
        <w:t>ould</w:t>
      </w:r>
      <w:r w:rsidRPr="000A1B49">
        <w:rPr>
          <w:rFonts w:ascii="Times New Roman" w:hAnsi="Times New Roman"/>
          <w:szCs w:val="24"/>
        </w:rPr>
        <w:t xml:space="preserve"> mitigate </w:t>
      </w:r>
      <w:r w:rsidR="00E9027B">
        <w:rPr>
          <w:rFonts w:ascii="Times New Roman" w:hAnsi="Times New Roman"/>
          <w:szCs w:val="24"/>
        </w:rPr>
        <w:t>any</w:t>
      </w:r>
      <w:r w:rsidRPr="000A1B49">
        <w:rPr>
          <w:rFonts w:ascii="Times New Roman" w:hAnsi="Times New Roman"/>
          <w:szCs w:val="24"/>
        </w:rPr>
        <w:t xml:space="preserve"> burden of </w:t>
      </w:r>
      <w:r w:rsidR="00656B16" w:rsidRPr="000A1B49">
        <w:rPr>
          <w:rFonts w:ascii="Times New Roman" w:hAnsi="Times New Roman"/>
          <w:szCs w:val="24"/>
        </w:rPr>
        <w:t>providing the required information</w:t>
      </w:r>
      <w:r w:rsidRPr="000A1B49">
        <w:rPr>
          <w:rFonts w:ascii="Times New Roman" w:hAnsi="Times New Roman"/>
          <w:szCs w:val="24"/>
        </w:rPr>
        <w:t>.</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8C5150">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Pr="008C5150" w:rsidRDefault="00F77772" w:rsidP="00F77772">
      <w:pPr>
        <w:pStyle w:val="ListParagraph"/>
        <w:rPr>
          <w:rFonts w:ascii="Times New Roman" w:hAnsi="Times New Roman"/>
          <w:szCs w:val="24"/>
        </w:rPr>
      </w:pPr>
    </w:p>
    <w:p w:rsidR="00092EFF" w:rsidRPr="008C5150" w:rsidRDefault="00AB6F2B" w:rsidP="00F77772">
      <w:pPr>
        <w:pStyle w:val="ListParagraph"/>
        <w:rPr>
          <w:rFonts w:ascii="Times New Roman" w:hAnsi="Times New Roman"/>
          <w:szCs w:val="24"/>
        </w:rPr>
      </w:pPr>
      <w:r>
        <w:rPr>
          <w:rFonts w:ascii="Times New Roman" w:hAnsi="Times New Roman"/>
          <w:szCs w:val="24"/>
        </w:rPr>
        <w:t xml:space="preserve">The proposed regulations clarify for institutions the </w:t>
      </w:r>
      <w:r w:rsidRPr="0085101A">
        <w:rPr>
          <w:rFonts w:ascii="Times New Roman" w:hAnsi="Times New Roman"/>
          <w:szCs w:val="24"/>
        </w:rPr>
        <w:t>conditions and events that trigger a requirement that the school provide financial protection</w:t>
      </w:r>
      <w:r w:rsidR="000041A8">
        <w:rPr>
          <w:rFonts w:ascii="Times New Roman" w:hAnsi="Times New Roman"/>
          <w:szCs w:val="24"/>
        </w:rPr>
        <w:t xml:space="preserve"> or allow institutions to request a recalculation of the composite score</w:t>
      </w:r>
      <w:r>
        <w:rPr>
          <w:rFonts w:ascii="Times New Roman" w:hAnsi="Times New Roman"/>
          <w:szCs w:val="24"/>
        </w:rPr>
        <w:t xml:space="preserve">.  </w:t>
      </w:r>
      <w:r w:rsidR="000041A8">
        <w:rPr>
          <w:rFonts w:ascii="Times New Roman" w:hAnsi="Times New Roman"/>
          <w:szCs w:val="24"/>
        </w:rPr>
        <w:t>Without this information the Department would not have full evidence of the institution’s financial capability which could jeopardize title IV, HEA program eligibility</w:t>
      </w:r>
      <w:r>
        <w:rPr>
          <w:rFonts w:ascii="Times New Roman" w:hAnsi="Times New Roman"/>
          <w:szCs w:val="24"/>
        </w:rPr>
        <w:t>.</w:t>
      </w:r>
    </w:p>
    <w:p w:rsidR="00092EFF" w:rsidRPr="008C5150" w:rsidRDefault="00092EFF" w:rsidP="00F77772">
      <w:pPr>
        <w:pStyle w:val="ListParagraph"/>
        <w:rPr>
          <w:rFonts w:ascii="Times New Roman" w:hAnsi="Times New Roman"/>
          <w:szCs w:val="24"/>
        </w:rPr>
      </w:pPr>
    </w:p>
    <w:p w:rsidR="00386054" w:rsidRPr="008C5150" w:rsidRDefault="00386054" w:rsidP="00B10088">
      <w:pPr>
        <w:pStyle w:val="ListParagraph"/>
        <w:numPr>
          <w:ilvl w:val="0"/>
          <w:numId w:val="12"/>
        </w:numPr>
        <w:tabs>
          <w:tab w:val="left" w:pos="-720"/>
        </w:tabs>
        <w:suppressAutoHyphens/>
        <w:ind w:left="360"/>
        <w:rPr>
          <w:rFonts w:ascii="Times New Roman" w:hAnsi="Times New Roman"/>
          <w:szCs w:val="24"/>
        </w:rPr>
      </w:pPr>
      <w:r w:rsidRPr="008C5150">
        <w:rPr>
          <w:rFonts w:ascii="Times New Roman" w:hAnsi="Times New Roman"/>
          <w:szCs w:val="24"/>
        </w:rPr>
        <w:t>Explain any special circumstances that would cause an information collection to be conducted in a manner: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report information to the agency more often than quarterly;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prepare a written response to a collection of information in fewer than 30 days after receipt of it;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more than an original and two copies of any document;</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retain records, other than health, medical, government contract, grant-in-aid, or tax records for more than three years;</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in connection with a statistical survey, that is not designed to produce valid and reliable results than can be generalized to the universe of study;</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the use of a statistical data classification that has not been reviewed and approved by OMB;</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8C5150" w:rsidRDefault="00386054" w:rsidP="00B10088">
      <w:pPr>
        <w:numPr>
          <w:ilvl w:val="0"/>
          <w:numId w:val="8"/>
        </w:numPr>
        <w:tabs>
          <w:tab w:val="clear" w:pos="1440"/>
          <w:tab w:val="left" w:pos="-720"/>
        </w:tabs>
        <w:suppressAutoHyphens/>
        <w:ind w:left="720"/>
        <w:rPr>
          <w:rFonts w:ascii="Times New Roman" w:hAnsi="Times New Roman"/>
          <w:szCs w:val="24"/>
        </w:rPr>
      </w:pPr>
      <w:r w:rsidRPr="008C5150">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This information collection does not require any special circumstances.</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8C5150">
        <w:rPr>
          <w:rFonts w:ascii="Times New Roman" w:hAnsi="Times New Roman"/>
          <w:szCs w:val="24"/>
        </w:rPr>
        <w:t xml:space="preserve">As </w:t>
      </w:r>
      <w:r w:rsidR="00386054" w:rsidRPr="008C5150">
        <w:rPr>
          <w:rFonts w:ascii="Times New Roman" w:hAnsi="Times New Roman"/>
          <w:szCs w:val="24"/>
        </w:rPr>
        <w:t xml:space="preserve">applicable, </w:t>
      </w:r>
      <w:r w:rsidRPr="008C5150">
        <w:rPr>
          <w:rFonts w:ascii="Times New Roman" w:hAnsi="Times New Roman"/>
          <w:szCs w:val="24"/>
        </w:rPr>
        <w:t xml:space="preserve">state that the Department has published the 60 and 30 Federal Register notices as </w:t>
      </w:r>
      <w:r w:rsidR="00386054" w:rsidRPr="008C5150">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8C5150" w:rsidRDefault="00386054" w:rsidP="001176B3">
      <w:pPr>
        <w:tabs>
          <w:tab w:val="left" w:pos="-720"/>
        </w:tabs>
        <w:suppressAutoHyphens/>
        <w:rPr>
          <w:rStyle w:val="a"/>
          <w:rFonts w:ascii="Times New Roman" w:hAnsi="Times New Roman"/>
          <w:b/>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8C5150" w:rsidRDefault="00386054" w:rsidP="001176B3">
      <w:pPr>
        <w:tabs>
          <w:tab w:val="left" w:pos="-720"/>
        </w:tabs>
        <w:suppressAutoHyphens/>
        <w:rPr>
          <w:rStyle w:val="a"/>
          <w:rFonts w:ascii="Times New Roman" w:hAnsi="Times New Roman"/>
          <w:szCs w:val="24"/>
        </w:rPr>
      </w:pPr>
    </w:p>
    <w:p w:rsidR="00386054" w:rsidRPr="008C5150" w:rsidRDefault="00386054" w:rsidP="00B10088">
      <w:pPr>
        <w:tabs>
          <w:tab w:val="left" w:pos="-720"/>
        </w:tabs>
        <w:suppressAutoHyphens/>
        <w:ind w:left="360"/>
        <w:rPr>
          <w:rStyle w:val="a"/>
          <w:rFonts w:ascii="Times New Roman" w:hAnsi="Times New Roman"/>
          <w:szCs w:val="24"/>
        </w:rPr>
      </w:pPr>
      <w:r w:rsidRPr="008C5150">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77772" w:rsidRPr="008C5150" w:rsidRDefault="00F77772" w:rsidP="001176B3">
      <w:pPr>
        <w:tabs>
          <w:tab w:val="left" w:pos="-720"/>
        </w:tabs>
        <w:suppressAutoHyphens/>
        <w:ind w:left="720"/>
        <w:rPr>
          <w:rFonts w:ascii="Times New Roman" w:hAnsi="Times New Roman"/>
          <w:szCs w:val="24"/>
        </w:rPr>
      </w:pPr>
    </w:p>
    <w:p w:rsidR="00092EFF" w:rsidRPr="008C5150" w:rsidRDefault="00266956" w:rsidP="001176B3">
      <w:pPr>
        <w:tabs>
          <w:tab w:val="left" w:pos="-720"/>
        </w:tabs>
        <w:suppressAutoHyphens/>
        <w:ind w:left="720"/>
        <w:rPr>
          <w:rFonts w:ascii="Times New Roman" w:hAnsi="Times New Roman"/>
          <w:szCs w:val="24"/>
        </w:rPr>
      </w:pPr>
      <w:r w:rsidRPr="008C5150">
        <w:rPr>
          <w:rFonts w:ascii="Times New Roman" w:hAnsi="Times New Roman"/>
          <w:szCs w:val="24"/>
        </w:rPr>
        <w:t>The Department developed these regulations after conducting negotiated rulemaking with the affected entities and other parties.  The comment period for this information collection package run</w:t>
      </w:r>
      <w:r w:rsidR="002D7F85">
        <w:rPr>
          <w:rFonts w:ascii="Times New Roman" w:hAnsi="Times New Roman"/>
          <w:szCs w:val="24"/>
        </w:rPr>
        <w:t>s</w:t>
      </w:r>
      <w:r w:rsidRPr="008C5150">
        <w:rPr>
          <w:rFonts w:ascii="Times New Roman" w:hAnsi="Times New Roman"/>
          <w:szCs w:val="24"/>
        </w:rPr>
        <w:t xml:space="preserve"> concurrently with the Notice of Proposed Rulemaking.</w:t>
      </w:r>
    </w:p>
    <w:p w:rsidR="00092EFF" w:rsidRPr="008C5150" w:rsidRDefault="00092EFF" w:rsidP="001176B3">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8C5150">
        <w:rPr>
          <w:rStyle w:val="a"/>
          <w:rFonts w:ascii="Times New Roman" w:hAnsi="Times New Roman"/>
          <w:szCs w:val="24"/>
        </w:rPr>
        <w:t>Explain any decision to provide any payment or gift to respondents, other than remuneration of contractors or grantees</w:t>
      </w:r>
      <w:r w:rsidR="003E285A" w:rsidRPr="008C5150">
        <w:rPr>
          <w:rStyle w:val="a"/>
          <w:rFonts w:ascii="Times New Roman" w:hAnsi="Times New Roman"/>
          <w:szCs w:val="24"/>
        </w:rPr>
        <w:t xml:space="preserve"> with meaningful justification</w:t>
      </w:r>
      <w:r w:rsidRPr="008C5150">
        <w:rPr>
          <w:rStyle w:val="a"/>
          <w:rFonts w:ascii="Times New Roman" w:hAnsi="Times New Roman"/>
          <w:szCs w:val="24"/>
        </w:rPr>
        <w:t>.</w:t>
      </w:r>
    </w:p>
    <w:p w:rsidR="00F77772" w:rsidRPr="008C5150" w:rsidRDefault="00F77772" w:rsidP="00F77772">
      <w:pPr>
        <w:pStyle w:val="ListParagraph"/>
        <w:tabs>
          <w:tab w:val="left" w:pos="-720"/>
        </w:tabs>
        <w:suppressAutoHyphens/>
        <w:contextualSpacing w:val="0"/>
        <w:rPr>
          <w:rFonts w:ascii="Times New Roman" w:hAnsi="Times New Roman"/>
          <w:szCs w:val="24"/>
        </w:rPr>
      </w:pPr>
    </w:p>
    <w:p w:rsidR="00092EFF" w:rsidRPr="008C5150" w:rsidRDefault="00266956" w:rsidP="00F77772">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payments or gifts to respondents.</w:t>
      </w:r>
    </w:p>
    <w:p w:rsidR="00092EFF" w:rsidRPr="008C5150" w:rsidRDefault="00092EFF" w:rsidP="00F77772">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8C5150">
        <w:rPr>
          <w:rFonts w:ascii="Times New Roman" w:hAnsi="Times New Roman"/>
          <w:szCs w:val="24"/>
        </w:rPr>
        <w:t xml:space="preserve"> as indicated on the IC Data Form</w:t>
      </w:r>
      <w:r w:rsidRPr="008C5150">
        <w:rPr>
          <w:rFonts w:ascii="Times New Roman" w:hAnsi="Times New Roman"/>
          <w:szCs w:val="24"/>
        </w:rPr>
        <w:t xml:space="preserve">. A confidentiality statement with a legal citation that authorizes the </w:t>
      </w:r>
      <w:r w:rsidR="001743A5" w:rsidRPr="008C5150">
        <w:rPr>
          <w:rFonts w:ascii="Times New Roman" w:hAnsi="Times New Roman"/>
          <w:szCs w:val="24"/>
        </w:rPr>
        <w:t xml:space="preserve">pledge </w:t>
      </w:r>
      <w:r w:rsidRPr="008C5150">
        <w:rPr>
          <w:rFonts w:ascii="Times New Roman" w:hAnsi="Times New Roman"/>
          <w:szCs w:val="24"/>
        </w:rPr>
        <w:t xml:space="preserve">of </w:t>
      </w:r>
      <w:r w:rsidR="001743A5" w:rsidRPr="008C5150">
        <w:rPr>
          <w:rFonts w:ascii="Times New Roman" w:hAnsi="Times New Roman"/>
          <w:szCs w:val="24"/>
        </w:rPr>
        <w:t xml:space="preserve">confidentiality </w:t>
      </w:r>
      <w:r w:rsidRPr="008C5150">
        <w:rPr>
          <w:rFonts w:ascii="Times New Roman" w:hAnsi="Times New Roman"/>
          <w:szCs w:val="24"/>
        </w:rPr>
        <w:t>should be provided.</w:t>
      </w:r>
      <w:r w:rsidRPr="008C5150">
        <w:rPr>
          <w:rStyle w:val="FootnoteReference"/>
          <w:szCs w:val="24"/>
        </w:rPr>
        <w:footnoteReference w:id="2"/>
      </w:r>
      <w:r w:rsidR="001743A5" w:rsidRPr="008C5150">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8C5150">
        <w:rPr>
          <w:rFonts w:ascii="Times New Roman" w:hAnsi="Times New Roman"/>
          <w:szCs w:val="24"/>
        </w:rPr>
        <w:t>s</w:t>
      </w:r>
      <w:r w:rsidR="001743A5" w:rsidRPr="008C5150">
        <w:rPr>
          <w:rFonts w:ascii="Times New Roman" w:hAnsi="Times New Roman"/>
          <w:szCs w:val="24"/>
        </w:rPr>
        <w:t xml:space="preserve"> no pledge about the confidentially of the data.</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is no assurance of confidentiality provided to institutions for the submission of this information.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266956"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questions of a sensitive nature in this collection.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Provide estimates of the hour burden of the collection of information.  The statement should:</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8C5150"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8C5150">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8C5150">
        <w:rPr>
          <w:rStyle w:val="a"/>
          <w:rFonts w:ascii="Times New Roman" w:hAnsi="Times New Roman"/>
          <w:szCs w:val="24"/>
        </w:rPr>
        <w:t xml:space="preserve">ROCIS </w:t>
      </w:r>
      <w:r w:rsidRPr="008C5150">
        <w:rPr>
          <w:rStyle w:val="a"/>
          <w:rFonts w:ascii="Times New Roman" w:hAnsi="Times New Roman"/>
          <w:szCs w:val="24"/>
        </w:rPr>
        <w:t>IC Burden Analysis Table.</w:t>
      </w:r>
      <w:r w:rsidR="00CE72AF" w:rsidRPr="008C5150">
        <w:rPr>
          <w:rStyle w:val="a"/>
          <w:rFonts w:ascii="Times New Roman" w:hAnsi="Times New Roman"/>
          <w:szCs w:val="24"/>
        </w:rPr>
        <w:t xml:space="preserve">  (The table should at </w:t>
      </w:r>
      <w:r w:rsidR="003C7F70" w:rsidRPr="008C5150">
        <w:rPr>
          <w:rStyle w:val="a"/>
          <w:rFonts w:ascii="Times New Roman" w:hAnsi="Times New Roman"/>
          <w:szCs w:val="24"/>
        </w:rPr>
        <w:t>minimum</w:t>
      </w:r>
      <w:r w:rsidR="00CE72AF" w:rsidRPr="008C5150">
        <w:rPr>
          <w:rStyle w:val="a"/>
          <w:rFonts w:ascii="Times New Roman" w:hAnsi="Times New Roman"/>
          <w:szCs w:val="24"/>
        </w:rPr>
        <w:t xml:space="preserve"> include Respondent types, IC activity, Respondent and Responses, Hours/Response, and Total Hours)</w:t>
      </w:r>
    </w:p>
    <w:p w:rsidR="00386054" w:rsidRPr="008C5150"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8C5150">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Pr="008C5150" w:rsidRDefault="00F77772" w:rsidP="00B10088">
      <w:pPr>
        <w:tabs>
          <w:tab w:val="left" w:pos="-720"/>
        </w:tabs>
        <w:suppressAutoHyphens/>
        <w:ind w:left="720"/>
        <w:rPr>
          <w:rFonts w:ascii="Times New Roman" w:hAnsi="Times New Roman"/>
          <w:szCs w:val="24"/>
        </w:rPr>
      </w:pPr>
    </w:p>
    <w:p w:rsidR="00191BC0" w:rsidRPr="004665E0" w:rsidRDefault="00191BC0" w:rsidP="00191BC0">
      <w:pPr>
        <w:ind w:left="720"/>
        <w:rPr>
          <w:rFonts w:ascii="Times New Roman" w:eastAsia="Cambria" w:hAnsi="Times New Roman"/>
          <w:szCs w:val="24"/>
          <w:u w:val="single"/>
        </w:rPr>
      </w:pPr>
      <w:r w:rsidRPr="004665E0">
        <w:rPr>
          <w:rFonts w:ascii="Times New Roman" w:eastAsia="Cambria" w:hAnsi="Times New Roman"/>
          <w:szCs w:val="24"/>
          <w:u w:val="single"/>
        </w:rPr>
        <w:t>§668.171</w:t>
      </w:r>
      <w:r w:rsidR="00624B27" w:rsidRPr="004665E0">
        <w:rPr>
          <w:rFonts w:ascii="Times New Roman" w:eastAsia="Cambria" w:hAnsi="Times New Roman"/>
          <w:szCs w:val="24"/>
          <w:u w:val="single"/>
        </w:rPr>
        <w:t xml:space="preserve"> </w:t>
      </w:r>
      <w:r w:rsidRPr="004665E0">
        <w:rPr>
          <w:rFonts w:ascii="Times New Roman" w:eastAsia="Cambria" w:hAnsi="Times New Roman"/>
          <w:szCs w:val="24"/>
          <w:u w:val="single"/>
        </w:rPr>
        <w:t xml:space="preserve">General. </w:t>
      </w:r>
    </w:p>
    <w:p w:rsidR="00191BC0" w:rsidRPr="00DE15F4" w:rsidRDefault="00191BC0" w:rsidP="00191BC0">
      <w:pPr>
        <w:rPr>
          <w:rFonts w:ascii="Times New Roman" w:eastAsia="Cambria" w:hAnsi="Times New Roman"/>
          <w:szCs w:val="24"/>
          <w:highlight w:val="yellow"/>
          <w:u w:val="single"/>
        </w:rPr>
      </w:pPr>
    </w:p>
    <w:p w:rsidR="000041A8" w:rsidRDefault="000041A8" w:rsidP="000041A8">
      <w:pPr>
        <w:ind w:left="720"/>
        <w:rPr>
          <w:rFonts w:ascii="Times New Roman" w:hAnsi="Times New Roman"/>
          <w:szCs w:val="24"/>
        </w:rPr>
      </w:pPr>
      <w:r w:rsidRPr="009D6AC1">
        <w:rPr>
          <w:rFonts w:ascii="Times New Roman" w:hAnsi="Times New Roman"/>
          <w:szCs w:val="24"/>
        </w:rPr>
        <w:t>Under the proposed section 668.171(</w:t>
      </w:r>
      <w:r w:rsidR="004665E0">
        <w:rPr>
          <w:rFonts w:ascii="Times New Roman" w:hAnsi="Times New Roman"/>
          <w:szCs w:val="24"/>
        </w:rPr>
        <w:t>f</w:t>
      </w:r>
      <w:r w:rsidRPr="009D6AC1">
        <w:rPr>
          <w:rFonts w:ascii="Times New Roman" w:hAnsi="Times New Roman"/>
          <w:szCs w:val="24"/>
        </w:rPr>
        <w:t>), in accordance with procedures to be established by the Secretary, an institution would notify the Secretary of any action or event described in the specified number of days after the action or event occurred.  In the notice to the Secretary or in the institution’s preliminary response, the institution may show that certain of the actions or events are not material or that the actions or events are resolved.</w:t>
      </w:r>
    </w:p>
    <w:p w:rsidR="000041A8" w:rsidRDefault="000041A8" w:rsidP="000041A8">
      <w:pPr>
        <w:ind w:left="720"/>
        <w:rPr>
          <w:rFonts w:ascii="Times New Roman" w:hAnsi="Times New Roman"/>
          <w:szCs w:val="24"/>
        </w:rPr>
      </w:pPr>
    </w:p>
    <w:p w:rsidR="00191BC0" w:rsidRPr="004665E0" w:rsidRDefault="00191BC0" w:rsidP="000041A8">
      <w:pPr>
        <w:ind w:left="720"/>
        <w:rPr>
          <w:rFonts w:ascii="Times New Roman" w:hAnsi="Times New Roman"/>
          <w:szCs w:val="24"/>
        </w:rPr>
      </w:pPr>
      <w:r w:rsidRPr="004665E0">
        <w:rPr>
          <w:rFonts w:ascii="Times New Roman" w:hAnsi="Times New Roman"/>
          <w:szCs w:val="24"/>
        </w:rPr>
        <w:t>AFFECTED ENTITIES AND BURDEN:</w:t>
      </w:r>
    </w:p>
    <w:p w:rsidR="00191BC0" w:rsidRPr="00DE15F4" w:rsidRDefault="00191BC0" w:rsidP="00191BC0">
      <w:pPr>
        <w:tabs>
          <w:tab w:val="left" w:pos="418"/>
        </w:tabs>
        <w:ind w:left="720" w:right="855"/>
        <w:rPr>
          <w:rFonts w:ascii="Times New Roman" w:eastAsia="Cambria" w:hAnsi="Times New Roman"/>
          <w:szCs w:val="24"/>
          <w:highlight w:val="yellow"/>
        </w:rPr>
      </w:pPr>
    </w:p>
    <w:p w:rsidR="004665E0" w:rsidRDefault="004665E0" w:rsidP="00191BC0">
      <w:pPr>
        <w:ind w:left="720"/>
        <w:rPr>
          <w:rFonts w:ascii="Times New Roman" w:hAnsi="Times New Roman"/>
          <w:szCs w:val="24"/>
        </w:rPr>
      </w:pPr>
      <w:r w:rsidRPr="009D6AC1">
        <w:rPr>
          <w:rFonts w:ascii="Times New Roman" w:hAnsi="Times New Roman"/>
          <w:szCs w:val="24"/>
        </w:rPr>
        <w:t>There w</w:t>
      </w:r>
      <w:r w:rsidR="002D7F85">
        <w:rPr>
          <w:rFonts w:ascii="Times New Roman" w:hAnsi="Times New Roman"/>
          <w:szCs w:val="24"/>
        </w:rPr>
        <w:t>ould</w:t>
      </w:r>
      <w:r w:rsidRPr="009D6AC1">
        <w:rPr>
          <w:rFonts w:ascii="Times New Roman" w:hAnsi="Times New Roman"/>
          <w:szCs w:val="24"/>
        </w:rPr>
        <w:t xml:space="preserve"> be burden on institutions to provide the notice to the Secretary when one of the actions or events occurs.  We estimate that an institution </w:t>
      </w:r>
      <w:r w:rsidR="002D7F85">
        <w:rPr>
          <w:rFonts w:ascii="Times New Roman" w:hAnsi="Times New Roman"/>
          <w:szCs w:val="24"/>
        </w:rPr>
        <w:t>would</w:t>
      </w:r>
      <w:r w:rsidRPr="009D6AC1">
        <w:rPr>
          <w:rFonts w:ascii="Times New Roman" w:hAnsi="Times New Roman"/>
          <w:szCs w:val="24"/>
        </w:rPr>
        <w:t xml:space="preserve"> take two hours per action to prepare the appropriate notice and to provide it to the Secretary.  </w:t>
      </w:r>
    </w:p>
    <w:p w:rsidR="004665E0" w:rsidRDefault="004665E0" w:rsidP="00191BC0">
      <w:pPr>
        <w:ind w:left="720"/>
        <w:rPr>
          <w:rFonts w:ascii="Times New Roman" w:hAnsi="Times New Roman"/>
          <w:szCs w:val="24"/>
        </w:rPr>
      </w:pPr>
    </w:p>
    <w:p w:rsidR="004665E0" w:rsidRDefault="004665E0" w:rsidP="00191BC0">
      <w:pPr>
        <w:ind w:left="720"/>
        <w:rPr>
          <w:rFonts w:ascii="Times New Roman" w:hAnsi="Times New Roman"/>
          <w:szCs w:val="24"/>
        </w:rPr>
      </w:pPr>
      <w:r w:rsidRPr="009D6AC1">
        <w:rPr>
          <w:rFonts w:ascii="Times New Roman" w:hAnsi="Times New Roman"/>
          <w:szCs w:val="24"/>
        </w:rPr>
        <w:t xml:space="preserve">We estimate that 180 private institutions may have two events annually to report for a total burden of 720 hours (180 institutions x 2 events x 2 hours).  </w:t>
      </w:r>
    </w:p>
    <w:p w:rsidR="004665E0" w:rsidRDefault="004665E0" w:rsidP="00191BC0">
      <w:pPr>
        <w:ind w:left="720"/>
        <w:rPr>
          <w:rFonts w:ascii="Times New Roman" w:hAnsi="Times New Roman"/>
          <w:szCs w:val="24"/>
        </w:rPr>
      </w:pPr>
    </w:p>
    <w:p w:rsidR="004665E0" w:rsidRDefault="004665E0" w:rsidP="00191BC0">
      <w:pPr>
        <w:ind w:left="720"/>
        <w:rPr>
          <w:rFonts w:ascii="Times New Roman" w:hAnsi="Times New Roman"/>
          <w:szCs w:val="24"/>
        </w:rPr>
      </w:pPr>
      <w:r w:rsidRPr="009D6AC1">
        <w:rPr>
          <w:rFonts w:ascii="Times New Roman" w:hAnsi="Times New Roman"/>
          <w:szCs w:val="24"/>
        </w:rPr>
        <w:t xml:space="preserve">We estimate that 379 proprietary institutions may have three events annually to report for a total burden of 2,274 hours (379 institutions x 3 events x 2 hours).  </w:t>
      </w:r>
    </w:p>
    <w:p w:rsidR="004665E0" w:rsidRDefault="004665E0" w:rsidP="00191BC0">
      <w:pPr>
        <w:ind w:left="720"/>
        <w:rPr>
          <w:rFonts w:ascii="Times New Roman" w:hAnsi="Times New Roman"/>
          <w:szCs w:val="24"/>
        </w:rPr>
      </w:pPr>
    </w:p>
    <w:p w:rsidR="00191BC0" w:rsidRPr="00A377CF" w:rsidRDefault="00191BC0" w:rsidP="00191BC0">
      <w:pPr>
        <w:rPr>
          <w:rFonts w:ascii="Times New Roman" w:hAnsi="Times New Roman"/>
          <w:szCs w:val="24"/>
        </w:rPr>
      </w:pPr>
      <w:r w:rsidRPr="00A377CF">
        <w:rPr>
          <w:rFonts w:ascii="Times New Roman" w:hAnsi="Times New Roman"/>
          <w:szCs w:val="24"/>
        </w:rPr>
        <w:t xml:space="preserve">Affected </w:t>
      </w:r>
      <w:r w:rsidR="006F6A66" w:rsidRPr="00A377CF">
        <w:rPr>
          <w:rFonts w:ascii="Times New Roman" w:hAnsi="Times New Roman"/>
          <w:szCs w:val="24"/>
        </w:rPr>
        <w:t>E</w:t>
      </w:r>
      <w:r w:rsidRPr="00A377CF">
        <w:rPr>
          <w:rFonts w:ascii="Times New Roman" w:hAnsi="Times New Roman"/>
          <w:szCs w:val="24"/>
        </w:rPr>
        <w:t>ntity</w:t>
      </w:r>
      <w:r w:rsidRPr="00A377CF">
        <w:rPr>
          <w:rFonts w:ascii="Times New Roman" w:hAnsi="Times New Roman"/>
          <w:szCs w:val="24"/>
        </w:rPr>
        <w:tab/>
        <w:t># of Respondents</w:t>
      </w:r>
      <w:r w:rsidRPr="00A377CF">
        <w:rPr>
          <w:rFonts w:ascii="Times New Roman" w:hAnsi="Times New Roman"/>
          <w:szCs w:val="24"/>
        </w:rPr>
        <w:tab/>
        <w:t># of Response</w:t>
      </w:r>
      <w:r w:rsidR="006F6A66" w:rsidRPr="00A377CF">
        <w:rPr>
          <w:rFonts w:ascii="Times New Roman" w:hAnsi="Times New Roman"/>
          <w:szCs w:val="24"/>
        </w:rPr>
        <w:t>s</w:t>
      </w:r>
      <w:r w:rsidRPr="00A377CF">
        <w:rPr>
          <w:rFonts w:ascii="Times New Roman" w:hAnsi="Times New Roman"/>
          <w:szCs w:val="24"/>
        </w:rPr>
        <w:tab/>
        <w:t>Hrs/Response</w:t>
      </w:r>
      <w:r w:rsidRPr="00A377CF">
        <w:rPr>
          <w:rFonts w:ascii="Times New Roman" w:hAnsi="Times New Roman"/>
          <w:szCs w:val="24"/>
        </w:rPr>
        <w:tab/>
      </w:r>
      <w:r w:rsidR="006F6A66" w:rsidRPr="00A377CF">
        <w:rPr>
          <w:rFonts w:ascii="Times New Roman" w:hAnsi="Times New Roman"/>
          <w:szCs w:val="24"/>
        </w:rPr>
        <w:t xml:space="preserve">  </w:t>
      </w:r>
      <w:r w:rsidRPr="00A377CF">
        <w:rPr>
          <w:rFonts w:ascii="Times New Roman" w:hAnsi="Times New Roman"/>
          <w:szCs w:val="24"/>
        </w:rPr>
        <w:t>Total Burden</w:t>
      </w:r>
    </w:p>
    <w:p w:rsidR="00191BC0" w:rsidRPr="00A377CF" w:rsidRDefault="00191BC0" w:rsidP="00191BC0">
      <w:pPr>
        <w:rPr>
          <w:rFonts w:ascii="Times New Roman" w:hAnsi="Times New Roman"/>
          <w:szCs w:val="24"/>
        </w:rPr>
      </w:pPr>
    </w:p>
    <w:p w:rsidR="00191BC0" w:rsidRPr="00A377CF" w:rsidRDefault="00191BC0" w:rsidP="00191BC0">
      <w:pPr>
        <w:rPr>
          <w:rFonts w:ascii="Times New Roman" w:hAnsi="Times New Roman"/>
          <w:szCs w:val="24"/>
        </w:rPr>
      </w:pPr>
      <w:r w:rsidRPr="00A377CF">
        <w:rPr>
          <w:rFonts w:ascii="Times New Roman" w:hAnsi="Times New Roman"/>
          <w:szCs w:val="24"/>
        </w:rPr>
        <w:t>Private Institutions</w:t>
      </w:r>
      <w:r w:rsidRPr="00A377CF">
        <w:rPr>
          <w:rFonts w:ascii="Times New Roman" w:hAnsi="Times New Roman"/>
          <w:szCs w:val="24"/>
        </w:rPr>
        <w:tab/>
      </w:r>
      <w:r w:rsidRPr="00A377CF">
        <w:rPr>
          <w:rFonts w:ascii="Times New Roman" w:hAnsi="Times New Roman"/>
          <w:szCs w:val="24"/>
        </w:rPr>
        <w:tab/>
      </w:r>
      <w:r w:rsidR="004665E0" w:rsidRPr="00A377CF">
        <w:rPr>
          <w:rFonts w:ascii="Times New Roman" w:hAnsi="Times New Roman"/>
          <w:szCs w:val="24"/>
        </w:rPr>
        <w:t>180</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r>
      <w:r w:rsidR="00624B27" w:rsidRPr="00A377CF">
        <w:rPr>
          <w:rFonts w:ascii="Times New Roman" w:hAnsi="Times New Roman"/>
          <w:szCs w:val="24"/>
        </w:rPr>
        <w:t xml:space="preserve">   </w:t>
      </w:r>
      <w:r w:rsidR="004665E0" w:rsidRPr="00A377CF">
        <w:rPr>
          <w:rFonts w:ascii="Times New Roman" w:hAnsi="Times New Roman"/>
          <w:szCs w:val="24"/>
        </w:rPr>
        <w:t>360</w:t>
      </w:r>
      <w:r w:rsidRPr="00A377CF">
        <w:rPr>
          <w:rFonts w:ascii="Times New Roman" w:hAnsi="Times New Roman"/>
          <w:szCs w:val="24"/>
        </w:rPr>
        <w:tab/>
      </w:r>
      <w:r w:rsidRPr="00A377CF">
        <w:rPr>
          <w:rFonts w:ascii="Times New Roman" w:hAnsi="Times New Roman"/>
          <w:szCs w:val="24"/>
        </w:rPr>
        <w:tab/>
        <w:t xml:space="preserve">    x </w:t>
      </w:r>
      <w:r w:rsidR="00624B27" w:rsidRPr="00A377CF">
        <w:rPr>
          <w:rFonts w:ascii="Times New Roman" w:hAnsi="Times New Roman"/>
          <w:szCs w:val="24"/>
        </w:rPr>
        <w:t>2</w:t>
      </w:r>
      <w:r w:rsidRPr="00A377CF">
        <w:rPr>
          <w:rFonts w:ascii="Times New Roman" w:hAnsi="Times New Roman"/>
          <w:szCs w:val="24"/>
        </w:rPr>
        <w:t xml:space="preserve"> hours</w:t>
      </w:r>
      <w:r w:rsidRPr="00A377CF">
        <w:rPr>
          <w:rFonts w:ascii="Times New Roman" w:hAnsi="Times New Roman"/>
          <w:szCs w:val="24"/>
        </w:rPr>
        <w:tab/>
      </w:r>
      <w:r w:rsidRPr="00A377CF">
        <w:rPr>
          <w:rFonts w:ascii="Times New Roman" w:hAnsi="Times New Roman"/>
          <w:szCs w:val="24"/>
        </w:rPr>
        <w:tab/>
        <w:t xml:space="preserve">   </w:t>
      </w:r>
      <w:r w:rsidR="004665E0" w:rsidRPr="00A377CF">
        <w:rPr>
          <w:rFonts w:ascii="Times New Roman" w:hAnsi="Times New Roman"/>
          <w:szCs w:val="24"/>
        </w:rPr>
        <w:t>720</w:t>
      </w:r>
    </w:p>
    <w:p w:rsidR="00191BC0" w:rsidRPr="00A377CF" w:rsidRDefault="00191BC0" w:rsidP="00191BC0">
      <w:pPr>
        <w:rPr>
          <w:rFonts w:ascii="Times New Roman" w:hAnsi="Times New Roman"/>
          <w:szCs w:val="24"/>
        </w:rPr>
      </w:pPr>
      <w:r w:rsidRPr="00A377CF">
        <w:rPr>
          <w:rFonts w:ascii="Times New Roman" w:hAnsi="Times New Roman"/>
          <w:szCs w:val="24"/>
        </w:rPr>
        <w:t>Proprietary Institutions</w:t>
      </w:r>
      <w:r w:rsidRPr="00A377CF">
        <w:rPr>
          <w:rFonts w:ascii="Times New Roman" w:hAnsi="Times New Roman"/>
          <w:szCs w:val="24"/>
        </w:rPr>
        <w:tab/>
      </w:r>
      <w:r w:rsidR="004665E0" w:rsidRPr="00A377CF">
        <w:rPr>
          <w:rFonts w:ascii="Times New Roman" w:hAnsi="Times New Roman"/>
          <w:szCs w:val="24"/>
        </w:rPr>
        <w:t>379</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r>
      <w:r w:rsidR="00624B27" w:rsidRPr="00A377CF">
        <w:rPr>
          <w:rFonts w:ascii="Times New Roman" w:hAnsi="Times New Roman"/>
          <w:szCs w:val="24"/>
        </w:rPr>
        <w:t>1,1</w:t>
      </w:r>
      <w:r w:rsidR="004665E0" w:rsidRPr="00A377CF">
        <w:rPr>
          <w:rFonts w:ascii="Times New Roman" w:hAnsi="Times New Roman"/>
          <w:szCs w:val="24"/>
        </w:rPr>
        <w:t>37</w:t>
      </w:r>
      <w:r w:rsidRPr="00A377CF">
        <w:rPr>
          <w:rFonts w:ascii="Times New Roman" w:hAnsi="Times New Roman"/>
          <w:szCs w:val="24"/>
        </w:rPr>
        <w:tab/>
      </w:r>
      <w:r w:rsidRPr="00A377CF">
        <w:rPr>
          <w:rFonts w:ascii="Times New Roman" w:hAnsi="Times New Roman"/>
          <w:szCs w:val="24"/>
        </w:rPr>
        <w:tab/>
        <w:t xml:space="preserve">    x </w:t>
      </w:r>
      <w:r w:rsidR="00624B27" w:rsidRPr="00A377CF">
        <w:rPr>
          <w:rFonts w:ascii="Times New Roman" w:hAnsi="Times New Roman"/>
          <w:szCs w:val="24"/>
        </w:rPr>
        <w:t>2</w:t>
      </w:r>
      <w:r w:rsidRPr="00A377CF">
        <w:rPr>
          <w:rFonts w:ascii="Times New Roman" w:hAnsi="Times New Roman"/>
          <w:szCs w:val="24"/>
        </w:rPr>
        <w:t xml:space="preserve"> hours</w:t>
      </w:r>
      <w:r w:rsidRPr="00A377CF">
        <w:rPr>
          <w:rFonts w:ascii="Times New Roman" w:hAnsi="Times New Roman"/>
          <w:szCs w:val="24"/>
        </w:rPr>
        <w:tab/>
      </w:r>
      <w:r w:rsidRPr="00A377CF">
        <w:rPr>
          <w:rFonts w:ascii="Times New Roman" w:hAnsi="Times New Roman"/>
          <w:szCs w:val="24"/>
        </w:rPr>
        <w:tab/>
      </w:r>
      <w:r w:rsidR="004665E0" w:rsidRPr="00A377CF">
        <w:rPr>
          <w:rFonts w:ascii="Times New Roman" w:hAnsi="Times New Roman"/>
          <w:szCs w:val="24"/>
        </w:rPr>
        <w:t>2,274</w:t>
      </w:r>
    </w:p>
    <w:p w:rsidR="00191BC0" w:rsidRPr="00A377CF" w:rsidRDefault="00191BC0" w:rsidP="00191BC0">
      <w:pPr>
        <w:ind w:left="720"/>
        <w:rPr>
          <w:rFonts w:ascii="Times New Roman" w:hAnsi="Times New Roman"/>
          <w:szCs w:val="24"/>
        </w:rPr>
      </w:pPr>
    </w:p>
    <w:p w:rsidR="004665E0" w:rsidRDefault="004665E0" w:rsidP="004665E0">
      <w:pPr>
        <w:ind w:left="720"/>
        <w:rPr>
          <w:rFonts w:ascii="Times New Roman" w:hAnsi="Times New Roman"/>
          <w:szCs w:val="24"/>
        </w:rPr>
      </w:pPr>
      <w:r w:rsidRPr="009D6AC1">
        <w:rPr>
          <w:rFonts w:ascii="Times New Roman" w:hAnsi="Times New Roman"/>
          <w:szCs w:val="24"/>
        </w:rPr>
        <w:t xml:space="preserve">This total burden of 2,994 hours </w:t>
      </w:r>
      <w:r w:rsidR="002D7F85">
        <w:rPr>
          <w:rFonts w:ascii="Times New Roman" w:hAnsi="Times New Roman"/>
          <w:szCs w:val="24"/>
        </w:rPr>
        <w:t>would</w:t>
      </w:r>
      <w:r w:rsidRPr="009D6AC1">
        <w:rPr>
          <w:rFonts w:ascii="Times New Roman" w:hAnsi="Times New Roman"/>
          <w:szCs w:val="24"/>
        </w:rPr>
        <w:t xml:space="preserve"> be assessed under OMB Control Number 1845-0022.</w:t>
      </w:r>
    </w:p>
    <w:p w:rsidR="00624B27" w:rsidRPr="000B6824" w:rsidRDefault="00624B27" w:rsidP="00191BC0">
      <w:pPr>
        <w:ind w:left="720"/>
        <w:rPr>
          <w:rFonts w:ascii="Times New Roman" w:eastAsiaTheme="minorHAnsi" w:hAnsi="Times New Roman"/>
          <w:szCs w:val="24"/>
        </w:rPr>
      </w:pPr>
    </w:p>
    <w:p w:rsidR="00A377CF" w:rsidRDefault="00A377CF" w:rsidP="00A377CF">
      <w:pPr>
        <w:ind w:firstLine="720"/>
        <w:rPr>
          <w:rFonts w:ascii="Times New Roman" w:hAnsi="Times New Roman"/>
          <w:szCs w:val="24"/>
          <w:u w:val="single"/>
        </w:rPr>
      </w:pPr>
      <w:r w:rsidRPr="00A377CF">
        <w:rPr>
          <w:rFonts w:ascii="Times New Roman" w:eastAsia="Cambria" w:hAnsi="Times New Roman"/>
          <w:szCs w:val="24"/>
          <w:u w:val="single"/>
        </w:rPr>
        <w:t>§</w:t>
      </w:r>
      <w:r w:rsidRPr="00A377CF">
        <w:rPr>
          <w:rFonts w:ascii="Times New Roman" w:hAnsi="Times New Roman"/>
          <w:szCs w:val="24"/>
          <w:u w:val="single"/>
        </w:rPr>
        <w:t xml:space="preserve"> 668.172 Financial Ratios</w:t>
      </w:r>
    </w:p>
    <w:p w:rsidR="00A377CF" w:rsidRPr="00A377CF" w:rsidRDefault="00A377CF" w:rsidP="00A377CF">
      <w:pPr>
        <w:ind w:firstLine="720"/>
        <w:rPr>
          <w:rFonts w:ascii="Times New Roman" w:hAnsi="Times New Roman"/>
          <w:szCs w:val="24"/>
          <w:u w:val="single"/>
        </w:rPr>
      </w:pPr>
    </w:p>
    <w:p w:rsidR="00A377CF" w:rsidRDefault="00A377CF" w:rsidP="00A377CF">
      <w:pPr>
        <w:ind w:left="720"/>
        <w:rPr>
          <w:rFonts w:ascii="Times New Roman" w:hAnsi="Times New Roman"/>
          <w:szCs w:val="24"/>
        </w:rPr>
      </w:pPr>
      <w:r w:rsidRPr="005D5CF6">
        <w:rPr>
          <w:rFonts w:ascii="Times New Roman" w:hAnsi="Times New Roman"/>
          <w:szCs w:val="24"/>
        </w:rPr>
        <w:t xml:space="preserve">Under </w:t>
      </w:r>
      <w:r>
        <w:rPr>
          <w:rFonts w:ascii="Times New Roman" w:hAnsi="Times New Roman"/>
          <w:szCs w:val="24"/>
        </w:rPr>
        <w:t xml:space="preserve">proposed </w:t>
      </w:r>
      <w:r w:rsidRPr="005D5CF6">
        <w:rPr>
          <w:rFonts w:ascii="Times New Roman" w:hAnsi="Times New Roman"/>
          <w:szCs w:val="24"/>
        </w:rPr>
        <w:t>668.172(d), institutions can request the Secretary to compute a second composite score excluding operating leases and have the higher of the two composite scores used to determine, in part, if the institution meets the financial responsibility requirements to participate in title IV financial aid programs.</w:t>
      </w:r>
    </w:p>
    <w:p w:rsidR="00A377CF" w:rsidRPr="005D5CF6" w:rsidRDefault="00A377CF" w:rsidP="00A377CF">
      <w:pPr>
        <w:rPr>
          <w:rFonts w:ascii="Times New Roman" w:hAnsi="Times New Roman"/>
          <w:szCs w:val="24"/>
        </w:rPr>
      </w:pPr>
    </w:p>
    <w:p w:rsidR="00624B27" w:rsidRPr="00A377CF" w:rsidRDefault="00624B27" w:rsidP="00624B27">
      <w:pPr>
        <w:rPr>
          <w:rFonts w:ascii="Times New Roman" w:hAnsi="Times New Roman"/>
          <w:szCs w:val="24"/>
        </w:rPr>
      </w:pPr>
      <w:r w:rsidRPr="00A377CF">
        <w:rPr>
          <w:rFonts w:ascii="Times New Roman" w:hAnsi="Times New Roman"/>
          <w:szCs w:val="24"/>
        </w:rPr>
        <w:t>AFFECTED ENTITIES AND BURDEN:</w:t>
      </w:r>
    </w:p>
    <w:p w:rsidR="00624B27" w:rsidRPr="00DE15F4" w:rsidRDefault="00624B27" w:rsidP="00624B27">
      <w:pPr>
        <w:rPr>
          <w:rFonts w:ascii="Times New Roman" w:hAnsi="Times New Roman"/>
          <w:szCs w:val="24"/>
          <w:highlight w:val="yellow"/>
        </w:rPr>
      </w:pPr>
    </w:p>
    <w:p w:rsidR="00A377CF" w:rsidRDefault="00A377CF" w:rsidP="00624B27">
      <w:pPr>
        <w:ind w:left="720"/>
        <w:rPr>
          <w:rFonts w:ascii="Times New Roman" w:hAnsi="Times New Roman"/>
          <w:szCs w:val="24"/>
        </w:rPr>
      </w:pPr>
      <w:r w:rsidRPr="005D5CF6">
        <w:rPr>
          <w:rFonts w:ascii="Times New Roman" w:hAnsi="Times New Roman"/>
          <w:szCs w:val="24"/>
        </w:rPr>
        <w:t xml:space="preserve">There </w:t>
      </w:r>
      <w:r w:rsidR="002D7F85">
        <w:rPr>
          <w:rFonts w:ascii="Times New Roman" w:hAnsi="Times New Roman"/>
          <w:szCs w:val="24"/>
        </w:rPr>
        <w:t>would</w:t>
      </w:r>
      <w:r w:rsidRPr="005D5CF6">
        <w:rPr>
          <w:rFonts w:ascii="Times New Roman" w:hAnsi="Times New Roman"/>
          <w:szCs w:val="24"/>
        </w:rPr>
        <w:t xml:space="preserve"> be burden on institutions to request that the Secretary perform the second composite scoring calculation.  We estimate that it </w:t>
      </w:r>
      <w:r w:rsidR="002D7F85">
        <w:rPr>
          <w:rFonts w:ascii="Times New Roman" w:hAnsi="Times New Roman"/>
          <w:szCs w:val="24"/>
        </w:rPr>
        <w:t>would</w:t>
      </w:r>
      <w:r w:rsidRPr="005D5CF6">
        <w:rPr>
          <w:rFonts w:ascii="Times New Roman" w:hAnsi="Times New Roman"/>
          <w:szCs w:val="24"/>
        </w:rPr>
        <w:t xml:space="preserve"> take a school .25 hours (15 minutes) to request the recalculation.  </w:t>
      </w:r>
    </w:p>
    <w:p w:rsidR="00A377CF" w:rsidRPr="00DE15F4" w:rsidRDefault="00A377CF" w:rsidP="00624B27">
      <w:pPr>
        <w:ind w:left="720"/>
        <w:rPr>
          <w:rFonts w:ascii="Times New Roman" w:hAnsi="Times New Roman"/>
          <w:szCs w:val="24"/>
          <w:highlight w:val="yellow"/>
        </w:rPr>
      </w:pPr>
    </w:p>
    <w:p w:rsidR="00624B27" w:rsidRDefault="00A377CF" w:rsidP="00624B27">
      <w:pPr>
        <w:ind w:left="720"/>
        <w:rPr>
          <w:rFonts w:ascii="Times New Roman" w:hAnsi="Times New Roman"/>
          <w:szCs w:val="24"/>
        </w:rPr>
      </w:pPr>
      <w:r w:rsidRPr="005D5CF6">
        <w:rPr>
          <w:rFonts w:ascii="Times New Roman" w:hAnsi="Times New Roman"/>
          <w:szCs w:val="24"/>
        </w:rPr>
        <w:t xml:space="preserve">We estimate that 25% of the private institutions 450 (1,799 x .25) </w:t>
      </w:r>
      <w:r w:rsidR="002D7F85">
        <w:rPr>
          <w:rFonts w:ascii="Times New Roman" w:hAnsi="Times New Roman"/>
          <w:szCs w:val="24"/>
        </w:rPr>
        <w:t>would</w:t>
      </w:r>
      <w:r w:rsidRPr="005D5CF6">
        <w:rPr>
          <w:rFonts w:ascii="Times New Roman" w:hAnsi="Times New Roman"/>
          <w:szCs w:val="24"/>
        </w:rPr>
        <w:t xml:space="preserve"> request the recalculation for 113 hours (450 institutions X .25 hours).  </w:t>
      </w:r>
    </w:p>
    <w:p w:rsidR="00A377CF" w:rsidRPr="00DE15F4" w:rsidRDefault="00A377CF" w:rsidP="00624B27">
      <w:pPr>
        <w:ind w:left="720"/>
        <w:rPr>
          <w:rFonts w:ascii="Times New Roman" w:eastAsiaTheme="minorHAnsi" w:hAnsi="Times New Roman"/>
          <w:bCs/>
          <w:szCs w:val="24"/>
          <w:highlight w:val="yellow"/>
        </w:rPr>
      </w:pPr>
    </w:p>
    <w:p w:rsidR="00624B27" w:rsidRPr="00DE15F4" w:rsidRDefault="00A377CF" w:rsidP="00624B27">
      <w:pPr>
        <w:ind w:left="720"/>
        <w:rPr>
          <w:rFonts w:ascii="Times New Roman" w:eastAsiaTheme="minorHAnsi" w:hAnsi="Times New Roman"/>
          <w:bCs/>
          <w:szCs w:val="24"/>
          <w:highlight w:val="yellow"/>
        </w:rPr>
      </w:pPr>
      <w:r w:rsidRPr="005D5CF6">
        <w:rPr>
          <w:rFonts w:ascii="Times New Roman" w:hAnsi="Times New Roman"/>
          <w:szCs w:val="24"/>
        </w:rPr>
        <w:t xml:space="preserve">We estimate that 25 % of the proprietary institutions 474 (1,896 x .25) </w:t>
      </w:r>
      <w:r w:rsidR="002D7F85">
        <w:rPr>
          <w:rFonts w:ascii="Times New Roman" w:hAnsi="Times New Roman"/>
          <w:szCs w:val="24"/>
        </w:rPr>
        <w:t>would</w:t>
      </w:r>
      <w:r w:rsidRPr="005D5CF6">
        <w:rPr>
          <w:rFonts w:ascii="Times New Roman" w:hAnsi="Times New Roman"/>
          <w:szCs w:val="24"/>
        </w:rPr>
        <w:t xml:space="preserve"> request the recalculation for 119 hours (474 institutions x .25 hours).  </w:t>
      </w:r>
    </w:p>
    <w:p w:rsidR="00092EFF" w:rsidRPr="00DE15F4" w:rsidRDefault="00092EFF" w:rsidP="00B10088">
      <w:pPr>
        <w:tabs>
          <w:tab w:val="left" w:pos="-720"/>
        </w:tabs>
        <w:suppressAutoHyphens/>
        <w:ind w:left="720"/>
        <w:rPr>
          <w:rFonts w:ascii="Times New Roman" w:hAnsi="Times New Roman"/>
          <w:szCs w:val="24"/>
          <w:highlight w:val="yellow"/>
        </w:rPr>
      </w:pPr>
    </w:p>
    <w:p w:rsidR="00624B27" w:rsidRPr="00A377CF" w:rsidRDefault="00624B27" w:rsidP="00624B27">
      <w:pPr>
        <w:rPr>
          <w:rFonts w:ascii="Times New Roman" w:hAnsi="Times New Roman"/>
          <w:szCs w:val="24"/>
        </w:rPr>
      </w:pPr>
      <w:r w:rsidRPr="00A377CF">
        <w:rPr>
          <w:rFonts w:ascii="Times New Roman" w:hAnsi="Times New Roman"/>
          <w:szCs w:val="24"/>
        </w:rPr>
        <w:t xml:space="preserve">Affected </w:t>
      </w:r>
      <w:r w:rsidR="006F6A66" w:rsidRPr="00A377CF">
        <w:rPr>
          <w:rFonts w:ascii="Times New Roman" w:hAnsi="Times New Roman"/>
          <w:szCs w:val="24"/>
        </w:rPr>
        <w:t>E</w:t>
      </w:r>
      <w:r w:rsidRPr="00A377CF">
        <w:rPr>
          <w:rFonts w:ascii="Times New Roman" w:hAnsi="Times New Roman"/>
          <w:szCs w:val="24"/>
        </w:rPr>
        <w:t>ntity</w:t>
      </w:r>
      <w:r w:rsidRPr="00A377CF">
        <w:rPr>
          <w:rFonts w:ascii="Times New Roman" w:hAnsi="Times New Roman"/>
          <w:szCs w:val="24"/>
        </w:rPr>
        <w:tab/>
        <w:t># of Respondents</w:t>
      </w:r>
      <w:r w:rsidRPr="00A377CF">
        <w:rPr>
          <w:rFonts w:ascii="Times New Roman" w:hAnsi="Times New Roman"/>
          <w:szCs w:val="24"/>
        </w:rPr>
        <w:tab/>
        <w:t># of Response</w:t>
      </w:r>
      <w:r w:rsidR="006F6A66" w:rsidRPr="00A377CF">
        <w:rPr>
          <w:rFonts w:ascii="Times New Roman" w:hAnsi="Times New Roman"/>
          <w:szCs w:val="24"/>
        </w:rPr>
        <w:t>s</w:t>
      </w:r>
      <w:r w:rsidRPr="00A377CF">
        <w:rPr>
          <w:rFonts w:ascii="Times New Roman" w:hAnsi="Times New Roman"/>
          <w:szCs w:val="24"/>
        </w:rPr>
        <w:tab/>
        <w:t>Hrs/Response</w:t>
      </w:r>
      <w:r w:rsidRPr="00A377CF">
        <w:rPr>
          <w:rFonts w:ascii="Times New Roman" w:hAnsi="Times New Roman"/>
          <w:szCs w:val="24"/>
        </w:rPr>
        <w:tab/>
      </w:r>
      <w:r w:rsidR="006F6A66" w:rsidRPr="00A377CF">
        <w:rPr>
          <w:rFonts w:ascii="Times New Roman" w:hAnsi="Times New Roman"/>
          <w:szCs w:val="24"/>
        </w:rPr>
        <w:t xml:space="preserve">  </w:t>
      </w:r>
      <w:r w:rsidRPr="00A377CF">
        <w:rPr>
          <w:rFonts w:ascii="Times New Roman" w:hAnsi="Times New Roman"/>
          <w:szCs w:val="24"/>
        </w:rPr>
        <w:t>Total Burden</w:t>
      </w:r>
    </w:p>
    <w:p w:rsidR="00624B27" w:rsidRPr="00DE15F4" w:rsidRDefault="00624B27" w:rsidP="00624B27">
      <w:pPr>
        <w:rPr>
          <w:rFonts w:ascii="Times New Roman" w:hAnsi="Times New Roman"/>
          <w:szCs w:val="24"/>
          <w:highlight w:val="yellow"/>
        </w:rPr>
      </w:pPr>
    </w:p>
    <w:p w:rsidR="00624B27" w:rsidRPr="00A377CF" w:rsidRDefault="00624B27" w:rsidP="00624B27">
      <w:pPr>
        <w:rPr>
          <w:rFonts w:ascii="Times New Roman" w:hAnsi="Times New Roman"/>
          <w:szCs w:val="24"/>
        </w:rPr>
      </w:pPr>
      <w:r w:rsidRPr="00A377CF">
        <w:rPr>
          <w:rFonts w:ascii="Times New Roman" w:hAnsi="Times New Roman"/>
          <w:szCs w:val="24"/>
        </w:rPr>
        <w:t>Private Institutions</w:t>
      </w:r>
      <w:r w:rsidRPr="00A377CF">
        <w:rPr>
          <w:rFonts w:ascii="Times New Roman" w:hAnsi="Times New Roman"/>
          <w:szCs w:val="24"/>
        </w:rPr>
        <w:tab/>
      </w:r>
      <w:r w:rsidRPr="00A377CF">
        <w:rPr>
          <w:rFonts w:ascii="Times New Roman" w:hAnsi="Times New Roman"/>
          <w:szCs w:val="24"/>
        </w:rPr>
        <w:tab/>
      </w:r>
      <w:r w:rsidR="00A377CF" w:rsidRPr="00A377CF">
        <w:rPr>
          <w:rFonts w:ascii="Times New Roman" w:hAnsi="Times New Roman"/>
          <w:szCs w:val="24"/>
        </w:rPr>
        <w:t>450</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t xml:space="preserve">   </w:t>
      </w:r>
      <w:r w:rsidR="00A377CF" w:rsidRPr="00A377CF">
        <w:rPr>
          <w:rFonts w:ascii="Times New Roman" w:hAnsi="Times New Roman"/>
          <w:szCs w:val="24"/>
        </w:rPr>
        <w:t>450</w:t>
      </w:r>
      <w:r w:rsidRPr="00A377CF">
        <w:rPr>
          <w:rFonts w:ascii="Times New Roman" w:hAnsi="Times New Roman"/>
          <w:szCs w:val="24"/>
        </w:rPr>
        <w:tab/>
      </w:r>
      <w:r w:rsidRPr="00A377CF">
        <w:rPr>
          <w:rFonts w:ascii="Times New Roman" w:hAnsi="Times New Roman"/>
          <w:szCs w:val="24"/>
        </w:rPr>
        <w:tab/>
        <w:t xml:space="preserve">    x </w:t>
      </w:r>
      <w:r w:rsidR="00A377CF" w:rsidRPr="00A377CF">
        <w:rPr>
          <w:rFonts w:ascii="Times New Roman" w:hAnsi="Times New Roman"/>
          <w:szCs w:val="24"/>
        </w:rPr>
        <w:t>.25</w:t>
      </w:r>
      <w:r w:rsidRPr="00A377CF">
        <w:rPr>
          <w:rFonts w:ascii="Times New Roman" w:hAnsi="Times New Roman"/>
          <w:szCs w:val="24"/>
        </w:rPr>
        <w:t xml:space="preserve"> hours</w:t>
      </w:r>
      <w:r w:rsidRPr="00A377CF">
        <w:rPr>
          <w:rFonts w:ascii="Times New Roman" w:hAnsi="Times New Roman"/>
          <w:szCs w:val="24"/>
        </w:rPr>
        <w:tab/>
      </w:r>
      <w:r w:rsidRPr="00A377CF">
        <w:rPr>
          <w:rFonts w:ascii="Times New Roman" w:hAnsi="Times New Roman"/>
          <w:szCs w:val="24"/>
        </w:rPr>
        <w:tab/>
      </w:r>
      <w:r w:rsidR="00A377CF" w:rsidRPr="00A377CF">
        <w:rPr>
          <w:rFonts w:ascii="Times New Roman" w:hAnsi="Times New Roman"/>
          <w:szCs w:val="24"/>
        </w:rPr>
        <w:t>113</w:t>
      </w:r>
    </w:p>
    <w:p w:rsidR="00624B27" w:rsidRPr="00A377CF" w:rsidRDefault="00624B27" w:rsidP="00624B27">
      <w:pPr>
        <w:rPr>
          <w:rFonts w:ascii="Times New Roman" w:hAnsi="Times New Roman"/>
          <w:szCs w:val="24"/>
        </w:rPr>
      </w:pPr>
      <w:r w:rsidRPr="00A377CF">
        <w:rPr>
          <w:rFonts w:ascii="Times New Roman" w:hAnsi="Times New Roman"/>
          <w:szCs w:val="24"/>
        </w:rPr>
        <w:t>Proprietary Institutions</w:t>
      </w:r>
      <w:r w:rsidRPr="00A377CF">
        <w:rPr>
          <w:rFonts w:ascii="Times New Roman" w:hAnsi="Times New Roman"/>
          <w:szCs w:val="24"/>
        </w:rPr>
        <w:tab/>
      </w:r>
      <w:r w:rsidR="00A377CF" w:rsidRPr="00A377CF">
        <w:rPr>
          <w:rFonts w:ascii="Times New Roman" w:hAnsi="Times New Roman"/>
          <w:szCs w:val="24"/>
        </w:rPr>
        <w:t>474</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r>
      <w:r w:rsidR="00A377CF" w:rsidRPr="00A377CF">
        <w:rPr>
          <w:rFonts w:ascii="Times New Roman" w:hAnsi="Times New Roman"/>
          <w:szCs w:val="24"/>
        </w:rPr>
        <w:t xml:space="preserve">   474</w:t>
      </w:r>
      <w:r w:rsidRPr="00A377CF">
        <w:rPr>
          <w:rFonts w:ascii="Times New Roman" w:hAnsi="Times New Roman"/>
          <w:szCs w:val="24"/>
        </w:rPr>
        <w:tab/>
      </w:r>
      <w:r w:rsidRPr="00A377CF">
        <w:rPr>
          <w:rFonts w:ascii="Times New Roman" w:hAnsi="Times New Roman"/>
          <w:szCs w:val="24"/>
        </w:rPr>
        <w:tab/>
        <w:t xml:space="preserve">    x </w:t>
      </w:r>
      <w:r w:rsidR="00A377CF" w:rsidRPr="00A377CF">
        <w:rPr>
          <w:rFonts w:ascii="Times New Roman" w:hAnsi="Times New Roman"/>
          <w:szCs w:val="24"/>
        </w:rPr>
        <w:t>.25</w:t>
      </w:r>
      <w:r w:rsidRPr="00A377CF">
        <w:rPr>
          <w:rFonts w:ascii="Times New Roman" w:hAnsi="Times New Roman"/>
          <w:szCs w:val="24"/>
        </w:rPr>
        <w:t xml:space="preserve"> hours</w:t>
      </w:r>
      <w:r w:rsidRPr="00A377CF">
        <w:rPr>
          <w:rFonts w:ascii="Times New Roman" w:hAnsi="Times New Roman"/>
          <w:szCs w:val="24"/>
        </w:rPr>
        <w:tab/>
      </w:r>
      <w:r w:rsidRPr="00A377CF">
        <w:rPr>
          <w:rFonts w:ascii="Times New Roman" w:hAnsi="Times New Roman"/>
          <w:szCs w:val="24"/>
        </w:rPr>
        <w:tab/>
      </w:r>
      <w:r w:rsidR="00A377CF" w:rsidRPr="00A377CF">
        <w:rPr>
          <w:rFonts w:ascii="Times New Roman" w:hAnsi="Times New Roman"/>
          <w:szCs w:val="24"/>
        </w:rPr>
        <w:t>119</w:t>
      </w:r>
    </w:p>
    <w:p w:rsidR="00624B27" w:rsidRPr="00DE15F4" w:rsidRDefault="00624B27" w:rsidP="00B10088">
      <w:pPr>
        <w:tabs>
          <w:tab w:val="left" w:pos="-720"/>
        </w:tabs>
        <w:suppressAutoHyphens/>
        <w:ind w:left="720"/>
        <w:rPr>
          <w:rFonts w:ascii="Times New Roman" w:hAnsi="Times New Roman"/>
          <w:szCs w:val="24"/>
          <w:highlight w:val="yellow"/>
        </w:rPr>
      </w:pPr>
    </w:p>
    <w:p w:rsidR="00A377CF" w:rsidRDefault="00A377CF" w:rsidP="00A377CF">
      <w:pPr>
        <w:ind w:left="720"/>
        <w:rPr>
          <w:rFonts w:ascii="Times New Roman" w:hAnsi="Times New Roman"/>
          <w:szCs w:val="24"/>
        </w:rPr>
      </w:pPr>
      <w:r w:rsidRPr="005D5CF6">
        <w:rPr>
          <w:rFonts w:ascii="Times New Roman" w:hAnsi="Times New Roman"/>
          <w:szCs w:val="24"/>
        </w:rPr>
        <w:t xml:space="preserve">This total burden of 232 hours (113+119) </w:t>
      </w:r>
      <w:r w:rsidR="002D7F85">
        <w:rPr>
          <w:rFonts w:ascii="Times New Roman" w:hAnsi="Times New Roman"/>
          <w:szCs w:val="24"/>
        </w:rPr>
        <w:t>would</w:t>
      </w:r>
      <w:r w:rsidRPr="005D5CF6">
        <w:rPr>
          <w:rFonts w:ascii="Times New Roman" w:hAnsi="Times New Roman"/>
          <w:szCs w:val="24"/>
        </w:rPr>
        <w:t xml:space="preserve"> be assessed under the OMB Control Number 1845-0022.</w:t>
      </w:r>
    </w:p>
    <w:p w:rsidR="0038162C" w:rsidRDefault="0038162C" w:rsidP="00A377CF">
      <w:pPr>
        <w:ind w:left="720"/>
        <w:rPr>
          <w:rFonts w:ascii="Times New Roman" w:hAnsi="Times New Roman"/>
          <w:szCs w:val="24"/>
        </w:rPr>
      </w:pPr>
    </w:p>
    <w:p w:rsidR="0038162C" w:rsidRDefault="0038162C" w:rsidP="00A377CF">
      <w:pPr>
        <w:ind w:left="720"/>
        <w:rPr>
          <w:rFonts w:ascii="Times New Roman" w:hAnsi="Times New Roman"/>
          <w:szCs w:val="24"/>
        </w:rPr>
      </w:pPr>
    </w:p>
    <w:p w:rsidR="00A377CF" w:rsidRDefault="00A377CF" w:rsidP="00A377CF">
      <w:pPr>
        <w:ind w:firstLine="720"/>
        <w:rPr>
          <w:rFonts w:ascii="Times New Roman" w:hAnsi="Times New Roman"/>
          <w:szCs w:val="24"/>
          <w:u w:val="single"/>
        </w:rPr>
      </w:pPr>
      <w:r w:rsidRPr="00A377CF">
        <w:rPr>
          <w:rFonts w:ascii="Times New Roman" w:hAnsi="Times New Roman"/>
          <w:szCs w:val="24"/>
          <w:u w:val="single"/>
        </w:rPr>
        <w:t>Appendix A and B for Section 668 - subpart L – Financial Responsibility</w:t>
      </w:r>
    </w:p>
    <w:p w:rsidR="00A377CF" w:rsidRDefault="00A377CF" w:rsidP="00A377CF">
      <w:pPr>
        <w:rPr>
          <w:rFonts w:ascii="Times New Roman" w:hAnsi="Times New Roman"/>
          <w:szCs w:val="24"/>
          <w:u w:val="single"/>
        </w:rPr>
      </w:pPr>
    </w:p>
    <w:p w:rsidR="00A377CF" w:rsidRPr="009D6AC1" w:rsidRDefault="00A377CF" w:rsidP="00A377CF">
      <w:pPr>
        <w:ind w:left="720"/>
        <w:rPr>
          <w:rFonts w:ascii="Times New Roman" w:hAnsi="Times New Roman"/>
          <w:szCs w:val="24"/>
        </w:rPr>
      </w:pPr>
      <w:r w:rsidRPr="009D6AC1">
        <w:rPr>
          <w:rFonts w:ascii="Times New Roman" w:hAnsi="Times New Roman"/>
          <w:szCs w:val="24"/>
        </w:rPr>
        <w:t>Under proposed Section 2 for Appendix A and B, proprietary and private schools would be required to submit a Supplemental Schedule as part of their audited financial statements. With the update from the F</w:t>
      </w:r>
      <w:r>
        <w:rPr>
          <w:rFonts w:ascii="Times New Roman" w:hAnsi="Times New Roman"/>
          <w:szCs w:val="24"/>
        </w:rPr>
        <w:t xml:space="preserve">inancial </w:t>
      </w:r>
      <w:r w:rsidRPr="009D6AC1">
        <w:rPr>
          <w:rFonts w:ascii="Times New Roman" w:hAnsi="Times New Roman"/>
          <w:szCs w:val="24"/>
        </w:rPr>
        <w:t>A</w:t>
      </w:r>
      <w:r>
        <w:rPr>
          <w:rFonts w:ascii="Times New Roman" w:hAnsi="Times New Roman"/>
          <w:szCs w:val="24"/>
        </w:rPr>
        <w:t xml:space="preserve">ccounting </w:t>
      </w:r>
      <w:r w:rsidRPr="009D6AC1">
        <w:rPr>
          <w:rFonts w:ascii="Times New Roman" w:hAnsi="Times New Roman"/>
          <w:szCs w:val="24"/>
        </w:rPr>
        <w:t>S</w:t>
      </w:r>
      <w:r>
        <w:rPr>
          <w:rFonts w:ascii="Times New Roman" w:hAnsi="Times New Roman"/>
          <w:szCs w:val="24"/>
        </w:rPr>
        <w:t xml:space="preserve">tandards </w:t>
      </w:r>
      <w:r w:rsidRPr="009D6AC1">
        <w:rPr>
          <w:rFonts w:ascii="Times New Roman" w:hAnsi="Times New Roman"/>
          <w:szCs w:val="24"/>
        </w:rPr>
        <w:t>B</w:t>
      </w:r>
      <w:r>
        <w:rPr>
          <w:rFonts w:ascii="Times New Roman" w:hAnsi="Times New Roman"/>
          <w:szCs w:val="24"/>
        </w:rPr>
        <w:t>oard</w:t>
      </w:r>
      <w:r w:rsidRPr="009D6AC1">
        <w:rPr>
          <w:rFonts w:ascii="Times New Roman" w:hAnsi="Times New Roman"/>
          <w:szCs w:val="24"/>
        </w:rPr>
        <w:t>, some elements needed to calculate the composite score would no longer be readily available in the audited financial statements, particularly for private institutions.  With the proposed updates to the Supplemental Schedule to reference the financial statements, this issue would be addressed in a convenient and transparent manner for both the schools and the Department by showing how the composite score is calculated.</w:t>
      </w:r>
    </w:p>
    <w:p w:rsidR="00A377CF" w:rsidRDefault="00A377CF" w:rsidP="00A377CF">
      <w:pPr>
        <w:ind w:firstLine="720"/>
        <w:rPr>
          <w:rFonts w:ascii="Times New Roman" w:hAnsi="Times New Roman"/>
          <w:szCs w:val="24"/>
        </w:rPr>
      </w:pPr>
    </w:p>
    <w:p w:rsidR="00E81399" w:rsidRPr="00A377CF" w:rsidRDefault="00E81399" w:rsidP="00E81399">
      <w:pPr>
        <w:rPr>
          <w:rFonts w:ascii="Times New Roman" w:hAnsi="Times New Roman"/>
          <w:szCs w:val="24"/>
        </w:rPr>
      </w:pPr>
      <w:r w:rsidRPr="00A377CF">
        <w:rPr>
          <w:rFonts w:ascii="Times New Roman" w:hAnsi="Times New Roman"/>
          <w:szCs w:val="24"/>
        </w:rPr>
        <w:t>AFFECTED ENTITIES AND BURDEN:</w:t>
      </w:r>
    </w:p>
    <w:p w:rsidR="00E81399" w:rsidRDefault="00E81399" w:rsidP="00E81399">
      <w:pPr>
        <w:rPr>
          <w:rFonts w:ascii="Times New Roman" w:hAnsi="Times New Roman"/>
          <w:szCs w:val="24"/>
        </w:rPr>
      </w:pPr>
    </w:p>
    <w:p w:rsidR="00F64D2F" w:rsidRDefault="00E81399" w:rsidP="00F64D2F">
      <w:pPr>
        <w:ind w:left="720"/>
        <w:rPr>
          <w:rFonts w:ascii="Times New Roman" w:hAnsi="Times New Roman"/>
          <w:szCs w:val="24"/>
        </w:rPr>
      </w:pPr>
      <w:r w:rsidRPr="009D6AC1">
        <w:rPr>
          <w:rFonts w:ascii="Times New Roman" w:hAnsi="Times New Roman"/>
          <w:szCs w:val="24"/>
        </w:rPr>
        <w:t xml:space="preserve">There </w:t>
      </w:r>
      <w:r w:rsidR="002D7F85">
        <w:rPr>
          <w:rFonts w:ascii="Times New Roman" w:hAnsi="Times New Roman"/>
          <w:szCs w:val="24"/>
        </w:rPr>
        <w:t>would</w:t>
      </w:r>
      <w:r w:rsidRPr="009D6AC1">
        <w:rPr>
          <w:rFonts w:ascii="Times New Roman" w:hAnsi="Times New Roman"/>
          <w:szCs w:val="24"/>
        </w:rPr>
        <w:t xml:space="preserve"> be burden on schools to provide the Supplemental Schedule to the Department.  In development of this proposal, the members of the negotiated rulemaking subcommittee indicated that they believed that as the information would be readily available upon completion of the required audit</w:t>
      </w:r>
      <w:r w:rsidR="002D7F85">
        <w:rPr>
          <w:rFonts w:ascii="Times New Roman" w:hAnsi="Times New Roman"/>
          <w:szCs w:val="24"/>
        </w:rPr>
        <w:t xml:space="preserve"> and</w:t>
      </w:r>
      <w:r w:rsidRPr="009D6AC1">
        <w:rPr>
          <w:rFonts w:ascii="Times New Roman" w:hAnsi="Times New Roman"/>
          <w:szCs w:val="24"/>
        </w:rPr>
        <w:t xml:space="preserve"> the burden would be minimal.  We estimate that it </w:t>
      </w:r>
      <w:r w:rsidR="002D7F85">
        <w:rPr>
          <w:rFonts w:ascii="Times New Roman" w:hAnsi="Times New Roman"/>
          <w:szCs w:val="24"/>
        </w:rPr>
        <w:t>would</w:t>
      </w:r>
      <w:r w:rsidRPr="009D6AC1">
        <w:rPr>
          <w:rFonts w:ascii="Times New Roman" w:hAnsi="Times New Roman"/>
          <w:szCs w:val="24"/>
        </w:rPr>
        <w:t xml:space="preserve"> take each proprietary and private institution one hour to prepare the Supplemental Schedule and have it made available for posting along with the annual audit.  </w:t>
      </w:r>
    </w:p>
    <w:p w:rsidR="00F64D2F" w:rsidRDefault="00F64D2F" w:rsidP="00E81399">
      <w:pPr>
        <w:rPr>
          <w:rFonts w:ascii="Times New Roman" w:hAnsi="Times New Roman"/>
          <w:szCs w:val="24"/>
        </w:rPr>
      </w:pPr>
    </w:p>
    <w:p w:rsidR="00F64D2F" w:rsidRDefault="00E81399" w:rsidP="00F64D2F">
      <w:pPr>
        <w:ind w:left="720"/>
        <w:rPr>
          <w:rFonts w:ascii="Times New Roman" w:hAnsi="Times New Roman"/>
          <w:szCs w:val="24"/>
        </w:rPr>
      </w:pPr>
      <w:r w:rsidRPr="009D6AC1">
        <w:rPr>
          <w:rFonts w:ascii="Times New Roman" w:hAnsi="Times New Roman"/>
          <w:szCs w:val="24"/>
        </w:rPr>
        <w:t xml:space="preserve">We estimate that 1,799 private schools </w:t>
      </w:r>
      <w:r w:rsidR="002D7F85">
        <w:rPr>
          <w:rFonts w:ascii="Times New Roman" w:hAnsi="Times New Roman"/>
          <w:szCs w:val="24"/>
        </w:rPr>
        <w:t>would</w:t>
      </w:r>
      <w:r w:rsidRPr="009D6AC1">
        <w:rPr>
          <w:rFonts w:ascii="Times New Roman" w:hAnsi="Times New Roman"/>
          <w:szCs w:val="24"/>
        </w:rPr>
        <w:t xml:space="preserve"> require 1 hour of burden to prepare the Supplemental Schedule and have it made available for posting along with the annual audit for a total burden of 1,799 hours (1,799 institutions x 1 hour).  </w:t>
      </w:r>
    </w:p>
    <w:p w:rsidR="00F64D2F" w:rsidRDefault="00F64D2F" w:rsidP="00F64D2F">
      <w:pPr>
        <w:ind w:left="720"/>
        <w:rPr>
          <w:rFonts w:ascii="Times New Roman" w:hAnsi="Times New Roman"/>
          <w:szCs w:val="24"/>
        </w:rPr>
      </w:pPr>
    </w:p>
    <w:p w:rsidR="00E81399" w:rsidRDefault="00E81399" w:rsidP="00F64D2F">
      <w:pPr>
        <w:ind w:left="720"/>
        <w:rPr>
          <w:rFonts w:ascii="Times New Roman" w:hAnsi="Times New Roman"/>
          <w:szCs w:val="24"/>
        </w:rPr>
      </w:pPr>
      <w:r w:rsidRPr="009D6AC1">
        <w:rPr>
          <w:rFonts w:ascii="Times New Roman" w:hAnsi="Times New Roman"/>
          <w:szCs w:val="24"/>
        </w:rPr>
        <w:t xml:space="preserve">We estimate that 1,896 proprietary schools </w:t>
      </w:r>
      <w:r w:rsidR="002D7F85">
        <w:rPr>
          <w:rFonts w:ascii="Times New Roman" w:hAnsi="Times New Roman"/>
          <w:szCs w:val="24"/>
        </w:rPr>
        <w:t>would</w:t>
      </w:r>
      <w:r w:rsidRPr="009D6AC1">
        <w:rPr>
          <w:rFonts w:ascii="Times New Roman" w:hAnsi="Times New Roman"/>
          <w:szCs w:val="24"/>
        </w:rPr>
        <w:t xml:space="preserve"> require 1 hour of burden to prepare the Supplemental Schedule and have it made available for posting along with the annual audit for a total burden of 1,896 hours (1,896 institutions x 1 hour).  </w:t>
      </w:r>
    </w:p>
    <w:p w:rsidR="00E81399" w:rsidRDefault="00E81399" w:rsidP="00E81399">
      <w:pPr>
        <w:rPr>
          <w:rFonts w:ascii="Times New Roman" w:hAnsi="Times New Roman"/>
          <w:szCs w:val="24"/>
        </w:rPr>
      </w:pPr>
    </w:p>
    <w:p w:rsidR="00E81399" w:rsidRPr="00A377CF" w:rsidRDefault="00E81399" w:rsidP="00E81399">
      <w:pPr>
        <w:rPr>
          <w:rFonts w:ascii="Times New Roman" w:hAnsi="Times New Roman"/>
          <w:szCs w:val="24"/>
        </w:rPr>
      </w:pPr>
      <w:r w:rsidRPr="00A377CF">
        <w:rPr>
          <w:rFonts w:ascii="Times New Roman" w:hAnsi="Times New Roman"/>
          <w:szCs w:val="24"/>
        </w:rPr>
        <w:t>Affected Entity</w:t>
      </w:r>
      <w:r w:rsidRPr="00A377CF">
        <w:rPr>
          <w:rFonts w:ascii="Times New Roman" w:hAnsi="Times New Roman"/>
          <w:szCs w:val="24"/>
        </w:rPr>
        <w:tab/>
        <w:t># of Respondents</w:t>
      </w:r>
      <w:r w:rsidRPr="00A377CF">
        <w:rPr>
          <w:rFonts w:ascii="Times New Roman" w:hAnsi="Times New Roman"/>
          <w:szCs w:val="24"/>
        </w:rPr>
        <w:tab/>
        <w:t># of Responses</w:t>
      </w:r>
      <w:r w:rsidRPr="00A377CF">
        <w:rPr>
          <w:rFonts w:ascii="Times New Roman" w:hAnsi="Times New Roman"/>
          <w:szCs w:val="24"/>
        </w:rPr>
        <w:tab/>
        <w:t>Hrs/Response</w:t>
      </w:r>
      <w:r w:rsidRPr="00A377CF">
        <w:rPr>
          <w:rFonts w:ascii="Times New Roman" w:hAnsi="Times New Roman"/>
          <w:szCs w:val="24"/>
        </w:rPr>
        <w:tab/>
        <w:t xml:space="preserve">  Total Burden</w:t>
      </w:r>
    </w:p>
    <w:p w:rsidR="00E81399" w:rsidRPr="00DE15F4" w:rsidRDefault="00E81399" w:rsidP="00E81399">
      <w:pPr>
        <w:rPr>
          <w:rFonts w:ascii="Times New Roman" w:hAnsi="Times New Roman"/>
          <w:szCs w:val="24"/>
          <w:highlight w:val="yellow"/>
        </w:rPr>
      </w:pPr>
    </w:p>
    <w:p w:rsidR="00E81399" w:rsidRPr="00A377CF" w:rsidRDefault="00E81399" w:rsidP="00E81399">
      <w:pPr>
        <w:rPr>
          <w:rFonts w:ascii="Times New Roman" w:hAnsi="Times New Roman"/>
          <w:szCs w:val="24"/>
        </w:rPr>
      </w:pPr>
      <w:r w:rsidRPr="00A377CF">
        <w:rPr>
          <w:rFonts w:ascii="Times New Roman" w:hAnsi="Times New Roman"/>
          <w:szCs w:val="24"/>
        </w:rPr>
        <w:t>Private Institutions</w:t>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1,799</w:t>
      </w:r>
      <w:r w:rsidR="005D39EB">
        <w:rPr>
          <w:rFonts w:ascii="Times New Roman" w:hAnsi="Times New Roman"/>
          <w:szCs w:val="24"/>
        </w:rPr>
        <w:t>*</w:t>
      </w:r>
      <w:r w:rsidR="00F64D2F">
        <w:rPr>
          <w:rFonts w:ascii="Times New Roman" w:hAnsi="Times New Roman"/>
          <w:szCs w:val="24"/>
        </w:rPr>
        <w:tab/>
      </w:r>
      <w:r w:rsidR="00F64D2F">
        <w:rPr>
          <w:rFonts w:ascii="Times New Roman" w:hAnsi="Times New Roman"/>
          <w:szCs w:val="24"/>
        </w:rPr>
        <w:tab/>
      </w:r>
      <w:r w:rsidR="00F64D2F">
        <w:rPr>
          <w:rFonts w:ascii="Times New Roman" w:hAnsi="Times New Roman"/>
          <w:szCs w:val="24"/>
        </w:rPr>
        <w:tab/>
        <w:t>1,799</w:t>
      </w:r>
      <w:r w:rsidRPr="00A377CF">
        <w:rPr>
          <w:rFonts w:ascii="Times New Roman" w:hAnsi="Times New Roman"/>
          <w:szCs w:val="24"/>
        </w:rPr>
        <w:tab/>
      </w:r>
      <w:r w:rsidRPr="00A377CF">
        <w:rPr>
          <w:rFonts w:ascii="Times New Roman" w:hAnsi="Times New Roman"/>
          <w:szCs w:val="24"/>
        </w:rPr>
        <w:tab/>
        <w:t xml:space="preserve">    x </w:t>
      </w:r>
      <w:r w:rsidR="00F64D2F">
        <w:rPr>
          <w:rFonts w:ascii="Times New Roman" w:hAnsi="Times New Roman"/>
          <w:szCs w:val="24"/>
        </w:rPr>
        <w:t>1</w:t>
      </w:r>
      <w:r w:rsidRPr="00A377CF">
        <w:rPr>
          <w:rFonts w:ascii="Times New Roman" w:hAnsi="Times New Roman"/>
          <w:szCs w:val="24"/>
        </w:rPr>
        <w:t xml:space="preserve"> hour</w:t>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1,799</w:t>
      </w:r>
    </w:p>
    <w:p w:rsidR="00E81399" w:rsidRPr="00A377CF" w:rsidRDefault="00E81399" w:rsidP="00E81399">
      <w:pPr>
        <w:rPr>
          <w:rFonts w:ascii="Times New Roman" w:hAnsi="Times New Roman"/>
          <w:szCs w:val="24"/>
        </w:rPr>
      </w:pPr>
      <w:r w:rsidRPr="00A377CF">
        <w:rPr>
          <w:rFonts w:ascii="Times New Roman" w:hAnsi="Times New Roman"/>
          <w:szCs w:val="24"/>
        </w:rPr>
        <w:t>Proprietary Institutions</w:t>
      </w:r>
      <w:r w:rsidRPr="00A377CF">
        <w:rPr>
          <w:rFonts w:ascii="Times New Roman" w:hAnsi="Times New Roman"/>
          <w:szCs w:val="24"/>
        </w:rPr>
        <w:tab/>
      </w:r>
      <w:r w:rsidR="00F64D2F">
        <w:rPr>
          <w:rFonts w:ascii="Times New Roman" w:hAnsi="Times New Roman"/>
          <w:szCs w:val="24"/>
        </w:rPr>
        <w:t>1,896</w:t>
      </w:r>
      <w:r w:rsidR="005D39EB">
        <w:rPr>
          <w:rFonts w:ascii="Times New Roman" w:hAnsi="Times New Roman"/>
          <w:szCs w:val="24"/>
        </w:rPr>
        <w:t>*</w:t>
      </w:r>
      <w:r w:rsidRPr="00A377CF">
        <w:rPr>
          <w:rFonts w:ascii="Times New Roman" w:hAnsi="Times New Roman"/>
          <w:szCs w:val="24"/>
        </w:rPr>
        <w:tab/>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1,896</w:t>
      </w:r>
      <w:r w:rsidRPr="00A377CF">
        <w:rPr>
          <w:rFonts w:ascii="Times New Roman" w:hAnsi="Times New Roman"/>
          <w:szCs w:val="24"/>
        </w:rPr>
        <w:tab/>
      </w:r>
      <w:r w:rsidRPr="00A377CF">
        <w:rPr>
          <w:rFonts w:ascii="Times New Roman" w:hAnsi="Times New Roman"/>
          <w:szCs w:val="24"/>
        </w:rPr>
        <w:tab/>
        <w:t xml:space="preserve">    x </w:t>
      </w:r>
      <w:r w:rsidR="00F64D2F">
        <w:rPr>
          <w:rFonts w:ascii="Times New Roman" w:hAnsi="Times New Roman"/>
          <w:szCs w:val="24"/>
        </w:rPr>
        <w:t>1</w:t>
      </w:r>
      <w:r w:rsidRPr="00A377CF">
        <w:rPr>
          <w:rFonts w:ascii="Times New Roman" w:hAnsi="Times New Roman"/>
          <w:szCs w:val="24"/>
        </w:rPr>
        <w:t xml:space="preserve"> hour</w:t>
      </w:r>
      <w:r w:rsidRPr="00A377CF">
        <w:rPr>
          <w:rFonts w:ascii="Times New Roman" w:hAnsi="Times New Roman"/>
          <w:szCs w:val="24"/>
        </w:rPr>
        <w:tab/>
      </w:r>
      <w:r w:rsidRPr="00A377CF">
        <w:rPr>
          <w:rFonts w:ascii="Times New Roman" w:hAnsi="Times New Roman"/>
          <w:szCs w:val="24"/>
        </w:rPr>
        <w:tab/>
      </w:r>
      <w:r w:rsidR="00F64D2F">
        <w:rPr>
          <w:rFonts w:ascii="Times New Roman" w:hAnsi="Times New Roman"/>
          <w:szCs w:val="24"/>
        </w:rPr>
        <w:t>1,896</w:t>
      </w:r>
    </w:p>
    <w:p w:rsidR="00E81399" w:rsidRDefault="00E81399" w:rsidP="00A377CF">
      <w:pPr>
        <w:ind w:firstLine="720"/>
        <w:rPr>
          <w:rFonts w:ascii="Times New Roman" w:hAnsi="Times New Roman"/>
          <w:szCs w:val="24"/>
        </w:rPr>
      </w:pPr>
    </w:p>
    <w:p w:rsidR="00A377CF" w:rsidRPr="009D6AC1" w:rsidRDefault="00F64D2F" w:rsidP="00E81399">
      <w:pPr>
        <w:rPr>
          <w:rFonts w:ascii="Times New Roman" w:hAnsi="Times New Roman"/>
          <w:szCs w:val="24"/>
        </w:rPr>
      </w:pPr>
      <w:r w:rsidRPr="009D6AC1">
        <w:rPr>
          <w:rFonts w:ascii="Times New Roman" w:hAnsi="Times New Roman"/>
          <w:szCs w:val="24"/>
        </w:rPr>
        <w:t xml:space="preserve">This total burden of 3,695 hours </w:t>
      </w:r>
      <w:r w:rsidR="002D7F85">
        <w:rPr>
          <w:rFonts w:ascii="Times New Roman" w:hAnsi="Times New Roman"/>
          <w:szCs w:val="24"/>
        </w:rPr>
        <w:t>would</w:t>
      </w:r>
      <w:r w:rsidRPr="009D6AC1">
        <w:rPr>
          <w:rFonts w:ascii="Times New Roman" w:hAnsi="Times New Roman"/>
          <w:szCs w:val="24"/>
        </w:rPr>
        <w:t xml:space="preserve"> be assessed under OMB Control Number 1845-0022</w:t>
      </w:r>
      <w:r w:rsidR="00A377CF" w:rsidRPr="009D6AC1">
        <w:rPr>
          <w:rFonts w:ascii="Times New Roman" w:hAnsi="Times New Roman"/>
          <w:szCs w:val="24"/>
        </w:rPr>
        <w:t>.</w:t>
      </w:r>
    </w:p>
    <w:p w:rsidR="00624B27" w:rsidRDefault="00624B27" w:rsidP="00B10088">
      <w:pPr>
        <w:tabs>
          <w:tab w:val="left" w:pos="-720"/>
        </w:tabs>
        <w:suppressAutoHyphens/>
        <w:ind w:left="720"/>
        <w:rPr>
          <w:rFonts w:ascii="Times New Roman" w:hAnsi="Times New Roman"/>
          <w:szCs w:val="24"/>
        </w:rPr>
      </w:pPr>
    </w:p>
    <w:p w:rsidR="00961083" w:rsidRPr="006F6A66" w:rsidRDefault="000B751B" w:rsidP="000B751B">
      <w:pPr>
        <w:tabs>
          <w:tab w:val="left" w:pos="-720"/>
        </w:tabs>
        <w:suppressAutoHyphens/>
        <w:ind w:left="720"/>
        <w:rPr>
          <w:rFonts w:ascii="Times New Roman" w:hAnsi="Times New Roman"/>
          <w:b/>
          <w:szCs w:val="24"/>
        </w:rPr>
      </w:pPr>
      <w:r w:rsidRPr="006F6A66">
        <w:rPr>
          <w:rFonts w:ascii="Times New Roman" w:hAnsi="Times New Roman"/>
          <w:b/>
          <w:szCs w:val="24"/>
        </w:rPr>
        <w:t>T</w:t>
      </w:r>
      <w:r w:rsidR="006F6A66" w:rsidRPr="006F6A66">
        <w:rPr>
          <w:rFonts w:ascii="Times New Roman" w:hAnsi="Times New Roman"/>
          <w:b/>
          <w:szCs w:val="24"/>
        </w:rPr>
        <w:t>otal</w:t>
      </w:r>
      <w:r w:rsidRPr="006F6A66">
        <w:rPr>
          <w:rFonts w:ascii="Times New Roman" w:hAnsi="Times New Roman"/>
          <w:b/>
          <w:szCs w:val="24"/>
        </w:rPr>
        <w:t xml:space="preserve"> of P</w:t>
      </w:r>
      <w:r w:rsidR="006F6A66" w:rsidRPr="006F6A66">
        <w:rPr>
          <w:rFonts w:ascii="Times New Roman" w:hAnsi="Times New Roman"/>
          <w:b/>
          <w:szCs w:val="24"/>
        </w:rPr>
        <w:t>roposed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p>
    <w:p w:rsidR="000B751B" w:rsidRPr="008C5150" w:rsidRDefault="000B751B" w:rsidP="000B751B">
      <w:pPr>
        <w:ind w:firstLine="720"/>
        <w:rPr>
          <w:rFonts w:ascii="Times New Roman" w:hAnsi="Times New Roman"/>
          <w:szCs w:val="24"/>
        </w:rPr>
      </w:pPr>
      <w:r w:rsidRPr="008C5150">
        <w:rPr>
          <w:rFonts w:ascii="Times New Roman" w:hAnsi="Times New Roman"/>
          <w:szCs w:val="24"/>
        </w:rPr>
        <w:t># of Respondents</w:t>
      </w:r>
      <w:r w:rsidRPr="008C5150">
        <w:rPr>
          <w:rFonts w:ascii="Times New Roman" w:hAnsi="Times New Roman"/>
          <w:szCs w:val="24"/>
        </w:rPr>
        <w:tab/>
      </w:r>
      <w:r w:rsidR="00324876">
        <w:rPr>
          <w:rFonts w:ascii="Times New Roman" w:hAnsi="Times New Roman"/>
          <w:szCs w:val="24"/>
        </w:rPr>
        <w:tab/>
      </w:r>
      <w:r w:rsidRPr="008C5150">
        <w:rPr>
          <w:rFonts w:ascii="Times New Roman" w:hAnsi="Times New Roman"/>
          <w:szCs w:val="24"/>
        </w:rPr>
        <w:t># of Response</w:t>
      </w:r>
      <w:r w:rsidR="00324876">
        <w:rPr>
          <w:rFonts w:ascii="Times New Roman" w:hAnsi="Times New Roman"/>
          <w:szCs w:val="24"/>
        </w:rPr>
        <w:t>s</w:t>
      </w:r>
      <w:r w:rsidRPr="008C5150">
        <w:rPr>
          <w:rFonts w:ascii="Times New Roman" w:hAnsi="Times New Roman"/>
          <w:szCs w:val="24"/>
        </w:rPr>
        <w:tab/>
      </w:r>
      <w:r w:rsidRPr="008C5150">
        <w:rPr>
          <w:rFonts w:ascii="Times New Roman" w:hAnsi="Times New Roman"/>
          <w:szCs w:val="24"/>
        </w:rPr>
        <w:tab/>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324876">
        <w:rPr>
          <w:rFonts w:ascii="Times New Roman" w:hAnsi="Times New Roman"/>
          <w:szCs w:val="24"/>
        </w:rPr>
        <w:t xml:space="preserve">   </w:t>
      </w:r>
      <w:r w:rsidR="005D39EB">
        <w:rPr>
          <w:rFonts w:ascii="Times New Roman" w:hAnsi="Times New Roman"/>
          <w:szCs w:val="24"/>
        </w:rPr>
        <w:t xml:space="preserve"> 3,695*</w:t>
      </w:r>
      <w:r w:rsidR="00F64D2F">
        <w:rPr>
          <w:rFonts w:ascii="Times New Roman" w:hAnsi="Times New Roman"/>
          <w:szCs w:val="24"/>
        </w:rPr>
        <w:tab/>
      </w:r>
      <w:r w:rsidR="00324876">
        <w:rPr>
          <w:rFonts w:ascii="Times New Roman" w:hAnsi="Times New Roman"/>
          <w:szCs w:val="24"/>
        </w:rPr>
        <w:t xml:space="preserve"> </w:t>
      </w:r>
      <w:r w:rsidR="00F64D2F">
        <w:rPr>
          <w:rFonts w:ascii="Times New Roman" w:hAnsi="Times New Roman"/>
          <w:szCs w:val="24"/>
        </w:rPr>
        <w:tab/>
      </w:r>
      <w:r w:rsidR="00F64D2F">
        <w:rPr>
          <w:rFonts w:ascii="Times New Roman" w:hAnsi="Times New Roman"/>
          <w:szCs w:val="24"/>
        </w:rPr>
        <w:tab/>
      </w:r>
      <w:r w:rsidR="00A61411">
        <w:rPr>
          <w:rFonts w:ascii="Times New Roman" w:hAnsi="Times New Roman"/>
          <w:szCs w:val="24"/>
        </w:rPr>
        <w:t>6,116</w:t>
      </w:r>
      <w:r w:rsidR="00A61411">
        <w:rPr>
          <w:rFonts w:ascii="Times New Roman" w:hAnsi="Times New Roman"/>
          <w:szCs w:val="24"/>
        </w:rPr>
        <w:tab/>
      </w:r>
      <w:r w:rsidR="00A61411">
        <w:rPr>
          <w:rFonts w:ascii="Times New Roman" w:hAnsi="Times New Roman"/>
          <w:szCs w:val="24"/>
        </w:rPr>
        <w:tab/>
      </w:r>
      <w:r w:rsidR="00A61411">
        <w:rPr>
          <w:rFonts w:ascii="Times New Roman" w:hAnsi="Times New Roman"/>
          <w:szCs w:val="24"/>
        </w:rPr>
        <w:tab/>
        <w:t xml:space="preserve">          6,921</w:t>
      </w:r>
    </w:p>
    <w:p w:rsidR="00961083" w:rsidRPr="006F6A66" w:rsidRDefault="00961083" w:rsidP="000B751B">
      <w:pPr>
        <w:tabs>
          <w:tab w:val="left" w:pos="-720"/>
        </w:tabs>
        <w:suppressAutoHyphens/>
        <w:ind w:left="720"/>
        <w:rPr>
          <w:rFonts w:ascii="Times New Roman" w:hAnsi="Times New Roman"/>
          <w:b/>
          <w:szCs w:val="24"/>
        </w:rPr>
      </w:pPr>
      <w:r w:rsidRPr="006F6A66">
        <w:rPr>
          <w:rFonts w:ascii="Times New Roman" w:hAnsi="Times New Roman"/>
          <w:b/>
          <w:szCs w:val="24"/>
        </w:rPr>
        <w:t>C</w:t>
      </w:r>
      <w:r w:rsidR="006F6A66" w:rsidRPr="006F6A66">
        <w:rPr>
          <w:rFonts w:ascii="Times New Roman" w:hAnsi="Times New Roman"/>
          <w:b/>
          <w:szCs w:val="24"/>
        </w:rPr>
        <w:t>urrent Burden</w:t>
      </w:r>
      <w:r w:rsidRPr="006F6A66">
        <w:rPr>
          <w:rFonts w:ascii="Times New Roman" w:hAnsi="Times New Roman"/>
          <w:b/>
          <w:szCs w:val="24"/>
        </w:rPr>
        <w:t>:</w:t>
      </w:r>
    </w:p>
    <w:p w:rsidR="00961083" w:rsidRPr="008C5150" w:rsidRDefault="00961083" w:rsidP="00961083">
      <w:pPr>
        <w:ind w:firstLine="720"/>
        <w:rPr>
          <w:rFonts w:ascii="Times New Roman" w:hAnsi="Times New Roman"/>
          <w:szCs w:val="24"/>
        </w:rPr>
      </w:pPr>
      <w:r w:rsidRPr="008C5150">
        <w:rPr>
          <w:rFonts w:ascii="Times New Roman" w:hAnsi="Times New Roman"/>
          <w:szCs w:val="24"/>
        </w:rPr>
        <w:t># of Respondents</w:t>
      </w:r>
      <w:r w:rsidR="00324876">
        <w:rPr>
          <w:rFonts w:ascii="Times New Roman" w:hAnsi="Times New Roman"/>
          <w:szCs w:val="24"/>
        </w:rPr>
        <w:tab/>
      </w:r>
      <w:r w:rsidRPr="008C5150">
        <w:rPr>
          <w:rFonts w:ascii="Times New Roman" w:hAnsi="Times New Roman"/>
          <w:szCs w:val="24"/>
        </w:rPr>
        <w:tab/>
        <w:t># of Response</w:t>
      </w:r>
      <w:r w:rsidR="00324876">
        <w:rPr>
          <w:rFonts w:ascii="Times New Roman" w:hAnsi="Times New Roman"/>
          <w:szCs w:val="24"/>
        </w:rPr>
        <w:t>s</w:t>
      </w:r>
      <w:r w:rsidR="00324876">
        <w:rPr>
          <w:rFonts w:ascii="Times New Roman" w:hAnsi="Times New Roman"/>
          <w:szCs w:val="24"/>
        </w:rPr>
        <w:tab/>
      </w:r>
      <w:r w:rsidR="00324876">
        <w:rPr>
          <w:rFonts w:ascii="Times New Roman" w:hAnsi="Times New Roman"/>
          <w:szCs w:val="24"/>
        </w:rPr>
        <w:tab/>
        <w:t>To</w:t>
      </w:r>
      <w:r w:rsidRPr="008C5150">
        <w:rPr>
          <w:rFonts w:ascii="Times New Roman" w:hAnsi="Times New Roman"/>
          <w:szCs w:val="24"/>
        </w:rPr>
        <w:t>tal Burden</w:t>
      </w:r>
    </w:p>
    <w:p w:rsidR="00DE15F4" w:rsidRPr="008C5150" w:rsidRDefault="00DE15F4" w:rsidP="00DE15F4">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Pr>
          <w:rFonts w:ascii="Times New Roman" w:hAnsi="Times New Roman"/>
          <w:szCs w:val="24"/>
        </w:rPr>
        <w:t>904,162</w:t>
      </w:r>
      <w:r w:rsidRPr="008C5150">
        <w:rPr>
          <w:rFonts w:ascii="Times New Roman" w:hAnsi="Times New Roman"/>
          <w:szCs w:val="24"/>
        </w:rPr>
        <w:tab/>
      </w:r>
      <w:r w:rsidRPr="008C5150">
        <w:rPr>
          <w:rFonts w:ascii="Times New Roman" w:hAnsi="Times New Roman"/>
          <w:szCs w:val="24"/>
        </w:rPr>
        <w:tab/>
      </w:r>
      <w:r w:rsidR="005D39EB">
        <w:rPr>
          <w:rFonts w:ascii="Times New Roman" w:hAnsi="Times New Roman"/>
          <w:szCs w:val="24"/>
        </w:rPr>
        <w:t xml:space="preserve">     </w:t>
      </w:r>
      <w:r>
        <w:rPr>
          <w:rFonts w:ascii="Times New Roman" w:hAnsi="Times New Roman"/>
          <w:szCs w:val="24"/>
        </w:rPr>
        <w:t>1,343,</w:t>
      </w:r>
      <w:r w:rsidR="009E15AD">
        <w:rPr>
          <w:rFonts w:ascii="Times New Roman" w:hAnsi="Times New Roman"/>
          <w:szCs w:val="24"/>
        </w:rPr>
        <w:t>120</w:t>
      </w:r>
      <w:r w:rsidRPr="008C5150">
        <w:rPr>
          <w:rFonts w:ascii="Times New Roman" w:hAnsi="Times New Roman"/>
          <w:szCs w:val="24"/>
        </w:rPr>
        <w:tab/>
      </w:r>
      <w:r>
        <w:rPr>
          <w:rFonts w:ascii="Times New Roman" w:hAnsi="Times New Roman"/>
          <w:szCs w:val="24"/>
        </w:rPr>
        <w:tab/>
      </w:r>
      <w:r w:rsidRPr="008C5150">
        <w:rPr>
          <w:rFonts w:ascii="Times New Roman" w:hAnsi="Times New Roman"/>
          <w:szCs w:val="24"/>
        </w:rPr>
        <w:tab/>
      </w:r>
      <w:r>
        <w:rPr>
          <w:rFonts w:ascii="Times New Roman" w:hAnsi="Times New Roman"/>
          <w:szCs w:val="24"/>
        </w:rPr>
        <w:t xml:space="preserve">   2,28</w:t>
      </w:r>
      <w:r w:rsidR="009E15AD">
        <w:rPr>
          <w:rFonts w:ascii="Times New Roman" w:hAnsi="Times New Roman"/>
          <w:szCs w:val="24"/>
        </w:rPr>
        <w:t>1</w:t>
      </w:r>
      <w:r>
        <w:rPr>
          <w:rFonts w:ascii="Times New Roman" w:hAnsi="Times New Roman"/>
          <w:szCs w:val="24"/>
        </w:rPr>
        <w:t>,</w:t>
      </w:r>
      <w:r w:rsidR="009E15AD">
        <w:rPr>
          <w:rFonts w:ascii="Times New Roman" w:hAnsi="Times New Roman"/>
          <w:szCs w:val="24"/>
        </w:rPr>
        <w:t>511</w:t>
      </w:r>
    </w:p>
    <w:p w:rsidR="006F6A66" w:rsidRDefault="006F6A66" w:rsidP="006F6A66">
      <w:pPr>
        <w:tabs>
          <w:tab w:val="left" w:pos="-720"/>
        </w:tabs>
        <w:suppressAutoHyphens/>
        <w:ind w:left="720"/>
        <w:rPr>
          <w:rFonts w:ascii="Times New Roman" w:hAnsi="Times New Roman"/>
          <w:szCs w:val="24"/>
        </w:rPr>
      </w:pPr>
    </w:p>
    <w:p w:rsidR="006F6A66" w:rsidRPr="006F6A66" w:rsidRDefault="000B751B" w:rsidP="006F6A66">
      <w:pPr>
        <w:tabs>
          <w:tab w:val="left" w:pos="-720"/>
        </w:tabs>
        <w:suppressAutoHyphens/>
        <w:ind w:left="720"/>
        <w:rPr>
          <w:rFonts w:ascii="Times New Roman" w:hAnsi="Times New Roman"/>
          <w:b/>
          <w:szCs w:val="24"/>
        </w:rPr>
      </w:pPr>
      <w:r w:rsidRPr="006F6A66">
        <w:rPr>
          <w:rFonts w:ascii="Times New Roman" w:hAnsi="Times New Roman"/>
          <w:b/>
          <w:szCs w:val="24"/>
        </w:rPr>
        <w:t>P</w:t>
      </w:r>
      <w:r w:rsidR="006F6A66" w:rsidRPr="006F6A66">
        <w:rPr>
          <w:rFonts w:ascii="Times New Roman" w:hAnsi="Times New Roman"/>
          <w:b/>
          <w:szCs w:val="24"/>
        </w:rPr>
        <w:t>roposed</w:t>
      </w:r>
      <w:r w:rsidRPr="006F6A66">
        <w:rPr>
          <w:rFonts w:ascii="Times New Roman" w:hAnsi="Times New Roman"/>
          <w:b/>
          <w:szCs w:val="24"/>
        </w:rPr>
        <w:t xml:space="preserve"> R</w:t>
      </w:r>
      <w:r w:rsidR="006F6A66" w:rsidRPr="006F6A66">
        <w:rPr>
          <w:rFonts w:ascii="Times New Roman" w:hAnsi="Times New Roman"/>
          <w:b/>
          <w:szCs w:val="24"/>
        </w:rPr>
        <w:t>evised</w:t>
      </w:r>
      <w:r w:rsidRPr="006F6A66">
        <w:rPr>
          <w:rFonts w:ascii="Times New Roman" w:hAnsi="Times New Roman"/>
          <w:b/>
          <w:szCs w:val="24"/>
        </w:rPr>
        <w:t xml:space="preserve"> B</w:t>
      </w:r>
      <w:r w:rsidR="006F6A66" w:rsidRPr="006F6A66">
        <w:rPr>
          <w:rFonts w:ascii="Times New Roman" w:hAnsi="Times New Roman"/>
          <w:b/>
          <w:szCs w:val="24"/>
        </w:rPr>
        <w:t>urden</w:t>
      </w:r>
      <w:r w:rsidRPr="006F6A66">
        <w:rPr>
          <w:rFonts w:ascii="Times New Roman" w:hAnsi="Times New Roman"/>
          <w:b/>
          <w:szCs w:val="24"/>
        </w:rPr>
        <w:t xml:space="preserve"> </w:t>
      </w:r>
      <w:r w:rsidR="006F6A66" w:rsidRPr="006F6A66">
        <w:rPr>
          <w:rFonts w:ascii="Times New Roman" w:hAnsi="Times New Roman"/>
          <w:b/>
          <w:szCs w:val="24"/>
        </w:rPr>
        <w:t>for</w:t>
      </w:r>
      <w:r w:rsidRPr="006F6A66">
        <w:rPr>
          <w:rFonts w:ascii="Times New Roman" w:hAnsi="Times New Roman"/>
          <w:b/>
          <w:szCs w:val="24"/>
        </w:rPr>
        <w:t xml:space="preserve"> I</w:t>
      </w:r>
      <w:r w:rsidR="006F6A66" w:rsidRPr="006F6A66">
        <w:rPr>
          <w:rFonts w:ascii="Times New Roman" w:hAnsi="Times New Roman"/>
          <w:b/>
          <w:szCs w:val="24"/>
        </w:rPr>
        <w:t xml:space="preserve">nformation </w:t>
      </w:r>
      <w:r w:rsidRPr="006F6A66">
        <w:rPr>
          <w:rFonts w:ascii="Times New Roman" w:hAnsi="Times New Roman"/>
          <w:b/>
          <w:szCs w:val="24"/>
        </w:rPr>
        <w:t>C</w:t>
      </w:r>
      <w:r w:rsidR="006F6A66" w:rsidRPr="006F6A66">
        <w:rPr>
          <w:rFonts w:ascii="Times New Roman" w:hAnsi="Times New Roman"/>
          <w:b/>
          <w:szCs w:val="24"/>
        </w:rPr>
        <w:t>ollection</w:t>
      </w:r>
    </w:p>
    <w:p w:rsidR="000B751B" w:rsidRPr="008C5150" w:rsidRDefault="006F6A66" w:rsidP="006F6A66">
      <w:pPr>
        <w:tabs>
          <w:tab w:val="left" w:pos="-720"/>
        </w:tabs>
        <w:suppressAutoHyphens/>
        <w:ind w:left="720"/>
        <w:rPr>
          <w:rFonts w:ascii="Times New Roman" w:hAnsi="Times New Roman"/>
          <w:szCs w:val="24"/>
        </w:rPr>
      </w:pPr>
      <w:r>
        <w:rPr>
          <w:rFonts w:ascii="Times New Roman" w:hAnsi="Times New Roman"/>
          <w:szCs w:val="24"/>
        </w:rPr>
        <w:t>#</w:t>
      </w:r>
      <w:r w:rsidR="000B751B" w:rsidRPr="008C5150">
        <w:rPr>
          <w:rFonts w:ascii="Times New Roman" w:hAnsi="Times New Roman"/>
          <w:szCs w:val="24"/>
        </w:rPr>
        <w:t xml:space="preserve"> of Respondents</w:t>
      </w:r>
      <w:r w:rsidR="000B751B" w:rsidRPr="008C5150">
        <w:rPr>
          <w:rFonts w:ascii="Times New Roman" w:hAnsi="Times New Roman"/>
          <w:szCs w:val="24"/>
        </w:rPr>
        <w:tab/>
      </w:r>
      <w:r w:rsidR="00324876">
        <w:rPr>
          <w:rFonts w:ascii="Times New Roman" w:hAnsi="Times New Roman"/>
          <w:szCs w:val="24"/>
        </w:rPr>
        <w:tab/>
      </w:r>
      <w:r w:rsidR="007B0ADE">
        <w:rPr>
          <w:rFonts w:ascii="Times New Roman" w:hAnsi="Times New Roman"/>
          <w:szCs w:val="24"/>
        </w:rPr>
        <w:t># of Responses</w:t>
      </w:r>
      <w:r w:rsidR="000B751B" w:rsidRPr="008C5150">
        <w:rPr>
          <w:rFonts w:ascii="Times New Roman" w:hAnsi="Times New Roman"/>
          <w:szCs w:val="24"/>
        </w:rPr>
        <w:tab/>
      </w:r>
      <w:r w:rsidR="00A61411">
        <w:rPr>
          <w:rFonts w:ascii="Times New Roman" w:hAnsi="Times New Roman"/>
          <w:szCs w:val="24"/>
        </w:rPr>
        <w:tab/>
      </w:r>
      <w:r w:rsidR="000B751B" w:rsidRPr="008C5150">
        <w:rPr>
          <w:rFonts w:ascii="Times New Roman" w:hAnsi="Times New Roman"/>
          <w:szCs w:val="24"/>
        </w:rPr>
        <w:t>Total Burden</w:t>
      </w:r>
    </w:p>
    <w:p w:rsidR="000B751B" w:rsidRPr="008C5150" w:rsidRDefault="000B751B" w:rsidP="00961083">
      <w:pPr>
        <w:tabs>
          <w:tab w:val="left" w:pos="-720"/>
        </w:tabs>
        <w:suppressAutoHyphens/>
        <w:rPr>
          <w:rFonts w:ascii="Times New Roman" w:hAnsi="Times New Roman"/>
          <w:szCs w:val="24"/>
        </w:rPr>
      </w:pPr>
      <w:r w:rsidRPr="008C5150">
        <w:rPr>
          <w:rFonts w:ascii="Times New Roman" w:hAnsi="Times New Roman"/>
          <w:szCs w:val="24"/>
        </w:rPr>
        <w:tab/>
      </w:r>
      <w:r w:rsidRPr="008C5150">
        <w:rPr>
          <w:rFonts w:ascii="Times New Roman" w:hAnsi="Times New Roman"/>
          <w:szCs w:val="24"/>
        </w:rPr>
        <w:tab/>
      </w:r>
      <w:r w:rsidR="00A61411">
        <w:rPr>
          <w:rFonts w:ascii="Times New Roman" w:hAnsi="Times New Roman"/>
          <w:szCs w:val="24"/>
        </w:rPr>
        <w:t>904,162*</w:t>
      </w:r>
      <w:r w:rsidR="00A61411">
        <w:rPr>
          <w:rFonts w:ascii="Times New Roman" w:hAnsi="Times New Roman"/>
          <w:szCs w:val="24"/>
        </w:rPr>
        <w:tab/>
      </w:r>
      <w:r w:rsidR="00A61411">
        <w:rPr>
          <w:rFonts w:ascii="Times New Roman" w:hAnsi="Times New Roman"/>
          <w:szCs w:val="24"/>
        </w:rPr>
        <w:tab/>
        <w:t xml:space="preserve">     1,349,</w:t>
      </w:r>
      <w:r w:rsidR="009E15AD">
        <w:rPr>
          <w:rFonts w:ascii="Times New Roman" w:hAnsi="Times New Roman"/>
          <w:szCs w:val="24"/>
        </w:rPr>
        <w:t>236</w:t>
      </w:r>
      <w:r w:rsidR="00A61411">
        <w:rPr>
          <w:rFonts w:ascii="Times New Roman" w:hAnsi="Times New Roman"/>
          <w:szCs w:val="24"/>
        </w:rPr>
        <w:tab/>
      </w:r>
      <w:r w:rsidR="00A61411">
        <w:rPr>
          <w:rFonts w:ascii="Times New Roman" w:hAnsi="Times New Roman"/>
          <w:szCs w:val="24"/>
        </w:rPr>
        <w:tab/>
      </w:r>
      <w:r w:rsidR="00A61411">
        <w:rPr>
          <w:rFonts w:ascii="Times New Roman" w:hAnsi="Times New Roman"/>
          <w:szCs w:val="24"/>
        </w:rPr>
        <w:tab/>
        <w:t xml:space="preserve">   2,2</w:t>
      </w:r>
      <w:r w:rsidR="009E15AD">
        <w:rPr>
          <w:rFonts w:ascii="Times New Roman" w:hAnsi="Times New Roman"/>
          <w:szCs w:val="24"/>
        </w:rPr>
        <w:t>88</w:t>
      </w:r>
      <w:r w:rsidR="00A61411">
        <w:rPr>
          <w:rFonts w:ascii="Times New Roman" w:hAnsi="Times New Roman"/>
          <w:szCs w:val="24"/>
        </w:rPr>
        <w:t>,</w:t>
      </w:r>
      <w:r w:rsidR="009E15AD">
        <w:rPr>
          <w:rFonts w:ascii="Times New Roman" w:hAnsi="Times New Roman"/>
          <w:szCs w:val="24"/>
        </w:rPr>
        <w:t>432</w:t>
      </w:r>
    </w:p>
    <w:p w:rsidR="000B751B" w:rsidRPr="008C5150" w:rsidRDefault="000B751B" w:rsidP="000B751B">
      <w:pPr>
        <w:tabs>
          <w:tab w:val="left" w:pos="-720"/>
        </w:tabs>
        <w:suppressAutoHyphens/>
        <w:rPr>
          <w:rFonts w:ascii="Times New Roman" w:hAnsi="Times New Roman"/>
          <w:szCs w:val="24"/>
        </w:rPr>
      </w:pPr>
    </w:p>
    <w:p w:rsidR="000B751B" w:rsidRPr="008C5150" w:rsidRDefault="000B751B" w:rsidP="000B751B">
      <w:pPr>
        <w:tabs>
          <w:tab w:val="left" w:pos="-720"/>
        </w:tabs>
        <w:suppressAutoHyphens/>
        <w:ind w:left="720"/>
        <w:rPr>
          <w:rFonts w:ascii="Times New Roman" w:hAnsi="Times New Roman"/>
          <w:szCs w:val="24"/>
        </w:rPr>
      </w:pPr>
      <w:r w:rsidRPr="008C5150">
        <w:rPr>
          <w:rFonts w:ascii="Times New Roman" w:hAnsi="Times New Roman"/>
          <w:szCs w:val="24"/>
        </w:rPr>
        <w:t xml:space="preserve">*The proposed </w:t>
      </w:r>
      <w:r w:rsidR="002D7F85">
        <w:rPr>
          <w:rFonts w:ascii="Times New Roman" w:hAnsi="Times New Roman"/>
          <w:szCs w:val="24"/>
        </w:rPr>
        <w:t xml:space="preserve">universe of </w:t>
      </w:r>
      <w:r w:rsidRPr="008C5150">
        <w:rPr>
          <w:rFonts w:ascii="Times New Roman" w:hAnsi="Times New Roman"/>
          <w:szCs w:val="24"/>
        </w:rPr>
        <w:t>respondent</w:t>
      </w:r>
      <w:r w:rsidR="002D7F85">
        <w:rPr>
          <w:rFonts w:ascii="Times New Roman" w:hAnsi="Times New Roman"/>
          <w:szCs w:val="24"/>
        </w:rPr>
        <w:t>s</w:t>
      </w:r>
      <w:r w:rsidRPr="008C5150">
        <w:rPr>
          <w:rFonts w:ascii="Times New Roman" w:hAnsi="Times New Roman"/>
          <w:szCs w:val="24"/>
        </w:rPr>
        <w:t xml:space="preserve"> count is not added to the current respondent</w:t>
      </w:r>
      <w:r w:rsidR="002D7F85">
        <w:rPr>
          <w:rFonts w:ascii="Times New Roman" w:hAnsi="Times New Roman"/>
          <w:szCs w:val="24"/>
        </w:rPr>
        <w:t>s</w:t>
      </w:r>
      <w:r w:rsidRPr="008C5150">
        <w:rPr>
          <w:rFonts w:ascii="Times New Roman" w:hAnsi="Times New Roman"/>
          <w:szCs w:val="24"/>
        </w:rPr>
        <w:t xml:space="preserve"> count to avoid over counting the affected entities.  </w:t>
      </w:r>
    </w:p>
    <w:p w:rsidR="009C0CE5" w:rsidRDefault="005D39EB" w:rsidP="000B751B">
      <w:pPr>
        <w:tabs>
          <w:tab w:val="left" w:pos="-720"/>
        </w:tabs>
        <w:suppressAutoHyphens/>
        <w:ind w:left="720"/>
        <w:rPr>
          <w:rFonts w:ascii="Times New Roman" w:hAnsi="Times New Roman"/>
          <w:szCs w:val="24"/>
        </w:rPr>
      </w:pPr>
      <w:r>
        <w:rPr>
          <w:rFonts w:ascii="Times New Roman" w:hAnsi="Times New Roman"/>
          <w:szCs w:val="24"/>
        </w:rPr>
        <w:t>**These respondent</w:t>
      </w:r>
      <w:r w:rsidR="002D7F85">
        <w:rPr>
          <w:rFonts w:ascii="Times New Roman" w:hAnsi="Times New Roman"/>
          <w:szCs w:val="24"/>
        </w:rPr>
        <w:t>s</w:t>
      </w:r>
      <w:r>
        <w:rPr>
          <w:rFonts w:ascii="Times New Roman" w:hAnsi="Times New Roman"/>
          <w:szCs w:val="24"/>
        </w:rPr>
        <w:t xml:space="preserve"> counts are included in the universe of respondents and are not included in the subtotal of Total Proposed Burden respondents.</w:t>
      </w:r>
    </w:p>
    <w:p w:rsidR="005D39EB" w:rsidRPr="008C5150" w:rsidRDefault="005D39EB" w:rsidP="000B751B">
      <w:pPr>
        <w:tabs>
          <w:tab w:val="left" w:pos="-720"/>
        </w:tabs>
        <w:suppressAutoHyphens/>
        <w:ind w:left="720"/>
        <w:rPr>
          <w:rFonts w:ascii="Times New Roman" w:hAnsi="Times New Roman"/>
          <w:szCs w:val="24"/>
        </w:rPr>
      </w:pPr>
    </w:p>
    <w:p w:rsidR="009C0CE5" w:rsidRPr="008C5150" w:rsidRDefault="009C0CE5" w:rsidP="0000156D">
      <w:pPr>
        <w:tabs>
          <w:tab w:val="left" w:pos="-720"/>
        </w:tabs>
        <w:suppressAutoHyphens/>
        <w:rPr>
          <w:rFonts w:ascii="Times New Roman" w:hAnsi="Times New Roman"/>
          <w:szCs w:val="24"/>
        </w:rPr>
      </w:pPr>
      <w:r w:rsidRPr="008C5150">
        <w:rPr>
          <w:rFonts w:ascii="Times New Roman" w:hAnsi="Times New Roman"/>
          <w:szCs w:val="24"/>
        </w:rPr>
        <w:t>We estimate the cost to institutional respondents</w:t>
      </w:r>
      <w:r w:rsidR="00605287" w:rsidRPr="008C5150">
        <w:rPr>
          <w:rFonts w:ascii="Times New Roman" w:hAnsi="Times New Roman"/>
          <w:szCs w:val="24"/>
        </w:rPr>
        <w:t>, based on $</w:t>
      </w:r>
      <w:r w:rsidR="00DE15F4">
        <w:rPr>
          <w:rFonts w:ascii="Times New Roman" w:hAnsi="Times New Roman"/>
          <w:szCs w:val="24"/>
        </w:rPr>
        <w:t>44.41</w:t>
      </w:r>
      <w:r w:rsidR="00605287" w:rsidRPr="008C5150">
        <w:rPr>
          <w:rFonts w:ascii="Times New Roman" w:hAnsi="Times New Roman"/>
          <w:szCs w:val="24"/>
        </w:rPr>
        <w:t xml:space="preserve"> per burden hour,</w:t>
      </w:r>
      <w:r w:rsidRPr="008C5150">
        <w:rPr>
          <w:rFonts w:ascii="Times New Roman" w:hAnsi="Times New Roman"/>
          <w:szCs w:val="24"/>
        </w:rPr>
        <w:t xml:space="preserve"> </w:t>
      </w:r>
      <w:r w:rsidR="002D7F85">
        <w:rPr>
          <w:rFonts w:ascii="Times New Roman" w:hAnsi="Times New Roman"/>
          <w:szCs w:val="24"/>
        </w:rPr>
        <w:t>would</w:t>
      </w:r>
      <w:r w:rsidRPr="008C5150">
        <w:rPr>
          <w:rFonts w:ascii="Times New Roman" w:hAnsi="Times New Roman"/>
          <w:szCs w:val="24"/>
        </w:rPr>
        <w:t xml:space="preserve"> be:</w:t>
      </w:r>
    </w:p>
    <w:p w:rsidR="00426FFC" w:rsidRPr="008C5150" w:rsidRDefault="009C0CE5" w:rsidP="00426FFC">
      <w:pPr>
        <w:ind w:firstLine="720"/>
        <w:rPr>
          <w:rFonts w:ascii="Times New Roman" w:hAnsi="Times New Roman"/>
          <w:szCs w:val="24"/>
        </w:rPr>
      </w:pPr>
      <w:r w:rsidRPr="008C5150">
        <w:rPr>
          <w:rFonts w:ascii="Times New Roman" w:hAnsi="Times New Roman"/>
          <w:szCs w:val="24"/>
        </w:rPr>
        <w:t>Private Institutions</w:t>
      </w:r>
      <w:r w:rsidR="00A61411">
        <w:rPr>
          <w:rFonts w:ascii="Times New Roman" w:hAnsi="Times New Roman"/>
          <w:szCs w:val="24"/>
        </w:rPr>
        <w:t xml:space="preserve"> = </w:t>
      </w:r>
      <w:r w:rsidR="00A61411">
        <w:rPr>
          <w:rFonts w:ascii="Times New Roman" w:hAnsi="Times New Roman"/>
          <w:szCs w:val="24"/>
        </w:rPr>
        <w:tab/>
      </w:r>
      <w:r w:rsidR="00A61411">
        <w:rPr>
          <w:rFonts w:ascii="Times New Roman" w:hAnsi="Times New Roman"/>
          <w:szCs w:val="24"/>
        </w:rPr>
        <w:tab/>
        <w:t xml:space="preserve">$ </w:t>
      </w:r>
      <w:r w:rsidR="005D39EB">
        <w:rPr>
          <w:rFonts w:ascii="Times New Roman" w:hAnsi="Times New Roman"/>
          <w:szCs w:val="24"/>
        </w:rPr>
        <w:t>116,887.12</w:t>
      </w:r>
      <w:r w:rsidR="002D7F85">
        <w:rPr>
          <w:rFonts w:ascii="Times New Roman" w:hAnsi="Times New Roman"/>
          <w:szCs w:val="24"/>
        </w:rPr>
        <w:t xml:space="preserve"> (2,632 hours x $44.41)</w:t>
      </w:r>
    </w:p>
    <w:p w:rsidR="009C0CE5" w:rsidRPr="008C5150" w:rsidRDefault="009C0CE5" w:rsidP="00426FFC">
      <w:pPr>
        <w:ind w:firstLine="720"/>
        <w:rPr>
          <w:rFonts w:ascii="Times New Roman" w:hAnsi="Times New Roman"/>
          <w:szCs w:val="24"/>
          <w:u w:val="single"/>
        </w:rPr>
      </w:pPr>
      <w:r w:rsidRPr="008C5150">
        <w:rPr>
          <w:rFonts w:ascii="Times New Roman" w:hAnsi="Times New Roman"/>
          <w:szCs w:val="24"/>
        </w:rPr>
        <w:t>Proprietary Institutions</w:t>
      </w:r>
      <w:r w:rsidR="00426FFC" w:rsidRPr="008C5150">
        <w:rPr>
          <w:rFonts w:ascii="Times New Roman" w:hAnsi="Times New Roman"/>
          <w:szCs w:val="24"/>
        </w:rPr>
        <w:t xml:space="preserve"> = </w:t>
      </w:r>
      <w:r w:rsidR="00426FFC" w:rsidRPr="008C5150">
        <w:rPr>
          <w:rFonts w:ascii="Times New Roman" w:hAnsi="Times New Roman"/>
          <w:szCs w:val="24"/>
        </w:rPr>
        <w:tab/>
      </w:r>
      <w:r w:rsidR="00426FFC" w:rsidRPr="005D39EB">
        <w:rPr>
          <w:rFonts w:ascii="Times New Roman" w:hAnsi="Times New Roman"/>
          <w:szCs w:val="24"/>
          <w:u w:val="single"/>
        </w:rPr>
        <w:t xml:space="preserve">$ </w:t>
      </w:r>
      <w:r w:rsidR="005D39EB" w:rsidRPr="005D39EB">
        <w:rPr>
          <w:rFonts w:ascii="Times New Roman" w:hAnsi="Times New Roman"/>
          <w:szCs w:val="24"/>
          <w:u w:val="single"/>
        </w:rPr>
        <w:t>190,474.49</w:t>
      </w:r>
      <w:r w:rsidR="002D7F85">
        <w:rPr>
          <w:rFonts w:ascii="Times New Roman" w:hAnsi="Times New Roman"/>
          <w:szCs w:val="24"/>
          <w:u w:val="single"/>
        </w:rPr>
        <w:t xml:space="preserve"> (4,289 hours x $44.41)</w:t>
      </w:r>
    </w:p>
    <w:p w:rsidR="004834AD" w:rsidRPr="004834AD" w:rsidRDefault="002D7F85" w:rsidP="004834AD">
      <w:pPr>
        <w:ind w:left="72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$ 307,361.</w:t>
      </w:r>
      <w:r w:rsidR="005D39EB">
        <w:rPr>
          <w:rFonts w:ascii="Times New Roman" w:hAnsi="Times New Roman"/>
          <w:szCs w:val="24"/>
        </w:rPr>
        <w:t>61</w:t>
      </w:r>
      <w:r w:rsidR="001E129F">
        <w:rPr>
          <w:rFonts w:ascii="Times New Roman" w:hAnsi="Times New Roman"/>
          <w:szCs w:val="24"/>
        </w:rPr>
        <w:t xml:space="preserve"> (6,921 hours x $44.41)</w:t>
      </w:r>
    </w:p>
    <w:p w:rsidR="007357B5" w:rsidRPr="008C5150" w:rsidRDefault="007357B5" w:rsidP="007357B5">
      <w:pPr>
        <w:tabs>
          <w:tab w:val="left" w:pos="-720"/>
        </w:tabs>
        <w:suppressAutoHyphens/>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8C5150">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8C5150"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8C5150">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8C5150"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8C5150">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8C5150"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8C5150">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8C5150">
        <w:rPr>
          <w:rFonts w:ascii="Times New Roman" w:hAnsi="Times New Roman"/>
          <w:szCs w:val="24"/>
        </w:rPr>
        <w:t>government</w:t>
      </w:r>
      <w:r w:rsidRPr="008C5150">
        <w:rPr>
          <w:rFonts w:ascii="Times New Roman" w:hAnsi="Times New Roman"/>
          <w:szCs w:val="24"/>
        </w:rPr>
        <w:t xml:space="preserve"> or (4) as part of customary and usual business or private practices.</w:t>
      </w:r>
      <w:r w:rsidR="001743A5" w:rsidRPr="008C5150">
        <w:rPr>
          <w:rFonts w:ascii="Times New Roman" w:hAnsi="Times New Roman"/>
          <w:szCs w:val="24"/>
        </w:rPr>
        <w:t xml:space="preserve"> Also, these estimates should not include the hourly costs (i.e., the monetization of the hours) captured above in Item 12</w:t>
      </w:r>
    </w:p>
    <w:p w:rsidR="00386054" w:rsidRPr="008C5150" w:rsidRDefault="00386054" w:rsidP="001176B3">
      <w:pPr>
        <w:tabs>
          <w:tab w:val="left" w:pos="-720"/>
        </w:tabs>
        <w:suppressAutoHyphens/>
        <w:rPr>
          <w:rFonts w:ascii="Times New Roman" w:hAnsi="Times New Roman"/>
          <w:szCs w:val="24"/>
        </w:rPr>
      </w:pP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Capital/Startup Cost</w:t>
      </w:r>
      <w:r w:rsidRPr="008C5150">
        <w:rPr>
          <w:rFonts w:ascii="Times New Roman" w:hAnsi="Times New Roman"/>
          <w:szCs w:val="24"/>
        </w:rPr>
        <w:tab/>
        <w:t>:</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 Costs (O&amp;M)</w:t>
      </w:r>
      <w:r w:rsidRPr="008C5150">
        <w:rPr>
          <w:rFonts w:ascii="Times New Roman" w:hAnsi="Times New Roman"/>
          <w:szCs w:val="24"/>
        </w:rPr>
        <w:tab/>
      </w:r>
      <w:r w:rsidRPr="008C5150">
        <w:rPr>
          <w:rFonts w:ascii="Times New Roman" w:hAnsi="Times New Roman"/>
          <w:szCs w:val="24"/>
        </w:rPr>
        <w:tab/>
        <w:t>:____________________</w:t>
      </w:r>
    </w:p>
    <w:p w:rsidR="00386054" w:rsidRPr="008C5150" w:rsidRDefault="00386054" w:rsidP="001176B3">
      <w:pPr>
        <w:tabs>
          <w:tab w:val="left" w:pos="-720"/>
        </w:tabs>
        <w:suppressAutoHyphens/>
        <w:rPr>
          <w:rFonts w:ascii="Times New Roman" w:hAnsi="Times New Roman"/>
          <w:szCs w:val="24"/>
        </w:rPr>
      </w:pPr>
      <w:r w:rsidRPr="008C5150">
        <w:rPr>
          <w:rFonts w:ascii="Times New Roman" w:hAnsi="Times New Roman"/>
          <w:szCs w:val="24"/>
        </w:rPr>
        <w:tab/>
        <w:t>Total Annualized Costs Requested</w:t>
      </w:r>
      <w:r w:rsidRPr="008C5150">
        <w:rPr>
          <w:rFonts w:ascii="Times New Roman" w:hAnsi="Times New Roman"/>
          <w:szCs w:val="24"/>
        </w:rPr>
        <w:tab/>
        <w:t>:</w:t>
      </w:r>
    </w:p>
    <w:p w:rsidR="00386054" w:rsidRPr="008C5150" w:rsidRDefault="00386054" w:rsidP="00B10088">
      <w:pPr>
        <w:tabs>
          <w:tab w:val="left" w:pos="-720"/>
        </w:tabs>
        <w:suppressAutoHyphens/>
        <w:ind w:left="720"/>
        <w:rPr>
          <w:rFonts w:ascii="Times New Roman" w:hAnsi="Times New Roman"/>
          <w:szCs w:val="24"/>
        </w:rPr>
      </w:pPr>
    </w:p>
    <w:p w:rsidR="00885FC5" w:rsidRPr="008C5150"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There are no start-up costs related to this proposed regulation.</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8C5150">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Pr="008C5150" w:rsidRDefault="00F77772" w:rsidP="00B10088">
      <w:pPr>
        <w:pStyle w:val="ListParagraph"/>
        <w:tabs>
          <w:tab w:val="left" w:pos="-720"/>
        </w:tabs>
        <w:suppressAutoHyphens/>
        <w:contextualSpacing w:val="0"/>
        <w:rPr>
          <w:rFonts w:ascii="Times New Roman" w:hAnsi="Times New Roman"/>
          <w:szCs w:val="24"/>
        </w:rPr>
      </w:pPr>
    </w:p>
    <w:p w:rsidR="00092EFF" w:rsidRPr="008C5150" w:rsidRDefault="009C0CE5"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There are no additional costs to the Federal government from these proposed regulations.</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8C5150">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8C5150">
        <w:rPr>
          <w:rFonts w:ascii="Times New Roman" w:hAnsi="Times New Roman"/>
          <w:szCs w:val="24"/>
        </w:rPr>
        <w:t xml:space="preserve">totals for </w:t>
      </w:r>
      <w:r w:rsidRPr="008C5150">
        <w:rPr>
          <w:rFonts w:ascii="Times New Roman" w:hAnsi="Times New Roman"/>
          <w:szCs w:val="24"/>
        </w:rPr>
        <w:t>changes in burden hours</w:t>
      </w:r>
      <w:r w:rsidR="002473CE" w:rsidRPr="008C5150">
        <w:rPr>
          <w:rFonts w:ascii="Times New Roman" w:hAnsi="Times New Roman"/>
          <w:szCs w:val="24"/>
        </w:rPr>
        <w:t>, responses</w:t>
      </w:r>
      <w:r w:rsidRPr="008C5150">
        <w:rPr>
          <w:rFonts w:ascii="Times New Roman" w:hAnsi="Times New Roman"/>
          <w:szCs w:val="24"/>
        </w:rPr>
        <w:t xml:space="preserve"> and cost</w:t>
      </w:r>
      <w:r w:rsidR="002473CE" w:rsidRPr="008C5150">
        <w:rPr>
          <w:rFonts w:ascii="Times New Roman" w:hAnsi="Times New Roman"/>
          <w:szCs w:val="24"/>
        </w:rPr>
        <w:t>s</w:t>
      </w:r>
      <w:r w:rsidRPr="008C5150">
        <w:rPr>
          <w:rFonts w:ascii="Times New Roman" w:hAnsi="Times New Roman"/>
          <w:szCs w:val="24"/>
        </w:rPr>
        <w:t xml:space="preserve"> </w:t>
      </w:r>
      <w:r w:rsidR="002473CE" w:rsidRPr="008C5150">
        <w:rPr>
          <w:rFonts w:ascii="Times New Roman" w:hAnsi="Times New Roman"/>
          <w:szCs w:val="24"/>
        </w:rPr>
        <w:t>(if applicable)</w:t>
      </w:r>
      <w:r w:rsidRPr="008C5150">
        <w:rPr>
          <w:rFonts w:ascii="Times New Roman" w:hAnsi="Times New Roman"/>
          <w:szCs w:val="24"/>
        </w:rPr>
        <w:t>.</w:t>
      </w:r>
    </w:p>
    <w:p w:rsidR="00F77772" w:rsidRPr="008C5150" w:rsidRDefault="00F77772" w:rsidP="00B10088">
      <w:pPr>
        <w:tabs>
          <w:tab w:val="left" w:pos="-720"/>
        </w:tabs>
        <w:suppressAutoHyphens/>
        <w:ind w:left="720"/>
        <w:rPr>
          <w:rFonts w:ascii="Times New Roman" w:hAnsi="Times New Roman"/>
          <w:szCs w:val="24"/>
        </w:rPr>
      </w:pPr>
    </w:p>
    <w:p w:rsidR="00092EFF" w:rsidRDefault="009C0CE5" w:rsidP="00B10088">
      <w:pPr>
        <w:tabs>
          <w:tab w:val="left" w:pos="-720"/>
        </w:tabs>
        <w:suppressAutoHyphens/>
        <w:ind w:left="720"/>
        <w:rPr>
          <w:rFonts w:ascii="Times New Roman" w:hAnsi="Times New Roman"/>
          <w:szCs w:val="24"/>
        </w:rPr>
      </w:pPr>
      <w:r w:rsidRPr="008C5150">
        <w:rPr>
          <w:rFonts w:ascii="Times New Roman" w:hAnsi="Times New Roman"/>
          <w:szCs w:val="24"/>
        </w:rPr>
        <w:t xml:space="preserve">This request is to revise the currently approved information collection.  These changes are due to </w:t>
      </w:r>
      <w:r w:rsidR="0000156D" w:rsidRPr="008C5150">
        <w:rPr>
          <w:rFonts w:ascii="Times New Roman" w:hAnsi="Times New Roman"/>
          <w:szCs w:val="24"/>
        </w:rPr>
        <w:t xml:space="preserve">the proposed regulations offered through </w:t>
      </w:r>
      <w:r w:rsidR="00136865">
        <w:rPr>
          <w:rFonts w:ascii="Times New Roman" w:hAnsi="Times New Roman"/>
          <w:szCs w:val="24"/>
        </w:rPr>
        <w:t>program change</w:t>
      </w:r>
      <w:r w:rsidR="0000156D" w:rsidRPr="008C5150">
        <w:rPr>
          <w:rFonts w:ascii="Times New Roman" w:hAnsi="Times New Roman"/>
          <w:szCs w:val="24"/>
        </w:rPr>
        <w:t xml:space="preserve">. </w:t>
      </w:r>
      <w:r w:rsidRPr="008C5150">
        <w:rPr>
          <w:rFonts w:ascii="Times New Roman" w:hAnsi="Times New Roman"/>
          <w:szCs w:val="24"/>
        </w:rPr>
        <w:t xml:space="preserve"> </w:t>
      </w:r>
      <w:r w:rsidR="0000156D" w:rsidRPr="008C5150">
        <w:rPr>
          <w:rFonts w:ascii="Times New Roman" w:hAnsi="Times New Roman"/>
          <w:szCs w:val="24"/>
        </w:rPr>
        <w:t xml:space="preserve">The </w:t>
      </w:r>
      <w:r w:rsidR="002D7F85">
        <w:rPr>
          <w:rFonts w:ascii="Times New Roman" w:hAnsi="Times New Roman"/>
          <w:szCs w:val="24"/>
        </w:rPr>
        <w:t xml:space="preserve">proposed </w:t>
      </w:r>
      <w:r w:rsidRPr="008C5150">
        <w:rPr>
          <w:rFonts w:ascii="Times New Roman" w:hAnsi="Times New Roman"/>
          <w:szCs w:val="24"/>
        </w:rPr>
        <w:t xml:space="preserve">increase </w:t>
      </w:r>
      <w:r w:rsidR="0000156D" w:rsidRPr="008C5150">
        <w:rPr>
          <w:rFonts w:ascii="Times New Roman" w:hAnsi="Times New Roman"/>
          <w:szCs w:val="24"/>
        </w:rPr>
        <w:t>in</w:t>
      </w:r>
      <w:r w:rsidRPr="008C5150">
        <w:rPr>
          <w:rFonts w:ascii="Times New Roman" w:hAnsi="Times New Roman"/>
          <w:szCs w:val="24"/>
        </w:rPr>
        <w:t xml:space="preserve"> burden </w:t>
      </w:r>
      <w:r w:rsidR="0000156D" w:rsidRPr="008C5150">
        <w:rPr>
          <w:rFonts w:ascii="Times New Roman" w:hAnsi="Times New Roman"/>
          <w:szCs w:val="24"/>
        </w:rPr>
        <w:t>to</w:t>
      </w:r>
      <w:r w:rsidRPr="008C5150">
        <w:rPr>
          <w:rFonts w:ascii="Times New Roman" w:hAnsi="Times New Roman"/>
          <w:szCs w:val="24"/>
        </w:rPr>
        <w:t xml:space="preserve"> this information collection </w:t>
      </w:r>
      <w:r w:rsidR="0000156D" w:rsidRPr="008C5150">
        <w:rPr>
          <w:rFonts w:ascii="Times New Roman" w:hAnsi="Times New Roman"/>
          <w:szCs w:val="24"/>
        </w:rPr>
        <w:t>is</w:t>
      </w:r>
      <w:r w:rsidRPr="008C5150">
        <w:rPr>
          <w:rFonts w:ascii="Times New Roman" w:hAnsi="Times New Roman"/>
          <w:szCs w:val="24"/>
        </w:rPr>
        <w:t xml:space="preserve"> </w:t>
      </w:r>
      <w:r w:rsidR="005D39EB">
        <w:rPr>
          <w:rFonts w:ascii="Times New Roman" w:hAnsi="Times New Roman"/>
          <w:szCs w:val="24"/>
        </w:rPr>
        <w:t>6,921</w:t>
      </w:r>
      <w:r w:rsidRPr="008C5150">
        <w:rPr>
          <w:rFonts w:ascii="Times New Roman" w:hAnsi="Times New Roman"/>
          <w:szCs w:val="24"/>
        </w:rPr>
        <w:t xml:space="preserve"> hours</w:t>
      </w:r>
      <w:r w:rsidR="00A410AB">
        <w:rPr>
          <w:rFonts w:ascii="Times New Roman" w:hAnsi="Times New Roman"/>
          <w:szCs w:val="24"/>
        </w:rPr>
        <w:t xml:space="preserve"> based on an additional estimated total of 6,116 responses from 3,695 institutions</w:t>
      </w:r>
      <w:r w:rsidRPr="008C5150">
        <w:rPr>
          <w:rFonts w:ascii="Times New Roman" w:hAnsi="Times New Roman"/>
          <w:szCs w:val="24"/>
        </w:rPr>
        <w:t>.</w:t>
      </w:r>
      <w:r w:rsidR="00A410AB">
        <w:rPr>
          <w:rFonts w:ascii="Times New Roman" w:hAnsi="Times New Roman"/>
          <w:szCs w:val="24"/>
        </w:rPr>
        <w:t xml:space="preserve">  The institutions would have to provide additional information to the Secretary if it meets one of the identified triggering actions or events.  Additionally, institutions will be required to submit a Supplemental Schedule with their annual audit filing, which can be used if the institution requests a computation of a second composite score as allowed under the proposed regulations.</w:t>
      </w:r>
    </w:p>
    <w:p w:rsidR="00A410AB" w:rsidRDefault="00A410AB"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8C5150">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F77772" w:rsidRPr="008C5150">
        <w:rPr>
          <w:rStyle w:val="a"/>
          <w:rFonts w:ascii="Times New Roman" w:hAnsi="Times New Roman"/>
          <w:szCs w:val="24"/>
        </w:rPr>
        <w:t>.</w:t>
      </w:r>
    </w:p>
    <w:p w:rsidR="00F77772" w:rsidRPr="008C5150" w:rsidRDefault="00F77772" w:rsidP="00F77772">
      <w:pPr>
        <w:pStyle w:val="ListParagraph"/>
        <w:rPr>
          <w:rFonts w:ascii="Times New Roman" w:hAnsi="Times New Roman"/>
          <w:szCs w:val="24"/>
        </w:rPr>
      </w:pPr>
    </w:p>
    <w:p w:rsidR="00F77772" w:rsidRPr="008C5150" w:rsidRDefault="0000156D" w:rsidP="00B10088">
      <w:pPr>
        <w:pStyle w:val="ListParagraph"/>
        <w:tabs>
          <w:tab w:val="left" w:pos="-720"/>
        </w:tabs>
        <w:suppressAutoHyphens/>
        <w:contextualSpacing w:val="0"/>
        <w:rPr>
          <w:rFonts w:ascii="Times New Roman" w:hAnsi="Times New Roman"/>
          <w:szCs w:val="24"/>
        </w:rPr>
      </w:pPr>
      <w:r w:rsidRPr="008C5150">
        <w:rPr>
          <w:rFonts w:ascii="Times New Roman" w:hAnsi="Times New Roman"/>
          <w:szCs w:val="24"/>
        </w:rPr>
        <w:t xml:space="preserve">The information in the proposed rule </w:t>
      </w:r>
      <w:r w:rsidR="002D7F85">
        <w:rPr>
          <w:rFonts w:ascii="Times New Roman" w:hAnsi="Times New Roman"/>
          <w:szCs w:val="24"/>
        </w:rPr>
        <w:t>would</w:t>
      </w:r>
      <w:r w:rsidRPr="008C5150">
        <w:rPr>
          <w:rFonts w:ascii="Times New Roman" w:hAnsi="Times New Roman"/>
          <w:szCs w:val="24"/>
        </w:rPr>
        <w:t xml:space="preserve"> not be published by the Department.</w:t>
      </w:r>
    </w:p>
    <w:p w:rsidR="00092EFF" w:rsidRPr="008C5150" w:rsidRDefault="00092EFF" w:rsidP="00B10088">
      <w:pPr>
        <w:pStyle w:val="ListParagraph"/>
        <w:tabs>
          <w:tab w:val="left" w:pos="-720"/>
        </w:tabs>
        <w:suppressAutoHyphens/>
        <w:contextualSpacing w:val="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8C5150">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Pr="008C5150" w:rsidRDefault="00F77772" w:rsidP="00B10088">
      <w:pPr>
        <w:tabs>
          <w:tab w:val="left" w:pos="-720"/>
        </w:tabs>
        <w:suppressAutoHyphens/>
        <w:ind w:left="720"/>
        <w:rPr>
          <w:rFonts w:ascii="Times New Roman" w:hAnsi="Times New Roman"/>
          <w:szCs w:val="24"/>
        </w:rPr>
      </w:pPr>
    </w:p>
    <w:p w:rsidR="00092EFF" w:rsidRPr="008C5150" w:rsidRDefault="005F667B" w:rsidP="00B10088">
      <w:pPr>
        <w:tabs>
          <w:tab w:val="left" w:pos="-720"/>
        </w:tabs>
        <w:suppressAutoHyphens/>
        <w:ind w:left="720"/>
        <w:rPr>
          <w:rFonts w:ascii="Times New Roman" w:hAnsi="Times New Roman"/>
          <w:szCs w:val="24"/>
        </w:rPr>
      </w:pPr>
      <w:r w:rsidRPr="008C5150">
        <w:rPr>
          <w:rFonts w:ascii="Times New Roman" w:hAnsi="Times New Roman"/>
          <w:szCs w:val="24"/>
        </w:rPr>
        <w:t>The Department is no</w:t>
      </w:r>
      <w:r w:rsidR="006F6A66">
        <w:rPr>
          <w:rFonts w:ascii="Times New Roman" w:hAnsi="Times New Roman"/>
          <w:szCs w:val="24"/>
        </w:rPr>
        <w:t>t</w:t>
      </w:r>
      <w:r w:rsidRPr="008C5150">
        <w:rPr>
          <w:rFonts w:ascii="Times New Roman" w:hAnsi="Times New Roman"/>
          <w:szCs w:val="24"/>
        </w:rPr>
        <w:t xml:space="preserve"> seeking this approval.</w:t>
      </w:r>
    </w:p>
    <w:p w:rsidR="00092EFF" w:rsidRPr="008C5150" w:rsidRDefault="00092EFF" w:rsidP="00B10088">
      <w:pPr>
        <w:tabs>
          <w:tab w:val="left" w:pos="-720"/>
        </w:tabs>
        <w:suppressAutoHyphens/>
        <w:ind w:left="720"/>
        <w:rPr>
          <w:rFonts w:ascii="Times New Roman" w:hAnsi="Times New Roman"/>
          <w:szCs w:val="24"/>
        </w:rPr>
      </w:pPr>
    </w:p>
    <w:p w:rsidR="00386054" w:rsidRPr="008C5150"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8C5150">
        <w:rPr>
          <w:rStyle w:val="a"/>
          <w:rFonts w:ascii="Times New Roman" w:hAnsi="Times New Roman"/>
          <w:szCs w:val="24"/>
        </w:rPr>
        <w:t>Explain each exception to the certification statement identified in the Certification of Paperwork Reduction Act.</w:t>
      </w:r>
    </w:p>
    <w:p w:rsidR="00B10088" w:rsidRPr="008C5150" w:rsidRDefault="00B10088" w:rsidP="00B10088">
      <w:pPr>
        <w:pStyle w:val="ListParagraph"/>
        <w:rPr>
          <w:rFonts w:ascii="Times New Roman" w:hAnsi="Times New Roman"/>
          <w:szCs w:val="24"/>
        </w:rPr>
      </w:pPr>
    </w:p>
    <w:p w:rsidR="00092EFF" w:rsidRPr="008C5150" w:rsidRDefault="005F667B" w:rsidP="00B10088">
      <w:pPr>
        <w:pStyle w:val="ListParagraph"/>
        <w:rPr>
          <w:rFonts w:ascii="Times New Roman" w:hAnsi="Times New Roman"/>
          <w:szCs w:val="24"/>
        </w:rPr>
      </w:pPr>
      <w:r w:rsidRPr="008C5150">
        <w:rPr>
          <w:rFonts w:ascii="Times New Roman" w:hAnsi="Times New Roman"/>
          <w:szCs w:val="24"/>
        </w:rPr>
        <w:t>The Department is not requesting any exceptions to the “certification for Paperwork Reduction Act Submissions” of OMB Form 83-I.</w:t>
      </w:r>
    </w:p>
    <w:p w:rsidR="00092EFF" w:rsidRPr="008C5150" w:rsidRDefault="00092EFF" w:rsidP="00B10088">
      <w:pPr>
        <w:pStyle w:val="ListParagraph"/>
        <w:rPr>
          <w:rFonts w:ascii="Times New Roman" w:hAnsi="Times New Roman"/>
          <w:szCs w:val="24"/>
        </w:rPr>
      </w:pPr>
    </w:p>
    <w:sectPr w:rsidR="00092EFF" w:rsidRPr="008C5150"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CA9" w:rsidRDefault="00765CA9">
      <w:pPr>
        <w:spacing w:line="20" w:lineRule="exact"/>
      </w:pPr>
    </w:p>
  </w:endnote>
  <w:endnote w:type="continuationSeparator" w:id="0">
    <w:p w:rsidR="00765CA9" w:rsidRDefault="00765CA9">
      <w:r>
        <w:t xml:space="preserve"> </w:t>
      </w:r>
    </w:p>
  </w:endnote>
  <w:endnote w:type="continuationNotice" w:id="1">
    <w:p w:rsidR="00765CA9" w:rsidRDefault="00765C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78C85F65" wp14:editId="3A00A8AB">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C3FE5">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AC3FE5">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CA9" w:rsidRDefault="00765CA9">
      <w:r>
        <w:separator/>
      </w:r>
    </w:p>
  </w:footnote>
  <w:footnote w:type="continuationSeparator" w:id="0">
    <w:p w:rsidR="00765CA9" w:rsidRDefault="00765CA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092EFF">
      <w:rPr>
        <w:rFonts w:ascii="Times New Roman" w:hAnsi="Times New Roman"/>
        <w:sz w:val="20"/>
      </w:rPr>
      <w:t>1845</w:t>
    </w:r>
    <w:r>
      <w:rPr>
        <w:rFonts w:ascii="Times New Roman" w:hAnsi="Times New Roman"/>
        <w:sz w:val="20"/>
      </w:rPr>
      <w:t>-</w:t>
    </w:r>
    <w:r w:rsidR="00092EFF">
      <w:rPr>
        <w:rFonts w:ascii="Times New Roman" w:hAnsi="Times New Roman"/>
        <w:sz w:val="20"/>
      </w:rPr>
      <w:t>00</w:t>
    </w:r>
    <w:r w:rsidR="00491D38">
      <w:rPr>
        <w:rFonts w:ascii="Times New Roman" w:hAnsi="Times New Roman"/>
        <w:sz w:val="20"/>
      </w:rPr>
      <w:t>22</w:t>
    </w:r>
    <w:r w:rsidR="00092EFF">
      <w:rPr>
        <w:rFonts w:ascii="Times New Roman" w:hAnsi="Times New Roman"/>
        <w:sz w:val="20"/>
      </w:rPr>
      <w:tab/>
    </w:r>
    <w:r>
      <w:rPr>
        <w:rFonts w:ascii="Times New Roman" w:hAnsi="Times New Roman"/>
        <w:sz w:val="20"/>
      </w:rPr>
      <w:t>Revised:</w:t>
    </w:r>
    <w:r w:rsidR="00092EFF">
      <w:rPr>
        <w:rFonts w:ascii="Times New Roman" w:hAnsi="Times New Roman"/>
        <w:sz w:val="20"/>
      </w:rPr>
      <w:t xml:space="preserve"> </w:t>
    </w:r>
    <w:r>
      <w:rPr>
        <w:rFonts w:ascii="Times New Roman" w:hAnsi="Times New Roman"/>
        <w:sz w:val="20"/>
      </w:rPr>
      <w:t xml:space="preserve"> </w:t>
    </w:r>
    <w:r w:rsidR="006439B6">
      <w:rPr>
        <w:rFonts w:ascii="Times New Roman" w:hAnsi="Times New Roman"/>
        <w:sz w:val="20"/>
      </w:rPr>
      <w:t>7/</w:t>
    </w:r>
    <w:r w:rsidR="00A410AB">
      <w:rPr>
        <w:rFonts w:ascii="Times New Roman" w:hAnsi="Times New Roman"/>
        <w:sz w:val="20"/>
      </w:rPr>
      <w:t>25</w:t>
    </w:r>
    <w:r w:rsidR="006439B6">
      <w:rPr>
        <w:rFonts w:ascii="Times New Roman" w:hAnsi="Times New Roman"/>
        <w:sz w:val="20"/>
      </w:rPr>
      <w:t>/2018</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 xml:space="preserve">RIN Number: </w:t>
    </w:r>
    <w:r w:rsidR="00221338">
      <w:rPr>
        <w:rFonts w:ascii="Times New Roman" w:hAnsi="Times New Roman"/>
        <w:sz w:val="20"/>
      </w:rPr>
      <w:t>1840</w:t>
    </w:r>
    <w:r>
      <w:rPr>
        <w:rFonts w:ascii="Times New Roman" w:hAnsi="Times New Roman"/>
        <w:sz w:val="20"/>
      </w:rPr>
      <w:t>-</w:t>
    </w:r>
    <w:r w:rsidR="00221338">
      <w:rPr>
        <w:rFonts w:ascii="Times New Roman" w:hAnsi="Times New Roman"/>
        <w:sz w:val="20"/>
      </w:rPr>
      <w:t>AD</w:t>
    </w:r>
    <w:r w:rsidR="006439B6">
      <w:rPr>
        <w:rFonts w:ascii="Times New Roman" w:hAnsi="Times New Roman"/>
        <w:sz w:val="20"/>
      </w:rPr>
      <w:t>26</w:t>
    </w:r>
    <w:r>
      <w:rPr>
        <w:rFonts w:ascii="Times New Roman" w:hAnsi="Times New Roman"/>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E160114"/>
    <w:multiLevelType w:val="hybridMultilevel"/>
    <w:tmpl w:val="F1A0403E"/>
    <w:lvl w:ilvl="0" w:tplc="852A426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3"/>
  </w:num>
  <w:num w:numId="12">
    <w:abstractNumId w:val="12"/>
  </w:num>
  <w:num w:numId="13">
    <w:abstractNumId w:val="13"/>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0156D"/>
    <w:rsid w:val="000041A8"/>
    <w:rsid w:val="00006629"/>
    <w:rsid w:val="000166A6"/>
    <w:rsid w:val="00027FB1"/>
    <w:rsid w:val="00050CBE"/>
    <w:rsid w:val="000909E0"/>
    <w:rsid w:val="00092EFF"/>
    <w:rsid w:val="000A1B49"/>
    <w:rsid w:val="000B14D8"/>
    <w:rsid w:val="000B751B"/>
    <w:rsid w:val="000E592D"/>
    <w:rsid w:val="000F175B"/>
    <w:rsid w:val="001062F5"/>
    <w:rsid w:val="00113AC6"/>
    <w:rsid w:val="001176B3"/>
    <w:rsid w:val="00136865"/>
    <w:rsid w:val="0014500F"/>
    <w:rsid w:val="00153F20"/>
    <w:rsid w:val="001743A5"/>
    <w:rsid w:val="0018279C"/>
    <w:rsid w:val="00191BC0"/>
    <w:rsid w:val="001B174E"/>
    <w:rsid w:val="001E129F"/>
    <w:rsid w:val="00221338"/>
    <w:rsid w:val="00223E5B"/>
    <w:rsid w:val="002473CE"/>
    <w:rsid w:val="00266956"/>
    <w:rsid w:val="002703C5"/>
    <w:rsid w:val="002B0412"/>
    <w:rsid w:val="002B0A95"/>
    <w:rsid w:val="002D7F85"/>
    <w:rsid w:val="00324876"/>
    <w:rsid w:val="0038162C"/>
    <w:rsid w:val="00386054"/>
    <w:rsid w:val="003A1322"/>
    <w:rsid w:val="003A4777"/>
    <w:rsid w:val="003C29C2"/>
    <w:rsid w:val="003C7F70"/>
    <w:rsid w:val="003E285A"/>
    <w:rsid w:val="00426FFC"/>
    <w:rsid w:val="004665E0"/>
    <w:rsid w:val="004834AD"/>
    <w:rsid w:val="00491D38"/>
    <w:rsid w:val="004A1148"/>
    <w:rsid w:val="004A2DBB"/>
    <w:rsid w:val="004E23D9"/>
    <w:rsid w:val="004E63EA"/>
    <w:rsid w:val="004F692A"/>
    <w:rsid w:val="00512598"/>
    <w:rsid w:val="00563CCF"/>
    <w:rsid w:val="005711D1"/>
    <w:rsid w:val="005A1566"/>
    <w:rsid w:val="005A1DFC"/>
    <w:rsid w:val="005A4185"/>
    <w:rsid w:val="005A60E7"/>
    <w:rsid w:val="005C328B"/>
    <w:rsid w:val="005C68EE"/>
    <w:rsid w:val="005D2E7B"/>
    <w:rsid w:val="005D39EB"/>
    <w:rsid w:val="005F667B"/>
    <w:rsid w:val="00605287"/>
    <w:rsid w:val="00624B27"/>
    <w:rsid w:val="0063073E"/>
    <w:rsid w:val="0063484C"/>
    <w:rsid w:val="006439B6"/>
    <w:rsid w:val="00654305"/>
    <w:rsid w:val="00656B16"/>
    <w:rsid w:val="006737C0"/>
    <w:rsid w:val="00677BC2"/>
    <w:rsid w:val="006A3B5C"/>
    <w:rsid w:val="006C01D0"/>
    <w:rsid w:val="006F6A66"/>
    <w:rsid w:val="007357B5"/>
    <w:rsid w:val="00765CA9"/>
    <w:rsid w:val="007661D9"/>
    <w:rsid w:val="007B0ADE"/>
    <w:rsid w:val="007B14E8"/>
    <w:rsid w:val="007C12B5"/>
    <w:rsid w:val="007D228C"/>
    <w:rsid w:val="007E77FA"/>
    <w:rsid w:val="008011B6"/>
    <w:rsid w:val="0085521D"/>
    <w:rsid w:val="00885FC5"/>
    <w:rsid w:val="008B4397"/>
    <w:rsid w:val="008C5150"/>
    <w:rsid w:val="008F3062"/>
    <w:rsid w:val="00921CB1"/>
    <w:rsid w:val="009544A3"/>
    <w:rsid w:val="00961083"/>
    <w:rsid w:val="009949A8"/>
    <w:rsid w:val="009A0DC8"/>
    <w:rsid w:val="009C0CE5"/>
    <w:rsid w:val="009E15AD"/>
    <w:rsid w:val="00A01331"/>
    <w:rsid w:val="00A32537"/>
    <w:rsid w:val="00A34B18"/>
    <w:rsid w:val="00A34D51"/>
    <w:rsid w:val="00A377CF"/>
    <w:rsid w:val="00A410AB"/>
    <w:rsid w:val="00A41F2C"/>
    <w:rsid w:val="00A61411"/>
    <w:rsid w:val="00A87940"/>
    <w:rsid w:val="00A94CCB"/>
    <w:rsid w:val="00AB0D7D"/>
    <w:rsid w:val="00AB28B2"/>
    <w:rsid w:val="00AB6F2B"/>
    <w:rsid w:val="00AC3FE5"/>
    <w:rsid w:val="00AC500E"/>
    <w:rsid w:val="00B10088"/>
    <w:rsid w:val="00B23EC0"/>
    <w:rsid w:val="00BC244F"/>
    <w:rsid w:val="00BD1325"/>
    <w:rsid w:val="00C641E9"/>
    <w:rsid w:val="00C723C2"/>
    <w:rsid w:val="00CE72AF"/>
    <w:rsid w:val="00D115BF"/>
    <w:rsid w:val="00D269C3"/>
    <w:rsid w:val="00D37D46"/>
    <w:rsid w:val="00D42950"/>
    <w:rsid w:val="00D53982"/>
    <w:rsid w:val="00DA511B"/>
    <w:rsid w:val="00DD6F69"/>
    <w:rsid w:val="00DE15F4"/>
    <w:rsid w:val="00E023B7"/>
    <w:rsid w:val="00E07290"/>
    <w:rsid w:val="00E5073B"/>
    <w:rsid w:val="00E519FC"/>
    <w:rsid w:val="00E564E7"/>
    <w:rsid w:val="00E81399"/>
    <w:rsid w:val="00E9027B"/>
    <w:rsid w:val="00EA3C1F"/>
    <w:rsid w:val="00EC0648"/>
    <w:rsid w:val="00EC2CC4"/>
    <w:rsid w:val="00EF7FF5"/>
    <w:rsid w:val="00F313DF"/>
    <w:rsid w:val="00F47511"/>
    <w:rsid w:val="00F64D2F"/>
    <w:rsid w:val="00F77772"/>
    <w:rsid w:val="00FB4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 w:type="character" w:styleId="Hyperlink">
    <w:name w:val="Hyperlink"/>
    <w:basedOn w:val="DefaultParagraphFont"/>
    <w:uiPriority w:val="99"/>
    <w:unhideWhenUsed/>
    <w:rsid w:val="005F66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6F678-79DE-4671-B3EC-4B15D203E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3147</Words>
  <Characters>17938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2018-07-13T14:56:00Z</cp:lastPrinted>
  <dcterms:created xsi:type="dcterms:W3CDTF">2018-07-25T16:38:00Z</dcterms:created>
  <dcterms:modified xsi:type="dcterms:W3CDTF">2018-07-25T16:38:00Z</dcterms:modified>
</cp:coreProperties>
</file>