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BB0" w:rsidRPr="00D379D9" w:rsidRDefault="00AA1BB0" w:rsidP="00AA1BB0">
      <w:pPr>
        <w:jc w:val="center"/>
        <w:rPr>
          <w:sz w:val="26"/>
          <w:szCs w:val="26"/>
        </w:rPr>
      </w:pPr>
      <w:bookmarkStart w:id="0" w:name="_GoBack"/>
      <w:bookmarkEnd w:id="0"/>
      <w:r w:rsidRPr="00D379D9">
        <w:rPr>
          <w:sz w:val="26"/>
          <w:szCs w:val="26"/>
        </w:rPr>
        <w:t>FEDERAL ENERGY REGULATORY COMMISSION</w:t>
      </w:r>
    </w:p>
    <w:p w:rsidR="00AA1BB0" w:rsidRPr="00D379D9" w:rsidRDefault="00AA1BB0" w:rsidP="00AA1BB0">
      <w:pPr>
        <w:jc w:val="center"/>
        <w:rPr>
          <w:sz w:val="26"/>
          <w:szCs w:val="26"/>
        </w:rPr>
      </w:pPr>
      <w:r w:rsidRPr="00D379D9">
        <w:rPr>
          <w:sz w:val="26"/>
          <w:szCs w:val="26"/>
        </w:rPr>
        <w:t>WASHINGTON, D.C. 20426</w:t>
      </w:r>
    </w:p>
    <w:p w:rsidR="00AA1BB0" w:rsidRPr="00D379D9" w:rsidRDefault="00AA1BB0" w:rsidP="00AA1BB0">
      <w:pPr>
        <w:jc w:val="center"/>
        <w:rPr>
          <w:sz w:val="26"/>
          <w:szCs w:val="26"/>
        </w:rPr>
      </w:pPr>
    </w:p>
    <w:p w:rsidR="00AA1BB0" w:rsidRPr="00D379D9" w:rsidRDefault="00AA1BB0" w:rsidP="00AA1BB0">
      <w:pPr>
        <w:widowControl/>
        <w:outlineLvl w:val="0"/>
        <w:rPr>
          <w:sz w:val="26"/>
          <w:szCs w:val="26"/>
        </w:rPr>
      </w:pPr>
    </w:p>
    <w:p w:rsidR="00AA1BB0" w:rsidRPr="00D379D9" w:rsidRDefault="00AA1BB0" w:rsidP="00AA1BB0">
      <w:pPr>
        <w:widowControl/>
        <w:outlineLvl w:val="0"/>
        <w:rPr>
          <w:sz w:val="26"/>
          <w:szCs w:val="26"/>
        </w:rPr>
      </w:pPr>
      <w:r w:rsidRPr="00D379D9">
        <w:rPr>
          <w:sz w:val="26"/>
          <w:szCs w:val="26"/>
        </w:rPr>
        <w:t>OFFICE OF ELECTRIC RELIABILITY</w:t>
      </w:r>
    </w:p>
    <w:p w:rsidR="00AA1BB0" w:rsidRPr="00D379D9" w:rsidRDefault="00AA1BB0" w:rsidP="00AA1BB0">
      <w:pPr>
        <w:widowControl/>
        <w:ind w:firstLine="2880"/>
        <w:rPr>
          <w:sz w:val="26"/>
          <w:szCs w:val="26"/>
        </w:rPr>
      </w:pPr>
    </w:p>
    <w:p w:rsidR="00AA1BB0" w:rsidRPr="00D379D9" w:rsidRDefault="00AA1BB0" w:rsidP="00AA1BB0">
      <w:pPr>
        <w:widowControl/>
        <w:ind w:left="3600"/>
        <w:rPr>
          <w:sz w:val="26"/>
          <w:szCs w:val="26"/>
        </w:rPr>
      </w:pPr>
      <w:r w:rsidRPr="00D379D9">
        <w:rPr>
          <w:sz w:val="26"/>
          <w:szCs w:val="26"/>
        </w:rPr>
        <w:t>North American Electric Reliability Corporation</w:t>
      </w:r>
    </w:p>
    <w:p w:rsidR="00AA1BB0" w:rsidRPr="00D379D9" w:rsidRDefault="00AA1BB0" w:rsidP="00AA1BB0">
      <w:pPr>
        <w:widowControl/>
        <w:ind w:left="2880" w:firstLine="720"/>
        <w:rPr>
          <w:sz w:val="26"/>
          <w:szCs w:val="26"/>
          <w:lang w:val="de-DE"/>
        </w:rPr>
      </w:pPr>
      <w:r w:rsidRPr="00D379D9">
        <w:rPr>
          <w:sz w:val="26"/>
          <w:szCs w:val="26"/>
          <w:lang w:val="de-DE"/>
        </w:rPr>
        <w:t xml:space="preserve">Docket No. </w:t>
      </w:r>
      <w:r w:rsidRPr="00D379D9">
        <w:rPr>
          <w:caps/>
          <w:sz w:val="26"/>
          <w:szCs w:val="26"/>
        </w:rPr>
        <w:t>RD1</w:t>
      </w:r>
      <w:r w:rsidR="00873B54">
        <w:rPr>
          <w:caps/>
          <w:sz w:val="26"/>
          <w:szCs w:val="26"/>
        </w:rPr>
        <w:t>8</w:t>
      </w:r>
      <w:r w:rsidRPr="00D379D9">
        <w:rPr>
          <w:sz w:val="26"/>
          <w:szCs w:val="26"/>
        </w:rPr>
        <w:t>-</w:t>
      </w:r>
      <w:r w:rsidR="00873B54">
        <w:rPr>
          <w:sz w:val="26"/>
          <w:szCs w:val="26"/>
        </w:rPr>
        <w:t>5</w:t>
      </w:r>
      <w:r w:rsidRPr="00D379D9">
        <w:rPr>
          <w:sz w:val="26"/>
          <w:szCs w:val="26"/>
        </w:rPr>
        <w:t>-000</w:t>
      </w:r>
    </w:p>
    <w:p w:rsidR="00AA1BB0" w:rsidRPr="00D379D9" w:rsidRDefault="00AA1BB0" w:rsidP="00AA1BB0">
      <w:pPr>
        <w:widowControl/>
        <w:ind w:left="2880" w:firstLine="720"/>
        <w:rPr>
          <w:sz w:val="26"/>
          <w:szCs w:val="26"/>
          <w:lang w:val="de-DE"/>
        </w:rPr>
      </w:pPr>
    </w:p>
    <w:p w:rsidR="00AA1BB0" w:rsidRPr="00D379D9" w:rsidRDefault="00AA1BB0" w:rsidP="00AA1BB0">
      <w:pPr>
        <w:widowControl/>
        <w:ind w:left="2880" w:firstLine="720"/>
        <w:rPr>
          <w:sz w:val="26"/>
          <w:szCs w:val="26"/>
        </w:rPr>
      </w:pPr>
    </w:p>
    <w:p w:rsidR="00AA1BB0" w:rsidRPr="00D379D9" w:rsidRDefault="001A54A5" w:rsidP="00AA1BB0">
      <w:pPr>
        <w:widowControl/>
        <w:ind w:left="2880" w:firstLine="720"/>
        <w:rPr>
          <w:sz w:val="26"/>
          <w:szCs w:val="26"/>
          <w:lang w:val="de-DE"/>
        </w:rPr>
      </w:pPr>
      <w:r>
        <w:rPr>
          <w:sz w:val="26"/>
          <w:szCs w:val="26"/>
        </w:rPr>
        <w:t xml:space="preserve">May </w:t>
      </w:r>
      <w:r w:rsidR="000B55D2">
        <w:rPr>
          <w:sz w:val="26"/>
          <w:szCs w:val="26"/>
        </w:rPr>
        <w:t>30</w:t>
      </w:r>
      <w:r w:rsidR="00AA1BB0" w:rsidRPr="0030709C">
        <w:rPr>
          <w:sz w:val="26"/>
          <w:szCs w:val="26"/>
        </w:rPr>
        <w:t>,</w:t>
      </w:r>
      <w:r w:rsidR="0035348B">
        <w:rPr>
          <w:sz w:val="26"/>
          <w:szCs w:val="26"/>
        </w:rPr>
        <w:t xml:space="preserve"> 201</w:t>
      </w:r>
      <w:r w:rsidR="00873B54">
        <w:rPr>
          <w:sz w:val="26"/>
          <w:szCs w:val="26"/>
        </w:rPr>
        <w:t>8</w:t>
      </w:r>
    </w:p>
    <w:p w:rsidR="00AA1BB0" w:rsidRPr="00D379D9" w:rsidRDefault="00AA1BB0" w:rsidP="00AA1BB0">
      <w:pPr>
        <w:widowControl/>
        <w:ind w:left="4320" w:firstLine="720"/>
        <w:outlineLvl w:val="0"/>
        <w:rPr>
          <w:sz w:val="26"/>
          <w:szCs w:val="26"/>
          <w:lang w:val="de-DE"/>
        </w:rPr>
      </w:pPr>
      <w:r w:rsidRPr="00D379D9">
        <w:rPr>
          <w:sz w:val="26"/>
          <w:szCs w:val="26"/>
          <w:lang w:val="de-DE"/>
        </w:rPr>
        <w:t xml:space="preserve">                     </w:t>
      </w:r>
    </w:p>
    <w:p w:rsidR="00AA1BB0" w:rsidRPr="00D379D9" w:rsidRDefault="00AA1BB0" w:rsidP="00AA1BB0">
      <w:pPr>
        <w:widowControl/>
        <w:rPr>
          <w:sz w:val="26"/>
          <w:szCs w:val="26"/>
        </w:rPr>
      </w:pPr>
    </w:p>
    <w:p w:rsidR="00AA1BB0" w:rsidRPr="00D379D9" w:rsidRDefault="00AA1BB0" w:rsidP="00AA1BB0">
      <w:pPr>
        <w:ind w:left="720" w:hanging="720"/>
        <w:rPr>
          <w:sz w:val="26"/>
          <w:szCs w:val="26"/>
        </w:rPr>
      </w:pPr>
      <w:r w:rsidRPr="00D379D9">
        <w:rPr>
          <w:sz w:val="26"/>
          <w:szCs w:val="26"/>
        </w:rPr>
        <w:t>North American Electric Reliability Corporation</w:t>
      </w:r>
    </w:p>
    <w:p w:rsidR="00AA1BB0" w:rsidRPr="00D379D9" w:rsidRDefault="00AA1BB0" w:rsidP="00AA1BB0">
      <w:pPr>
        <w:ind w:left="720" w:hanging="720"/>
        <w:rPr>
          <w:sz w:val="26"/>
          <w:szCs w:val="26"/>
        </w:rPr>
      </w:pPr>
      <w:r w:rsidRPr="00D379D9">
        <w:rPr>
          <w:sz w:val="26"/>
          <w:szCs w:val="26"/>
        </w:rPr>
        <w:t>1325 G Street N.W., Suite 600</w:t>
      </w:r>
    </w:p>
    <w:p w:rsidR="00AA1BB0" w:rsidRPr="00D379D9" w:rsidRDefault="00AA1BB0" w:rsidP="00AA1BB0">
      <w:pPr>
        <w:widowControl/>
        <w:rPr>
          <w:sz w:val="26"/>
          <w:szCs w:val="26"/>
        </w:rPr>
      </w:pPr>
      <w:r w:rsidRPr="00D379D9">
        <w:rPr>
          <w:sz w:val="26"/>
          <w:szCs w:val="26"/>
        </w:rPr>
        <w:t>Washington, D.C. 20005</w:t>
      </w:r>
    </w:p>
    <w:p w:rsidR="00AA1BB0" w:rsidRPr="00D379D9" w:rsidRDefault="00AA1BB0" w:rsidP="00AA1BB0">
      <w:pPr>
        <w:widowControl/>
        <w:rPr>
          <w:sz w:val="26"/>
          <w:szCs w:val="26"/>
        </w:rPr>
      </w:pPr>
    </w:p>
    <w:p w:rsidR="00AA1BB0" w:rsidRPr="00D379D9" w:rsidRDefault="00AA1BB0" w:rsidP="00AA1BB0">
      <w:pPr>
        <w:pStyle w:val="Default"/>
        <w:rPr>
          <w:sz w:val="26"/>
          <w:szCs w:val="26"/>
        </w:rPr>
      </w:pPr>
      <w:r w:rsidRPr="00D379D9">
        <w:rPr>
          <w:sz w:val="26"/>
          <w:szCs w:val="26"/>
        </w:rPr>
        <w:t>Attention:</w:t>
      </w:r>
      <w:r w:rsidRPr="00D379D9">
        <w:rPr>
          <w:sz w:val="26"/>
          <w:szCs w:val="26"/>
        </w:rPr>
        <w:tab/>
      </w:r>
      <w:r w:rsidR="006C2AA3">
        <w:rPr>
          <w:sz w:val="26"/>
          <w:szCs w:val="26"/>
        </w:rPr>
        <w:t>Shamai Elstein</w:t>
      </w:r>
    </w:p>
    <w:p w:rsidR="00AA1BB0" w:rsidRPr="00D379D9" w:rsidRDefault="006C2AA3" w:rsidP="00AA1BB0">
      <w:pPr>
        <w:ind w:left="720" w:firstLine="720"/>
        <w:rPr>
          <w:sz w:val="26"/>
          <w:szCs w:val="26"/>
        </w:rPr>
      </w:pPr>
      <w:r>
        <w:rPr>
          <w:sz w:val="26"/>
          <w:szCs w:val="26"/>
        </w:rPr>
        <w:t xml:space="preserve">Senior </w:t>
      </w:r>
      <w:r w:rsidR="00AA1BB0" w:rsidRPr="00D379D9">
        <w:rPr>
          <w:sz w:val="26"/>
          <w:szCs w:val="26"/>
        </w:rPr>
        <w:t xml:space="preserve">Counsel for North American Electric Reliability Corporation </w:t>
      </w:r>
    </w:p>
    <w:p w:rsidR="00AA1BB0" w:rsidRPr="00D379D9" w:rsidRDefault="00AA1BB0" w:rsidP="00AA1BB0">
      <w:pPr>
        <w:widowControl/>
        <w:ind w:left="720"/>
        <w:outlineLvl w:val="0"/>
        <w:rPr>
          <w:sz w:val="26"/>
          <w:szCs w:val="26"/>
        </w:rPr>
      </w:pPr>
      <w:r w:rsidRPr="00D379D9">
        <w:rPr>
          <w:sz w:val="26"/>
          <w:szCs w:val="26"/>
        </w:rPr>
        <w:tab/>
      </w:r>
    </w:p>
    <w:p w:rsidR="00AA1BB0" w:rsidRPr="00D379D9" w:rsidRDefault="00AA1BB0" w:rsidP="00AA1BB0">
      <w:pPr>
        <w:ind w:left="1440" w:hanging="1440"/>
        <w:rPr>
          <w:sz w:val="26"/>
          <w:szCs w:val="26"/>
        </w:rPr>
      </w:pPr>
      <w:r w:rsidRPr="00D379D9">
        <w:rPr>
          <w:sz w:val="26"/>
          <w:szCs w:val="26"/>
        </w:rPr>
        <w:t>Reference:</w:t>
      </w:r>
      <w:r w:rsidRPr="00D379D9">
        <w:rPr>
          <w:sz w:val="26"/>
          <w:szCs w:val="26"/>
        </w:rPr>
        <w:tab/>
      </w:r>
      <w:r w:rsidR="00AE1701">
        <w:rPr>
          <w:sz w:val="26"/>
          <w:szCs w:val="26"/>
        </w:rPr>
        <w:t xml:space="preserve">Petition of the North American Electric Reliability Corporation </w:t>
      </w:r>
      <w:r w:rsidR="00CD2372">
        <w:rPr>
          <w:sz w:val="26"/>
          <w:szCs w:val="26"/>
        </w:rPr>
        <w:t xml:space="preserve">and </w:t>
      </w:r>
      <w:r w:rsidR="00873B54">
        <w:rPr>
          <w:sz w:val="26"/>
          <w:szCs w:val="26"/>
        </w:rPr>
        <w:t>Western Electricity Coordinati</w:t>
      </w:r>
      <w:r w:rsidR="00CE68A9">
        <w:rPr>
          <w:sz w:val="26"/>
          <w:szCs w:val="26"/>
        </w:rPr>
        <w:t>ng</w:t>
      </w:r>
      <w:r w:rsidR="00873B54">
        <w:rPr>
          <w:sz w:val="26"/>
          <w:szCs w:val="26"/>
        </w:rPr>
        <w:t xml:space="preserve"> Council</w:t>
      </w:r>
      <w:r w:rsidR="00CD2372">
        <w:rPr>
          <w:sz w:val="26"/>
          <w:szCs w:val="26"/>
        </w:rPr>
        <w:t xml:space="preserve"> f</w:t>
      </w:r>
      <w:r w:rsidR="00AE1701">
        <w:rPr>
          <w:sz w:val="26"/>
          <w:szCs w:val="26"/>
        </w:rPr>
        <w:t xml:space="preserve">or Approval of </w:t>
      </w:r>
      <w:r w:rsidR="00CD2372">
        <w:rPr>
          <w:sz w:val="26"/>
          <w:szCs w:val="26"/>
        </w:rPr>
        <w:t xml:space="preserve">Proposed Regional Reliability Standard </w:t>
      </w:r>
      <w:r w:rsidR="00873B54">
        <w:rPr>
          <w:sz w:val="26"/>
          <w:szCs w:val="26"/>
        </w:rPr>
        <w:t>FAC-501-WECC-2</w:t>
      </w:r>
    </w:p>
    <w:p w:rsidR="00AA1BB0" w:rsidRPr="00D379D9" w:rsidRDefault="00AA1BB0" w:rsidP="00AA1BB0">
      <w:pPr>
        <w:widowControl/>
        <w:rPr>
          <w:sz w:val="26"/>
          <w:szCs w:val="26"/>
        </w:rPr>
      </w:pPr>
    </w:p>
    <w:p w:rsidR="00AA1BB0" w:rsidRPr="00D379D9" w:rsidRDefault="00AA1BB0" w:rsidP="00AA1BB0">
      <w:pPr>
        <w:widowControl/>
        <w:rPr>
          <w:sz w:val="26"/>
          <w:szCs w:val="26"/>
        </w:rPr>
      </w:pPr>
      <w:r w:rsidRPr="00D379D9">
        <w:rPr>
          <w:sz w:val="26"/>
          <w:szCs w:val="26"/>
        </w:rPr>
        <w:t>Dear M</w:t>
      </w:r>
      <w:r w:rsidR="003533A3">
        <w:rPr>
          <w:sz w:val="26"/>
          <w:szCs w:val="26"/>
        </w:rPr>
        <w:t>r</w:t>
      </w:r>
      <w:r w:rsidRPr="00D379D9">
        <w:rPr>
          <w:sz w:val="26"/>
          <w:szCs w:val="26"/>
        </w:rPr>
        <w:t xml:space="preserve">. </w:t>
      </w:r>
      <w:r w:rsidR="003533A3">
        <w:rPr>
          <w:sz w:val="26"/>
          <w:szCs w:val="26"/>
        </w:rPr>
        <w:t>Elstein</w:t>
      </w:r>
      <w:r w:rsidRPr="00D379D9">
        <w:rPr>
          <w:sz w:val="26"/>
          <w:szCs w:val="26"/>
        </w:rPr>
        <w:t>:</w:t>
      </w:r>
    </w:p>
    <w:p w:rsidR="00AA1BB0" w:rsidRPr="00D379D9" w:rsidRDefault="00AA1BB0" w:rsidP="00AA1BB0">
      <w:pPr>
        <w:widowControl/>
        <w:rPr>
          <w:sz w:val="26"/>
          <w:szCs w:val="26"/>
        </w:rPr>
      </w:pPr>
    </w:p>
    <w:p w:rsidR="00AA1BB0" w:rsidRDefault="00AA1BB0" w:rsidP="00AA1BB0">
      <w:pPr>
        <w:widowControl/>
        <w:rPr>
          <w:sz w:val="26"/>
          <w:szCs w:val="26"/>
        </w:rPr>
      </w:pPr>
      <w:r w:rsidRPr="00D379D9">
        <w:rPr>
          <w:sz w:val="26"/>
          <w:szCs w:val="26"/>
        </w:rPr>
        <w:tab/>
        <w:t xml:space="preserve">On </w:t>
      </w:r>
      <w:r w:rsidR="00873B54">
        <w:rPr>
          <w:sz w:val="26"/>
          <w:szCs w:val="26"/>
        </w:rPr>
        <w:t>March 16</w:t>
      </w:r>
      <w:r w:rsidRPr="00D379D9">
        <w:rPr>
          <w:sz w:val="26"/>
          <w:szCs w:val="26"/>
        </w:rPr>
        <w:t>, 201</w:t>
      </w:r>
      <w:r w:rsidR="00873B54">
        <w:rPr>
          <w:sz w:val="26"/>
          <w:szCs w:val="26"/>
        </w:rPr>
        <w:t>8</w:t>
      </w:r>
      <w:r w:rsidRPr="00D379D9">
        <w:rPr>
          <w:sz w:val="26"/>
          <w:szCs w:val="26"/>
        </w:rPr>
        <w:t xml:space="preserve">, the North American Electric Reliability Corporation (NERC) </w:t>
      </w:r>
      <w:r w:rsidR="00DF6924">
        <w:rPr>
          <w:sz w:val="26"/>
          <w:szCs w:val="26"/>
        </w:rPr>
        <w:t xml:space="preserve">and </w:t>
      </w:r>
      <w:r w:rsidR="00873B54">
        <w:rPr>
          <w:sz w:val="26"/>
          <w:szCs w:val="26"/>
        </w:rPr>
        <w:t>Western Electricity Coordinati</w:t>
      </w:r>
      <w:r w:rsidR="00CE68A9">
        <w:rPr>
          <w:sz w:val="26"/>
          <w:szCs w:val="26"/>
        </w:rPr>
        <w:t>ng</w:t>
      </w:r>
      <w:r w:rsidR="00873B54">
        <w:rPr>
          <w:sz w:val="26"/>
          <w:szCs w:val="26"/>
        </w:rPr>
        <w:t xml:space="preserve"> Council </w:t>
      </w:r>
      <w:r w:rsidR="00DF6924">
        <w:rPr>
          <w:sz w:val="26"/>
          <w:szCs w:val="26"/>
        </w:rPr>
        <w:t>(</w:t>
      </w:r>
      <w:r w:rsidR="00873B54">
        <w:rPr>
          <w:sz w:val="26"/>
          <w:szCs w:val="26"/>
        </w:rPr>
        <w:t>WECC</w:t>
      </w:r>
      <w:r w:rsidR="00DF6924">
        <w:rPr>
          <w:sz w:val="26"/>
          <w:szCs w:val="26"/>
        </w:rPr>
        <w:t>)</w:t>
      </w:r>
      <w:r w:rsidR="00DF6924" w:rsidRPr="00DF6924">
        <w:rPr>
          <w:sz w:val="26"/>
          <w:szCs w:val="26"/>
        </w:rPr>
        <w:t xml:space="preserve"> filed a joint petition seeking approval of proposed regional Reliability Standard </w:t>
      </w:r>
      <w:r w:rsidR="00873B54">
        <w:rPr>
          <w:sz w:val="26"/>
          <w:szCs w:val="26"/>
        </w:rPr>
        <w:t>FAC-501-WECC-2</w:t>
      </w:r>
      <w:r w:rsidR="00DF6924">
        <w:rPr>
          <w:sz w:val="26"/>
          <w:szCs w:val="26"/>
        </w:rPr>
        <w:t xml:space="preserve"> (</w:t>
      </w:r>
      <w:r w:rsidR="00873B54">
        <w:rPr>
          <w:sz w:val="26"/>
          <w:szCs w:val="26"/>
        </w:rPr>
        <w:t>Transmission Maintenance</w:t>
      </w:r>
      <w:r w:rsidR="00DF6924">
        <w:rPr>
          <w:sz w:val="26"/>
          <w:szCs w:val="26"/>
        </w:rPr>
        <w:t>)</w:t>
      </w:r>
      <w:r w:rsidR="00DF6924" w:rsidRPr="00DF6924">
        <w:rPr>
          <w:sz w:val="26"/>
          <w:szCs w:val="26"/>
        </w:rPr>
        <w:t xml:space="preserve">. </w:t>
      </w:r>
      <w:r w:rsidR="00B339EE">
        <w:rPr>
          <w:sz w:val="26"/>
          <w:szCs w:val="26"/>
        </w:rPr>
        <w:t xml:space="preserve"> </w:t>
      </w:r>
      <w:r w:rsidR="00DF6924" w:rsidRPr="00DF6924">
        <w:rPr>
          <w:sz w:val="26"/>
          <w:szCs w:val="26"/>
        </w:rPr>
        <w:t xml:space="preserve">NERC and </w:t>
      </w:r>
      <w:r w:rsidR="00873B54">
        <w:rPr>
          <w:sz w:val="26"/>
          <w:szCs w:val="26"/>
        </w:rPr>
        <w:t>WECC</w:t>
      </w:r>
      <w:r w:rsidR="00DF6924" w:rsidRPr="00DF6924">
        <w:rPr>
          <w:sz w:val="26"/>
          <w:szCs w:val="26"/>
        </w:rPr>
        <w:t xml:space="preserve"> also requested approval of the associated </w:t>
      </w:r>
      <w:r w:rsidR="006C7182">
        <w:rPr>
          <w:sz w:val="26"/>
          <w:szCs w:val="26"/>
        </w:rPr>
        <w:t>effective date</w:t>
      </w:r>
      <w:r w:rsidR="00DF6924" w:rsidRPr="00DF6924">
        <w:rPr>
          <w:sz w:val="26"/>
          <w:szCs w:val="26"/>
        </w:rPr>
        <w:t xml:space="preserve"> for the proposed regional Reliability Standard</w:t>
      </w:r>
      <w:r w:rsidR="00B12E94">
        <w:rPr>
          <w:sz w:val="26"/>
          <w:szCs w:val="26"/>
        </w:rPr>
        <w:t>, violation risk factors</w:t>
      </w:r>
      <w:r w:rsidR="00DF6924" w:rsidRPr="00DF6924">
        <w:rPr>
          <w:sz w:val="26"/>
          <w:szCs w:val="26"/>
        </w:rPr>
        <w:t xml:space="preserve"> and violation severity levels, </w:t>
      </w:r>
      <w:r w:rsidR="00130426">
        <w:rPr>
          <w:sz w:val="26"/>
          <w:szCs w:val="26"/>
        </w:rPr>
        <w:t>as well as</w:t>
      </w:r>
      <w:r w:rsidR="00DF6924" w:rsidRPr="00DF6924">
        <w:rPr>
          <w:sz w:val="26"/>
          <w:szCs w:val="26"/>
        </w:rPr>
        <w:t xml:space="preserve"> retirement of </w:t>
      </w:r>
      <w:r w:rsidR="00130426">
        <w:rPr>
          <w:sz w:val="26"/>
          <w:szCs w:val="26"/>
        </w:rPr>
        <w:t xml:space="preserve">currently-effective </w:t>
      </w:r>
      <w:r w:rsidR="00DF6924" w:rsidRPr="00DF6924">
        <w:rPr>
          <w:sz w:val="26"/>
          <w:szCs w:val="26"/>
        </w:rPr>
        <w:t xml:space="preserve">regional Reliability Standard </w:t>
      </w:r>
      <w:r w:rsidR="00984857">
        <w:rPr>
          <w:sz w:val="26"/>
          <w:szCs w:val="26"/>
        </w:rPr>
        <w:t>FAC-501-WECC-1</w:t>
      </w:r>
      <w:r w:rsidR="00DF6924" w:rsidRPr="00DF6924">
        <w:rPr>
          <w:sz w:val="26"/>
          <w:szCs w:val="26"/>
        </w:rPr>
        <w:t xml:space="preserve">. </w:t>
      </w:r>
      <w:r w:rsidR="00B339EE">
        <w:rPr>
          <w:sz w:val="26"/>
          <w:szCs w:val="26"/>
        </w:rPr>
        <w:t xml:space="preserve"> P</w:t>
      </w:r>
      <w:r w:rsidR="00DF6924" w:rsidRPr="00DF6924">
        <w:rPr>
          <w:sz w:val="26"/>
          <w:szCs w:val="26"/>
        </w:rPr>
        <w:t xml:space="preserve">roposed regional Reliability Standard </w:t>
      </w:r>
      <w:r w:rsidR="00984857">
        <w:rPr>
          <w:sz w:val="26"/>
          <w:szCs w:val="26"/>
        </w:rPr>
        <w:t>FAC-501-WECC-2</w:t>
      </w:r>
      <w:r w:rsidR="008E57CA" w:rsidRPr="008E57CA">
        <w:rPr>
          <w:sz w:val="26"/>
          <w:szCs w:val="26"/>
        </w:rPr>
        <w:t xml:space="preserve"> </w:t>
      </w:r>
      <w:r w:rsidR="00607BDB" w:rsidRPr="00607BDB">
        <w:rPr>
          <w:sz w:val="26"/>
          <w:szCs w:val="26"/>
        </w:rPr>
        <w:t>addresses transmission maintenance for specified transmission paths in the Western Interconnection.</w:t>
      </w:r>
      <w:r w:rsidR="001B0F56">
        <w:rPr>
          <w:rStyle w:val="FootnoteReference"/>
        </w:rPr>
        <w:footnoteReference w:id="1"/>
      </w:r>
    </w:p>
    <w:p w:rsidR="007318B9" w:rsidRDefault="007318B9" w:rsidP="00AA1BB0">
      <w:pPr>
        <w:widowControl/>
        <w:rPr>
          <w:sz w:val="26"/>
          <w:szCs w:val="26"/>
        </w:rPr>
      </w:pPr>
    </w:p>
    <w:p w:rsidR="00547321" w:rsidRDefault="00882605" w:rsidP="00547321">
      <w:pPr>
        <w:spacing w:after="240"/>
        <w:ind w:firstLine="720"/>
        <w:rPr>
          <w:sz w:val="26"/>
          <w:szCs w:val="26"/>
        </w:rPr>
      </w:pPr>
      <w:r w:rsidRPr="0030709C">
        <w:rPr>
          <w:sz w:val="26"/>
          <w:szCs w:val="26"/>
        </w:rPr>
        <w:t>NERC’s f</w:t>
      </w:r>
      <w:r w:rsidR="00547321" w:rsidRPr="0030709C">
        <w:rPr>
          <w:sz w:val="26"/>
          <w:szCs w:val="26"/>
        </w:rPr>
        <w:t xml:space="preserve">iling was noticed on </w:t>
      </w:r>
      <w:r w:rsidR="00653CB2">
        <w:rPr>
          <w:sz w:val="26"/>
          <w:szCs w:val="26"/>
        </w:rPr>
        <w:t>March 27, 2018</w:t>
      </w:r>
      <w:r w:rsidR="00547321" w:rsidRPr="0030709C">
        <w:rPr>
          <w:sz w:val="26"/>
          <w:szCs w:val="26"/>
        </w:rPr>
        <w:t>, with interventions, comments and protests due on o</w:t>
      </w:r>
      <w:r w:rsidR="00E02C9F" w:rsidRPr="0030709C">
        <w:rPr>
          <w:sz w:val="26"/>
          <w:szCs w:val="26"/>
        </w:rPr>
        <w:t xml:space="preserve">r before </w:t>
      </w:r>
      <w:r w:rsidR="00653CB2">
        <w:rPr>
          <w:sz w:val="26"/>
          <w:szCs w:val="26"/>
        </w:rPr>
        <w:t>April 26, 2018</w:t>
      </w:r>
      <w:r w:rsidR="00E02C9F" w:rsidRPr="00AE047D">
        <w:rPr>
          <w:sz w:val="26"/>
          <w:szCs w:val="26"/>
        </w:rPr>
        <w:t xml:space="preserve">. </w:t>
      </w:r>
      <w:r w:rsidR="000F227C" w:rsidRPr="00AE047D">
        <w:rPr>
          <w:sz w:val="26"/>
          <w:szCs w:val="26"/>
        </w:rPr>
        <w:t xml:space="preserve"> </w:t>
      </w:r>
      <w:r w:rsidR="000C713B" w:rsidRPr="00E01B44">
        <w:rPr>
          <w:sz w:val="26"/>
          <w:szCs w:val="26"/>
        </w:rPr>
        <w:t>Southern California Edison</w:t>
      </w:r>
      <w:r w:rsidR="000C713B">
        <w:rPr>
          <w:sz w:val="26"/>
          <w:szCs w:val="26"/>
        </w:rPr>
        <w:t xml:space="preserve"> filed a timely motion to intervene</w:t>
      </w:r>
      <w:r w:rsidR="000C713B" w:rsidRPr="00E01B44">
        <w:rPr>
          <w:sz w:val="26"/>
          <w:szCs w:val="26"/>
        </w:rPr>
        <w:t>, raising no issues</w:t>
      </w:r>
      <w:r w:rsidR="00547321" w:rsidRPr="00AE047D">
        <w:rPr>
          <w:sz w:val="26"/>
          <w:szCs w:val="26"/>
        </w:rPr>
        <w:t>.</w:t>
      </w:r>
      <w:r w:rsidR="00547321">
        <w:rPr>
          <w:sz w:val="26"/>
          <w:szCs w:val="26"/>
        </w:rPr>
        <w:t xml:space="preserve"> </w:t>
      </w:r>
    </w:p>
    <w:p w:rsidR="00882605" w:rsidRPr="00D379D9" w:rsidRDefault="00882605" w:rsidP="00882605">
      <w:pPr>
        <w:spacing w:after="240"/>
        <w:ind w:firstLine="720"/>
        <w:rPr>
          <w:sz w:val="26"/>
          <w:szCs w:val="26"/>
        </w:rPr>
      </w:pPr>
      <w:r w:rsidRPr="00D379D9">
        <w:rPr>
          <w:sz w:val="26"/>
          <w:szCs w:val="26"/>
        </w:rPr>
        <w:t xml:space="preserve">NERC’s uncontested filing is hereby approved pursuant to the relevant authority </w:t>
      </w:r>
      <w:r w:rsidRPr="00D379D9">
        <w:rPr>
          <w:sz w:val="26"/>
          <w:szCs w:val="26"/>
        </w:rPr>
        <w:lastRenderedPageBreak/>
        <w:t>delegated to the Director, Office of Electric Reliability under 18 C.F.R. § 375</w:t>
      </w:r>
      <w:r w:rsidRPr="009F3E08">
        <w:rPr>
          <w:sz w:val="26"/>
          <w:szCs w:val="26"/>
        </w:rPr>
        <w:t>.303 (</w:t>
      </w:r>
      <w:r w:rsidRPr="00DE58A4">
        <w:rPr>
          <w:sz w:val="26"/>
          <w:szCs w:val="26"/>
        </w:rPr>
        <w:t>201</w:t>
      </w:r>
      <w:r w:rsidR="005F42D5" w:rsidRPr="00DE58A4">
        <w:rPr>
          <w:sz w:val="26"/>
          <w:szCs w:val="26"/>
        </w:rPr>
        <w:t>7</w:t>
      </w:r>
      <w:r w:rsidRPr="009F3E08">
        <w:rPr>
          <w:sz w:val="26"/>
          <w:szCs w:val="26"/>
        </w:rPr>
        <w:t>),</w:t>
      </w:r>
      <w:r w:rsidRPr="00D379D9">
        <w:rPr>
          <w:sz w:val="26"/>
          <w:szCs w:val="26"/>
        </w:rPr>
        <w:t xml:space="preserve"> effective as of the date of this </w:t>
      </w:r>
      <w:r w:rsidR="00C651BB" w:rsidRPr="00D379D9">
        <w:rPr>
          <w:sz w:val="26"/>
          <w:szCs w:val="26"/>
        </w:rPr>
        <w:t>order</w:t>
      </w:r>
      <w:r w:rsidR="00C651BB">
        <w:rPr>
          <w:sz w:val="26"/>
          <w:szCs w:val="26"/>
        </w:rPr>
        <w:t>.</w:t>
      </w:r>
    </w:p>
    <w:p w:rsidR="00882605" w:rsidRPr="00D379D9" w:rsidRDefault="00882605" w:rsidP="00882605">
      <w:pPr>
        <w:spacing w:after="240"/>
        <w:ind w:firstLine="720"/>
        <w:rPr>
          <w:sz w:val="26"/>
          <w:szCs w:val="26"/>
        </w:rPr>
      </w:pPr>
      <w:r w:rsidRPr="00D379D9">
        <w:rPr>
          <w:sz w:val="26"/>
          <w:szCs w:val="26"/>
        </w:rPr>
        <w:t>This action shall not be construed as approving any other application, including proposed revisions of Electric Reliability Organization or Regional Entity rules or procedures pursuant to 18 C.F.R. § 375.303(a)(2)(i).  Such action shall not be deemed as recognition of any claimed right or obligation associated therewith and such action is without prejudice to any findings or orders that have been or may hereafter be made by the Commission in any proceeding now pending or hereafter instituted by or against the Electric Reliability Organization or any Regional Entity.</w:t>
      </w:r>
    </w:p>
    <w:p w:rsidR="00882605" w:rsidRPr="00D379D9" w:rsidRDefault="00882605" w:rsidP="00882605">
      <w:pPr>
        <w:spacing w:after="240"/>
        <w:rPr>
          <w:sz w:val="26"/>
          <w:szCs w:val="26"/>
        </w:rPr>
      </w:pPr>
      <w:r w:rsidRPr="00D379D9">
        <w:rPr>
          <w:sz w:val="26"/>
          <w:szCs w:val="26"/>
        </w:rPr>
        <w:tab/>
        <w:t xml:space="preserve">This order constitutes final agency action.  Requests for rehearing by the Commission </w:t>
      </w:r>
      <w:r w:rsidRPr="009F3E08">
        <w:rPr>
          <w:sz w:val="26"/>
          <w:szCs w:val="26"/>
        </w:rPr>
        <w:t>may be filed within 30 days of the date of issuance of this order, pursuant to 18 C.F.R. § 385.713 (</w:t>
      </w:r>
      <w:r w:rsidRPr="00DE58A4">
        <w:rPr>
          <w:sz w:val="26"/>
          <w:szCs w:val="26"/>
        </w:rPr>
        <w:t>201</w:t>
      </w:r>
      <w:r w:rsidR="00DC497B" w:rsidRPr="00DE58A4">
        <w:rPr>
          <w:sz w:val="26"/>
          <w:szCs w:val="26"/>
        </w:rPr>
        <w:t>7</w:t>
      </w:r>
      <w:r w:rsidRPr="009F3E08">
        <w:rPr>
          <w:sz w:val="26"/>
          <w:szCs w:val="26"/>
        </w:rPr>
        <w:t>).</w:t>
      </w:r>
    </w:p>
    <w:p w:rsidR="00882605" w:rsidRPr="00D379D9" w:rsidRDefault="00882605" w:rsidP="00882605">
      <w:pPr>
        <w:spacing w:after="240"/>
        <w:rPr>
          <w:sz w:val="26"/>
          <w:szCs w:val="26"/>
        </w:rPr>
      </w:pPr>
    </w:p>
    <w:p w:rsidR="00AA1BB0" w:rsidRPr="00D379D9" w:rsidRDefault="00AA1BB0" w:rsidP="00AA1BB0">
      <w:pPr>
        <w:rPr>
          <w:sz w:val="26"/>
          <w:szCs w:val="26"/>
        </w:rPr>
      </w:pPr>
      <w:r w:rsidRPr="00D379D9">
        <w:rPr>
          <w:sz w:val="26"/>
          <w:szCs w:val="26"/>
        </w:rPr>
        <w:tab/>
      </w:r>
      <w:r w:rsidRPr="00D379D9">
        <w:rPr>
          <w:sz w:val="26"/>
          <w:szCs w:val="26"/>
        </w:rPr>
        <w:tab/>
      </w:r>
      <w:r w:rsidRPr="00D379D9">
        <w:rPr>
          <w:sz w:val="26"/>
          <w:szCs w:val="26"/>
        </w:rPr>
        <w:tab/>
      </w:r>
      <w:r w:rsidRPr="00D379D9">
        <w:rPr>
          <w:sz w:val="26"/>
          <w:szCs w:val="26"/>
        </w:rPr>
        <w:tab/>
      </w:r>
      <w:r w:rsidRPr="00D379D9">
        <w:rPr>
          <w:sz w:val="26"/>
          <w:szCs w:val="26"/>
        </w:rPr>
        <w:tab/>
      </w:r>
      <w:r w:rsidRPr="00D379D9">
        <w:rPr>
          <w:sz w:val="26"/>
          <w:szCs w:val="26"/>
        </w:rPr>
        <w:tab/>
        <w:t>Sincerely,</w:t>
      </w:r>
    </w:p>
    <w:p w:rsidR="00AA1BB0" w:rsidRPr="00D379D9" w:rsidRDefault="00AA1BB0" w:rsidP="00AA1BB0">
      <w:pPr>
        <w:rPr>
          <w:sz w:val="26"/>
          <w:szCs w:val="26"/>
        </w:rPr>
      </w:pPr>
    </w:p>
    <w:p w:rsidR="00AA1BB0" w:rsidRPr="00D379D9" w:rsidRDefault="00AA1BB0" w:rsidP="00AA1BB0">
      <w:pPr>
        <w:rPr>
          <w:sz w:val="26"/>
          <w:szCs w:val="26"/>
        </w:rPr>
      </w:pPr>
    </w:p>
    <w:p w:rsidR="00AA1BB0" w:rsidRPr="00D379D9" w:rsidRDefault="00AA1BB0" w:rsidP="00AA1BB0">
      <w:pPr>
        <w:outlineLvl w:val="0"/>
        <w:rPr>
          <w:sz w:val="26"/>
          <w:szCs w:val="26"/>
        </w:rPr>
      </w:pPr>
      <w:r w:rsidRPr="00D379D9">
        <w:rPr>
          <w:sz w:val="26"/>
          <w:szCs w:val="26"/>
        </w:rPr>
        <w:tab/>
      </w:r>
      <w:r w:rsidRPr="00D379D9">
        <w:rPr>
          <w:sz w:val="26"/>
          <w:szCs w:val="26"/>
        </w:rPr>
        <w:tab/>
      </w:r>
      <w:r w:rsidRPr="00D379D9">
        <w:rPr>
          <w:sz w:val="26"/>
          <w:szCs w:val="26"/>
        </w:rPr>
        <w:tab/>
      </w:r>
      <w:r w:rsidRPr="00D379D9">
        <w:rPr>
          <w:sz w:val="26"/>
          <w:szCs w:val="26"/>
        </w:rPr>
        <w:tab/>
      </w:r>
      <w:r w:rsidRPr="00D379D9">
        <w:rPr>
          <w:sz w:val="26"/>
          <w:szCs w:val="26"/>
        </w:rPr>
        <w:tab/>
      </w:r>
      <w:r w:rsidRPr="00D379D9">
        <w:rPr>
          <w:sz w:val="26"/>
          <w:szCs w:val="26"/>
        </w:rPr>
        <w:tab/>
      </w:r>
      <w:r w:rsidR="001B2ED0">
        <w:rPr>
          <w:sz w:val="26"/>
          <w:szCs w:val="26"/>
        </w:rPr>
        <w:t>David Ortiz</w:t>
      </w:r>
      <w:r w:rsidRPr="00D379D9">
        <w:rPr>
          <w:sz w:val="26"/>
          <w:szCs w:val="26"/>
        </w:rPr>
        <w:t xml:space="preserve">, </w:t>
      </w:r>
      <w:r w:rsidR="001B2ED0">
        <w:rPr>
          <w:sz w:val="26"/>
          <w:szCs w:val="26"/>
        </w:rPr>
        <w:t xml:space="preserve">Acting </w:t>
      </w:r>
      <w:r w:rsidRPr="00D379D9">
        <w:rPr>
          <w:sz w:val="26"/>
          <w:szCs w:val="26"/>
        </w:rPr>
        <w:t>Director</w:t>
      </w:r>
    </w:p>
    <w:p w:rsidR="00AA1BB0" w:rsidRPr="00D379D9" w:rsidRDefault="00AA1BB0" w:rsidP="00AA1BB0">
      <w:pPr>
        <w:rPr>
          <w:sz w:val="26"/>
          <w:szCs w:val="26"/>
        </w:rPr>
      </w:pPr>
      <w:r w:rsidRPr="00D379D9">
        <w:rPr>
          <w:sz w:val="26"/>
          <w:szCs w:val="26"/>
        </w:rPr>
        <w:tab/>
      </w:r>
      <w:r w:rsidRPr="00D379D9">
        <w:rPr>
          <w:sz w:val="26"/>
          <w:szCs w:val="26"/>
        </w:rPr>
        <w:tab/>
      </w:r>
      <w:r w:rsidRPr="00D379D9">
        <w:rPr>
          <w:sz w:val="26"/>
          <w:szCs w:val="26"/>
        </w:rPr>
        <w:tab/>
      </w:r>
      <w:r w:rsidRPr="00D379D9">
        <w:rPr>
          <w:sz w:val="26"/>
          <w:szCs w:val="26"/>
        </w:rPr>
        <w:tab/>
      </w:r>
      <w:r w:rsidRPr="00D379D9">
        <w:rPr>
          <w:sz w:val="26"/>
          <w:szCs w:val="26"/>
        </w:rPr>
        <w:tab/>
      </w:r>
      <w:r w:rsidRPr="00D379D9">
        <w:rPr>
          <w:sz w:val="26"/>
          <w:szCs w:val="26"/>
        </w:rPr>
        <w:tab/>
        <w:t>Office of Electric Reliability</w:t>
      </w:r>
    </w:p>
    <w:p w:rsidR="00A71590" w:rsidRPr="00447931" w:rsidRDefault="00A71590">
      <w:pPr>
        <w:rPr>
          <w:sz w:val="26"/>
          <w:szCs w:val="26"/>
        </w:rPr>
      </w:pPr>
    </w:p>
    <w:sectPr w:rsidR="00A71590" w:rsidRPr="00447931" w:rsidSect="0030709C">
      <w:headerReference w:type="default" r:id="rId13"/>
      <w:footnotePr>
        <w:numRestart w:val="eachSect"/>
      </w:footnotePr>
      <w:pgSz w:w="12240" w:h="15840" w:code="1"/>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DF3" w:rsidRDefault="00EC2DF3" w:rsidP="00AA1BB0">
      <w:r>
        <w:separator/>
      </w:r>
    </w:p>
  </w:endnote>
  <w:endnote w:type="continuationSeparator" w:id="0">
    <w:p w:rsidR="00EC2DF3" w:rsidRDefault="00EC2DF3" w:rsidP="00AA1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DF3" w:rsidRDefault="00EC2DF3" w:rsidP="00AA1BB0">
      <w:r>
        <w:separator/>
      </w:r>
    </w:p>
  </w:footnote>
  <w:footnote w:type="continuationSeparator" w:id="0">
    <w:p w:rsidR="00EC2DF3" w:rsidRDefault="00EC2DF3" w:rsidP="00AA1BB0">
      <w:r>
        <w:continuationSeparator/>
      </w:r>
    </w:p>
  </w:footnote>
  <w:footnote w:id="1">
    <w:p w:rsidR="001B0F56" w:rsidRDefault="001B0F56" w:rsidP="001B0F56">
      <w:pPr>
        <w:pStyle w:val="FootnoteText"/>
        <w:ind w:firstLine="720"/>
        <w:rPr>
          <w:sz w:val="26"/>
          <w:szCs w:val="26"/>
        </w:rPr>
      </w:pPr>
      <w:r w:rsidRPr="001B0F56">
        <w:rPr>
          <w:rStyle w:val="FootnoteReference"/>
        </w:rPr>
        <w:footnoteRef/>
      </w:r>
      <w:r w:rsidRPr="001B0F56">
        <w:rPr>
          <w:sz w:val="26"/>
          <w:szCs w:val="26"/>
        </w:rPr>
        <w:t xml:space="preserve"> </w:t>
      </w:r>
      <w:r w:rsidR="00EC03B9" w:rsidRPr="00EC03B9">
        <w:rPr>
          <w:sz w:val="26"/>
          <w:szCs w:val="26"/>
        </w:rPr>
        <w:t>Petition at 1.</w:t>
      </w:r>
    </w:p>
    <w:p w:rsidR="001B0F56" w:rsidRPr="001B0F56" w:rsidRDefault="001B0F56" w:rsidP="001B0F56">
      <w:pPr>
        <w:pStyle w:val="FootnoteText"/>
        <w:ind w:firstLine="720"/>
        <w:rPr>
          <w:sz w:val="26"/>
          <w:szCs w:val="2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590" w:rsidRPr="003D34AC" w:rsidRDefault="00684584" w:rsidP="00A71590">
    <w:pPr>
      <w:pStyle w:val="Header"/>
      <w:tabs>
        <w:tab w:val="clear" w:pos="8640"/>
        <w:tab w:val="right" w:pos="9360"/>
      </w:tabs>
      <w:rPr>
        <w:sz w:val="26"/>
        <w:szCs w:val="26"/>
        <w:lang w:val="de-DE"/>
      </w:rPr>
    </w:pPr>
    <w:r w:rsidRPr="003D34AC">
      <w:rPr>
        <w:sz w:val="26"/>
        <w:szCs w:val="26"/>
        <w:lang w:val="de-DE"/>
      </w:rPr>
      <w:t xml:space="preserve">Docket No. </w:t>
    </w:r>
    <w:r>
      <w:rPr>
        <w:sz w:val="26"/>
        <w:szCs w:val="26"/>
        <w:lang w:val="de-DE"/>
      </w:rPr>
      <w:t>RD1</w:t>
    </w:r>
    <w:r w:rsidR="009834DF">
      <w:rPr>
        <w:sz w:val="26"/>
        <w:szCs w:val="26"/>
        <w:lang w:val="de-DE"/>
      </w:rPr>
      <w:t>8</w:t>
    </w:r>
    <w:r>
      <w:rPr>
        <w:sz w:val="26"/>
        <w:szCs w:val="26"/>
        <w:lang w:val="de-DE"/>
      </w:rPr>
      <w:t>-</w:t>
    </w:r>
    <w:r w:rsidR="009834DF">
      <w:rPr>
        <w:sz w:val="26"/>
        <w:szCs w:val="26"/>
        <w:lang w:val="de-DE"/>
      </w:rPr>
      <w:t>5</w:t>
    </w:r>
    <w:r>
      <w:rPr>
        <w:sz w:val="26"/>
        <w:szCs w:val="26"/>
        <w:lang w:val="de-DE"/>
      </w:rPr>
      <w:t>-000</w:t>
    </w:r>
    <w:r w:rsidRPr="003D34AC">
      <w:rPr>
        <w:sz w:val="26"/>
        <w:szCs w:val="26"/>
        <w:lang w:val="de-DE"/>
      </w:rPr>
      <w:tab/>
      <w:t xml:space="preserve">  </w:t>
    </w:r>
    <w:r>
      <w:rPr>
        <w:sz w:val="26"/>
        <w:szCs w:val="26"/>
      </w:rPr>
      <w:fldChar w:fldCharType="begin"/>
    </w:r>
    <w:r w:rsidRPr="003D34AC">
      <w:rPr>
        <w:sz w:val="26"/>
        <w:szCs w:val="26"/>
        <w:lang w:val="de-DE"/>
      </w:rPr>
      <w:instrText xml:space="preserve"> PAGE </w:instrText>
    </w:r>
    <w:r>
      <w:rPr>
        <w:sz w:val="26"/>
        <w:szCs w:val="26"/>
      </w:rPr>
      <w:fldChar w:fldCharType="separate"/>
    </w:r>
    <w:r w:rsidR="00476CD1">
      <w:rPr>
        <w:noProof/>
        <w:sz w:val="26"/>
        <w:szCs w:val="26"/>
        <w:lang w:val="de-DE"/>
      </w:rPr>
      <w:t>2</w:t>
    </w:r>
    <w:r>
      <w:rPr>
        <w:sz w:val="26"/>
        <w:szCs w:val="26"/>
      </w:rPr>
      <w:fldChar w:fldCharType="end"/>
    </w:r>
  </w:p>
  <w:p w:rsidR="00A71590" w:rsidRPr="0071572B" w:rsidRDefault="00A71590" w:rsidP="00A71590">
    <w:pPr>
      <w:pStyle w:val="Header"/>
      <w:tabs>
        <w:tab w:val="clear" w:pos="8640"/>
        <w:tab w:val="right" w:pos="9360"/>
      </w:tabs>
      <w:rPr>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F7E6D"/>
    <w:multiLevelType w:val="hybridMultilevel"/>
    <w:tmpl w:val="F9609B50"/>
    <w:lvl w:ilvl="0" w:tplc="CBBEC29C">
      <w:start w:val="1"/>
      <w:numFmt w:val="bullet"/>
      <w:lvlText w:val=""/>
      <w:lvlJc w:val="left"/>
      <w:pPr>
        <w:ind w:left="720" w:hanging="360"/>
      </w:pPr>
      <w:rPr>
        <w:rFonts w:ascii="Symbol" w:hAnsi="Symbol"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E4E4DD3"/>
    <w:multiLevelType w:val="hybridMultilevel"/>
    <w:tmpl w:val="4BE06504"/>
    <w:lvl w:ilvl="0" w:tplc="BA3E5ED2">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BB0"/>
    <w:rsid w:val="00021C7B"/>
    <w:rsid w:val="00057154"/>
    <w:rsid w:val="00060983"/>
    <w:rsid w:val="00082DB1"/>
    <w:rsid w:val="0008750B"/>
    <w:rsid w:val="00094246"/>
    <w:rsid w:val="0009708B"/>
    <w:rsid w:val="000B55D2"/>
    <w:rsid w:val="000C713B"/>
    <w:rsid w:val="000D37C0"/>
    <w:rsid w:val="000E55EA"/>
    <w:rsid w:val="000F227C"/>
    <w:rsid w:val="00130426"/>
    <w:rsid w:val="001406E7"/>
    <w:rsid w:val="001636CD"/>
    <w:rsid w:val="001A54A5"/>
    <w:rsid w:val="001B0F56"/>
    <w:rsid w:val="001B2ED0"/>
    <w:rsid w:val="001B3129"/>
    <w:rsid w:val="001E0E12"/>
    <w:rsid w:val="001E7962"/>
    <w:rsid w:val="002477D3"/>
    <w:rsid w:val="002C59D7"/>
    <w:rsid w:val="0030709C"/>
    <w:rsid w:val="003533A3"/>
    <w:rsid w:val="0035348B"/>
    <w:rsid w:val="0037419F"/>
    <w:rsid w:val="003B4CBE"/>
    <w:rsid w:val="003E5485"/>
    <w:rsid w:val="00421275"/>
    <w:rsid w:val="00446792"/>
    <w:rsid w:val="00447931"/>
    <w:rsid w:val="00462E15"/>
    <w:rsid w:val="00476CD1"/>
    <w:rsid w:val="00482DDA"/>
    <w:rsid w:val="004E559E"/>
    <w:rsid w:val="005219C6"/>
    <w:rsid w:val="0053141D"/>
    <w:rsid w:val="00547321"/>
    <w:rsid w:val="0055224B"/>
    <w:rsid w:val="00577562"/>
    <w:rsid w:val="0058795A"/>
    <w:rsid w:val="005B03C3"/>
    <w:rsid w:val="005C5300"/>
    <w:rsid w:val="005C746F"/>
    <w:rsid w:val="005F42D5"/>
    <w:rsid w:val="005F72DB"/>
    <w:rsid w:val="00607BDB"/>
    <w:rsid w:val="00653CB2"/>
    <w:rsid w:val="00684584"/>
    <w:rsid w:val="0069136A"/>
    <w:rsid w:val="006C2AA3"/>
    <w:rsid w:val="006C7182"/>
    <w:rsid w:val="006D7522"/>
    <w:rsid w:val="007318B9"/>
    <w:rsid w:val="00732344"/>
    <w:rsid w:val="00737A27"/>
    <w:rsid w:val="00794F19"/>
    <w:rsid w:val="007A0A4D"/>
    <w:rsid w:val="007C6150"/>
    <w:rsid w:val="007E4271"/>
    <w:rsid w:val="007E518A"/>
    <w:rsid w:val="008104E1"/>
    <w:rsid w:val="00815852"/>
    <w:rsid w:val="008310EA"/>
    <w:rsid w:val="0083246F"/>
    <w:rsid w:val="00847647"/>
    <w:rsid w:val="008536A5"/>
    <w:rsid w:val="00873B54"/>
    <w:rsid w:val="00882605"/>
    <w:rsid w:val="008A25A1"/>
    <w:rsid w:val="008B4A13"/>
    <w:rsid w:val="008D08B6"/>
    <w:rsid w:val="008E57CA"/>
    <w:rsid w:val="00930FA3"/>
    <w:rsid w:val="00950B11"/>
    <w:rsid w:val="00975B14"/>
    <w:rsid w:val="009834DF"/>
    <w:rsid w:val="00984857"/>
    <w:rsid w:val="00996E49"/>
    <w:rsid w:val="009A0812"/>
    <w:rsid w:val="009A545B"/>
    <w:rsid w:val="009F1DD0"/>
    <w:rsid w:val="009F3E08"/>
    <w:rsid w:val="00A04F9A"/>
    <w:rsid w:val="00A1788E"/>
    <w:rsid w:val="00A57BD3"/>
    <w:rsid w:val="00A65D88"/>
    <w:rsid w:val="00A71590"/>
    <w:rsid w:val="00A8504B"/>
    <w:rsid w:val="00AA1BB0"/>
    <w:rsid w:val="00AB0787"/>
    <w:rsid w:val="00AB54F4"/>
    <w:rsid w:val="00AD6916"/>
    <w:rsid w:val="00AE047D"/>
    <w:rsid w:val="00AE1701"/>
    <w:rsid w:val="00B12E94"/>
    <w:rsid w:val="00B17631"/>
    <w:rsid w:val="00B339EE"/>
    <w:rsid w:val="00B8253E"/>
    <w:rsid w:val="00B873CB"/>
    <w:rsid w:val="00BC16F9"/>
    <w:rsid w:val="00BD6AC3"/>
    <w:rsid w:val="00BF381B"/>
    <w:rsid w:val="00C14713"/>
    <w:rsid w:val="00C44D57"/>
    <w:rsid w:val="00C55310"/>
    <w:rsid w:val="00C651BB"/>
    <w:rsid w:val="00C70F31"/>
    <w:rsid w:val="00CC1DE1"/>
    <w:rsid w:val="00CD2372"/>
    <w:rsid w:val="00CE68A9"/>
    <w:rsid w:val="00D84A65"/>
    <w:rsid w:val="00DC497B"/>
    <w:rsid w:val="00DE58A4"/>
    <w:rsid w:val="00DF6924"/>
    <w:rsid w:val="00E02C9F"/>
    <w:rsid w:val="00E536FD"/>
    <w:rsid w:val="00E71ABE"/>
    <w:rsid w:val="00E8239F"/>
    <w:rsid w:val="00E9158B"/>
    <w:rsid w:val="00EA5DA0"/>
    <w:rsid w:val="00EC03B9"/>
    <w:rsid w:val="00EC2DF3"/>
    <w:rsid w:val="00EF5E65"/>
    <w:rsid w:val="00EF7842"/>
    <w:rsid w:val="00F11E4B"/>
    <w:rsid w:val="00F169CA"/>
    <w:rsid w:val="00F20F4B"/>
    <w:rsid w:val="00F229E1"/>
    <w:rsid w:val="00F401A1"/>
    <w:rsid w:val="00F52124"/>
    <w:rsid w:val="00F842DD"/>
    <w:rsid w:val="00F8568B"/>
    <w:rsid w:val="00FC1BB2"/>
    <w:rsid w:val="00FE3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AA1BB0"/>
    <w:rPr>
      <w:sz w:val="20"/>
      <w:szCs w:val="20"/>
    </w:rPr>
  </w:style>
  <w:style w:type="character" w:customStyle="1" w:styleId="FootnoteTextChar">
    <w:name w:val="Footnote Text Char"/>
    <w:basedOn w:val="DefaultParagraphFont"/>
    <w:link w:val="FootnoteText"/>
    <w:rsid w:val="00AA1BB0"/>
    <w:rPr>
      <w:rFonts w:ascii="Times New Roman" w:eastAsia="Times New Roman" w:hAnsi="Times New Roman" w:cs="Times New Roman"/>
      <w:sz w:val="20"/>
      <w:szCs w:val="20"/>
    </w:rPr>
  </w:style>
  <w:style w:type="character" w:styleId="FootnoteReference">
    <w:name w:val="footnote reference"/>
    <w:rsid w:val="00AA1BB0"/>
    <w:rPr>
      <w:rFonts w:ascii="Times New Roman" w:hAnsi="Times New Roman"/>
      <w:b/>
      <w:sz w:val="26"/>
      <w:szCs w:val="26"/>
      <w:vertAlign w:val="superscript"/>
    </w:rPr>
  </w:style>
  <w:style w:type="paragraph" w:styleId="Header">
    <w:name w:val="header"/>
    <w:basedOn w:val="Normal"/>
    <w:link w:val="HeaderChar"/>
    <w:rsid w:val="00AA1BB0"/>
    <w:pPr>
      <w:tabs>
        <w:tab w:val="center" w:pos="4320"/>
        <w:tab w:val="right" w:pos="8640"/>
      </w:tabs>
    </w:pPr>
  </w:style>
  <w:style w:type="character" w:customStyle="1" w:styleId="HeaderChar">
    <w:name w:val="Header Char"/>
    <w:basedOn w:val="DefaultParagraphFont"/>
    <w:link w:val="Header"/>
    <w:rsid w:val="00AA1BB0"/>
    <w:rPr>
      <w:rFonts w:ascii="Times New Roman" w:eastAsia="Times New Roman" w:hAnsi="Times New Roman" w:cs="Times New Roman"/>
      <w:sz w:val="24"/>
      <w:szCs w:val="24"/>
    </w:rPr>
  </w:style>
  <w:style w:type="paragraph" w:customStyle="1" w:styleId="FERCparanumber">
    <w:name w:val="FERC paranumber"/>
    <w:basedOn w:val="Normal"/>
    <w:link w:val="FERCparanumberChar1"/>
    <w:qFormat/>
    <w:rsid w:val="00AA1BB0"/>
    <w:pPr>
      <w:numPr>
        <w:numId w:val="1"/>
      </w:numPr>
    </w:pPr>
  </w:style>
  <w:style w:type="paragraph" w:customStyle="1" w:styleId="Default">
    <w:name w:val="Default"/>
    <w:rsid w:val="00AA1B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ERCparanumberChar1">
    <w:name w:val="FERC paranumber Char1"/>
    <w:link w:val="FERCparanumber"/>
    <w:rsid w:val="00AA1BB0"/>
    <w:rPr>
      <w:rFonts w:ascii="Times New Roman" w:eastAsia="Times New Roman" w:hAnsi="Times New Roman" w:cs="Times New Roman"/>
      <w:sz w:val="24"/>
      <w:szCs w:val="24"/>
    </w:rPr>
  </w:style>
  <w:style w:type="character" w:styleId="CommentReference">
    <w:name w:val="annotation reference"/>
    <w:rsid w:val="00AA1BB0"/>
    <w:rPr>
      <w:sz w:val="16"/>
      <w:szCs w:val="16"/>
    </w:rPr>
  </w:style>
  <w:style w:type="paragraph" w:styleId="CommentText">
    <w:name w:val="annotation text"/>
    <w:basedOn w:val="Normal"/>
    <w:link w:val="CommentTextChar"/>
    <w:rsid w:val="00AA1BB0"/>
    <w:rPr>
      <w:sz w:val="20"/>
      <w:szCs w:val="20"/>
    </w:rPr>
  </w:style>
  <w:style w:type="character" w:customStyle="1" w:styleId="CommentTextChar">
    <w:name w:val="Comment Text Char"/>
    <w:basedOn w:val="DefaultParagraphFont"/>
    <w:link w:val="CommentText"/>
    <w:rsid w:val="00AA1BB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A1BB0"/>
    <w:rPr>
      <w:rFonts w:ascii="Tahoma" w:hAnsi="Tahoma" w:cs="Tahoma"/>
      <w:sz w:val="16"/>
      <w:szCs w:val="16"/>
    </w:rPr>
  </w:style>
  <w:style w:type="character" w:customStyle="1" w:styleId="BalloonTextChar">
    <w:name w:val="Balloon Text Char"/>
    <w:basedOn w:val="DefaultParagraphFont"/>
    <w:link w:val="BalloonText"/>
    <w:uiPriority w:val="99"/>
    <w:semiHidden/>
    <w:rsid w:val="00AA1BB0"/>
    <w:rPr>
      <w:rFonts w:ascii="Tahoma" w:eastAsia="Times New Roman" w:hAnsi="Tahoma" w:cs="Tahoma"/>
      <w:sz w:val="16"/>
      <w:szCs w:val="16"/>
    </w:rPr>
  </w:style>
  <w:style w:type="paragraph" w:styleId="Footer">
    <w:name w:val="footer"/>
    <w:basedOn w:val="Normal"/>
    <w:link w:val="FooterChar"/>
    <w:uiPriority w:val="99"/>
    <w:unhideWhenUsed/>
    <w:rsid w:val="00F229E1"/>
    <w:pPr>
      <w:tabs>
        <w:tab w:val="center" w:pos="4680"/>
        <w:tab w:val="right" w:pos="9360"/>
      </w:tabs>
    </w:pPr>
  </w:style>
  <w:style w:type="character" w:customStyle="1" w:styleId="FooterChar">
    <w:name w:val="Footer Char"/>
    <w:basedOn w:val="DefaultParagraphFont"/>
    <w:link w:val="Footer"/>
    <w:uiPriority w:val="99"/>
    <w:rsid w:val="00F229E1"/>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AB54F4"/>
    <w:rPr>
      <w:b/>
      <w:bCs/>
    </w:rPr>
  </w:style>
  <w:style w:type="character" w:customStyle="1" w:styleId="CommentSubjectChar">
    <w:name w:val="Comment Subject Char"/>
    <w:basedOn w:val="CommentTextChar"/>
    <w:link w:val="CommentSubject"/>
    <w:uiPriority w:val="99"/>
    <w:semiHidden/>
    <w:rsid w:val="00AB54F4"/>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AA1BB0"/>
    <w:rPr>
      <w:sz w:val="20"/>
      <w:szCs w:val="20"/>
    </w:rPr>
  </w:style>
  <w:style w:type="character" w:customStyle="1" w:styleId="FootnoteTextChar">
    <w:name w:val="Footnote Text Char"/>
    <w:basedOn w:val="DefaultParagraphFont"/>
    <w:link w:val="FootnoteText"/>
    <w:rsid w:val="00AA1BB0"/>
    <w:rPr>
      <w:rFonts w:ascii="Times New Roman" w:eastAsia="Times New Roman" w:hAnsi="Times New Roman" w:cs="Times New Roman"/>
      <w:sz w:val="20"/>
      <w:szCs w:val="20"/>
    </w:rPr>
  </w:style>
  <w:style w:type="character" w:styleId="FootnoteReference">
    <w:name w:val="footnote reference"/>
    <w:rsid w:val="00AA1BB0"/>
    <w:rPr>
      <w:rFonts w:ascii="Times New Roman" w:hAnsi="Times New Roman"/>
      <w:b/>
      <w:sz w:val="26"/>
      <w:szCs w:val="26"/>
      <w:vertAlign w:val="superscript"/>
    </w:rPr>
  </w:style>
  <w:style w:type="paragraph" w:styleId="Header">
    <w:name w:val="header"/>
    <w:basedOn w:val="Normal"/>
    <w:link w:val="HeaderChar"/>
    <w:rsid w:val="00AA1BB0"/>
    <w:pPr>
      <w:tabs>
        <w:tab w:val="center" w:pos="4320"/>
        <w:tab w:val="right" w:pos="8640"/>
      </w:tabs>
    </w:pPr>
  </w:style>
  <w:style w:type="character" w:customStyle="1" w:styleId="HeaderChar">
    <w:name w:val="Header Char"/>
    <w:basedOn w:val="DefaultParagraphFont"/>
    <w:link w:val="Header"/>
    <w:rsid w:val="00AA1BB0"/>
    <w:rPr>
      <w:rFonts w:ascii="Times New Roman" w:eastAsia="Times New Roman" w:hAnsi="Times New Roman" w:cs="Times New Roman"/>
      <w:sz w:val="24"/>
      <w:szCs w:val="24"/>
    </w:rPr>
  </w:style>
  <w:style w:type="paragraph" w:customStyle="1" w:styleId="FERCparanumber">
    <w:name w:val="FERC paranumber"/>
    <w:basedOn w:val="Normal"/>
    <w:link w:val="FERCparanumberChar1"/>
    <w:qFormat/>
    <w:rsid w:val="00AA1BB0"/>
    <w:pPr>
      <w:numPr>
        <w:numId w:val="1"/>
      </w:numPr>
    </w:pPr>
  </w:style>
  <w:style w:type="paragraph" w:customStyle="1" w:styleId="Default">
    <w:name w:val="Default"/>
    <w:rsid w:val="00AA1B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ERCparanumberChar1">
    <w:name w:val="FERC paranumber Char1"/>
    <w:link w:val="FERCparanumber"/>
    <w:rsid w:val="00AA1BB0"/>
    <w:rPr>
      <w:rFonts w:ascii="Times New Roman" w:eastAsia="Times New Roman" w:hAnsi="Times New Roman" w:cs="Times New Roman"/>
      <w:sz w:val="24"/>
      <w:szCs w:val="24"/>
    </w:rPr>
  </w:style>
  <w:style w:type="character" w:styleId="CommentReference">
    <w:name w:val="annotation reference"/>
    <w:rsid w:val="00AA1BB0"/>
    <w:rPr>
      <w:sz w:val="16"/>
      <w:szCs w:val="16"/>
    </w:rPr>
  </w:style>
  <w:style w:type="paragraph" w:styleId="CommentText">
    <w:name w:val="annotation text"/>
    <w:basedOn w:val="Normal"/>
    <w:link w:val="CommentTextChar"/>
    <w:rsid w:val="00AA1BB0"/>
    <w:rPr>
      <w:sz w:val="20"/>
      <w:szCs w:val="20"/>
    </w:rPr>
  </w:style>
  <w:style w:type="character" w:customStyle="1" w:styleId="CommentTextChar">
    <w:name w:val="Comment Text Char"/>
    <w:basedOn w:val="DefaultParagraphFont"/>
    <w:link w:val="CommentText"/>
    <w:rsid w:val="00AA1BB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A1BB0"/>
    <w:rPr>
      <w:rFonts w:ascii="Tahoma" w:hAnsi="Tahoma" w:cs="Tahoma"/>
      <w:sz w:val="16"/>
      <w:szCs w:val="16"/>
    </w:rPr>
  </w:style>
  <w:style w:type="character" w:customStyle="1" w:styleId="BalloonTextChar">
    <w:name w:val="Balloon Text Char"/>
    <w:basedOn w:val="DefaultParagraphFont"/>
    <w:link w:val="BalloonText"/>
    <w:uiPriority w:val="99"/>
    <w:semiHidden/>
    <w:rsid w:val="00AA1BB0"/>
    <w:rPr>
      <w:rFonts w:ascii="Tahoma" w:eastAsia="Times New Roman" w:hAnsi="Tahoma" w:cs="Tahoma"/>
      <w:sz w:val="16"/>
      <w:szCs w:val="16"/>
    </w:rPr>
  </w:style>
  <w:style w:type="paragraph" w:styleId="Footer">
    <w:name w:val="footer"/>
    <w:basedOn w:val="Normal"/>
    <w:link w:val="FooterChar"/>
    <w:uiPriority w:val="99"/>
    <w:unhideWhenUsed/>
    <w:rsid w:val="00F229E1"/>
    <w:pPr>
      <w:tabs>
        <w:tab w:val="center" w:pos="4680"/>
        <w:tab w:val="right" w:pos="9360"/>
      </w:tabs>
    </w:pPr>
  </w:style>
  <w:style w:type="character" w:customStyle="1" w:styleId="FooterChar">
    <w:name w:val="Footer Char"/>
    <w:basedOn w:val="DefaultParagraphFont"/>
    <w:link w:val="Footer"/>
    <w:uiPriority w:val="99"/>
    <w:rsid w:val="00F229E1"/>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AB54F4"/>
    <w:rPr>
      <w:b/>
      <w:bCs/>
    </w:rPr>
  </w:style>
  <w:style w:type="character" w:customStyle="1" w:styleId="CommentSubjectChar">
    <w:name w:val="Comment Subject Char"/>
    <w:basedOn w:val="CommentTextChar"/>
    <w:link w:val="CommentSubject"/>
    <w:uiPriority w:val="99"/>
    <w:semiHidden/>
    <w:rsid w:val="00AB54F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C0AA2-310B-4F69-A57D-15BE99212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C80E02-3BE1-442B-BE86-A09BF33BE56D}">
  <ds:schemaRefs>
    <ds:schemaRef ds:uri="http://schemas.microsoft.com/office/2006/metadata/properties"/>
    <ds:schemaRef ds:uri="5e8733a2-e908-454b-85cf-c9d17e1d0943"/>
  </ds:schemaRefs>
</ds:datastoreItem>
</file>

<file path=customXml/itemProps3.xml><?xml version="1.0" encoding="utf-8"?>
<ds:datastoreItem xmlns:ds="http://schemas.openxmlformats.org/officeDocument/2006/customXml" ds:itemID="{5C06D037-395D-406B-919E-41457315EF37}">
  <ds:schemaRefs>
    <ds:schemaRef ds:uri="http://schemas.microsoft.com/sharepoint/v3/contenttype/forms"/>
  </ds:schemaRefs>
</ds:datastoreItem>
</file>

<file path=customXml/itemProps4.xml><?xml version="1.0" encoding="utf-8"?>
<ds:datastoreItem xmlns:ds="http://schemas.openxmlformats.org/officeDocument/2006/customXml" ds:itemID="{C3D44AB4-F438-4493-9EE5-3010295E250D}">
  <ds:schemaRefs>
    <ds:schemaRef ds:uri="Microsoft.SharePoint.Taxonomy.ContentTypeSync"/>
  </ds:schemaRefs>
</ds:datastoreItem>
</file>

<file path=customXml/itemProps5.xml><?xml version="1.0" encoding="utf-8"?>
<ds:datastoreItem xmlns:ds="http://schemas.openxmlformats.org/officeDocument/2006/customXml" ds:itemID="{82F7F937-4AE2-48D6-AC6C-3135BCFF2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2559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May</dc:creator>
  <cp:keywords/>
  <dc:description/>
  <cp:lastModifiedBy>SYSTEM</cp:lastModifiedBy>
  <cp:revision>2</cp:revision>
  <cp:lastPrinted>2018-05-30T12:33:00Z</cp:lastPrinted>
  <dcterms:created xsi:type="dcterms:W3CDTF">2018-07-26T18:58:00Z</dcterms:created>
  <dcterms:modified xsi:type="dcterms:W3CDTF">2018-07-26T18:58:00Z</dcterms:modified>
  <cp:category/>
  <dc:identifier/>
  <cp:contentStatus/>
  <cp:version/>
</cp:coreProperties>
</file>