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AB" w:rsidRDefault="00BF27AE" w:rsidP="00127EBC">
      <w:pPr>
        <w:tabs>
          <w:tab w:val="left" w:pos="5220"/>
        </w:tabs>
        <w:spacing w:after="0" w:line="240" w:lineRule="auto"/>
        <w:rPr>
          <w:rFonts w:ascii="Times New Roman" w:hAnsi="Times New Roman" w:cs="Times New Roman"/>
          <w:sz w:val="18"/>
          <w:szCs w:val="18"/>
        </w:rPr>
      </w:pPr>
      <w:bookmarkStart w:id="0" w:name="_GoBack"/>
      <w:bookmarkEnd w:id="0"/>
      <w:r>
        <w:rPr>
          <w:rFonts w:ascii="Times New Roman" w:hAnsi="Times New Roman" w:cs="Times New Roman"/>
          <w:sz w:val="18"/>
          <w:szCs w:val="18"/>
        </w:rPr>
        <w:t>Revised:  0</w:t>
      </w:r>
      <w:r w:rsidR="003A62B0">
        <w:rPr>
          <w:rFonts w:ascii="Times New Roman" w:hAnsi="Times New Roman" w:cs="Times New Roman"/>
          <w:sz w:val="18"/>
          <w:szCs w:val="18"/>
        </w:rPr>
        <w:t>9</w:t>
      </w:r>
      <w:r w:rsidR="00710D68" w:rsidRPr="00710D68">
        <w:rPr>
          <w:rFonts w:ascii="Times New Roman" w:hAnsi="Times New Roman" w:cs="Times New Roman"/>
          <w:sz w:val="18"/>
          <w:szCs w:val="18"/>
        </w:rPr>
        <w:t>/</w:t>
      </w:r>
      <w:r w:rsidR="007973E2">
        <w:rPr>
          <w:rFonts w:ascii="Times New Roman" w:hAnsi="Times New Roman" w:cs="Times New Roman"/>
          <w:sz w:val="18"/>
          <w:szCs w:val="18"/>
        </w:rPr>
        <w:t>23</w:t>
      </w:r>
      <w:r w:rsidR="00710D68" w:rsidRP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124F07">
        <w:rPr>
          <w:rFonts w:ascii="Times New Roman" w:hAnsi="Times New Roman" w:cs="Times New Roman"/>
          <w:sz w:val="18"/>
          <w:szCs w:val="18"/>
        </w:rPr>
        <w:t>401</w:t>
      </w:r>
      <w:r w:rsidR="00710D68">
        <w:rPr>
          <w:rFonts w:ascii="Times New Roman" w:hAnsi="Times New Roman" w:cs="Times New Roman"/>
          <w:sz w:val="18"/>
          <w:szCs w:val="18"/>
        </w:rPr>
        <w:t xml:space="preserve">   Expiration Date </w:t>
      </w:r>
      <w:r w:rsidR="00464CFD">
        <w:rPr>
          <w:rFonts w:ascii="Times New Roman" w:hAnsi="Times New Roman" w:cs="Times New Roman"/>
          <w:sz w:val="18"/>
          <w:szCs w:val="18"/>
        </w:rPr>
        <w:t>1/31/2018</w:t>
      </w:r>
    </w:p>
    <w:p w:rsidR="007606B7" w:rsidRPr="00710D68" w:rsidRDefault="007606B7"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539"/>
        <w:gridCol w:w="3537"/>
        <w:gridCol w:w="3420"/>
        <w:gridCol w:w="1566"/>
      </w:tblGrid>
      <w:tr w:rsidR="00A12254" w:rsidTr="002455EA">
        <w:trPr>
          <w:jc w:val="center"/>
        </w:trPr>
        <w:tc>
          <w:tcPr>
            <w:tcW w:w="1539" w:type="dxa"/>
            <w:vAlign w:val="center"/>
          </w:tcPr>
          <w:p w:rsidR="00A12254" w:rsidRPr="0006141A" w:rsidRDefault="00A12254" w:rsidP="007973E2">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9264" behindDoc="0" locked="0" layoutInCell="1" allowOverlap="1" wp14:anchorId="6CDFF1AF" wp14:editId="6647A535">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2pt;margin-top:-.2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KE3iRTdAAAABgEAAA8AAABkcnMvZG93&#10;bnJldi54bWxMj0FrwkAQhe+F/odlCr3pJrXakmYjIm1PUqgWxNuYjEkwOxuyaxL/fcdTe3vDe7z3&#10;TbocbaN66nzt2EA8jUAR566ouTTws/uYvILyAbnAxjEZuJKHZXZ/l2JSuIG/qd+GUkkJ+wQNVCG0&#10;idY+r8iin7qWWLyT6ywGObtSFx0OUm4b/RRFC22xZlmosKV1Rfl5e7EGPgccVrP4vd+cT+vrYTf/&#10;2m9iMubxYVy9gQo0hr8w3PAFHTJhOroLF141Bp4lZ2AyB3Uz45k8dhQRLV5AZ6n+j5/9AgAA//8D&#10;AFBLAQItABQABgAIAAAAIQC2gziS/gAAAOEBAAATAAAAAAAAAAAAAAAAAAAAAABbQ29udGVudF9U&#10;eXBlc10ueG1sUEsBAi0AFAAGAAgAAAAhADj9If/WAAAAlAEAAAsAAAAAAAAAAAAAAAAALwEAAF9y&#10;ZWxzLy5yZWxzUEsBAi0AFAAGAAgAAAAhAHg/rODUagAAuIUEAA4AAAAAAAAAAAAAAAAALgIAAGRy&#10;cy9lMm9Eb2MueG1sUEsBAi0AFAAGAAgAAAAhAKE3iRTdAAAABgEAAA8AAAAAAAAAAAAAAAAALm0A&#10;AGRycy9kb3ducmV2LnhtbFBLBQYAAAAABAAEAPMAAAA4bg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A12254" w:rsidRPr="00464CFD" w:rsidRDefault="00464CFD" w:rsidP="00464CFD">
            <w:pPr>
              <w:jc w:val="center"/>
              <w:rPr>
                <w:rFonts w:ascii="Times New Roman" w:hAnsi="Times New Roman" w:cs="Times New Roman"/>
                <w:b/>
                <w:sz w:val="28"/>
                <w:szCs w:val="28"/>
              </w:rPr>
            </w:pPr>
            <w:r w:rsidRPr="00464CFD">
              <w:rPr>
                <w:rFonts w:ascii="Times New Roman" w:hAnsi="Times New Roman" w:cs="Times New Roman"/>
                <w:b/>
                <w:sz w:val="28"/>
                <w:szCs w:val="28"/>
              </w:rPr>
              <w:t>AFA Inshore Cooperative Weekly Catch Report</w:t>
            </w:r>
          </w:p>
        </w:tc>
        <w:tc>
          <w:tcPr>
            <w:tcW w:w="3420" w:type="dxa"/>
            <w:tcBorders>
              <w:right w:val="nil"/>
            </w:tcBorders>
            <w:vAlign w:val="center"/>
          </w:tcPr>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A12254" w:rsidRPr="0006141A" w:rsidRDefault="00A12254"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RDefault="00A12254" w:rsidP="0008383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99CBFA" wp14:editId="58331AF9">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139" cy="814361"/>
                          </a:xfrm>
                          <a:prstGeom prst="rect">
                            <a:avLst/>
                          </a:prstGeom>
                          <a:noFill/>
                          <a:ln>
                            <a:noFill/>
                          </a:ln>
                        </pic:spPr>
                      </pic:pic>
                    </a:graphicData>
                  </a:graphic>
                </wp:inline>
              </w:drawing>
            </w:r>
          </w:p>
        </w:tc>
      </w:tr>
    </w:tbl>
    <w:p w:rsidR="00C755AB" w:rsidRDefault="00C755AB" w:rsidP="00E6333E">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 xml:space="preserve">The authorized representative of each </w:t>
      </w:r>
      <w:r>
        <w:rPr>
          <w:rFonts w:ascii="Times New Roman" w:hAnsi="Times New Roman" w:cs="Times New Roman"/>
          <w:sz w:val="24"/>
          <w:szCs w:val="24"/>
        </w:rPr>
        <w:t>American Fisheries Act (</w:t>
      </w:r>
      <w:r w:rsidRPr="00B4369D">
        <w:rPr>
          <w:rFonts w:ascii="Times New Roman" w:hAnsi="Times New Roman" w:cs="Times New Roman"/>
          <w:sz w:val="24"/>
          <w:szCs w:val="24"/>
        </w:rPr>
        <w:t>AFA</w:t>
      </w:r>
      <w:r>
        <w:rPr>
          <w:rFonts w:ascii="Times New Roman" w:hAnsi="Times New Roman" w:cs="Times New Roman"/>
          <w:sz w:val="24"/>
          <w:szCs w:val="24"/>
        </w:rPr>
        <w:t>)</w:t>
      </w:r>
      <w:r w:rsidRPr="00B4369D">
        <w:rPr>
          <w:rFonts w:ascii="Times New Roman" w:hAnsi="Times New Roman" w:cs="Times New Roman"/>
          <w:sz w:val="24"/>
          <w:szCs w:val="24"/>
        </w:rPr>
        <w:t xml:space="preserve"> inshore processor catcher vessel cooperative must</w:t>
      </w:r>
      <w:r>
        <w:rPr>
          <w:rFonts w:ascii="Times New Roman" w:hAnsi="Times New Roman" w:cs="Times New Roman"/>
          <w:sz w:val="24"/>
          <w:szCs w:val="24"/>
        </w:rPr>
        <w:t xml:space="preserve"> </w:t>
      </w:r>
      <w:r w:rsidRPr="00B4369D">
        <w:rPr>
          <w:rFonts w:ascii="Times New Roman" w:hAnsi="Times New Roman" w:cs="Times New Roman"/>
          <w:sz w:val="24"/>
          <w:szCs w:val="24"/>
        </w:rPr>
        <w:t xml:space="preserve">submit to the Regional Administrator a catcher vessel cooperative pollock catch report detailing each delivery of pollock harvested under the allocation made to that cooperative. The owners of the member catcher vessels in the cooperative are jointly responsible for compliance. </w:t>
      </w:r>
    </w:p>
    <w:p w:rsidR="00B4369D" w:rsidRPr="00B4369D" w:rsidRDefault="00B4369D" w:rsidP="00B4369D">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The cooperative pollock catch report may be submitted by an electronic data file in a format approved by NMFS or by Fax.  Currently, these reports are sent to NMFS by email and are used by NMFS as an audit check.</w:t>
      </w:r>
    </w:p>
    <w:p w:rsidR="00B4369D" w:rsidRPr="00B4369D" w:rsidRDefault="00B4369D" w:rsidP="00B4369D">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The cooperative pollock catch report must be received by the Regional Administrator by 1200 hours, A.l.t. 1 week after the date of completion of delivery.</w:t>
      </w: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 </w:t>
      </w:r>
    </w:p>
    <w:p w:rsidR="00B4369D" w:rsidRPr="00B4369D" w:rsidRDefault="00B4369D" w:rsidP="00B436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Pr="00B4369D">
        <w:rPr>
          <w:rFonts w:ascii="Times New Roman" w:hAnsi="Times New Roman" w:cs="Times New Roman"/>
          <w:sz w:val="24"/>
          <w:szCs w:val="24"/>
        </w:rPr>
        <w:t>Cooperative pollock catch report</w:t>
      </w:r>
      <w:r>
        <w:rPr>
          <w:rFonts w:ascii="Times New Roman" w:hAnsi="Times New Roman" w:cs="Times New Roman"/>
          <w:sz w:val="24"/>
          <w:szCs w:val="24"/>
        </w:rPr>
        <w:t xml:space="preserve"> must include the following information:</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Cooperative account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Catcher vessel ADF&amp;G vessel registration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Inshore processor Federal processor permit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Delivery date</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Amount of pollock (in lb) delivered plus weight of at-sea pollock discards</w:t>
      </w:r>
    </w:p>
    <w:p w:rsid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ADF&amp;G fish ticket number.</w:t>
      </w:r>
    </w:p>
    <w:p w:rsid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p>
    <w:p w:rsidR="0035545F" w:rsidRPr="00C83AD1" w:rsidRDefault="0035545F" w:rsidP="0035545F">
      <w:pPr>
        <w:tabs>
          <w:tab w:val="left" w:pos="360"/>
          <w:tab w:val="left" w:pos="720"/>
          <w:tab w:val="left" w:pos="1080"/>
        </w:tabs>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__________________________________________________________________________________</w:t>
      </w:r>
      <w:r w:rsidR="00C83AD1">
        <w:rPr>
          <w:rFonts w:ascii="Times New Roman" w:hAnsi="Times New Roman" w:cs="Times New Roman"/>
          <w:sz w:val="18"/>
          <w:szCs w:val="18"/>
        </w:rPr>
        <w:t>___________________________</w:t>
      </w:r>
      <w:r w:rsidRPr="00C83AD1">
        <w:rPr>
          <w:rFonts w:ascii="Times New Roman" w:hAnsi="Times New Roman" w:cs="Times New Roman"/>
          <w:sz w:val="18"/>
          <w:szCs w:val="18"/>
        </w:rPr>
        <w:t>___</w:t>
      </w:r>
    </w:p>
    <w:p w:rsidR="0035545F" w:rsidRPr="00C83AD1" w:rsidRDefault="0035545F" w:rsidP="0035545F">
      <w:pPr>
        <w:spacing w:after="0" w:line="240" w:lineRule="auto"/>
        <w:jc w:val="center"/>
        <w:rPr>
          <w:rFonts w:ascii="Times New Roman" w:hAnsi="Times New Roman" w:cs="Times New Roman"/>
          <w:b/>
          <w:i/>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PUBLIC REPORTING BURDEN STATEMENT</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Public reporting burden for this collection-of-information is estimated to average</w:t>
      </w:r>
      <w:r w:rsidR="009E03F6" w:rsidRPr="00C83AD1">
        <w:rPr>
          <w:rFonts w:ascii="Times New Roman" w:hAnsi="Times New Roman" w:cs="Times New Roman"/>
          <w:sz w:val="18"/>
          <w:szCs w:val="18"/>
        </w:rPr>
        <w:t xml:space="preserve"> 8</w:t>
      </w:r>
      <w:r w:rsidRPr="00C83AD1">
        <w:rPr>
          <w:rFonts w:ascii="Times New Roman" w:hAnsi="Times New Roman" w:cs="Times New Roman"/>
          <w:sz w:val="18"/>
          <w:szCs w:val="18"/>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rsidR="0035545F" w:rsidRPr="00C83AD1" w:rsidRDefault="0035545F" w:rsidP="0035545F">
      <w:pPr>
        <w:spacing w:after="0" w:line="240" w:lineRule="auto"/>
        <w:rPr>
          <w:rFonts w:ascii="Times New Roman" w:hAnsi="Times New Roman" w:cs="Times New Roman"/>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ADDITIONAL INFORMATION</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C83AD1">
        <w:rPr>
          <w:rFonts w:ascii="Times New Roman" w:hAnsi="Times New Roman" w:cs="Times New Roman"/>
          <w:i/>
          <w:sz w:val="18"/>
          <w:szCs w:val="18"/>
        </w:rPr>
        <w:t>et seq</w:t>
      </w:r>
      <w:r w:rsidRPr="00C83AD1">
        <w:rPr>
          <w:rFonts w:ascii="Times New Roman" w:hAnsi="Times New Roman" w:cs="Times New Roman"/>
          <w:sz w:val="18"/>
          <w:szCs w:val="18"/>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007C6624" w:rsidRPr="00C83AD1" w:rsidRDefault="0035545F" w:rsidP="007C6624">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w:t>
      </w:r>
      <w:r w:rsidR="00C83AD1">
        <w:rPr>
          <w:rFonts w:ascii="Times New Roman" w:hAnsi="Times New Roman" w:cs="Times New Roman"/>
          <w:sz w:val="18"/>
          <w:szCs w:val="18"/>
        </w:rPr>
        <w:t>_____________________________________</w:t>
      </w:r>
    </w:p>
    <w:sectPr w:rsidR="007C6624" w:rsidRPr="00C83AD1" w:rsidSect="00C25192">
      <w:footerReference w:type="default" r:id="rId9"/>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59" w:rsidRDefault="00283259" w:rsidP="00124F07">
      <w:pPr>
        <w:spacing w:after="0" w:line="240" w:lineRule="auto"/>
      </w:pPr>
      <w:r>
        <w:separator/>
      </w:r>
    </w:p>
  </w:endnote>
  <w:endnote w:type="continuationSeparator" w:id="0">
    <w:p w:rsidR="00283259" w:rsidRDefault="00283259" w:rsidP="0012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962787"/>
      <w:docPartObj>
        <w:docPartGallery w:val="Page Numbers (Bottom of Page)"/>
        <w:docPartUnique/>
      </w:docPartObj>
    </w:sdtPr>
    <w:sdtEndPr/>
    <w:sdtContent>
      <w:sdt>
        <w:sdtPr>
          <w:id w:val="-1669238322"/>
          <w:docPartObj>
            <w:docPartGallery w:val="Page Numbers (Top of Page)"/>
            <w:docPartUnique/>
          </w:docPartObj>
        </w:sdtPr>
        <w:sdtEndPr/>
        <w:sdtContent>
          <w:p w:rsidR="00124F07" w:rsidRDefault="00FE35B4">
            <w:pPr>
              <w:pStyle w:val="Footer"/>
              <w:jc w:val="center"/>
            </w:pPr>
            <w:r>
              <w:t xml:space="preserve">IPA </w:t>
            </w:r>
            <w:r w:rsidR="0035545F">
              <w:t>Annual Report</w:t>
            </w:r>
          </w:p>
          <w:p w:rsidR="00124F07" w:rsidRDefault="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9502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95020">
              <w:rPr>
                <w:b/>
                <w:bCs/>
                <w:noProof/>
              </w:rPr>
              <w:t>1</w:t>
            </w:r>
            <w:r>
              <w:rPr>
                <w:b/>
                <w:bCs/>
                <w:sz w:val="24"/>
                <w:szCs w:val="24"/>
              </w:rPr>
              <w:fldChar w:fldCharType="end"/>
            </w:r>
          </w:p>
        </w:sdtContent>
      </w:sdt>
    </w:sdtContent>
  </w:sdt>
  <w:p w:rsidR="00124F07" w:rsidRDefault="0012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59" w:rsidRDefault="00283259" w:rsidP="00124F07">
      <w:pPr>
        <w:spacing w:after="0" w:line="240" w:lineRule="auto"/>
      </w:pPr>
      <w:r>
        <w:separator/>
      </w:r>
    </w:p>
  </w:footnote>
  <w:footnote w:type="continuationSeparator" w:id="0">
    <w:p w:rsidR="00283259" w:rsidRDefault="00283259" w:rsidP="00124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73"/>
    <w:rsid w:val="0006141A"/>
    <w:rsid w:val="00083834"/>
    <w:rsid w:val="00083E68"/>
    <w:rsid w:val="000846FC"/>
    <w:rsid w:val="00124F07"/>
    <w:rsid w:val="00127EBC"/>
    <w:rsid w:val="001A74D2"/>
    <w:rsid w:val="001C7D2A"/>
    <w:rsid w:val="002030AA"/>
    <w:rsid w:val="002455EA"/>
    <w:rsid w:val="00283259"/>
    <w:rsid w:val="003326EA"/>
    <w:rsid w:val="0035545F"/>
    <w:rsid w:val="00392DA8"/>
    <w:rsid w:val="003A62B0"/>
    <w:rsid w:val="003B2E17"/>
    <w:rsid w:val="0040741D"/>
    <w:rsid w:val="0045371A"/>
    <w:rsid w:val="00464CFD"/>
    <w:rsid w:val="00481593"/>
    <w:rsid w:val="004E7085"/>
    <w:rsid w:val="00561D9B"/>
    <w:rsid w:val="005832B9"/>
    <w:rsid w:val="005D3BF7"/>
    <w:rsid w:val="006A69E3"/>
    <w:rsid w:val="00710D68"/>
    <w:rsid w:val="00734F4C"/>
    <w:rsid w:val="00744ED1"/>
    <w:rsid w:val="007606B7"/>
    <w:rsid w:val="007935FF"/>
    <w:rsid w:val="007973E2"/>
    <w:rsid w:val="007A663F"/>
    <w:rsid w:val="007B6B69"/>
    <w:rsid w:val="007C6624"/>
    <w:rsid w:val="007E65DA"/>
    <w:rsid w:val="00834C34"/>
    <w:rsid w:val="00890B73"/>
    <w:rsid w:val="008B30CF"/>
    <w:rsid w:val="00995020"/>
    <w:rsid w:val="009E03F6"/>
    <w:rsid w:val="00A12254"/>
    <w:rsid w:val="00A50BAA"/>
    <w:rsid w:val="00A97B1F"/>
    <w:rsid w:val="00AC01BA"/>
    <w:rsid w:val="00B4369D"/>
    <w:rsid w:val="00B750F3"/>
    <w:rsid w:val="00BB3089"/>
    <w:rsid w:val="00BF27AE"/>
    <w:rsid w:val="00BF676A"/>
    <w:rsid w:val="00C22E24"/>
    <w:rsid w:val="00C25192"/>
    <w:rsid w:val="00C755AB"/>
    <w:rsid w:val="00C83AD1"/>
    <w:rsid w:val="00CF17FA"/>
    <w:rsid w:val="00D016E5"/>
    <w:rsid w:val="00D513F4"/>
    <w:rsid w:val="00DC035F"/>
    <w:rsid w:val="00E4479A"/>
    <w:rsid w:val="00E6333E"/>
    <w:rsid w:val="00FB1580"/>
    <w:rsid w:val="00FE3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D5EE2-A594-4F60-BB65-099C73908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SYSTEM</cp:lastModifiedBy>
  <cp:revision>2</cp:revision>
  <dcterms:created xsi:type="dcterms:W3CDTF">2018-03-14T19:54:00Z</dcterms:created>
  <dcterms:modified xsi:type="dcterms:W3CDTF">2018-03-14T19:54:00Z</dcterms:modified>
</cp:coreProperties>
</file>