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86D" w:rsidRPr="00CF786D" w:rsidRDefault="00CF786D" w:rsidP="00CF786D">
      <w:pPr>
        <w:shd w:val="clear" w:color="auto" w:fill="FFFFFF"/>
        <w:spacing w:line="240" w:lineRule="auto"/>
        <w:outlineLvl w:val="3"/>
        <w:rPr>
          <w:rFonts w:ascii="inherit" w:eastAsia="Times New Roman" w:hAnsi="inherit" w:cs="Helvetica"/>
          <w:color w:val="4DB2EC"/>
          <w:sz w:val="36"/>
          <w:szCs w:val="36"/>
        </w:rPr>
      </w:pPr>
      <w:bookmarkStart w:id="0" w:name="_GoBack"/>
      <w:bookmarkEnd w:id="0"/>
      <w:r w:rsidRPr="00CF786D">
        <w:rPr>
          <w:rFonts w:ascii="inherit" w:eastAsia="Times New Roman" w:hAnsi="inherit" w:cs="Helvetica"/>
          <w:color w:val="4DB2EC"/>
          <w:sz w:val="36"/>
          <w:szCs w:val="36"/>
          <w:bdr w:val="none" w:sz="0" w:space="0" w:color="auto" w:frame="1"/>
        </w:rPr>
        <w:t>1. Please describe your experience in Patent Center Alpha</w:t>
      </w:r>
    </w:p>
    <w:tbl>
      <w:tblPr>
        <w:tblW w:w="13290" w:type="dxa"/>
        <w:tblCellMar>
          <w:left w:w="0" w:type="dxa"/>
          <w:right w:w="0" w:type="dxa"/>
        </w:tblCellMar>
        <w:tblLook w:val="04A0" w:firstRow="1" w:lastRow="0" w:firstColumn="1" w:lastColumn="0" w:noHBand="0" w:noVBand="1"/>
      </w:tblPr>
      <w:tblGrid>
        <w:gridCol w:w="1609"/>
        <w:gridCol w:w="2059"/>
        <w:gridCol w:w="1845"/>
        <w:gridCol w:w="1945"/>
        <w:gridCol w:w="2045"/>
        <w:gridCol w:w="2072"/>
        <w:gridCol w:w="1715"/>
      </w:tblGrid>
      <w:tr w:rsidR="00CF786D" w:rsidRPr="00CF786D" w:rsidTr="00CF786D">
        <w:trPr>
          <w:tblHeader/>
        </w:trPr>
        <w:tc>
          <w:tcPr>
            <w:tcW w:w="2610" w:type="dxa"/>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t> </w:t>
            </w:r>
          </w:p>
        </w:tc>
        <w:tc>
          <w:tcPr>
            <w:tcW w:w="1665" w:type="dxa"/>
            <w:tcBorders>
              <w:top w:val="nil"/>
              <w:left w:val="nil"/>
              <w:bottom w:val="nil"/>
              <w:right w:val="nil"/>
            </w:tcBorders>
            <w:tcMar>
              <w:top w:w="45" w:type="dxa"/>
              <w:left w:w="45" w:type="dxa"/>
              <w:bottom w:w="45" w:type="dxa"/>
              <w:right w:w="45" w:type="dxa"/>
            </w:tcMar>
            <w:vAlign w:val="bottom"/>
            <w:hideMark/>
          </w:tcPr>
          <w:p w:rsidR="00CF786D" w:rsidRPr="00CF786D" w:rsidRDefault="00CF786D" w:rsidP="00CF786D">
            <w:pPr>
              <w:spacing w:after="0" w:line="240" w:lineRule="auto"/>
              <w:jc w:val="center"/>
              <w:rPr>
                <w:rFonts w:ascii="inherit" w:eastAsia="Times New Roman" w:hAnsi="inherit" w:cs="Times New Roman"/>
                <w:color w:val="4A4A4A"/>
                <w:sz w:val="18"/>
                <w:szCs w:val="18"/>
              </w:rPr>
            </w:pPr>
            <w:r w:rsidRPr="00CF786D">
              <w:rPr>
                <w:rFonts w:ascii="inherit" w:eastAsia="Times New Roman" w:hAnsi="inherit" w:cs="Times New Roman"/>
                <w:color w:val="4A4A4A"/>
                <w:sz w:val="18"/>
                <w:szCs w:val="18"/>
                <w:bdr w:val="none" w:sz="0" w:space="0" w:color="auto" w:frame="1"/>
              </w:rPr>
              <w:t>Strongly Agree</w:t>
            </w:r>
          </w:p>
        </w:tc>
        <w:tc>
          <w:tcPr>
            <w:tcW w:w="1665" w:type="dxa"/>
            <w:tcBorders>
              <w:top w:val="nil"/>
              <w:left w:val="nil"/>
              <w:bottom w:val="nil"/>
              <w:right w:val="nil"/>
            </w:tcBorders>
            <w:tcMar>
              <w:top w:w="45" w:type="dxa"/>
              <w:left w:w="45" w:type="dxa"/>
              <w:bottom w:w="45" w:type="dxa"/>
              <w:right w:w="45" w:type="dxa"/>
            </w:tcMar>
            <w:vAlign w:val="bottom"/>
            <w:hideMark/>
          </w:tcPr>
          <w:p w:rsidR="00CF786D" w:rsidRPr="00CF786D" w:rsidRDefault="00CF786D" w:rsidP="00CF786D">
            <w:pPr>
              <w:spacing w:after="0" w:line="240" w:lineRule="auto"/>
              <w:jc w:val="center"/>
              <w:rPr>
                <w:rFonts w:ascii="inherit" w:eastAsia="Times New Roman" w:hAnsi="inherit" w:cs="Times New Roman"/>
                <w:color w:val="4A4A4A"/>
                <w:sz w:val="18"/>
                <w:szCs w:val="18"/>
              </w:rPr>
            </w:pPr>
            <w:r w:rsidRPr="00CF786D">
              <w:rPr>
                <w:rFonts w:ascii="inherit" w:eastAsia="Times New Roman" w:hAnsi="inherit" w:cs="Times New Roman"/>
                <w:color w:val="4A4A4A"/>
                <w:sz w:val="18"/>
                <w:szCs w:val="18"/>
                <w:bdr w:val="none" w:sz="0" w:space="0" w:color="auto" w:frame="1"/>
              </w:rPr>
              <w:t>Agree</w:t>
            </w:r>
          </w:p>
        </w:tc>
        <w:tc>
          <w:tcPr>
            <w:tcW w:w="1680" w:type="dxa"/>
            <w:tcBorders>
              <w:top w:val="nil"/>
              <w:left w:val="nil"/>
              <w:bottom w:val="nil"/>
              <w:right w:val="nil"/>
            </w:tcBorders>
            <w:tcMar>
              <w:top w:w="45" w:type="dxa"/>
              <w:left w:w="45" w:type="dxa"/>
              <w:bottom w:w="45" w:type="dxa"/>
              <w:right w:w="45" w:type="dxa"/>
            </w:tcMar>
            <w:vAlign w:val="bottom"/>
            <w:hideMark/>
          </w:tcPr>
          <w:p w:rsidR="00CF786D" w:rsidRPr="00CF786D" w:rsidRDefault="00CF786D" w:rsidP="00CF786D">
            <w:pPr>
              <w:spacing w:after="0" w:line="240" w:lineRule="auto"/>
              <w:jc w:val="center"/>
              <w:rPr>
                <w:rFonts w:ascii="inherit" w:eastAsia="Times New Roman" w:hAnsi="inherit" w:cs="Times New Roman"/>
                <w:color w:val="4A4A4A"/>
                <w:sz w:val="18"/>
                <w:szCs w:val="18"/>
              </w:rPr>
            </w:pPr>
            <w:r w:rsidRPr="00CF786D">
              <w:rPr>
                <w:rFonts w:ascii="inherit" w:eastAsia="Times New Roman" w:hAnsi="inherit" w:cs="Times New Roman"/>
                <w:color w:val="4A4A4A"/>
                <w:sz w:val="18"/>
                <w:szCs w:val="18"/>
              </w:rPr>
              <w:t>Neutral</w:t>
            </w:r>
          </w:p>
        </w:tc>
        <w:tc>
          <w:tcPr>
            <w:tcW w:w="1680" w:type="dxa"/>
            <w:tcBorders>
              <w:top w:val="nil"/>
              <w:left w:val="nil"/>
              <w:bottom w:val="nil"/>
              <w:right w:val="nil"/>
            </w:tcBorders>
            <w:tcMar>
              <w:top w:w="45" w:type="dxa"/>
              <w:left w:w="45" w:type="dxa"/>
              <w:bottom w:w="45" w:type="dxa"/>
              <w:right w:w="45" w:type="dxa"/>
            </w:tcMar>
            <w:vAlign w:val="bottom"/>
            <w:hideMark/>
          </w:tcPr>
          <w:p w:rsidR="00CF786D" w:rsidRPr="00CF786D" w:rsidRDefault="00CF786D" w:rsidP="00CF786D">
            <w:pPr>
              <w:spacing w:after="0" w:line="240" w:lineRule="auto"/>
              <w:jc w:val="center"/>
              <w:rPr>
                <w:rFonts w:ascii="inherit" w:eastAsia="Times New Roman" w:hAnsi="inherit" w:cs="Times New Roman"/>
                <w:color w:val="4A4A4A"/>
                <w:sz w:val="18"/>
                <w:szCs w:val="18"/>
              </w:rPr>
            </w:pPr>
            <w:r w:rsidRPr="00CF786D">
              <w:rPr>
                <w:rFonts w:ascii="inherit" w:eastAsia="Times New Roman" w:hAnsi="inherit" w:cs="Times New Roman"/>
                <w:color w:val="4A4A4A"/>
                <w:sz w:val="18"/>
                <w:szCs w:val="18"/>
              </w:rPr>
              <w:t>Disagree</w:t>
            </w:r>
          </w:p>
        </w:tc>
        <w:tc>
          <w:tcPr>
            <w:tcW w:w="1680" w:type="dxa"/>
            <w:tcBorders>
              <w:top w:val="nil"/>
              <w:left w:val="nil"/>
              <w:bottom w:val="nil"/>
              <w:right w:val="nil"/>
            </w:tcBorders>
            <w:tcMar>
              <w:top w:w="45" w:type="dxa"/>
              <w:left w:w="45" w:type="dxa"/>
              <w:bottom w:w="45" w:type="dxa"/>
              <w:right w:w="45" w:type="dxa"/>
            </w:tcMar>
            <w:vAlign w:val="bottom"/>
            <w:hideMark/>
          </w:tcPr>
          <w:p w:rsidR="00CF786D" w:rsidRPr="00CF786D" w:rsidRDefault="00CF786D" w:rsidP="00CF786D">
            <w:pPr>
              <w:spacing w:after="0" w:line="240" w:lineRule="auto"/>
              <w:jc w:val="center"/>
              <w:rPr>
                <w:rFonts w:ascii="inherit" w:eastAsia="Times New Roman" w:hAnsi="inherit" w:cs="Times New Roman"/>
                <w:color w:val="4A4A4A"/>
                <w:sz w:val="18"/>
                <w:szCs w:val="18"/>
              </w:rPr>
            </w:pPr>
            <w:r w:rsidRPr="00CF786D">
              <w:rPr>
                <w:rFonts w:ascii="inherit" w:eastAsia="Times New Roman" w:hAnsi="inherit" w:cs="Times New Roman"/>
                <w:color w:val="4A4A4A"/>
                <w:sz w:val="18"/>
                <w:szCs w:val="18"/>
              </w:rPr>
              <w:t>Strongly Disagree</w:t>
            </w:r>
          </w:p>
        </w:tc>
        <w:tc>
          <w:tcPr>
            <w:tcW w:w="1680" w:type="dxa"/>
            <w:tcBorders>
              <w:top w:val="nil"/>
              <w:left w:val="nil"/>
              <w:bottom w:val="nil"/>
              <w:right w:val="nil"/>
            </w:tcBorders>
            <w:tcMar>
              <w:top w:w="45" w:type="dxa"/>
              <w:left w:w="45" w:type="dxa"/>
              <w:bottom w:w="45" w:type="dxa"/>
              <w:right w:w="45" w:type="dxa"/>
            </w:tcMar>
            <w:vAlign w:val="bottom"/>
            <w:hideMark/>
          </w:tcPr>
          <w:p w:rsidR="00CF786D" w:rsidRPr="00CF786D" w:rsidRDefault="00CF786D" w:rsidP="00CF786D">
            <w:pPr>
              <w:spacing w:after="0" w:line="240" w:lineRule="auto"/>
              <w:jc w:val="center"/>
              <w:rPr>
                <w:rFonts w:ascii="inherit" w:eastAsia="Times New Roman" w:hAnsi="inherit" w:cs="Times New Roman"/>
                <w:color w:val="4A4A4A"/>
                <w:sz w:val="18"/>
                <w:szCs w:val="18"/>
              </w:rPr>
            </w:pPr>
            <w:r w:rsidRPr="00CF786D">
              <w:rPr>
                <w:rFonts w:ascii="inherit" w:eastAsia="Times New Roman" w:hAnsi="inherit" w:cs="Times New Roman"/>
                <w:color w:val="4A4A4A"/>
                <w:sz w:val="18"/>
                <w:szCs w:val="18"/>
              </w:rPr>
              <w:t>N/A</w:t>
            </w:r>
          </w:p>
        </w:tc>
      </w:tr>
      <w:tr w:rsidR="00CF786D" w:rsidRPr="00CF786D" w:rsidTr="00CF786D">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It is easy and intuitive to file an application in Patent Center.</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1pt;height:18.25pt" o:ole="">
                  <v:imagedata r:id="rId7" o:title=""/>
                </v:shape>
                <w:control r:id="rId8" w:name="DefaultOcxName" w:shapeid="_x0000_i1104"/>
              </w:object>
            </w:r>
            <w:r w:rsidRPr="00CF786D">
              <w:rPr>
                <w:rFonts w:ascii="inherit" w:eastAsia="Times New Roman" w:hAnsi="inherit" w:cs="Times New Roman"/>
                <w:color w:val="4A4A4A"/>
                <w:sz w:val="18"/>
                <w:szCs w:val="18"/>
                <w:bdr w:val="none" w:sz="0" w:space="0" w:color="auto" w:frame="1"/>
              </w:rPr>
              <w:t>It is easy and intuitive to file an application in Patent Center. Strongly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07" type="#_x0000_t75" style="width:20.1pt;height:18.25pt" o:ole="">
                  <v:imagedata r:id="rId7" o:title=""/>
                </v:shape>
                <w:control r:id="rId9" w:name="DefaultOcxName1" w:shapeid="_x0000_i1107"/>
              </w:object>
            </w:r>
            <w:r w:rsidRPr="00CF786D">
              <w:rPr>
                <w:rFonts w:ascii="inherit" w:eastAsia="Times New Roman" w:hAnsi="inherit" w:cs="Times New Roman"/>
                <w:color w:val="4A4A4A"/>
                <w:sz w:val="18"/>
                <w:szCs w:val="18"/>
                <w:bdr w:val="none" w:sz="0" w:space="0" w:color="auto" w:frame="1"/>
              </w:rPr>
              <w:t>It is easy and intuitive to file an application in Patent Center.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10" type="#_x0000_t75" style="width:20.1pt;height:18.25pt" o:ole="">
                  <v:imagedata r:id="rId7" o:title=""/>
                </v:shape>
                <w:control r:id="rId10" w:name="DefaultOcxName2" w:shapeid="_x0000_i1110"/>
              </w:object>
            </w:r>
            <w:r w:rsidRPr="00CF786D">
              <w:rPr>
                <w:rFonts w:ascii="inherit" w:eastAsia="Times New Roman" w:hAnsi="inherit" w:cs="Times New Roman"/>
                <w:color w:val="4A4A4A"/>
                <w:sz w:val="18"/>
                <w:szCs w:val="18"/>
                <w:bdr w:val="none" w:sz="0" w:space="0" w:color="auto" w:frame="1"/>
              </w:rPr>
              <w:t>It is easy and intuitive to file an application in Patent Center. Neutral</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13" type="#_x0000_t75" style="width:20.1pt;height:18.25pt" o:ole="">
                  <v:imagedata r:id="rId7" o:title=""/>
                </v:shape>
                <w:control r:id="rId11" w:name="DefaultOcxName3" w:shapeid="_x0000_i1113"/>
              </w:object>
            </w:r>
            <w:r w:rsidRPr="00CF786D">
              <w:rPr>
                <w:rFonts w:ascii="inherit" w:eastAsia="Times New Roman" w:hAnsi="inherit" w:cs="Times New Roman"/>
                <w:color w:val="4A4A4A"/>
                <w:sz w:val="18"/>
                <w:szCs w:val="18"/>
                <w:bdr w:val="none" w:sz="0" w:space="0" w:color="auto" w:frame="1"/>
              </w:rPr>
              <w:t>It is easy and intuitive to file an application in Patent Center.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16" type="#_x0000_t75" style="width:20.1pt;height:18.25pt" o:ole="">
                  <v:imagedata r:id="rId7" o:title=""/>
                </v:shape>
                <w:control r:id="rId12" w:name="DefaultOcxName4" w:shapeid="_x0000_i1116"/>
              </w:object>
            </w:r>
            <w:r w:rsidRPr="00CF786D">
              <w:rPr>
                <w:rFonts w:ascii="inherit" w:eastAsia="Times New Roman" w:hAnsi="inherit" w:cs="Times New Roman"/>
                <w:color w:val="4A4A4A"/>
                <w:sz w:val="18"/>
                <w:szCs w:val="18"/>
                <w:bdr w:val="none" w:sz="0" w:space="0" w:color="auto" w:frame="1"/>
              </w:rPr>
              <w:t>It is easy and intuitive to file an application in Patent Center. Strongly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19" type="#_x0000_t75" style="width:20.1pt;height:18.25pt" o:ole="">
                  <v:imagedata r:id="rId7" o:title=""/>
                </v:shape>
                <w:control r:id="rId13" w:name="DefaultOcxName5" w:shapeid="_x0000_i1119"/>
              </w:object>
            </w:r>
            <w:r w:rsidRPr="00CF786D">
              <w:rPr>
                <w:rFonts w:ascii="inherit" w:eastAsia="Times New Roman" w:hAnsi="inherit" w:cs="Times New Roman"/>
                <w:color w:val="4A4A4A"/>
                <w:sz w:val="18"/>
                <w:szCs w:val="18"/>
                <w:bdr w:val="none" w:sz="0" w:space="0" w:color="auto" w:frame="1"/>
              </w:rPr>
              <w:t>It is easy and intuitive to file an application in Patent Center. N/A</w:t>
            </w:r>
          </w:p>
        </w:tc>
      </w:tr>
      <w:tr w:rsidR="00CF786D" w:rsidRPr="00CF786D" w:rsidTr="00CF786D">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Validations help identify what still needs to be completed</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22" type="#_x0000_t75" style="width:20.1pt;height:18.25pt" o:ole="">
                  <v:imagedata r:id="rId7" o:title=""/>
                </v:shape>
                <w:control r:id="rId14" w:name="DefaultOcxName6" w:shapeid="_x0000_i1122"/>
              </w:object>
            </w:r>
            <w:r w:rsidRPr="00CF786D">
              <w:rPr>
                <w:rFonts w:ascii="inherit" w:eastAsia="Times New Roman" w:hAnsi="inherit" w:cs="Times New Roman"/>
                <w:color w:val="4A4A4A"/>
                <w:sz w:val="18"/>
                <w:szCs w:val="18"/>
                <w:bdr w:val="none" w:sz="0" w:space="0" w:color="auto" w:frame="1"/>
              </w:rPr>
              <w:t>Validations help identify what still needs to be completed Strongly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25" type="#_x0000_t75" style="width:20.1pt;height:18.25pt" o:ole="">
                  <v:imagedata r:id="rId7" o:title=""/>
                </v:shape>
                <w:control r:id="rId15" w:name="DefaultOcxName7" w:shapeid="_x0000_i1125"/>
              </w:object>
            </w:r>
            <w:r w:rsidRPr="00CF786D">
              <w:rPr>
                <w:rFonts w:ascii="inherit" w:eastAsia="Times New Roman" w:hAnsi="inherit" w:cs="Times New Roman"/>
                <w:color w:val="4A4A4A"/>
                <w:sz w:val="18"/>
                <w:szCs w:val="18"/>
                <w:bdr w:val="none" w:sz="0" w:space="0" w:color="auto" w:frame="1"/>
              </w:rPr>
              <w:t>Validations help identify what still needs to be completed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28" type="#_x0000_t75" style="width:20.1pt;height:18.25pt" o:ole="">
                  <v:imagedata r:id="rId7" o:title=""/>
                </v:shape>
                <w:control r:id="rId16" w:name="DefaultOcxName8" w:shapeid="_x0000_i1128"/>
              </w:object>
            </w:r>
            <w:r w:rsidRPr="00CF786D">
              <w:rPr>
                <w:rFonts w:ascii="inherit" w:eastAsia="Times New Roman" w:hAnsi="inherit" w:cs="Times New Roman"/>
                <w:color w:val="4A4A4A"/>
                <w:sz w:val="18"/>
                <w:szCs w:val="18"/>
                <w:bdr w:val="none" w:sz="0" w:space="0" w:color="auto" w:frame="1"/>
              </w:rPr>
              <w:t>Validations help identify what still needs to be completed Neutral</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31" type="#_x0000_t75" style="width:20.1pt;height:18.25pt" o:ole="">
                  <v:imagedata r:id="rId7" o:title=""/>
                </v:shape>
                <w:control r:id="rId17" w:name="DefaultOcxName9" w:shapeid="_x0000_i1131"/>
              </w:object>
            </w:r>
            <w:r w:rsidRPr="00CF786D">
              <w:rPr>
                <w:rFonts w:ascii="inherit" w:eastAsia="Times New Roman" w:hAnsi="inherit" w:cs="Times New Roman"/>
                <w:color w:val="4A4A4A"/>
                <w:sz w:val="18"/>
                <w:szCs w:val="18"/>
                <w:bdr w:val="none" w:sz="0" w:space="0" w:color="auto" w:frame="1"/>
              </w:rPr>
              <w:t>Validations help identify what still needs to be completed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34" type="#_x0000_t75" style="width:20.1pt;height:18.25pt" o:ole="">
                  <v:imagedata r:id="rId7" o:title=""/>
                </v:shape>
                <w:control r:id="rId18" w:name="DefaultOcxName10" w:shapeid="_x0000_i1134"/>
              </w:object>
            </w:r>
            <w:r w:rsidRPr="00CF786D">
              <w:rPr>
                <w:rFonts w:ascii="inherit" w:eastAsia="Times New Roman" w:hAnsi="inherit" w:cs="Times New Roman"/>
                <w:color w:val="4A4A4A"/>
                <w:sz w:val="18"/>
                <w:szCs w:val="18"/>
                <w:bdr w:val="none" w:sz="0" w:space="0" w:color="auto" w:frame="1"/>
              </w:rPr>
              <w:t>Validations help identify what still needs to be completed Strongly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37" type="#_x0000_t75" style="width:20.1pt;height:18.25pt" o:ole="">
                  <v:imagedata r:id="rId7" o:title=""/>
                </v:shape>
                <w:control r:id="rId19" w:name="DefaultOcxName11" w:shapeid="_x0000_i1137"/>
              </w:object>
            </w:r>
            <w:r w:rsidRPr="00CF786D">
              <w:rPr>
                <w:rFonts w:ascii="inherit" w:eastAsia="Times New Roman" w:hAnsi="inherit" w:cs="Times New Roman"/>
                <w:color w:val="4A4A4A"/>
                <w:sz w:val="18"/>
                <w:szCs w:val="18"/>
                <w:bdr w:val="none" w:sz="0" w:space="0" w:color="auto" w:frame="1"/>
              </w:rPr>
              <w:t>Validations help identify what still needs to be completed N/A</w:t>
            </w:r>
          </w:p>
        </w:tc>
      </w:tr>
      <w:tr w:rsidR="00CF786D" w:rsidRPr="00CF786D" w:rsidTr="00CF786D">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I use the expandable columns under Workbench regularly.</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40" type="#_x0000_t75" style="width:20.1pt;height:18.25pt" o:ole="">
                  <v:imagedata r:id="rId7" o:title=""/>
                </v:shape>
                <w:control r:id="rId20" w:name="DefaultOcxName12" w:shapeid="_x0000_i1140"/>
              </w:object>
            </w:r>
            <w:r w:rsidRPr="00CF786D">
              <w:rPr>
                <w:rFonts w:ascii="inherit" w:eastAsia="Times New Roman" w:hAnsi="inherit" w:cs="Times New Roman"/>
                <w:color w:val="4A4A4A"/>
                <w:sz w:val="18"/>
                <w:szCs w:val="18"/>
                <w:bdr w:val="none" w:sz="0" w:space="0" w:color="auto" w:frame="1"/>
              </w:rPr>
              <w:t>I use the expandable columns under Workbench regularly. Strongly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43" type="#_x0000_t75" style="width:20.1pt;height:18.25pt" o:ole="">
                  <v:imagedata r:id="rId7" o:title=""/>
                </v:shape>
                <w:control r:id="rId21" w:name="DefaultOcxName13" w:shapeid="_x0000_i1143"/>
              </w:object>
            </w:r>
            <w:r w:rsidRPr="00CF786D">
              <w:rPr>
                <w:rFonts w:ascii="inherit" w:eastAsia="Times New Roman" w:hAnsi="inherit" w:cs="Times New Roman"/>
                <w:color w:val="4A4A4A"/>
                <w:sz w:val="18"/>
                <w:szCs w:val="18"/>
                <w:bdr w:val="none" w:sz="0" w:space="0" w:color="auto" w:frame="1"/>
              </w:rPr>
              <w:t>I use the expandable columns under Workbench regularly.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46" type="#_x0000_t75" style="width:20.1pt;height:18.25pt" o:ole="">
                  <v:imagedata r:id="rId7" o:title=""/>
                </v:shape>
                <w:control r:id="rId22" w:name="DefaultOcxName14" w:shapeid="_x0000_i1146"/>
              </w:object>
            </w:r>
            <w:r w:rsidRPr="00CF786D">
              <w:rPr>
                <w:rFonts w:ascii="inherit" w:eastAsia="Times New Roman" w:hAnsi="inherit" w:cs="Times New Roman"/>
                <w:color w:val="4A4A4A"/>
                <w:sz w:val="18"/>
                <w:szCs w:val="18"/>
                <w:bdr w:val="none" w:sz="0" w:space="0" w:color="auto" w:frame="1"/>
              </w:rPr>
              <w:t>I use the expandable columns under Workbench regularly. Neutral</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49" type="#_x0000_t75" style="width:20.1pt;height:18.25pt" o:ole="">
                  <v:imagedata r:id="rId7" o:title=""/>
                </v:shape>
                <w:control r:id="rId23" w:name="DefaultOcxName15" w:shapeid="_x0000_i1149"/>
              </w:object>
            </w:r>
            <w:r w:rsidRPr="00CF786D">
              <w:rPr>
                <w:rFonts w:ascii="inherit" w:eastAsia="Times New Roman" w:hAnsi="inherit" w:cs="Times New Roman"/>
                <w:color w:val="4A4A4A"/>
                <w:sz w:val="18"/>
                <w:szCs w:val="18"/>
                <w:bdr w:val="none" w:sz="0" w:space="0" w:color="auto" w:frame="1"/>
              </w:rPr>
              <w:t>I use the expandable columns under Workbench regularly.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52" type="#_x0000_t75" style="width:20.1pt;height:18.25pt" o:ole="">
                  <v:imagedata r:id="rId7" o:title=""/>
                </v:shape>
                <w:control r:id="rId24" w:name="DefaultOcxName16" w:shapeid="_x0000_i1152"/>
              </w:object>
            </w:r>
            <w:r w:rsidRPr="00CF786D">
              <w:rPr>
                <w:rFonts w:ascii="inherit" w:eastAsia="Times New Roman" w:hAnsi="inherit" w:cs="Times New Roman"/>
                <w:color w:val="4A4A4A"/>
                <w:sz w:val="18"/>
                <w:szCs w:val="18"/>
                <w:bdr w:val="none" w:sz="0" w:space="0" w:color="auto" w:frame="1"/>
              </w:rPr>
              <w:t>I use the expandable columns under Workbench regularly. Strongly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55" type="#_x0000_t75" style="width:20.1pt;height:18.25pt" o:ole="">
                  <v:imagedata r:id="rId7" o:title=""/>
                </v:shape>
                <w:control r:id="rId25" w:name="DefaultOcxName17" w:shapeid="_x0000_i1155"/>
              </w:object>
            </w:r>
            <w:r w:rsidRPr="00CF786D">
              <w:rPr>
                <w:rFonts w:ascii="inherit" w:eastAsia="Times New Roman" w:hAnsi="inherit" w:cs="Times New Roman"/>
                <w:color w:val="4A4A4A"/>
                <w:sz w:val="18"/>
                <w:szCs w:val="18"/>
                <w:bdr w:val="none" w:sz="0" w:space="0" w:color="auto" w:frame="1"/>
              </w:rPr>
              <w:t>I use the expandable columns under Workbench regularly. N/A</w:t>
            </w:r>
          </w:p>
        </w:tc>
      </w:tr>
      <w:tr w:rsidR="00CF786D" w:rsidRPr="00CF786D" w:rsidTr="00CF786D">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Increasing the Saved Submission availability from 7 to 14 days has improved the filing process.</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58" type="#_x0000_t75" style="width:20.1pt;height:18.25pt" o:ole="">
                  <v:imagedata r:id="rId7" o:title=""/>
                </v:shape>
                <w:control r:id="rId26" w:name="DefaultOcxName18" w:shapeid="_x0000_i1158"/>
              </w:object>
            </w:r>
            <w:r w:rsidRPr="00CF786D">
              <w:rPr>
                <w:rFonts w:ascii="inherit" w:eastAsia="Times New Roman" w:hAnsi="inherit" w:cs="Times New Roman"/>
                <w:color w:val="4A4A4A"/>
                <w:sz w:val="18"/>
                <w:szCs w:val="18"/>
                <w:bdr w:val="none" w:sz="0" w:space="0" w:color="auto" w:frame="1"/>
              </w:rPr>
              <w:t>Increasing the Saved Submission availability from 7 to 14 days has improved the filing process. Strongly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61" type="#_x0000_t75" style="width:20.1pt;height:18.25pt" o:ole="">
                  <v:imagedata r:id="rId7" o:title=""/>
                </v:shape>
                <w:control r:id="rId27" w:name="DefaultOcxName19" w:shapeid="_x0000_i1161"/>
              </w:object>
            </w:r>
            <w:r w:rsidRPr="00CF786D">
              <w:rPr>
                <w:rFonts w:ascii="inherit" w:eastAsia="Times New Roman" w:hAnsi="inherit" w:cs="Times New Roman"/>
                <w:color w:val="4A4A4A"/>
                <w:sz w:val="18"/>
                <w:szCs w:val="18"/>
                <w:bdr w:val="none" w:sz="0" w:space="0" w:color="auto" w:frame="1"/>
              </w:rPr>
              <w:t>Increasing the Saved Submission availability from 7 to 14 days has improved the filing process.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64" type="#_x0000_t75" style="width:20.1pt;height:18.25pt" o:ole="">
                  <v:imagedata r:id="rId7" o:title=""/>
                </v:shape>
                <w:control r:id="rId28" w:name="DefaultOcxName20" w:shapeid="_x0000_i1164"/>
              </w:object>
            </w:r>
            <w:r w:rsidRPr="00CF786D">
              <w:rPr>
                <w:rFonts w:ascii="inherit" w:eastAsia="Times New Roman" w:hAnsi="inherit" w:cs="Times New Roman"/>
                <w:color w:val="4A4A4A"/>
                <w:sz w:val="18"/>
                <w:szCs w:val="18"/>
                <w:bdr w:val="none" w:sz="0" w:space="0" w:color="auto" w:frame="1"/>
              </w:rPr>
              <w:t>Increasing the Saved Submission availability from 7 to 14 days has improved the filing process. Neutral</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67" type="#_x0000_t75" style="width:20.1pt;height:18.25pt" o:ole="">
                  <v:imagedata r:id="rId7" o:title=""/>
                </v:shape>
                <w:control r:id="rId29" w:name="DefaultOcxName21" w:shapeid="_x0000_i1167"/>
              </w:object>
            </w:r>
            <w:r w:rsidRPr="00CF786D">
              <w:rPr>
                <w:rFonts w:ascii="inherit" w:eastAsia="Times New Roman" w:hAnsi="inherit" w:cs="Times New Roman"/>
                <w:color w:val="4A4A4A"/>
                <w:sz w:val="18"/>
                <w:szCs w:val="18"/>
                <w:bdr w:val="none" w:sz="0" w:space="0" w:color="auto" w:frame="1"/>
              </w:rPr>
              <w:t>Increasing the Saved Submission availability from 7 to 14 days has improved the filing process.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70" type="#_x0000_t75" style="width:20.1pt;height:18.25pt" o:ole="">
                  <v:imagedata r:id="rId7" o:title=""/>
                </v:shape>
                <w:control r:id="rId30" w:name="DefaultOcxName22" w:shapeid="_x0000_i1170"/>
              </w:object>
            </w:r>
            <w:r w:rsidRPr="00CF786D">
              <w:rPr>
                <w:rFonts w:ascii="inherit" w:eastAsia="Times New Roman" w:hAnsi="inherit" w:cs="Times New Roman"/>
                <w:color w:val="4A4A4A"/>
                <w:sz w:val="18"/>
                <w:szCs w:val="18"/>
                <w:bdr w:val="none" w:sz="0" w:space="0" w:color="auto" w:frame="1"/>
              </w:rPr>
              <w:t>Increasing the Saved Submission availability from 7 to 14 days has improved the filing process. Strongly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73" type="#_x0000_t75" style="width:20.1pt;height:18.25pt" o:ole="">
                  <v:imagedata r:id="rId7" o:title=""/>
                </v:shape>
                <w:control r:id="rId31" w:name="DefaultOcxName23" w:shapeid="_x0000_i1173"/>
              </w:object>
            </w:r>
            <w:r w:rsidRPr="00CF786D">
              <w:rPr>
                <w:rFonts w:ascii="inherit" w:eastAsia="Times New Roman" w:hAnsi="inherit" w:cs="Times New Roman"/>
                <w:color w:val="4A4A4A"/>
                <w:sz w:val="18"/>
                <w:szCs w:val="18"/>
                <w:bdr w:val="none" w:sz="0" w:space="0" w:color="auto" w:frame="1"/>
              </w:rPr>
              <w:t>Increasing the Saved Submission availability from 7 to 14 days has improved the filing process. N/A</w:t>
            </w:r>
          </w:p>
        </w:tc>
      </w:tr>
      <w:tr w:rsidR="00CF786D" w:rsidRPr="00CF786D" w:rsidTr="00CF786D">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Sponsorship of support staff is secure and efficient to manage.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76" type="#_x0000_t75" style="width:20.1pt;height:18.25pt" o:ole="">
                  <v:imagedata r:id="rId7" o:title=""/>
                </v:shape>
                <w:control r:id="rId32" w:name="DefaultOcxName24" w:shapeid="_x0000_i1176"/>
              </w:object>
            </w:r>
            <w:r w:rsidRPr="00CF786D">
              <w:rPr>
                <w:rFonts w:ascii="inherit" w:eastAsia="Times New Roman" w:hAnsi="inherit" w:cs="Times New Roman"/>
                <w:color w:val="4A4A4A"/>
                <w:sz w:val="18"/>
                <w:szCs w:val="18"/>
                <w:bdr w:val="none" w:sz="0" w:space="0" w:color="auto" w:frame="1"/>
              </w:rPr>
              <w:t>Sponsorship of support staff is secure and efficient to manage. Strongly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79" type="#_x0000_t75" style="width:20.1pt;height:18.25pt" o:ole="">
                  <v:imagedata r:id="rId7" o:title=""/>
                </v:shape>
                <w:control r:id="rId33" w:name="DefaultOcxName25" w:shapeid="_x0000_i1179"/>
              </w:object>
            </w:r>
            <w:r w:rsidRPr="00CF786D">
              <w:rPr>
                <w:rFonts w:ascii="inherit" w:eastAsia="Times New Roman" w:hAnsi="inherit" w:cs="Times New Roman"/>
                <w:color w:val="4A4A4A"/>
                <w:sz w:val="18"/>
                <w:szCs w:val="18"/>
                <w:bdr w:val="none" w:sz="0" w:space="0" w:color="auto" w:frame="1"/>
              </w:rPr>
              <w:t>Sponsorship of support staff is secure and efficient to manage.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82" type="#_x0000_t75" style="width:20.1pt;height:18.25pt" o:ole="">
                  <v:imagedata r:id="rId7" o:title=""/>
                </v:shape>
                <w:control r:id="rId34" w:name="DefaultOcxName26" w:shapeid="_x0000_i1182"/>
              </w:object>
            </w:r>
            <w:r w:rsidRPr="00CF786D">
              <w:rPr>
                <w:rFonts w:ascii="inherit" w:eastAsia="Times New Roman" w:hAnsi="inherit" w:cs="Times New Roman"/>
                <w:color w:val="4A4A4A"/>
                <w:sz w:val="18"/>
                <w:szCs w:val="18"/>
                <w:bdr w:val="none" w:sz="0" w:space="0" w:color="auto" w:frame="1"/>
              </w:rPr>
              <w:t>Sponsorship of support staff is secure and efficient to manage. Neutral</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85" type="#_x0000_t75" style="width:20.1pt;height:18.25pt" o:ole="">
                  <v:imagedata r:id="rId7" o:title=""/>
                </v:shape>
                <w:control r:id="rId35" w:name="DefaultOcxName27" w:shapeid="_x0000_i1185"/>
              </w:object>
            </w:r>
            <w:r w:rsidRPr="00CF786D">
              <w:rPr>
                <w:rFonts w:ascii="inherit" w:eastAsia="Times New Roman" w:hAnsi="inherit" w:cs="Times New Roman"/>
                <w:color w:val="4A4A4A"/>
                <w:sz w:val="18"/>
                <w:szCs w:val="18"/>
                <w:bdr w:val="none" w:sz="0" w:space="0" w:color="auto" w:frame="1"/>
              </w:rPr>
              <w:t>Sponsorship of support staff is secure and efficient to manage.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88" type="#_x0000_t75" style="width:20.1pt;height:18.25pt" o:ole="">
                  <v:imagedata r:id="rId7" o:title=""/>
                </v:shape>
                <w:control r:id="rId36" w:name="DefaultOcxName28" w:shapeid="_x0000_i1188"/>
              </w:object>
            </w:r>
            <w:r w:rsidRPr="00CF786D">
              <w:rPr>
                <w:rFonts w:ascii="inherit" w:eastAsia="Times New Roman" w:hAnsi="inherit" w:cs="Times New Roman"/>
                <w:color w:val="4A4A4A"/>
                <w:sz w:val="18"/>
                <w:szCs w:val="18"/>
                <w:bdr w:val="none" w:sz="0" w:space="0" w:color="auto" w:frame="1"/>
              </w:rPr>
              <w:t>Sponsorship of support staff is secure and efficient to manage. Strongly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91" type="#_x0000_t75" style="width:20.1pt;height:18.25pt" o:ole="">
                  <v:imagedata r:id="rId7" o:title=""/>
                </v:shape>
                <w:control r:id="rId37" w:name="DefaultOcxName29" w:shapeid="_x0000_i1191"/>
              </w:object>
            </w:r>
            <w:r w:rsidRPr="00CF786D">
              <w:rPr>
                <w:rFonts w:ascii="inherit" w:eastAsia="Times New Roman" w:hAnsi="inherit" w:cs="Times New Roman"/>
                <w:color w:val="4A4A4A"/>
                <w:sz w:val="18"/>
                <w:szCs w:val="18"/>
                <w:bdr w:val="none" w:sz="0" w:space="0" w:color="auto" w:frame="1"/>
              </w:rPr>
              <w:t>Sponsorship of support staff is secure and efficient to manage. N/A</w:t>
            </w:r>
          </w:p>
        </w:tc>
      </w:tr>
      <w:tr w:rsidR="00CF786D" w:rsidRPr="00CF786D" w:rsidTr="00CF786D">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Being able to submit a multi-section (specification, claims, abstract) DOCX is useful.</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94" type="#_x0000_t75" style="width:20.1pt;height:18.25pt" o:ole="">
                  <v:imagedata r:id="rId7" o:title=""/>
                </v:shape>
                <w:control r:id="rId38" w:name="DefaultOcxName30" w:shapeid="_x0000_i1194"/>
              </w:object>
            </w:r>
            <w:r w:rsidRPr="00CF786D">
              <w:rPr>
                <w:rFonts w:ascii="inherit" w:eastAsia="Times New Roman" w:hAnsi="inherit" w:cs="Times New Roman"/>
                <w:color w:val="4A4A4A"/>
                <w:sz w:val="18"/>
                <w:szCs w:val="18"/>
                <w:bdr w:val="none" w:sz="0" w:space="0" w:color="auto" w:frame="1"/>
              </w:rPr>
              <w:t>Being able to submit a multi-section (specification, claims, abstract) DOCX is useful. Strongly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197" type="#_x0000_t75" style="width:20.1pt;height:18.25pt" o:ole="">
                  <v:imagedata r:id="rId7" o:title=""/>
                </v:shape>
                <w:control r:id="rId39" w:name="DefaultOcxName31" w:shapeid="_x0000_i1197"/>
              </w:object>
            </w:r>
            <w:r w:rsidRPr="00CF786D">
              <w:rPr>
                <w:rFonts w:ascii="inherit" w:eastAsia="Times New Roman" w:hAnsi="inherit" w:cs="Times New Roman"/>
                <w:color w:val="4A4A4A"/>
                <w:sz w:val="18"/>
                <w:szCs w:val="18"/>
                <w:bdr w:val="none" w:sz="0" w:space="0" w:color="auto" w:frame="1"/>
              </w:rPr>
              <w:t>Being able to submit a multi-section (specification, claims, abstract) DOCX is useful.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00" type="#_x0000_t75" style="width:20.1pt;height:18.25pt" o:ole="">
                  <v:imagedata r:id="rId7" o:title=""/>
                </v:shape>
                <w:control r:id="rId40" w:name="DefaultOcxName32" w:shapeid="_x0000_i1200"/>
              </w:object>
            </w:r>
            <w:r w:rsidRPr="00CF786D">
              <w:rPr>
                <w:rFonts w:ascii="inherit" w:eastAsia="Times New Roman" w:hAnsi="inherit" w:cs="Times New Roman"/>
                <w:color w:val="4A4A4A"/>
                <w:sz w:val="18"/>
                <w:szCs w:val="18"/>
                <w:bdr w:val="none" w:sz="0" w:space="0" w:color="auto" w:frame="1"/>
              </w:rPr>
              <w:t>Being able to submit a multi-section (specification, claims, abstract) DOCX is useful. Neutral</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03" type="#_x0000_t75" style="width:20.1pt;height:18.25pt" o:ole="">
                  <v:imagedata r:id="rId7" o:title=""/>
                </v:shape>
                <w:control r:id="rId41" w:name="DefaultOcxName33" w:shapeid="_x0000_i1203"/>
              </w:object>
            </w:r>
            <w:r w:rsidRPr="00CF786D">
              <w:rPr>
                <w:rFonts w:ascii="inherit" w:eastAsia="Times New Roman" w:hAnsi="inherit" w:cs="Times New Roman"/>
                <w:color w:val="4A4A4A"/>
                <w:sz w:val="18"/>
                <w:szCs w:val="18"/>
                <w:bdr w:val="none" w:sz="0" w:space="0" w:color="auto" w:frame="1"/>
              </w:rPr>
              <w:t>Being able to submit a multi-section (specification, claims, abstract) DOCX is useful.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06" type="#_x0000_t75" style="width:20.1pt;height:18.25pt" o:ole="">
                  <v:imagedata r:id="rId7" o:title=""/>
                </v:shape>
                <w:control r:id="rId42" w:name="DefaultOcxName34" w:shapeid="_x0000_i1206"/>
              </w:object>
            </w:r>
            <w:r w:rsidRPr="00CF786D">
              <w:rPr>
                <w:rFonts w:ascii="inherit" w:eastAsia="Times New Roman" w:hAnsi="inherit" w:cs="Times New Roman"/>
                <w:color w:val="4A4A4A"/>
                <w:sz w:val="18"/>
                <w:szCs w:val="18"/>
                <w:bdr w:val="none" w:sz="0" w:space="0" w:color="auto" w:frame="1"/>
              </w:rPr>
              <w:t>Being able to submit a multi-section (specification, claims, abstract) DOCX is useful. Strongly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09" type="#_x0000_t75" style="width:20.1pt;height:18.25pt" o:ole="">
                  <v:imagedata r:id="rId7" o:title=""/>
                </v:shape>
                <w:control r:id="rId43" w:name="DefaultOcxName35" w:shapeid="_x0000_i1209"/>
              </w:object>
            </w:r>
            <w:r w:rsidRPr="00CF786D">
              <w:rPr>
                <w:rFonts w:ascii="inherit" w:eastAsia="Times New Roman" w:hAnsi="inherit" w:cs="Times New Roman"/>
                <w:color w:val="4A4A4A"/>
                <w:sz w:val="18"/>
                <w:szCs w:val="18"/>
                <w:bdr w:val="none" w:sz="0" w:space="0" w:color="auto" w:frame="1"/>
              </w:rPr>
              <w:t>Being able to submit a multi-section (specification, claims, abstract) DOCX is useful. N/A</w:t>
            </w:r>
          </w:p>
        </w:tc>
      </w:tr>
      <w:tr w:rsidR="00CF786D" w:rsidRPr="00CF786D" w:rsidTr="00CF786D">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 xml:space="preserve">The feedback document showing locations of errors/warnings in DOCX is </w:t>
            </w:r>
            <w:r w:rsidRPr="00CF786D">
              <w:rPr>
                <w:rFonts w:ascii="inherit" w:eastAsia="Times New Roman" w:hAnsi="inherit" w:cs="Times New Roman"/>
                <w:color w:val="4A4A4A"/>
                <w:sz w:val="18"/>
                <w:szCs w:val="18"/>
                <w:bdr w:val="none" w:sz="0" w:space="0" w:color="auto" w:frame="1"/>
              </w:rPr>
              <w:lastRenderedPageBreak/>
              <w:t>convenient.</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lastRenderedPageBreak/>
              <w:object w:dxaOrig="225" w:dyaOrig="225">
                <v:shape id="_x0000_i1212" type="#_x0000_t75" style="width:20.1pt;height:18.25pt" o:ole="">
                  <v:imagedata r:id="rId7" o:title=""/>
                </v:shape>
                <w:control r:id="rId44" w:name="DefaultOcxName36" w:shapeid="_x0000_i1212"/>
              </w:object>
            </w:r>
            <w:r w:rsidRPr="00CF786D">
              <w:rPr>
                <w:rFonts w:ascii="inherit" w:eastAsia="Times New Roman" w:hAnsi="inherit" w:cs="Times New Roman"/>
                <w:color w:val="4A4A4A"/>
                <w:sz w:val="18"/>
                <w:szCs w:val="18"/>
                <w:bdr w:val="none" w:sz="0" w:space="0" w:color="auto" w:frame="1"/>
              </w:rPr>
              <w:t xml:space="preserve">The feedback document showing locations of errors/warnings in DOCX </w:t>
            </w:r>
            <w:r w:rsidRPr="00CF786D">
              <w:rPr>
                <w:rFonts w:ascii="inherit" w:eastAsia="Times New Roman" w:hAnsi="inherit" w:cs="Times New Roman"/>
                <w:color w:val="4A4A4A"/>
                <w:sz w:val="18"/>
                <w:szCs w:val="18"/>
                <w:bdr w:val="none" w:sz="0" w:space="0" w:color="auto" w:frame="1"/>
              </w:rPr>
              <w:lastRenderedPageBreak/>
              <w:t>is convenient. Strongly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lastRenderedPageBreak/>
              <w:object w:dxaOrig="225" w:dyaOrig="225">
                <v:shape id="_x0000_i1215" type="#_x0000_t75" style="width:20.1pt;height:18.25pt" o:ole="">
                  <v:imagedata r:id="rId7" o:title=""/>
                </v:shape>
                <w:control r:id="rId45" w:name="DefaultOcxName37" w:shapeid="_x0000_i1215"/>
              </w:object>
            </w:r>
            <w:r w:rsidRPr="00CF786D">
              <w:rPr>
                <w:rFonts w:ascii="inherit" w:eastAsia="Times New Roman" w:hAnsi="inherit" w:cs="Times New Roman"/>
                <w:color w:val="4A4A4A"/>
                <w:sz w:val="18"/>
                <w:szCs w:val="18"/>
                <w:bdr w:val="none" w:sz="0" w:space="0" w:color="auto" w:frame="1"/>
              </w:rPr>
              <w:t xml:space="preserve">The feedback document showing locations of errors/warnings in </w:t>
            </w:r>
            <w:r w:rsidRPr="00CF786D">
              <w:rPr>
                <w:rFonts w:ascii="inherit" w:eastAsia="Times New Roman" w:hAnsi="inherit" w:cs="Times New Roman"/>
                <w:color w:val="4A4A4A"/>
                <w:sz w:val="18"/>
                <w:szCs w:val="18"/>
                <w:bdr w:val="none" w:sz="0" w:space="0" w:color="auto" w:frame="1"/>
              </w:rPr>
              <w:lastRenderedPageBreak/>
              <w:t>DOCX is convenient.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lastRenderedPageBreak/>
              <w:object w:dxaOrig="225" w:dyaOrig="225">
                <v:shape id="_x0000_i1218" type="#_x0000_t75" style="width:20.1pt;height:18.25pt" o:ole="">
                  <v:imagedata r:id="rId7" o:title=""/>
                </v:shape>
                <w:control r:id="rId46" w:name="DefaultOcxName38" w:shapeid="_x0000_i1218"/>
              </w:object>
            </w:r>
            <w:r w:rsidRPr="00CF786D">
              <w:rPr>
                <w:rFonts w:ascii="inherit" w:eastAsia="Times New Roman" w:hAnsi="inherit" w:cs="Times New Roman"/>
                <w:color w:val="4A4A4A"/>
                <w:sz w:val="18"/>
                <w:szCs w:val="18"/>
                <w:bdr w:val="none" w:sz="0" w:space="0" w:color="auto" w:frame="1"/>
              </w:rPr>
              <w:t xml:space="preserve">The feedback document showing locations of errors/warnings in </w:t>
            </w:r>
            <w:r w:rsidRPr="00CF786D">
              <w:rPr>
                <w:rFonts w:ascii="inherit" w:eastAsia="Times New Roman" w:hAnsi="inherit" w:cs="Times New Roman"/>
                <w:color w:val="4A4A4A"/>
                <w:sz w:val="18"/>
                <w:szCs w:val="18"/>
                <w:bdr w:val="none" w:sz="0" w:space="0" w:color="auto" w:frame="1"/>
              </w:rPr>
              <w:lastRenderedPageBreak/>
              <w:t>DOCX is convenient. Neutral</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lastRenderedPageBreak/>
              <w:object w:dxaOrig="225" w:dyaOrig="225">
                <v:shape id="_x0000_i1221" type="#_x0000_t75" style="width:20.1pt;height:18.25pt" o:ole="">
                  <v:imagedata r:id="rId7" o:title=""/>
                </v:shape>
                <w:control r:id="rId47" w:name="DefaultOcxName39" w:shapeid="_x0000_i1221"/>
              </w:object>
            </w:r>
            <w:r w:rsidRPr="00CF786D">
              <w:rPr>
                <w:rFonts w:ascii="inherit" w:eastAsia="Times New Roman" w:hAnsi="inherit" w:cs="Times New Roman"/>
                <w:color w:val="4A4A4A"/>
                <w:sz w:val="18"/>
                <w:szCs w:val="18"/>
                <w:bdr w:val="none" w:sz="0" w:space="0" w:color="auto" w:frame="1"/>
              </w:rPr>
              <w:t xml:space="preserve">The feedback document showing locations of errors/warnings in DOCX </w:t>
            </w:r>
            <w:r w:rsidRPr="00CF786D">
              <w:rPr>
                <w:rFonts w:ascii="inherit" w:eastAsia="Times New Roman" w:hAnsi="inherit" w:cs="Times New Roman"/>
                <w:color w:val="4A4A4A"/>
                <w:sz w:val="18"/>
                <w:szCs w:val="18"/>
                <w:bdr w:val="none" w:sz="0" w:space="0" w:color="auto" w:frame="1"/>
              </w:rPr>
              <w:lastRenderedPageBreak/>
              <w:t>is convenient.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lastRenderedPageBreak/>
              <w:object w:dxaOrig="225" w:dyaOrig="225">
                <v:shape id="_x0000_i1224" type="#_x0000_t75" style="width:20.1pt;height:18.25pt" o:ole="">
                  <v:imagedata r:id="rId7" o:title=""/>
                </v:shape>
                <w:control r:id="rId48" w:name="DefaultOcxName40" w:shapeid="_x0000_i1224"/>
              </w:object>
            </w:r>
            <w:r w:rsidRPr="00CF786D">
              <w:rPr>
                <w:rFonts w:ascii="inherit" w:eastAsia="Times New Roman" w:hAnsi="inherit" w:cs="Times New Roman"/>
                <w:color w:val="4A4A4A"/>
                <w:sz w:val="18"/>
                <w:szCs w:val="18"/>
                <w:bdr w:val="none" w:sz="0" w:space="0" w:color="auto" w:frame="1"/>
              </w:rPr>
              <w:t xml:space="preserve">The feedback document showing locations of errors/warnings in DOCX </w:t>
            </w:r>
            <w:r w:rsidRPr="00CF786D">
              <w:rPr>
                <w:rFonts w:ascii="inherit" w:eastAsia="Times New Roman" w:hAnsi="inherit" w:cs="Times New Roman"/>
                <w:color w:val="4A4A4A"/>
                <w:sz w:val="18"/>
                <w:szCs w:val="18"/>
                <w:bdr w:val="none" w:sz="0" w:space="0" w:color="auto" w:frame="1"/>
              </w:rPr>
              <w:lastRenderedPageBreak/>
              <w:t>is convenient. Strongly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lastRenderedPageBreak/>
              <w:object w:dxaOrig="225" w:dyaOrig="225">
                <v:shape id="_x0000_i1227" type="#_x0000_t75" style="width:20.1pt;height:18.25pt" o:ole="">
                  <v:imagedata r:id="rId7" o:title=""/>
                </v:shape>
                <w:control r:id="rId49" w:name="DefaultOcxName41" w:shapeid="_x0000_i1227"/>
              </w:object>
            </w:r>
            <w:r w:rsidRPr="00CF786D">
              <w:rPr>
                <w:rFonts w:ascii="inherit" w:eastAsia="Times New Roman" w:hAnsi="inherit" w:cs="Times New Roman"/>
                <w:color w:val="4A4A4A"/>
                <w:sz w:val="18"/>
                <w:szCs w:val="18"/>
                <w:bdr w:val="none" w:sz="0" w:space="0" w:color="auto" w:frame="1"/>
              </w:rPr>
              <w:t xml:space="preserve">The feedback document showing locations of errors/warnings in </w:t>
            </w:r>
            <w:r w:rsidRPr="00CF786D">
              <w:rPr>
                <w:rFonts w:ascii="inherit" w:eastAsia="Times New Roman" w:hAnsi="inherit" w:cs="Times New Roman"/>
                <w:color w:val="4A4A4A"/>
                <w:sz w:val="18"/>
                <w:szCs w:val="18"/>
                <w:bdr w:val="none" w:sz="0" w:space="0" w:color="auto" w:frame="1"/>
              </w:rPr>
              <w:lastRenderedPageBreak/>
              <w:t>DOCX is convenient. N/A</w:t>
            </w:r>
          </w:p>
        </w:tc>
      </w:tr>
      <w:tr w:rsidR="00CF786D" w:rsidRPr="00CF786D" w:rsidTr="00CF786D">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lastRenderedPageBreak/>
              <w:t>The Train stop function when filing is easy to use for navigation within the system.</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30" type="#_x0000_t75" style="width:20.1pt;height:18.25pt" o:ole="">
                  <v:imagedata r:id="rId7" o:title=""/>
                </v:shape>
                <w:control r:id="rId50" w:name="DefaultOcxName42" w:shapeid="_x0000_i1230"/>
              </w:object>
            </w:r>
            <w:r w:rsidRPr="00CF786D">
              <w:rPr>
                <w:rFonts w:ascii="inherit" w:eastAsia="Times New Roman" w:hAnsi="inherit" w:cs="Times New Roman"/>
                <w:color w:val="4A4A4A"/>
                <w:sz w:val="18"/>
                <w:szCs w:val="18"/>
                <w:bdr w:val="none" w:sz="0" w:space="0" w:color="auto" w:frame="1"/>
              </w:rPr>
              <w:t>The Train stop function when filing is easy to use for navigation within the system. Strongly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33" type="#_x0000_t75" style="width:20.1pt;height:18.25pt" o:ole="">
                  <v:imagedata r:id="rId7" o:title=""/>
                </v:shape>
                <w:control r:id="rId51" w:name="DefaultOcxName43" w:shapeid="_x0000_i1233"/>
              </w:object>
            </w:r>
            <w:r w:rsidRPr="00CF786D">
              <w:rPr>
                <w:rFonts w:ascii="inherit" w:eastAsia="Times New Roman" w:hAnsi="inherit" w:cs="Times New Roman"/>
                <w:color w:val="4A4A4A"/>
                <w:sz w:val="18"/>
                <w:szCs w:val="18"/>
                <w:bdr w:val="none" w:sz="0" w:space="0" w:color="auto" w:frame="1"/>
              </w:rPr>
              <w:t>The Train stop function when filing is easy to use for navigation within the system. 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36" type="#_x0000_t75" style="width:20.1pt;height:18.25pt" o:ole="">
                  <v:imagedata r:id="rId7" o:title=""/>
                </v:shape>
                <w:control r:id="rId52" w:name="DefaultOcxName44" w:shapeid="_x0000_i1236"/>
              </w:object>
            </w:r>
            <w:r w:rsidRPr="00CF786D">
              <w:rPr>
                <w:rFonts w:ascii="inherit" w:eastAsia="Times New Roman" w:hAnsi="inherit" w:cs="Times New Roman"/>
                <w:color w:val="4A4A4A"/>
                <w:sz w:val="18"/>
                <w:szCs w:val="18"/>
                <w:bdr w:val="none" w:sz="0" w:space="0" w:color="auto" w:frame="1"/>
              </w:rPr>
              <w:t>The Train stop function when filing is easy to use for navigation within the system. Neutral</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39" type="#_x0000_t75" style="width:20.1pt;height:18.25pt" o:ole="">
                  <v:imagedata r:id="rId7" o:title=""/>
                </v:shape>
                <w:control r:id="rId53" w:name="DefaultOcxName45" w:shapeid="_x0000_i1239"/>
              </w:object>
            </w:r>
            <w:r w:rsidRPr="00CF786D">
              <w:rPr>
                <w:rFonts w:ascii="inherit" w:eastAsia="Times New Roman" w:hAnsi="inherit" w:cs="Times New Roman"/>
                <w:color w:val="4A4A4A"/>
                <w:sz w:val="18"/>
                <w:szCs w:val="18"/>
                <w:bdr w:val="none" w:sz="0" w:space="0" w:color="auto" w:frame="1"/>
              </w:rPr>
              <w:t>The Train stop function when filing is easy to use for navigation within the system.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42" type="#_x0000_t75" style="width:20.1pt;height:18.25pt" o:ole="">
                  <v:imagedata r:id="rId7" o:title=""/>
                </v:shape>
                <w:control r:id="rId54" w:name="DefaultOcxName46" w:shapeid="_x0000_i1242"/>
              </w:object>
            </w:r>
            <w:r w:rsidRPr="00CF786D">
              <w:rPr>
                <w:rFonts w:ascii="inherit" w:eastAsia="Times New Roman" w:hAnsi="inherit" w:cs="Times New Roman"/>
                <w:color w:val="4A4A4A"/>
                <w:sz w:val="18"/>
                <w:szCs w:val="18"/>
                <w:bdr w:val="none" w:sz="0" w:space="0" w:color="auto" w:frame="1"/>
              </w:rPr>
              <w:t>The Train stop function when filing is easy to use for navigation within the system. Strongly Disagree</w:t>
            </w:r>
          </w:p>
        </w:tc>
        <w:tc>
          <w:tcPr>
            <w:tcW w:w="0" w:type="auto"/>
            <w:tcBorders>
              <w:top w:val="nil"/>
              <w:left w:val="nil"/>
              <w:bottom w:val="nil"/>
              <w:right w:val="nil"/>
            </w:tcBorders>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45" type="#_x0000_t75" style="width:20.1pt;height:18.25pt" o:ole="">
                  <v:imagedata r:id="rId7" o:title=""/>
                </v:shape>
                <w:control r:id="rId55" w:name="DefaultOcxName47" w:shapeid="_x0000_i1245"/>
              </w:object>
            </w:r>
            <w:r w:rsidRPr="00CF786D">
              <w:rPr>
                <w:rFonts w:ascii="inherit" w:eastAsia="Times New Roman" w:hAnsi="inherit" w:cs="Times New Roman"/>
                <w:color w:val="4A4A4A"/>
                <w:sz w:val="18"/>
                <w:szCs w:val="18"/>
                <w:bdr w:val="none" w:sz="0" w:space="0" w:color="auto" w:frame="1"/>
              </w:rPr>
              <w:t>The Train stop function when filing is easy to use for navigation within the system. N/A</w:t>
            </w:r>
          </w:p>
        </w:tc>
      </w:tr>
      <w:tr w:rsidR="00CF786D" w:rsidRPr="00CF786D" w:rsidTr="00CF786D">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inherit" w:eastAsia="Times New Roman" w:hAnsi="inherit" w:cs="Times New Roman"/>
                <w:color w:val="4A4A4A"/>
                <w:sz w:val="18"/>
                <w:szCs w:val="18"/>
                <w:bdr w:val="none" w:sz="0" w:space="0" w:color="auto" w:frame="1"/>
              </w:rPr>
              <w:t>Reported issues and feedback were responded to during Patent Center Alpha</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48" type="#_x0000_t75" style="width:20.1pt;height:18.25pt" o:ole="">
                  <v:imagedata r:id="rId7" o:title=""/>
                </v:shape>
                <w:control r:id="rId56" w:name="DefaultOcxName48" w:shapeid="_x0000_i1248"/>
              </w:object>
            </w:r>
            <w:r w:rsidRPr="00CF786D">
              <w:rPr>
                <w:rFonts w:ascii="inherit" w:eastAsia="Times New Roman" w:hAnsi="inherit" w:cs="Times New Roman"/>
                <w:color w:val="4A4A4A"/>
                <w:sz w:val="18"/>
                <w:szCs w:val="18"/>
                <w:bdr w:val="none" w:sz="0" w:space="0" w:color="auto" w:frame="1"/>
              </w:rPr>
              <w:t>Reported issues and feedback were responded to during Patent Center Alpha Strongly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51" type="#_x0000_t75" style="width:20.1pt;height:18.25pt" o:ole="">
                  <v:imagedata r:id="rId7" o:title=""/>
                </v:shape>
                <w:control r:id="rId57" w:name="DefaultOcxName49" w:shapeid="_x0000_i1251"/>
              </w:object>
            </w:r>
            <w:r w:rsidRPr="00CF786D">
              <w:rPr>
                <w:rFonts w:ascii="inherit" w:eastAsia="Times New Roman" w:hAnsi="inherit" w:cs="Times New Roman"/>
                <w:color w:val="4A4A4A"/>
                <w:sz w:val="18"/>
                <w:szCs w:val="18"/>
                <w:bdr w:val="none" w:sz="0" w:space="0" w:color="auto" w:frame="1"/>
              </w:rPr>
              <w:t>Reported issues and feedback were responded to during Patent Center Alpha 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54" type="#_x0000_t75" style="width:20.1pt;height:18.25pt" o:ole="">
                  <v:imagedata r:id="rId7" o:title=""/>
                </v:shape>
                <w:control r:id="rId58" w:name="DefaultOcxName50" w:shapeid="_x0000_i1254"/>
              </w:object>
            </w:r>
            <w:r w:rsidRPr="00CF786D">
              <w:rPr>
                <w:rFonts w:ascii="inherit" w:eastAsia="Times New Roman" w:hAnsi="inherit" w:cs="Times New Roman"/>
                <w:color w:val="4A4A4A"/>
                <w:sz w:val="18"/>
                <w:szCs w:val="18"/>
                <w:bdr w:val="none" w:sz="0" w:space="0" w:color="auto" w:frame="1"/>
              </w:rPr>
              <w:t>Reported issues and feedback were responded to during Patent Center Alpha Neutral</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57" type="#_x0000_t75" style="width:20.1pt;height:18.25pt" o:ole="">
                  <v:imagedata r:id="rId7" o:title=""/>
                </v:shape>
                <w:control r:id="rId59" w:name="DefaultOcxName51" w:shapeid="_x0000_i1257"/>
              </w:object>
            </w:r>
            <w:r w:rsidRPr="00CF786D">
              <w:rPr>
                <w:rFonts w:ascii="inherit" w:eastAsia="Times New Roman" w:hAnsi="inherit" w:cs="Times New Roman"/>
                <w:color w:val="4A4A4A"/>
                <w:sz w:val="18"/>
                <w:szCs w:val="18"/>
                <w:bdr w:val="none" w:sz="0" w:space="0" w:color="auto" w:frame="1"/>
              </w:rPr>
              <w:t>Reported issues and feedback were responded to during Patent Center Alpha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60" type="#_x0000_t75" style="width:20.1pt;height:18.25pt" o:ole="">
                  <v:imagedata r:id="rId7" o:title=""/>
                </v:shape>
                <w:control r:id="rId60" w:name="DefaultOcxName52" w:shapeid="_x0000_i1260"/>
              </w:object>
            </w:r>
            <w:r w:rsidRPr="00CF786D">
              <w:rPr>
                <w:rFonts w:ascii="inherit" w:eastAsia="Times New Roman" w:hAnsi="inherit" w:cs="Times New Roman"/>
                <w:color w:val="4A4A4A"/>
                <w:sz w:val="18"/>
                <w:szCs w:val="18"/>
                <w:bdr w:val="none" w:sz="0" w:space="0" w:color="auto" w:frame="1"/>
              </w:rPr>
              <w:t>Reported issues and feedback were responded to during Patent Center Alpha Strongly Disagree</w:t>
            </w:r>
          </w:p>
        </w:tc>
        <w:tc>
          <w:tcPr>
            <w:tcW w:w="0" w:type="auto"/>
            <w:tcBorders>
              <w:top w:val="nil"/>
              <w:left w:val="nil"/>
              <w:bottom w:val="nil"/>
              <w:right w:val="nil"/>
            </w:tcBorders>
            <w:shd w:val="clear" w:color="auto" w:fill="F5F5F5"/>
            <w:tcMar>
              <w:top w:w="45" w:type="dxa"/>
              <w:left w:w="45" w:type="dxa"/>
              <w:bottom w:w="45" w:type="dxa"/>
              <w:right w:w="45" w:type="dxa"/>
            </w:tcMar>
            <w:vAlign w:val="center"/>
            <w:hideMark/>
          </w:tcPr>
          <w:p w:rsidR="00CF786D" w:rsidRPr="00CF786D" w:rsidRDefault="00CF786D" w:rsidP="00CF786D">
            <w:pPr>
              <w:spacing w:after="0" w:line="240" w:lineRule="auto"/>
              <w:rPr>
                <w:rFonts w:ascii="Times New Roman" w:eastAsia="Times New Roman" w:hAnsi="Times New Roman" w:cs="Times New Roman"/>
                <w:sz w:val="24"/>
                <w:szCs w:val="24"/>
              </w:rPr>
            </w:pPr>
            <w:r w:rsidRPr="00CF786D">
              <w:rPr>
                <w:rFonts w:ascii="Times New Roman" w:eastAsia="Times New Roman" w:hAnsi="Times New Roman" w:cs="Times New Roman"/>
                <w:sz w:val="24"/>
                <w:szCs w:val="24"/>
              </w:rPr>
              <w:object w:dxaOrig="225" w:dyaOrig="225">
                <v:shape id="_x0000_i1263" type="#_x0000_t75" style="width:20.1pt;height:18.25pt" o:ole="">
                  <v:imagedata r:id="rId7" o:title=""/>
                </v:shape>
                <w:control r:id="rId61" w:name="DefaultOcxName53" w:shapeid="_x0000_i1263"/>
              </w:object>
            </w:r>
            <w:r w:rsidRPr="00CF786D">
              <w:rPr>
                <w:rFonts w:ascii="inherit" w:eastAsia="Times New Roman" w:hAnsi="inherit" w:cs="Times New Roman"/>
                <w:color w:val="4A4A4A"/>
                <w:sz w:val="18"/>
                <w:szCs w:val="18"/>
                <w:bdr w:val="none" w:sz="0" w:space="0" w:color="auto" w:frame="1"/>
              </w:rPr>
              <w:t>Reported issues and feedback were responded to during Patent Center Alpha N/A</w:t>
            </w:r>
          </w:p>
        </w:tc>
      </w:tr>
    </w:tbl>
    <w:p w:rsidR="00CF786D" w:rsidRPr="00CF786D" w:rsidRDefault="00CF786D" w:rsidP="00CF786D">
      <w:pPr>
        <w:shd w:val="clear" w:color="auto" w:fill="FFFFFF"/>
        <w:spacing w:after="0" w:line="240" w:lineRule="auto"/>
        <w:ind w:left="-15" w:right="-15"/>
        <w:outlineLvl w:val="2"/>
        <w:rPr>
          <w:rFonts w:ascii="inherit" w:eastAsia="Times New Roman" w:hAnsi="inherit" w:cs="Helvetica"/>
          <w:b/>
          <w:bCs/>
          <w:color w:val="000000"/>
          <w:sz w:val="29"/>
          <w:szCs w:val="29"/>
        </w:rPr>
      </w:pPr>
      <w:r w:rsidRPr="00CF786D">
        <w:rPr>
          <w:rFonts w:ascii="inherit" w:eastAsia="Times New Roman" w:hAnsi="inherit" w:cs="Helvetica"/>
          <w:b/>
          <w:bCs/>
          <w:color w:val="000000"/>
          <w:sz w:val="29"/>
          <w:szCs w:val="29"/>
        </w:rPr>
        <w:t>Question Title</w:t>
      </w:r>
    </w:p>
    <w:p w:rsidR="00CF786D" w:rsidRPr="00CF786D" w:rsidRDefault="00CF786D" w:rsidP="00CF786D">
      <w:pPr>
        <w:shd w:val="clear" w:color="auto" w:fill="FFFFFF"/>
        <w:spacing w:after="0" w:line="240" w:lineRule="auto"/>
        <w:outlineLvl w:val="3"/>
        <w:rPr>
          <w:rFonts w:ascii="inherit" w:eastAsia="Times New Roman" w:hAnsi="inherit" w:cs="Helvetica"/>
          <w:color w:val="4DB2EC"/>
          <w:sz w:val="36"/>
          <w:szCs w:val="36"/>
        </w:rPr>
      </w:pPr>
      <w:r w:rsidRPr="00CF786D">
        <w:rPr>
          <w:rFonts w:ascii="inherit" w:eastAsia="Times New Roman" w:hAnsi="inherit" w:cs="Helvetica"/>
          <w:color w:val="4DB2EC"/>
          <w:sz w:val="36"/>
          <w:szCs w:val="36"/>
          <w:bdr w:val="none" w:sz="0" w:space="0" w:color="auto" w:frame="1"/>
        </w:rPr>
        <w:t>2. My favorite thing about Patent Center is:</w:t>
      </w:r>
    </w:p>
    <w:p w:rsidR="00CF786D" w:rsidRPr="00CF786D" w:rsidRDefault="00CF786D" w:rsidP="00CF786D">
      <w:pPr>
        <w:shd w:val="clear" w:color="auto" w:fill="FFFFFF"/>
        <w:spacing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object w:dxaOrig="225" w:dyaOrig="225">
          <v:shape id="_x0000_i1267" type="#_x0000_t75" style="width:211.3pt;height:48.15pt" o:ole="">
            <v:imagedata r:id="rId62" o:title=""/>
          </v:shape>
          <w:control r:id="rId63" w:name="DefaultOcxName54" w:shapeid="_x0000_i1267"/>
        </w:object>
      </w:r>
    </w:p>
    <w:p w:rsidR="00CF786D" w:rsidRPr="00CF786D" w:rsidRDefault="00CF786D" w:rsidP="00CF786D">
      <w:pPr>
        <w:shd w:val="clear" w:color="auto" w:fill="FFFFFF"/>
        <w:spacing w:after="0" w:line="240" w:lineRule="auto"/>
        <w:ind w:left="-15" w:right="-15"/>
        <w:outlineLvl w:val="2"/>
        <w:rPr>
          <w:rFonts w:ascii="inherit" w:eastAsia="Times New Roman" w:hAnsi="inherit" w:cs="Helvetica"/>
          <w:b/>
          <w:bCs/>
          <w:color w:val="000000"/>
          <w:sz w:val="29"/>
          <w:szCs w:val="29"/>
        </w:rPr>
      </w:pPr>
      <w:r w:rsidRPr="00CF786D">
        <w:rPr>
          <w:rFonts w:ascii="inherit" w:eastAsia="Times New Roman" w:hAnsi="inherit" w:cs="Helvetica"/>
          <w:b/>
          <w:bCs/>
          <w:color w:val="000000"/>
          <w:sz w:val="29"/>
          <w:szCs w:val="29"/>
        </w:rPr>
        <w:t>Question Title</w:t>
      </w:r>
    </w:p>
    <w:p w:rsidR="00CF786D" w:rsidRPr="00CF786D" w:rsidRDefault="00CF786D" w:rsidP="00CF786D">
      <w:pPr>
        <w:shd w:val="clear" w:color="auto" w:fill="FFFFFF"/>
        <w:spacing w:after="0" w:line="240" w:lineRule="auto"/>
        <w:outlineLvl w:val="3"/>
        <w:rPr>
          <w:rFonts w:ascii="inherit" w:eastAsia="Times New Roman" w:hAnsi="inherit" w:cs="Helvetica"/>
          <w:color w:val="4DB2EC"/>
          <w:sz w:val="36"/>
          <w:szCs w:val="36"/>
        </w:rPr>
      </w:pPr>
      <w:r w:rsidRPr="00CF786D">
        <w:rPr>
          <w:rFonts w:ascii="inherit" w:eastAsia="Times New Roman" w:hAnsi="inherit" w:cs="Helvetica"/>
          <w:color w:val="4DB2EC"/>
          <w:sz w:val="36"/>
          <w:szCs w:val="36"/>
          <w:bdr w:val="none" w:sz="0" w:space="0" w:color="auto" w:frame="1"/>
        </w:rPr>
        <w:t>3. Other features I would like to see implemented in Patent Center are:</w:t>
      </w:r>
    </w:p>
    <w:p w:rsidR="00CF786D" w:rsidRPr="00CF786D" w:rsidRDefault="00CF786D" w:rsidP="00CF786D">
      <w:pPr>
        <w:shd w:val="clear" w:color="auto" w:fill="FFFFFF"/>
        <w:spacing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object w:dxaOrig="225" w:dyaOrig="225">
          <v:shape id="_x0000_i1270" type="#_x0000_t75" style="width:211.3pt;height:48.15pt" o:ole="">
            <v:imagedata r:id="rId62" o:title=""/>
          </v:shape>
          <w:control r:id="rId64" w:name="DefaultOcxName55" w:shapeid="_x0000_i1270"/>
        </w:object>
      </w:r>
    </w:p>
    <w:p w:rsidR="00CF786D" w:rsidRPr="00CF786D" w:rsidRDefault="00CF786D" w:rsidP="00CF786D">
      <w:pPr>
        <w:shd w:val="clear" w:color="auto" w:fill="FFFFFF"/>
        <w:spacing w:after="0" w:line="240" w:lineRule="auto"/>
        <w:ind w:left="-15" w:right="-15"/>
        <w:outlineLvl w:val="2"/>
        <w:rPr>
          <w:rFonts w:ascii="inherit" w:eastAsia="Times New Roman" w:hAnsi="inherit" w:cs="Helvetica"/>
          <w:b/>
          <w:bCs/>
          <w:color w:val="000000"/>
          <w:sz w:val="29"/>
          <w:szCs w:val="29"/>
        </w:rPr>
      </w:pPr>
      <w:r w:rsidRPr="00CF786D">
        <w:rPr>
          <w:rFonts w:ascii="inherit" w:eastAsia="Times New Roman" w:hAnsi="inherit" w:cs="Helvetica"/>
          <w:b/>
          <w:bCs/>
          <w:color w:val="000000"/>
          <w:sz w:val="29"/>
          <w:szCs w:val="29"/>
        </w:rPr>
        <w:t>Question Title</w:t>
      </w:r>
    </w:p>
    <w:p w:rsidR="00CF786D" w:rsidRPr="00CF786D" w:rsidRDefault="00CF786D" w:rsidP="00CF786D">
      <w:pPr>
        <w:shd w:val="clear" w:color="auto" w:fill="FFFFFF"/>
        <w:spacing w:after="0" w:line="240" w:lineRule="auto"/>
        <w:outlineLvl w:val="3"/>
        <w:rPr>
          <w:rFonts w:ascii="inherit" w:eastAsia="Times New Roman" w:hAnsi="inherit" w:cs="Helvetica"/>
          <w:color w:val="4DB2EC"/>
          <w:sz w:val="36"/>
          <w:szCs w:val="36"/>
        </w:rPr>
      </w:pPr>
      <w:r w:rsidRPr="00CF786D">
        <w:rPr>
          <w:rFonts w:ascii="inherit" w:eastAsia="Times New Roman" w:hAnsi="inherit" w:cs="Helvetica"/>
          <w:color w:val="4DB2EC"/>
          <w:sz w:val="36"/>
          <w:szCs w:val="36"/>
          <w:bdr w:val="none" w:sz="0" w:space="0" w:color="auto" w:frame="1"/>
        </w:rPr>
        <w:t>4. What I don’t like about Patent Center is:</w:t>
      </w:r>
    </w:p>
    <w:p w:rsidR="00CF786D" w:rsidRPr="00CF786D" w:rsidRDefault="00CF786D" w:rsidP="00CF786D">
      <w:pPr>
        <w:shd w:val="clear" w:color="auto" w:fill="FFFFFF"/>
        <w:spacing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object w:dxaOrig="225" w:dyaOrig="225">
          <v:shape id="_x0000_i1273" type="#_x0000_t75" style="width:211.3pt;height:48.15pt" o:ole="">
            <v:imagedata r:id="rId62" o:title=""/>
          </v:shape>
          <w:control r:id="rId65" w:name="DefaultOcxName56" w:shapeid="_x0000_i1273"/>
        </w:object>
      </w:r>
    </w:p>
    <w:p w:rsidR="00CF786D" w:rsidRPr="00CF786D" w:rsidRDefault="00CF786D" w:rsidP="00CF786D">
      <w:pPr>
        <w:shd w:val="clear" w:color="auto" w:fill="FFFFFF"/>
        <w:spacing w:after="0" w:line="240" w:lineRule="auto"/>
        <w:ind w:left="-15" w:right="-15"/>
        <w:outlineLvl w:val="2"/>
        <w:rPr>
          <w:rFonts w:ascii="inherit" w:eastAsia="Times New Roman" w:hAnsi="inherit" w:cs="Helvetica"/>
          <w:b/>
          <w:bCs/>
          <w:color w:val="000000"/>
          <w:sz w:val="29"/>
          <w:szCs w:val="29"/>
        </w:rPr>
      </w:pPr>
      <w:r w:rsidRPr="00CF786D">
        <w:rPr>
          <w:rFonts w:ascii="inherit" w:eastAsia="Times New Roman" w:hAnsi="inherit" w:cs="Helvetica"/>
          <w:b/>
          <w:bCs/>
          <w:color w:val="000000"/>
          <w:sz w:val="29"/>
          <w:szCs w:val="29"/>
        </w:rPr>
        <w:t>Question Title</w:t>
      </w:r>
    </w:p>
    <w:p w:rsidR="00CF786D" w:rsidRPr="00CF786D" w:rsidRDefault="00CF786D" w:rsidP="00CF786D">
      <w:pPr>
        <w:shd w:val="clear" w:color="auto" w:fill="FFFFFF"/>
        <w:spacing w:after="0" w:line="240" w:lineRule="auto"/>
        <w:outlineLvl w:val="3"/>
        <w:rPr>
          <w:rFonts w:ascii="inherit" w:eastAsia="Times New Roman" w:hAnsi="inherit" w:cs="Helvetica"/>
          <w:color w:val="4DB2EC"/>
          <w:sz w:val="36"/>
          <w:szCs w:val="36"/>
        </w:rPr>
      </w:pPr>
      <w:r w:rsidRPr="00CF786D">
        <w:rPr>
          <w:rFonts w:ascii="inherit" w:eastAsia="Times New Roman" w:hAnsi="inherit" w:cs="Helvetica"/>
          <w:color w:val="4DB2EC"/>
          <w:sz w:val="36"/>
          <w:szCs w:val="36"/>
          <w:bdr w:val="none" w:sz="0" w:space="0" w:color="auto" w:frame="1"/>
        </w:rPr>
        <w:t>5. Additional feedback, suggestions, and/or comments:</w:t>
      </w:r>
    </w:p>
    <w:p w:rsidR="00CF786D" w:rsidRPr="00CF786D" w:rsidRDefault="00CF786D" w:rsidP="00CF786D">
      <w:pPr>
        <w:shd w:val="clear" w:color="auto" w:fill="FFFFFF"/>
        <w:spacing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object w:dxaOrig="225" w:dyaOrig="225">
          <v:shape id="_x0000_i1276" type="#_x0000_t75" style="width:211.3pt;height:48.15pt" o:ole="">
            <v:imagedata r:id="rId62" o:title=""/>
          </v:shape>
          <w:control r:id="rId66" w:name="DefaultOcxName57" w:shapeid="_x0000_i1276"/>
        </w:object>
      </w:r>
    </w:p>
    <w:p w:rsidR="00CF786D" w:rsidRPr="00CF786D" w:rsidRDefault="00CF786D" w:rsidP="00CF786D">
      <w:pPr>
        <w:shd w:val="clear" w:color="auto" w:fill="FFFFFF"/>
        <w:spacing w:after="0" w:line="240" w:lineRule="auto"/>
        <w:ind w:left="-15" w:right="-15"/>
        <w:outlineLvl w:val="2"/>
        <w:rPr>
          <w:rFonts w:ascii="inherit" w:eastAsia="Times New Roman" w:hAnsi="inherit" w:cs="Helvetica"/>
          <w:b/>
          <w:bCs/>
          <w:color w:val="000000"/>
          <w:sz w:val="29"/>
          <w:szCs w:val="29"/>
        </w:rPr>
      </w:pPr>
      <w:r w:rsidRPr="00CF786D">
        <w:rPr>
          <w:rFonts w:ascii="inherit" w:eastAsia="Times New Roman" w:hAnsi="inherit" w:cs="Helvetica"/>
          <w:b/>
          <w:bCs/>
          <w:color w:val="000000"/>
          <w:sz w:val="29"/>
          <w:szCs w:val="29"/>
        </w:rPr>
        <w:t>Question Title</w:t>
      </w:r>
    </w:p>
    <w:p w:rsidR="00CF786D" w:rsidRPr="00CF786D" w:rsidRDefault="00CF786D" w:rsidP="00CF786D">
      <w:pPr>
        <w:shd w:val="clear" w:color="auto" w:fill="FFFFFF"/>
        <w:spacing w:after="0" w:line="240" w:lineRule="auto"/>
        <w:outlineLvl w:val="3"/>
        <w:rPr>
          <w:rFonts w:ascii="inherit" w:eastAsia="Times New Roman" w:hAnsi="inherit" w:cs="Helvetica"/>
          <w:color w:val="4DB2EC"/>
          <w:sz w:val="36"/>
          <w:szCs w:val="36"/>
        </w:rPr>
      </w:pPr>
      <w:r w:rsidRPr="00CF786D">
        <w:rPr>
          <w:rFonts w:ascii="Verdana" w:eastAsia="Times New Roman" w:hAnsi="Verdana" w:cs="Helvetica"/>
          <w:color w:val="2C7DB7"/>
          <w:sz w:val="27"/>
          <w:szCs w:val="27"/>
          <w:bdr w:val="none" w:sz="0" w:space="0" w:color="auto" w:frame="1"/>
        </w:rPr>
        <w:t>*</w:t>
      </w:r>
      <w:r w:rsidRPr="00CF786D">
        <w:rPr>
          <w:rFonts w:ascii="inherit" w:eastAsia="Times New Roman" w:hAnsi="inherit" w:cs="Helvetica"/>
          <w:color w:val="4DB2EC"/>
          <w:sz w:val="36"/>
          <w:szCs w:val="36"/>
          <w:bdr w:val="none" w:sz="0" w:space="0" w:color="auto" w:frame="1"/>
        </w:rPr>
        <w:t>6. Participant Information</w:t>
      </w:r>
    </w:p>
    <w:p w:rsidR="00CF786D" w:rsidRPr="00CF786D" w:rsidRDefault="00CF786D" w:rsidP="00CF786D">
      <w:pPr>
        <w:shd w:val="clear" w:color="auto" w:fill="FFFFFF"/>
        <w:spacing w:after="105"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t>Contact Name</w:t>
      </w:r>
      <w:r w:rsidRPr="00CF786D">
        <w:rPr>
          <w:rFonts w:ascii="inherit" w:eastAsia="Times New Roman" w:hAnsi="inherit" w:cs="Helvetica"/>
          <w:color w:val="4A4A4A"/>
          <w:sz w:val="18"/>
          <w:szCs w:val="18"/>
        </w:rPr>
        <w:object w:dxaOrig="225" w:dyaOrig="225">
          <v:shape id="_x0000_i1279" type="#_x0000_t75" style="width:198.7pt;height:18.25pt" o:ole="">
            <v:imagedata r:id="rId67" o:title=""/>
          </v:shape>
          <w:control r:id="rId68" w:name="DefaultOcxName58" w:shapeid="_x0000_i1279"/>
        </w:object>
      </w:r>
    </w:p>
    <w:p w:rsidR="00CF786D" w:rsidRPr="00CF786D" w:rsidRDefault="00CF786D" w:rsidP="00CF786D">
      <w:pPr>
        <w:shd w:val="clear" w:color="auto" w:fill="FFFFFF"/>
        <w:spacing w:after="105"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t>Organization</w:t>
      </w:r>
      <w:r w:rsidRPr="00CF786D">
        <w:rPr>
          <w:rFonts w:ascii="inherit" w:eastAsia="Times New Roman" w:hAnsi="inherit" w:cs="Helvetica"/>
          <w:color w:val="4A4A4A"/>
          <w:sz w:val="18"/>
          <w:szCs w:val="18"/>
        </w:rPr>
        <w:object w:dxaOrig="225" w:dyaOrig="225">
          <v:shape id="_x0000_i1282" type="#_x0000_t75" style="width:198.7pt;height:18.25pt" o:ole="">
            <v:imagedata r:id="rId67" o:title=""/>
          </v:shape>
          <w:control r:id="rId69" w:name="DefaultOcxName59" w:shapeid="_x0000_i1282"/>
        </w:object>
      </w:r>
    </w:p>
    <w:p w:rsidR="00CF786D" w:rsidRPr="00CF786D" w:rsidRDefault="00CF786D" w:rsidP="00CF786D">
      <w:pPr>
        <w:shd w:val="clear" w:color="auto" w:fill="FFFFFF"/>
        <w:spacing w:after="105"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t>Role</w:t>
      </w:r>
      <w:r w:rsidRPr="00CF786D">
        <w:rPr>
          <w:rFonts w:ascii="inherit" w:eastAsia="Times New Roman" w:hAnsi="inherit" w:cs="Helvetica"/>
          <w:color w:val="4A4A4A"/>
          <w:sz w:val="18"/>
          <w:szCs w:val="18"/>
        </w:rPr>
        <w:object w:dxaOrig="225" w:dyaOrig="225">
          <v:shape id="_x0000_i1285" type="#_x0000_t75" style="width:198.7pt;height:18.25pt" o:ole="">
            <v:imagedata r:id="rId67" o:title=""/>
          </v:shape>
          <w:control r:id="rId70" w:name="DefaultOcxName60" w:shapeid="_x0000_i1285"/>
        </w:object>
      </w:r>
    </w:p>
    <w:p w:rsidR="00CF786D" w:rsidRPr="00CF786D" w:rsidRDefault="00CF786D" w:rsidP="00CF786D">
      <w:pPr>
        <w:shd w:val="clear" w:color="auto" w:fill="FFFFFF"/>
        <w:spacing w:after="105"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t>Customer Number</w:t>
      </w:r>
      <w:r w:rsidRPr="00CF786D">
        <w:rPr>
          <w:rFonts w:ascii="inherit" w:eastAsia="Times New Roman" w:hAnsi="inherit" w:cs="Helvetica"/>
          <w:color w:val="4A4A4A"/>
          <w:sz w:val="18"/>
          <w:szCs w:val="18"/>
        </w:rPr>
        <w:object w:dxaOrig="225" w:dyaOrig="225">
          <v:shape id="_x0000_i1288" type="#_x0000_t75" style="width:198.7pt;height:18.25pt" o:ole="">
            <v:imagedata r:id="rId67" o:title=""/>
          </v:shape>
          <w:control r:id="rId71" w:name="DefaultOcxName61" w:shapeid="_x0000_i1288"/>
        </w:object>
      </w:r>
    </w:p>
    <w:p w:rsidR="00CF786D" w:rsidRPr="00CF786D" w:rsidRDefault="00CF786D" w:rsidP="00CF786D">
      <w:pPr>
        <w:shd w:val="clear" w:color="auto" w:fill="FFFFFF"/>
        <w:spacing w:after="105"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t>Phone</w:t>
      </w:r>
      <w:r w:rsidRPr="00CF786D">
        <w:rPr>
          <w:rFonts w:ascii="inherit" w:eastAsia="Times New Roman" w:hAnsi="inherit" w:cs="Helvetica"/>
          <w:color w:val="4A4A4A"/>
          <w:sz w:val="18"/>
          <w:szCs w:val="18"/>
        </w:rPr>
        <w:object w:dxaOrig="225" w:dyaOrig="225">
          <v:shape id="_x0000_i1291" type="#_x0000_t75" style="width:198.7pt;height:18.25pt" o:ole="">
            <v:imagedata r:id="rId67" o:title=""/>
          </v:shape>
          <w:control r:id="rId72" w:name="DefaultOcxName62" w:shapeid="_x0000_i1291"/>
        </w:object>
      </w:r>
    </w:p>
    <w:p w:rsidR="00CF786D" w:rsidRPr="00CF786D" w:rsidRDefault="00CF786D" w:rsidP="00CF786D">
      <w:pPr>
        <w:shd w:val="clear" w:color="auto" w:fill="FFFFFF"/>
        <w:spacing w:line="240" w:lineRule="auto"/>
        <w:rPr>
          <w:rFonts w:ascii="inherit" w:eastAsia="Times New Roman" w:hAnsi="inherit" w:cs="Helvetica"/>
          <w:color w:val="4A4A4A"/>
          <w:sz w:val="18"/>
          <w:szCs w:val="18"/>
        </w:rPr>
      </w:pPr>
      <w:r w:rsidRPr="00CF786D">
        <w:rPr>
          <w:rFonts w:ascii="inherit" w:eastAsia="Times New Roman" w:hAnsi="inherit" w:cs="Helvetica"/>
          <w:color w:val="4A4A4A"/>
          <w:sz w:val="18"/>
          <w:szCs w:val="18"/>
        </w:rPr>
        <w:t>Email</w:t>
      </w:r>
      <w:r w:rsidRPr="00CF786D">
        <w:rPr>
          <w:rFonts w:ascii="inherit" w:eastAsia="Times New Roman" w:hAnsi="inherit" w:cs="Helvetica"/>
          <w:color w:val="4A4A4A"/>
          <w:sz w:val="18"/>
          <w:szCs w:val="18"/>
        </w:rPr>
        <w:object w:dxaOrig="225" w:dyaOrig="225">
          <v:shape id="_x0000_i1294" type="#_x0000_t75" style="width:198.7pt;height:18.25pt" o:ole="">
            <v:imagedata r:id="rId67" o:title=""/>
          </v:shape>
          <w:control r:id="rId73" w:name="DefaultOcxName63" w:shapeid="_x0000_i1294"/>
        </w:object>
      </w:r>
    </w:p>
    <w:p w:rsidR="00A12883" w:rsidRDefault="00A12883"/>
    <w:p w:rsidR="00E87C0D" w:rsidRDefault="00E87C0D" w:rsidP="00E87C0D">
      <w:pPr>
        <w:pStyle w:val="NoSpacing"/>
      </w:pPr>
      <w:r w:rsidRPr="0060432B">
        <w:t xml:space="preserve">The United States Patent and Trademark Office (USPTO) is conducting this survey to </w:t>
      </w:r>
      <w:r>
        <w:t>gauge satisfaction with its Patent Center Alpha system.</w:t>
      </w:r>
      <w:r w:rsidRPr="0060432B">
        <w:t xml:space="preserve"> This survey is strictly voluntary, includes </w:t>
      </w:r>
      <w:r>
        <w:t>14</w:t>
      </w:r>
      <w:r w:rsidRPr="0060432B">
        <w:t xml:space="preserve"> questions and should take approximately </w:t>
      </w:r>
      <w:r>
        <w:t>5</w:t>
      </w:r>
      <w:r w:rsidRPr="0060432B">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E87C0D" w:rsidRDefault="00E87C0D"/>
    <w:sectPr w:rsidR="00E87C0D" w:rsidSect="00CF786D">
      <w:headerReference w:type="default" r:id="rId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F6" w:rsidRDefault="00E840F6" w:rsidP="00E840F6">
      <w:pPr>
        <w:spacing w:after="0" w:line="240" w:lineRule="auto"/>
      </w:pPr>
      <w:r>
        <w:separator/>
      </w:r>
    </w:p>
  </w:endnote>
  <w:endnote w:type="continuationSeparator" w:id="0">
    <w:p w:rsidR="00E840F6" w:rsidRDefault="00E840F6" w:rsidP="00E8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F6" w:rsidRDefault="00E840F6" w:rsidP="00E840F6">
      <w:pPr>
        <w:spacing w:after="0" w:line="240" w:lineRule="auto"/>
      </w:pPr>
      <w:r>
        <w:separator/>
      </w:r>
    </w:p>
  </w:footnote>
  <w:footnote w:type="continuationSeparator" w:id="0">
    <w:p w:rsidR="00E840F6" w:rsidRDefault="00E840F6" w:rsidP="00E84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F6" w:rsidRDefault="00E840F6" w:rsidP="00E840F6">
    <w:pPr>
      <w:pStyle w:val="Header"/>
      <w:jc w:val="right"/>
    </w:pPr>
    <w:r>
      <w:tab/>
    </w:r>
    <w:r>
      <w:tab/>
      <w:t xml:space="preserve">                           OMB Control Number: 0651-0080</w:t>
    </w:r>
  </w:p>
  <w:p w:rsidR="00E840F6" w:rsidRDefault="00E840F6" w:rsidP="00E840F6">
    <w:pPr>
      <w:pStyle w:val="Header"/>
      <w:jc w:val="right"/>
    </w:pPr>
    <w:r>
      <w:t>Expiration Date: 9/30/2019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6D"/>
    <w:rsid w:val="003363A5"/>
    <w:rsid w:val="00A12883"/>
    <w:rsid w:val="00CF786D"/>
    <w:rsid w:val="00E840F6"/>
    <w:rsid w:val="00E8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78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F78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78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F786D"/>
    <w:rPr>
      <w:rFonts w:ascii="Times New Roman" w:eastAsia="Times New Roman" w:hAnsi="Times New Roman" w:cs="Times New Roman"/>
      <w:b/>
      <w:bCs/>
      <w:sz w:val="24"/>
      <w:szCs w:val="24"/>
    </w:rPr>
  </w:style>
  <w:style w:type="character" w:customStyle="1" w:styleId="question-number">
    <w:name w:val="question-number"/>
    <w:basedOn w:val="DefaultParagraphFont"/>
    <w:rsid w:val="00CF786D"/>
  </w:style>
  <w:style w:type="character" w:customStyle="1" w:styleId="question-dot">
    <w:name w:val="question-dot"/>
    <w:basedOn w:val="DefaultParagraphFont"/>
    <w:rsid w:val="00CF786D"/>
  </w:style>
  <w:style w:type="character" w:customStyle="1" w:styleId="user-generated">
    <w:name w:val="user-generated"/>
    <w:basedOn w:val="DefaultParagraphFont"/>
    <w:rsid w:val="00CF786D"/>
  </w:style>
  <w:style w:type="character" w:customStyle="1" w:styleId="matrix-row-label">
    <w:name w:val="matrix-row-label"/>
    <w:basedOn w:val="DefaultParagraphFont"/>
    <w:rsid w:val="00CF786D"/>
  </w:style>
  <w:style w:type="character" w:customStyle="1" w:styleId="radio-button-label-text">
    <w:name w:val="radio-button-label-text"/>
    <w:basedOn w:val="DefaultParagraphFont"/>
    <w:rsid w:val="00CF786D"/>
  </w:style>
  <w:style w:type="character" w:customStyle="1" w:styleId="smusrradio-row-text">
    <w:name w:val="smusr_radio-row-text"/>
    <w:basedOn w:val="DefaultParagraphFont"/>
    <w:rsid w:val="00CF786D"/>
  </w:style>
  <w:style w:type="character" w:customStyle="1" w:styleId="required-asterisk">
    <w:name w:val="required-asterisk"/>
    <w:basedOn w:val="DefaultParagraphFont"/>
    <w:rsid w:val="00CF786D"/>
  </w:style>
  <w:style w:type="paragraph" w:styleId="Header">
    <w:name w:val="header"/>
    <w:basedOn w:val="Normal"/>
    <w:link w:val="HeaderChar"/>
    <w:uiPriority w:val="99"/>
    <w:unhideWhenUsed/>
    <w:rsid w:val="00E8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0F6"/>
  </w:style>
  <w:style w:type="paragraph" w:styleId="Footer">
    <w:name w:val="footer"/>
    <w:basedOn w:val="Normal"/>
    <w:link w:val="FooterChar"/>
    <w:uiPriority w:val="99"/>
    <w:unhideWhenUsed/>
    <w:rsid w:val="00E8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0F6"/>
  </w:style>
  <w:style w:type="paragraph" w:styleId="NoSpacing">
    <w:name w:val="No Spacing"/>
    <w:basedOn w:val="Normal"/>
    <w:uiPriority w:val="1"/>
    <w:qFormat/>
    <w:rsid w:val="00E87C0D"/>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78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F78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78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F786D"/>
    <w:rPr>
      <w:rFonts w:ascii="Times New Roman" w:eastAsia="Times New Roman" w:hAnsi="Times New Roman" w:cs="Times New Roman"/>
      <w:b/>
      <w:bCs/>
      <w:sz w:val="24"/>
      <w:szCs w:val="24"/>
    </w:rPr>
  </w:style>
  <w:style w:type="character" w:customStyle="1" w:styleId="question-number">
    <w:name w:val="question-number"/>
    <w:basedOn w:val="DefaultParagraphFont"/>
    <w:rsid w:val="00CF786D"/>
  </w:style>
  <w:style w:type="character" w:customStyle="1" w:styleId="question-dot">
    <w:name w:val="question-dot"/>
    <w:basedOn w:val="DefaultParagraphFont"/>
    <w:rsid w:val="00CF786D"/>
  </w:style>
  <w:style w:type="character" w:customStyle="1" w:styleId="user-generated">
    <w:name w:val="user-generated"/>
    <w:basedOn w:val="DefaultParagraphFont"/>
    <w:rsid w:val="00CF786D"/>
  </w:style>
  <w:style w:type="character" w:customStyle="1" w:styleId="matrix-row-label">
    <w:name w:val="matrix-row-label"/>
    <w:basedOn w:val="DefaultParagraphFont"/>
    <w:rsid w:val="00CF786D"/>
  </w:style>
  <w:style w:type="character" w:customStyle="1" w:styleId="radio-button-label-text">
    <w:name w:val="radio-button-label-text"/>
    <w:basedOn w:val="DefaultParagraphFont"/>
    <w:rsid w:val="00CF786D"/>
  </w:style>
  <w:style w:type="character" w:customStyle="1" w:styleId="smusrradio-row-text">
    <w:name w:val="smusr_radio-row-text"/>
    <w:basedOn w:val="DefaultParagraphFont"/>
    <w:rsid w:val="00CF786D"/>
  </w:style>
  <w:style w:type="character" w:customStyle="1" w:styleId="required-asterisk">
    <w:name w:val="required-asterisk"/>
    <w:basedOn w:val="DefaultParagraphFont"/>
    <w:rsid w:val="00CF786D"/>
  </w:style>
  <w:style w:type="paragraph" w:styleId="Header">
    <w:name w:val="header"/>
    <w:basedOn w:val="Normal"/>
    <w:link w:val="HeaderChar"/>
    <w:uiPriority w:val="99"/>
    <w:unhideWhenUsed/>
    <w:rsid w:val="00E8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0F6"/>
  </w:style>
  <w:style w:type="paragraph" w:styleId="Footer">
    <w:name w:val="footer"/>
    <w:basedOn w:val="Normal"/>
    <w:link w:val="FooterChar"/>
    <w:uiPriority w:val="99"/>
    <w:unhideWhenUsed/>
    <w:rsid w:val="00E8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0F6"/>
  </w:style>
  <w:style w:type="paragraph" w:styleId="NoSpacing">
    <w:name w:val="No Spacing"/>
    <w:basedOn w:val="Normal"/>
    <w:uiPriority w:val="1"/>
    <w:qFormat/>
    <w:rsid w:val="00E87C0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31376">
      <w:bodyDiv w:val="1"/>
      <w:marLeft w:val="0"/>
      <w:marRight w:val="0"/>
      <w:marTop w:val="0"/>
      <w:marBottom w:val="0"/>
      <w:divBdr>
        <w:top w:val="none" w:sz="0" w:space="0" w:color="auto"/>
        <w:left w:val="none" w:sz="0" w:space="0" w:color="auto"/>
        <w:bottom w:val="none" w:sz="0" w:space="0" w:color="auto"/>
        <w:right w:val="none" w:sz="0" w:space="0" w:color="auto"/>
      </w:divBdr>
      <w:divsChild>
        <w:div w:id="1038965752">
          <w:marLeft w:val="0"/>
          <w:marRight w:val="0"/>
          <w:marTop w:val="0"/>
          <w:marBottom w:val="600"/>
          <w:divBdr>
            <w:top w:val="none" w:sz="0" w:space="0" w:color="auto"/>
            <w:left w:val="none" w:sz="0" w:space="0" w:color="auto"/>
            <w:bottom w:val="none" w:sz="0" w:space="0" w:color="auto"/>
            <w:right w:val="none" w:sz="0" w:space="0" w:color="auto"/>
          </w:divBdr>
          <w:divsChild>
            <w:div w:id="1565095682">
              <w:marLeft w:val="0"/>
              <w:marRight w:val="0"/>
              <w:marTop w:val="0"/>
              <w:marBottom w:val="0"/>
              <w:divBdr>
                <w:top w:val="none" w:sz="0" w:space="0" w:color="auto"/>
                <w:left w:val="none" w:sz="0" w:space="0" w:color="auto"/>
                <w:bottom w:val="none" w:sz="0" w:space="0" w:color="auto"/>
                <w:right w:val="none" w:sz="0" w:space="0" w:color="auto"/>
              </w:divBdr>
              <w:divsChild>
                <w:div w:id="1125464747">
                  <w:marLeft w:val="0"/>
                  <w:marRight w:val="0"/>
                  <w:marTop w:val="0"/>
                  <w:marBottom w:val="0"/>
                  <w:divBdr>
                    <w:top w:val="none" w:sz="0" w:space="0" w:color="auto"/>
                    <w:left w:val="none" w:sz="0" w:space="0" w:color="auto"/>
                    <w:bottom w:val="none" w:sz="0" w:space="0" w:color="auto"/>
                    <w:right w:val="none" w:sz="0" w:space="0" w:color="auto"/>
                  </w:divBdr>
                  <w:divsChild>
                    <w:div w:id="872115603">
                      <w:marLeft w:val="0"/>
                      <w:marRight w:val="0"/>
                      <w:marTop w:val="0"/>
                      <w:marBottom w:val="0"/>
                      <w:divBdr>
                        <w:top w:val="none" w:sz="0" w:space="0" w:color="auto"/>
                        <w:left w:val="none" w:sz="0" w:space="0" w:color="auto"/>
                        <w:bottom w:val="none" w:sz="0" w:space="0" w:color="auto"/>
                        <w:right w:val="none" w:sz="0" w:space="0" w:color="auto"/>
                      </w:divBdr>
                      <w:divsChild>
                        <w:div w:id="1308703927">
                          <w:marLeft w:val="0"/>
                          <w:marRight w:val="0"/>
                          <w:marTop w:val="0"/>
                          <w:marBottom w:val="0"/>
                          <w:divBdr>
                            <w:top w:val="none" w:sz="0" w:space="0" w:color="auto"/>
                            <w:left w:val="none" w:sz="0" w:space="0" w:color="auto"/>
                            <w:bottom w:val="none" w:sz="0" w:space="0" w:color="auto"/>
                            <w:right w:val="none" w:sz="0" w:space="0" w:color="auto"/>
                          </w:divBdr>
                        </w:div>
                        <w:div w:id="1148328366">
                          <w:marLeft w:val="0"/>
                          <w:marRight w:val="0"/>
                          <w:marTop w:val="0"/>
                          <w:marBottom w:val="0"/>
                          <w:divBdr>
                            <w:top w:val="none" w:sz="0" w:space="0" w:color="auto"/>
                            <w:left w:val="none" w:sz="0" w:space="0" w:color="auto"/>
                            <w:bottom w:val="none" w:sz="0" w:space="0" w:color="auto"/>
                            <w:right w:val="none" w:sz="0" w:space="0" w:color="auto"/>
                          </w:divBdr>
                        </w:div>
                        <w:div w:id="975647193">
                          <w:marLeft w:val="0"/>
                          <w:marRight w:val="0"/>
                          <w:marTop w:val="0"/>
                          <w:marBottom w:val="0"/>
                          <w:divBdr>
                            <w:top w:val="none" w:sz="0" w:space="0" w:color="auto"/>
                            <w:left w:val="none" w:sz="0" w:space="0" w:color="auto"/>
                            <w:bottom w:val="none" w:sz="0" w:space="0" w:color="auto"/>
                            <w:right w:val="none" w:sz="0" w:space="0" w:color="auto"/>
                          </w:divBdr>
                        </w:div>
                        <w:div w:id="1907833807">
                          <w:marLeft w:val="0"/>
                          <w:marRight w:val="0"/>
                          <w:marTop w:val="0"/>
                          <w:marBottom w:val="0"/>
                          <w:divBdr>
                            <w:top w:val="none" w:sz="0" w:space="0" w:color="auto"/>
                            <w:left w:val="none" w:sz="0" w:space="0" w:color="auto"/>
                            <w:bottom w:val="none" w:sz="0" w:space="0" w:color="auto"/>
                            <w:right w:val="none" w:sz="0" w:space="0" w:color="auto"/>
                          </w:divBdr>
                        </w:div>
                        <w:div w:id="281304792">
                          <w:marLeft w:val="0"/>
                          <w:marRight w:val="0"/>
                          <w:marTop w:val="0"/>
                          <w:marBottom w:val="0"/>
                          <w:divBdr>
                            <w:top w:val="none" w:sz="0" w:space="0" w:color="auto"/>
                            <w:left w:val="none" w:sz="0" w:space="0" w:color="auto"/>
                            <w:bottom w:val="none" w:sz="0" w:space="0" w:color="auto"/>
                            <w:right w:val="none" w:sz="0" w:space="0" w:color="auto"/>
                          </w:divBdr>
                        </w:div>
                        <w:div w:id="529027904">
                          <w:marLeft w:val="0"/>
                          <w:marRight w:val="0"/>
                          <w:marTop w:val="0"/>
                          <w:marBottom w:val="0"/>
                          <w:divBdr>
                            <w:top w:val="none" w:sz="0" w:space="0" w:color="auto"/>
                            <w:left w:val="none" w:sz="0" w:space="0" w:color="auto"/>
                            <w:bottom w:val="none" w:sz="0" w:space="0" w:color="auto"/>
                            <w:right w:val="none" w:sz="0" w:space="0" w:color="auto"/>
                          </w:divBdr>
                        </w:div>
                        <w:div w:id="1687630070">
                          <w:marLeft w:val="0"/>
                          <w:marRight w:val="0"/>
                          <w:marTop w:val="0"/>
                          <w:marBottom w:val="0"/>
                          <w:divBdr>
                            <w:top w:val="none" w:sz="0" w:space="0" w:color="auto"/>
                            <w:left w:val="none" w:sz="0" w:space="0" w:color="auto"/>
                            <w:bottom w:val="none" w:sz="0" w:space="0" w:color="auto"/>
                            <w:right w:val="none" w:sz="0" w:space="0" w:color="auto"/>
                          </w:divBdr>
                        </w:div>
                        <w:div w:id="1429544058">
                          <w:marLeft w:val="0"/>
                          <w:marRight w:val="0"/>
                          <w:marTop w:val="0"/>
                          <w:marBottom w:val="0"/>
                          <w:divBdr>
                            <w:top w:val="none" w:sz="0" w:space="0" w:color="auto"/>
                            <w:left w:val="none" w:sz="0" w:space="0" w:color="auto"/>
                            <w:bottom w:val="none" w:sz="0" w:space="0" w:color="auto"/>
                            <w:right w:val="none" w:sz="0" w:space="0" w:color="auto"/>
                          </w:divBdr>
                        </w:div>
                        <w:div w:id="377247312">
                          <w:marLeft w:val="0"/>
                          <w:marRight w:val="0"/>
                          <w:marTop w:val="0"/>
                          <w:marBottom w:val="0"/>
                          <w:divBdr>
                            <w:top w:val="none" w:sz="0" w:space="0" w:color="auto"/>
                            <w:left w:val="none" w:sz="0" w:space="0" w:color="auto"/>
                            <w:bottom w:val="none" w:sz="0" w:space="0" w:color="auto"/>
                            <w:right w:val="none" w:sz="0" w:space="0" w:color="auto"/>
                          </w:divBdr>
                        </w:div>
                        <w:div w:id="1294142737">
                          <w:marLeft w:val="0"/>
                          <w:marRight w:val="0"/>
                          <w:marTop w:val="0"/>
                          <w:marBottom w:val="0"/>
                          <w:divBdr>
                            <w:top w:val="none" w:sz="0" w:space="0" w:color="auto"/>
                            <w:left w:val="none" w:sz="0" w:space="0" w:color="auto"/>
                            <w:bottom w:val="none" w:sz="0" w:space="0" w:color="auto"/>
                            <w:right w:val="none" w:sz="0" w:space="0" w:color="auto"/>
                          </w:divBdr>
                        </w:div>
                        <w:div w:id="1663970176">
                          <w:marLeft w:val="0"/>
                          <w:marRight w:val="0"/>
                          <w:marTop w:val="0"/>
                          <w:marBottom w:val="0"/>
                          <w:divBdr>
                            <w:top w:val="none" w:sz="0" w:space="0" w:color="auto"/>
                            <w:left w:val="none" w:sz="0" w:space="0" w:color="auto"/>
                            <w:bottom w:val="none" w:sz="0" w:space="0" w:color="auto"/>
                            <w:right w:val="none" w:sz="0" w:space="0" w:color="auto"/>
                          </w:divBdr>
                        </w:div>
                        <w:div w:id="1681736676">
                          <w:marLeft w:val="0"/>
                          <w:marRight w:val="0"/>
                          <w:marTop w:val="0"/>
                          <w:marBottom w:val="0"/>
                          <w:divBdr>
                            <w:top w:val="none" w:sz="0" w:space="0" w:color="auto"/>
                            <w:left w:val="none" w:sz="0" w:space="0" w:color="auto"/>
                            <w:bottom w:val="none" w:sz="0" w:space="0" w:color="auto"/>
                            <w:right w:val="none" w:sz="0" w:space="0" w:color="auto"/>
                          </w:divBdr>
                        </w:div>
                        <w:div w:id="594901685">
                          <w:marLeft w:val="0"/>
                          <w:marRight w:val="0"/>
                          <w:marTop w:val="0"/>
                          <w:marBottom w:val="0"/>
                          <w:divBdr>
                            <w:top w:val="none" w:sz="0" w:space="0" w:color="auto"/>
                            <w:left w:val="none" w:sz="0" w:space="0" w:color="auto"/>
                            <w:bottom w:val="none" w:sz="0" w:space="0" w:color="auto"/>
                            <w:right w:val="none" w:sz="0" w:space="0" w:color="auto"/>
                          </w:divBdr>
                        </w:div>
                        <w:div w:id="594630214">
                          <w:marLeft w:val="0"/>
                          <w:marRight w:val="0"/>
                          <w:marTop w:val="0"/>
                          <w:marBottom w:val="0"/>
                          <w:divBdr>
                            <w:top w:val="none" w:sz="0" w:space="0" w:color="auto"/>
                            <w:left w:val="none" w:sz="0" w:space="0" w:color="auto"/>
                            <w:bottom w:val="none" w:sz="0" w:space="0" w:color="auto"/>
                            <w:right w:val="none" w:sz="0" w:space="0" w:color="auto"/>
                          </w:divBdr>
                        </w:div>
                        <w:div w:id="1623151672">
                          <w:marLeft w:val="0"/>
                          <w:marRight w:val="0"/>
                          <w:marTop w:val="0"/>
                          <w:marBottom w:val="0"/>
                          <w:divBdr>
                            <w:top w:val="none" w:sz="0" w:space="0" w:color="auto"/>
                            <w:left w:val="none" w:sz="0" w:space="0" w:color="auto"/>
                            <w:bottom w:val="none" w:sz="0" w:space="0" w:color="auto"/>
                            <w:right w:val="none" w:sz="0" w:space="0" w:color="auto"/>
                          </w:divBdr>
                        </w:div>
                        <w:div w:id="39287539">
                          <w:marLeft w:val="0"/>
                          <w:marRight w:val="0"/>
                          <w:marTop w:val="0"/>
                          <w:marBottom w:val="0"/>
                          <w:divBdr>
                            <w:top w:val="none" w:sz="0" w:space="0" w:color="auto"/>
                            <w:left w:val="none" w:sz="0" w:space="0" w:color="auto"/>
                            <w:bottom w:val="none" w:sz="0" w:space="0" w:color="auto"/>
                            <w:right w:val="none" w:sz="0" w:space="0" w:color="auto"/>
                          </w:divBdr>
                        </w:div>
                        <w:div w:id="1454592693">
                          <w:marLeft w:val="0"/>
                          <w:marRight w:val="0"/>
                          <w:marTop w:val="0"/>
                          <w:marBottom w:val="0"/>
                          <w:divBdr>
                            <w:top w:val="none" w:sz="0" w:space="0" w:color="auto"/>
                            <w:left w:val="none" w:sz="0" w:space="0" w:color="auto"/>
                            <w:bottom w:val="none" w:sz="0" w:space="0" w:color="auto"/>
                            <w:right w:val="none" w:sz="0" w:space="0" w:color="auto"/>
                          </w:divBdr>
                        </w:div>
                        <w:div w:id="225577553">
                          <w:marLeft w:val="0"/>
                          <w:marRight w:val="0"/>
                          <w:marTop w:val="0"/>
                          <w:marBottom w:val="0"/>
                          <w:divBdr>
                            <w:top w:val="none" w:sz="0" w:space="0" w:color="auto"/>
                            <w:left w:val="none" w:sz="0" w:space="0" w:color="auto"/>
                            <w:bottom w:val="none" w:sz="0" w:space="0" w:color="auto"/>
                            <w:right w:val="none" w:sz="0" w:space="0" w:color="auto"/>
                          </w:divBdr>
                        </w:div>
                        <w:div w:id="1527327023">
                          <w:marLeft w:val="0"/>
                          <w:marRight w:val="0"/>
                          <w:marTop w:val="0"/>
                          <w:marBottom w:val="0"/>
                          <w:divBdr>
                            <w:top w:val="none" w:sz="0" w:space="0" w:color="auto"/>
                            <w:left w:val="none" w:sz="0" w:space="0" w:color="auto"/>
                            <w:bottom w:val="none" w:sz="0" w:space="0" w:color="auto"/>
                            <w:right w:val="none" w:sz="0" w:space="0" w:color="auto"/>
                          </w:divBdr>
                        </w:div>
                        <w:div w:id="2073967133">
                          <w:marLeft w:val="0"/>
                          <w:marRight w:val="0"/>
                          <w:marTop w:val="0"/>
                          <w:marBottom w:val="0"/>
                          <w:divBdr>
                            <w:top w:val="none" w:sz="0" w:space="0" w:color="auto"/>
                            <w:left w:val="none" w:sz="0" w:space="0" w:color="auto"/>
                            <w:bottom w:val="none" w:sz="0" w:space="0" w:color="auto"/>
                            <w:right w:val="none" w:sz="0" w:space="0" w:color="auto"/>
                          </w:divBdr>
                        </w:div>
                        <w:div w:id="55125909">
                          <w:marLeft w:val="0"/>
                          <w:marRight w:val="0"/>
                          <w:marTop w:val="0"/>
                          <w:marBottom w:val="0"/>
                          <w:divBdr>
                            <w:top w:val="none" w:sz="0" w:space="0" w:color="auto"/>
                            <w:left w:val="none" w:sz="0" w:space="0" w:color="auto"/>
                            <w:bottom w:val="none" w:sz="0" w:space="0" w:color="auto"/>
                            <w:right w:val="none" w:sz="0" w:space="0" w:color="auto"/>
                          </w:divBdr>
                        </w:div>
                        <w:div w:id="277420037">
                          <w:marLeft w:val="0"/>
                          <w:marRight w:val="0"/>
                          <w:marTop w:val="0"/>
                          <w:marBottom w:val="0"/>
                          <w:divBdr>
                            <w:top w:val="none" w:sz="0" w:space="0" w:color="auto"/>
                            <w:left w:val="none" w:sz="0" w:space="0" w:color="auto"/>
                            <w:bottom w:val="none" w:sz="0" w:space="0" w:color="auto"/>
                            <w:right w:val="none" w:sz="0" w:space="0" w:color="auto"/>
                          </w:divBdr>
                        </w:div>
                        <w:div w:id="323973939">
                          <w:marLeft w:val="0"/>
                          <w:marRight w:val="0"/>
                          <w:marTop w:val="0"/>
                          <w:marBottom w:val="0"/>
                          <w:divBdr>
                            <w:top w:val="none" w:sz="0" w:space="0" w:color="auto"/>
                            <w:left w:val="none" w:sz="0" w:space="0" w:color="auto"/>
                            <w:bottom w:val="none" w:sz="0" w:space="0" w:color="auto"/>
                            <w:right w:val="none" w:sz="0" w:space="0" w:color="auto"/>
                          </w:divBdr>
                        </w:div>
                        <w:div w:id="599684287">
                          <w:marLeft w:val="0"/>
                          <w:marRight w:val="0"/>
                          <w:marTop w:val="0"/>
                          <w:marBottom w:val="0"/>
                          <w:divBdr>
                            <w:top w:val="none" w:sz="0" w:space="0" w:color="auto"/>
                            <w:left w:val="none" w:sz="0" w:space="0" w:color="auto"/>
                            <w:bottom w:val="none" w:sz="0" w:space="0" w:color="auto"/>
                            <w:right w:val="none" w:sz="0" w:space="0" w:color="auto"/>
                          </w:divBdr>
                        </w:div>
                        <w:div w:id="1959219752">
                          <w:marLeft w:val="0"/>
                          <w:marRight w:val="0"/>
                          <w:marTop w:val="0"/>
                          <w:marBottom w:val="0"/>
                          <w:divBdr>
                            <w:top w:val="none" w:sz="0" w:space="0" w:color="auto"/>
                            <w:left w:val="none" w:sz="0" w:space="0" w:color="auto"/>
                            <w:bottom w:val="none" w:sz="0" w:space="0" w:color="auto"/>
                            <w:right w:val="none" w:sz="0" w:space="0" w:color="auto"/>
                          </w:divBdr>
                        </w:div>
                        <w:div w:id="1899247475">
                          <w:marLeft w:val="0"/>
                          <w:marRight w:val="0"/>
                          <w:marTop w:val="0"/>
                          <w:marBottom w:val="0"/>
                          <w:divBdr>
                            <w:top w:val="none" w:sz="0" w:space="0" w:color="auto"/>
                            <w:left w:val="none" w:sz="0" w:space="0" w:color="auto"/>
                            <w:bottom w:val="none" w:sz="0" w:space="0" w:color="auto"/>
                            <w:right w:val="none" w:sz="0" w:space="0" w:color="auto"/>
                          </w:divBdr>
                        </w:div>
                        <w:div w:id="1363164262">
                          <w:marLeft w:val="0"/>
                          <w:marRight w:val="0"/>
                          <w:marTop w:val="0"/>
                          <w:marBottom w:val="0"/>
                          <w:divBdr>
                            <w:top w:val="none" w:sz="0" w:space="0" w:color="auto"/>
                            <w:left w:val="none" w:sz="0" w:space="0" w:color="auto"/>
                            <w:bottom w:val="none" w:sz="0" w:space="0" w:color="auto"/>
                            <w:right w:val="none" w:sz="0" w:space="0" w:color="auto"/>
                          </w:divBdr>
                        </w:div>
                        <w:div w:id="968559199">
                          <w:marLeft w:val="0"/>
                          <w:marRight w:val="0"/>
                          <w:marTop w:val="0"/>
                          <w:marBottom w:val="0"/>
                          <w:divBdr>
                            <w:top w:val="none" w:sz="0" w:space="0" w:color="auto"/>
                            <w:left w:val="none" w:sz="0" w:space="0" w:color="auto"/>
                            <w:bottom w:val="none" w:sz="0" w:space="0" w:color="auto"/>
                            <w:right w:val="none" w:sz="0" w:space="0" w:color="auto"/>
                          </w:divBdr>
                        </w:div>
                        <w:div w:id="1816415072">
                          <w:marLeft w:val="0"/>
                          <w:marRight w:val="0"/>
                          <w:marTop w:val="0"/>
                          <w:marBottom w:val="0"/>
                          <w:divBdr>
                            <w:top w:val="none" w:sz="0" w:space="0" w:color="auto"/>
                            <w:left w:val="none" w:sz="0" w:space="0" w:color="auto"/>
                            <w:bottom w:val="none" w:sz="0" w:space="0" w:color="auto"/>
                            <w:right w:val="none" w:sz="0" w:space="0" w:color="auto"/>
                          </w:divBdr>
                        </w:div>
                        <w:div w:id="931160673">
                          <w:marLeft w:val="0"/>
                          <w:marRight w:val="0"/>
                          <w:marTop w:val="0"/>
                          <w:marBottom w:val="0"/>
                          <w:divBdr>
                            <w:top w:val="none" w:sz="0" w:space="0" w:color="auto"/>
                            <w:left w:val="none" w:sz="0" w:space="0" w:color="auto"/>
                            <w:bottom w:val="none" w:sz="0" w:space="0" w:color="auto"/>
                            <w:right w:val="none" w:sz="0" w:space="0" w:color="auto"/>
                          </w:divBdr>
                        </w:div>
                        <w:div w:id="1159805449">
                          <w:marLeft w:val="0"/>
                          <w:marRight w:val="0"/>
                          <w:marTop w:val="0"/>
                          <w:marBottom w:val="0"/>
                          <w:divBdr>
                            <w:top w:val="none" w:sz="0" w:space="0" w:color="auto"/>
                            <w:left w:val="none" w:sz="0" w:space="0" w:color="auto"/>
                            <w:bottom w:val="none" w:sz="0" w:space="0" w:color="auto"/>
                            <w:right w:val="none" w:sz="0" w:space="0" w:color="auto"/>
                          </w:divBdr>
                        </w:div>
                        <w:div w:id="354115435">
                          <w:marLeft w:val="0"/>
                          <w:marRight w:val="0"/>
                          <w:marTop w:val="0"/>
                          <w:marBottom w:val="0"/>
                          <w:divBdr>
                            <w:top w:val="none" w:sz="0" w:space="0" w:color="auto"/>
                            <w:left w:val="none" w:sz="0" w:space="0" w:color="auto"/>
                            <w:bottom w:val="none" w:sz="0" w:space="0" w:color="auto"/>
                            <w:right w:val="none" w:sz="0" w:space="0" w:color="auto"/>
                          </w:divBdr>
                        </w:div>
                        <w:div w:id="1078164780">
                          <w:marLeft w:val="0"/>
                          <w:marRight w:val="0"/>
                          <w:marTop w:val="0"/>
                          <w:marBottom w:val="0"/>
                          <w:divBdr>
                            <w:top w:val="none" w:sz="0" w:space="0" w:color="auto"/>
                            <w:left w:val="none" w:sz="0" w:space="0" w:color="auto"/>
                            <w:bottom w:val="none" w:sz="0" w:space="0" w:color="auto"/>
                            <w:right w:val="none" w:sz="0" w:space="0" w:color="auto"/>
                          </w:divBdr>
                        </w:div>
                        <w:div w:id="960261401">
                          <w:marLeft w:val="0"/>
                          <w:marRight w:val="0"/>
                          <w:marTop w:val="0"/>
                          <w:marBottom w:val="0"/>
                          <w:divBdr>
                            <w:top w:val="none" w:sz="0" w:space="0" w:color="auto"/>
                            <w:left w:val="none" w:sz="0" w:space="0" w:color="auto"/>
                            <w:bottom w:val="none" w:sz="0" w:space="0" w:color="auto"/>
                            <w:right w:val="none" w:sz="0" w:space="0" w:color="auto"/>
                          </w:divBdr>
                        </w:div>
                        <w:div w:id="1862166469">
                          <w:marLeft w:val="0"/>
                          <w:marRight w:val="0"/>
                          <w:marTop w:val="0"/>
                          <w:marBottom w:val="0"/>
                          <w:divBdr>
                            <w:top w:val="none" w:sz="0" w:space="0" w:color="auto"/>
                            <w:left w:val="none" w:sz="0" w:space="0" w:color="auto"/>
                            <w:bottom w:val="none" w:sz="0" w:space="0" w:color="auto"/>
                            <w:right w:val="none" w:sz="0" w:space="0" w:color="auto"/>
                          </w:divBdr>
                        </w:div>
                        <w:div w:id="596519523">
                          <w:marLeft w:val="0"/>
                          <w:marRight w:val="0"/>
                          <w:marTop w:val="0"/>
                          <w:marBottom w:val="0"/>
                          <w:divBdr>
                            <w:top w:val="none" w:sz="0" w:space="0" w:color="auto"/>
                            <w:left w:val="none" w:sz="0" w:space="0" w:color="auto"/>
                            <w:bottom w:val="none" w:sz="0" w:space="0" w:color="auto"/>
                            <w:right w:val="none" w:sz="0" w:space="0" w:color="auto"/>
                          </w:divBdr>
                        </w:div>
                        <w:div w:id="830103527">
                          <w:marLeft w:val="0"/>
                          <w:marRight w:val="0"/>
                          <w:marTop w:val="0"/>
                          <w:marBottom w:val="0"/>
                          <w:divBdr>
                            <w:top w:val="none" w:sz="0" w:space="0" w:color="auto"/>
                            <w:left w:val="none" w:sz="0" w:space="0" w:color="auto"/>
                            <w:bottom w:val="none" w:sz="0" w:space="0" w:color="auto"/>
                            <w:right w:val="none" w:sz="0" w:space="0" w:color="auto"/>
                          </w:divBdr>
                        </w:div>
                        <w:div w:id="1177647236">
                          <w:marLeft w:val="0"/>
                          <w:marRight w:val="0"/>
                          <w:marTop w:val="0"/>
                          <w:marBottom w:val="0"/>
                          <w:divBdr>
                            <w:top w:val="none" w:sz="0" w:space="0" w:color="auto"/>
                            <w:left w:val="none" w:sz="0" w:space="0" w:color="auto"/>
                            <w:bottom w:val="none" w:sz="0" w:space="0" w:color="auto"/>
                            <w:right w:val="none" w:sz="0" w:space="0" w:color="auto"/>
                          </w:divBdr>
                        </w:div>
                        <w:div w:id="2139834962">
                          <w:marLeft w:val="0"/>
                          <w:marRight w:val="0"/>
                          <w:marTop w:val="0"/>
                          <w:marBottom w:val="0"/>
                          <w:divBdr>
                            <w:top w:val="none" w:sz="0" w:space="0" w:color="auto"/>
                            <w:left w:val="none" w:sz="0" w:space="0" w:color="auto"/>
                            <w:bottom w:val="none" w:sz="0" w:space="0" w:color="auto"/>
                            <w:right w:val="none" w:sz="0" w:space="0" w:color="auto"/>
                          </w:divBdr>
                        </w:div>
                        <w:div w:id="1025865553">
                          <w:marLeft w:val="0"/>
                          <w:marRight w:val="0"/>
                          <w:marTop w:val="0"/>
                          <w:marBottom w:val="0"/>
                          <w:divBdr>
                            <w:top w:val="none" w:sz="0" w:space="0" w:color="auto"/>
                            <w:left w:val="none" w:sz="0" w:space="0" w:color="auto"/>
                            <w:bottom w:val="none" w:sz="0" w:space="0" w:color="auto"/>
                            <w:right w:val="none" w:sz="0" w:space="0" w:color="auto"/>
                          </w:divBdr>
                        </w:div>
                        <w:div w:id="2032559990">
                          <w:marLeft w:val="0"/>
                          <w:marRight w:val="0"/>
                          <w:marTop w:val="0"/>
                          <w:marBottom w:val="0"/>
                          <w:divBdr>
                            <w:top w:val="none" w:sz="0" w:space="0" w:color="auto"/>
                            <w:left w:val="none" w:sz="0" w:space="0" w:color="auto"/>
                            <w:bottom w:val="none" w:sz="0" w:space="0" w:color="auto"/>
                            <w:right w:val="none" w:sz="0" w:space="0" w:color="auto"/>
                          </w:divBdr>
                        </w:div>
                        <w:div w:id="826557372">
                          <w:marLeft w:val="0"/>
                          <w:marRight w:val="0"/>
                          <w:marTop w:val="0"/>
                          <w:marBottom w:val="0"/>
                          <w:divBdr>
                            <w:top w:val="none" w:sz="0" w:space="0" w:color="auto"/>
                            <w:left w:val="none" w:sz="0" w:space="0" w:color="auto"/>
                            <w:bottom w:val="none" w:sz="0" w:space="0" w:color="auto"/>
                            <w:right w:val="none" w:sz="0" w:space="0" w:color="auto"/>
                          </w:divBdr>
                        </w:div>
                        <w:div w:id="821048101">
                          <w:marLeft w:val="0"/>
                          <w:marRight w:val="0"/>
                          <w:marTop w:val="0"/>
                          <w:marBottom w:val="0"/>
                          <w:divBdr>
                            <w:top w:val="none" w:sz="0" w:space="0" w:color="auto"/>
                            <w:left w:val="none" w:sz="0" w:space="0" w:color="auto"/>
                            <w:bottom w:val="none" w:sz="0" w:space="0" w:color="auto"/>
                            <w:right w:val="none" w:sz="0" w:space="0" w:color="auto"/>
                          </w:divBdr>
                        </w:div>
                        <w:div w:id="860246030">
                          <w:marLeft w:val="0"/>
                          <w:marRight w:val="0"/>
                          <w:marTop w:val="0"/>
                          <w:marBottom w:val="0"/>
                          <w:divBdr>
                            <w:top w:val="none" w:sz="0" w:space="0" w:color="auto"/>
                            <w:left w:val="none" w:sz="0" w:space="0" w:color="auto"/>
                            <w:bottom w:val="none" w:sz="0" w:space="0" w:color="auto"/>
                            <w:right w:val="none" w:sz="0" w:space="0" w:color="auto"/>
                          </w:divBdr>
                        </w:div>
                        <w:div w:id="1435516537">
                          <w:marLeft w:val="0"/>
                          <w:marRight w:val="0"/>
                          <w:marTop w:val="0"/>
                          <w:marBottom w:val="0"/>
                          <w:divBdr>
                            <w:top w:val="none" w:sz="0" w:space="0" w:color="auto"/>
                            <w:left w:val="none" w:sz="0" w:space="0" w:color="auto"/>
                            <w:bottom w:val="none" w:sz="0" w:space="0" w:color="auto"/>
                            <w:right w:val="none" w:sz="0" w:space="0" w:color="auto"/>
                          </w:divBdr>
                        </w:div>
                        <w:div w:id="1203513953">
                          <w:marLeft w:val="0"/>
                          <w:marRight w:val="0"/>
                          <w:marTop w:val="0"/>
                          <w:marBottom w:val="0"/>
                          <w:divBdr>
                            <w:top w:val="none" w:sz="0" w:space="0" w:color="auto"/>
                            <w:left w:val="none" w:sz="0" w:space="0" w:color="auto"/>
                            <w:bottom w:val="none" w:sz="0" w:space="0" w:color="auto"/>
                            <w:right w:val="none" w:sz="0" w:space="0" w:color="auto"/>
                          </w:divBdr>
                        </w:div>
                        <w:div w:id="1765809058">
                          <w:marLeft w:val="0"/>
                          <w:marRight w:val="0"/>
                          <w:marTop w:val="0"/>
                          <w:marBottom w:val="0"/>
                          <w:divBdr>
                            <w:top w:val="none" w:sz="0" w:space="0" w:color="auto"/>
                            <w:left w:val="none" w:sz="0" w:space="0" w:color="auto"/>
                            <w:bottom w:val="none" w:sz="0" w:space="0" w:color="auto"/>
                            <w:right w:val="none" w:sz="0" w:space="0" w:color="auto"/>
                          </w:divBdr>
                        </w:div>
                        <w:div w:id="810176300">
                          <w:marLeft w:val="0"/>
                          <w:marRight w:val="0"/>
                          <w:marTop w:val="0"/>
                          <w:marBottom w:val="0"/>
                          <w:divBdr>
                            <w:top w:val="none" w:sz="0" w:space="0" w:color="auto"/>
                            <w:left w:val="none" w:sz="0" w:space="0" w:color="auto"/>
                            <w:bottom w:val="none" w:sz="0" w:space="0" w:color="auto"/>
                            <w:right w:val="none" w:sz="0" w:space="0" w:color="auto"/>
                          </w:divBdr>
                        </w:div>
                        <w:div w:id="1749687263">
                          <w:marLeft w:val="0"/>
                          <w:marRight w:val="0"/>
                          <w:marTop w:val="0"/>
                          <w:marBottom w:val="0"/>
                          <w:divBdr>
                            <w:top w:val="none" w:sz="0" w:space="0" w:color="auto"/>
                            <w:left w:val="none" w:sz="0" w:space="0" w:color="auto"/>
                            <w:bottom w:val="none" w:sz="0" w:space="0" w:color="auto"/>
                            <w:right w:val="none" w:sz="0" w:space="0" w:color="auto"/>
                          </w:divBdr>
                        </w:div>
                        <w:div w:id="1064568587">
                          <w:marLeft w:val="0"/>
                          <w:marRight w:val="0"/>
                          <w:marTop w:val="0"/>
                          <w:marBottom w:val="0"/>
                          <w:divBdr>
                            <w:top w:val="none" w:sz="0" w:space="0" w:color="auto"/>
                            <w:left w:val="none" w:sz="0" w:space="0" w:color="auto"/>
                            <w:bottom w:val="none" w:sz="0" w:space="0" w:color="auto"/>
                            <w:right w:val="none" w:sz="0" w:space="0" w:color="auto"/>
                          </w:divBdr>
                        </w:div>
                        <w:div w:id="677972243">
                          <w:marLeft w:val="0"/>
                          <w:marRight w:val="0"/>
                          <w:marTop w:val="0"/>
                          <w:marBottom w:val="0"/>
                          <w:divBdr>
                            <w:top w:val="none" w:sz="0" w:space="0" w:color="auto"/>
                            <w:left w:val="none" w:sz="0" w:space="0" w:color="auto"/>
                            <w:bottom w:val="none" w:sz="0" w:space="0" w:color="auto"/>
                            <w:right w:val="none" w:sz="0" w:space="0" w:color="auto"/>
                          </w:divBdr>
                        </w:div>
                        <w:div w:id="784275652">
                          <w:marLeft w:val="0"/>
                          <w:marRight w:val="0"/>
                          <w:marTop w:val="0"/>
                          <w:marBottom w:val="0"/>
                          <w:divBdr>
                            <w:top w:val="none" w:sz="0" w:space="0" w:color="auto"/>
                            <w:left w:val="none" w:sz="0" w:space="0" w:color="auto"/>
                            <w:bottom w:val="none" w:sz="0" w:space="0" w:color="auto"/>
                            <w:right w:val="none" w:sz="0" w:space="0" w:color="auto"/>
                          </w:divBdr>
                        </w:div>
                        <w:div w:id="408234975">
                          <w:marLeft w:val="0"/>
                          <w:marRight w:val="0"/>
                          <w:marTop w:val="0"/>
                          <w:marBottom w:val="0"/>
                          <w:divBdr>
                            <w:top w:val="none" w:sz="0" w:space="0" w:color="auto"/>
                            <w:left w:val="none" w:sz="0" w:space="0" w:color="auto"/>
                            <w:bottom w:val="none" w:sz="0" w:space="0" w:color="auto"/>
                            <w:right w:val="none" w:sz="0" w:space="0" w:color="auto"/>
                          </w:divBdr>
                        </w:div>
                        <w:div w:id="8216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54548">
          <w:marLeft w:val="0"/>
          <w:marRight w:val="0"/>
          <w:marTop w:val="0"/>
          <w:marBottom w:val="600"/>
          <w:divBdr>
            <w:top w:val="none" w:sz="0" w:space="0" w:color="auto"/>
            <w:left w:val="none" w:sz="0" w:space="0" w:color="auto"/>
            <w:bottom w:val="none" w:sz="0" w:space="0" w:color="auto"/>
            <w:right w:val="none" w:sz="0" w:space="0" w:color="auto"/>
          </w:divBdr>
          <w:divsChild>
            <w:div w:id="718210309">
              <w:marLeft w:val="0"/>
              <w:marRight w:val="0"/>
              <w:marTop w:val="0"/>
              <w:marBottom w:val="0"/>
              <w:divBdr>
                <w:top w:val="none" w:sz="0" w:space="0" w:color="auto"/>
                <w:left w:val="none" w:sz="0" w:space="0" w:color="auto"/>
                <w:bottom w:val="none" w:sz="0" w:space="0" w:color="auto"/>
                <w:right w:val="none" w:sz="0" w:space="0" w:color="auto"/>
              </w:divBdr>
              <w:divsChild>
                <w:div w:id="1440250152">
                  <w:marLeft w:val="0"/>
                  <w:marRight w:val="0"/>
                  <w:marTop w:val="0"/>
                  <w:marBottom w:val="0"/>
                  <w:divBdr>
                    <w:top w:val="none" w:sz="0" w:space="0" w:color="auto"/>
                    <w:left w:val="none" w:sz="0" w:space="0" w:color="auto"/>
                    <w:bottom w:val="none" w:sz="0" w:space="0" w:color="auto"/>
                    <w:right w:val="none" w:sz="0" w:space="0" w:color="auto"/>
                  </w:divBdr>
                  <w:divsChild>
                    <w:div w:id="15269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170">
          <w:marLeft w:val="0"/>
          <w:marRight w:val="0"/>
          <w:marTop w:val="0"/>
          <w:marBottom w:val="600"/>
          <w:divBdr>
            <w:top w:val="none" w:sz="0" w:space="0" w:color="auto"/>
            <w:left w:val="none" w:sz="0" w:space="0" w:color="auto"/>
            <w:bottom w:val="none" w:sz="0" w:space="0" w:color="auto"/>
            <w:right w:val="none" w:sz="0" w:space="0" w:color="auto"/>
          </w:divBdr>
          <w:divsChild>
            <w:div w:id="2133670715">
              <w:marLeft w:val="0"/>
              <w:marRight w:val="0"/>
              <w:marTop w:val="0"/>
              <w:marBottom w:val="0"/>
              <w:divBdr>
                <w:top w:val="none" w:sz="0" w:space="0" w:color="auto"/>
                <w:left w:val="none" w:sz="0" w:space="0" w:color="auto"/>
                <w:bottom w:val="none" w:sz="0" w:space="0" w:color="auto"/>
                <w:right w:val="none" w:sz="0" w:space="0" w:color="auto"/>
              </w:divBdr>
              <w:divsChild>
                <w:div w:id="733938591">
                  <w:marLeft w:val="0"/>
                  <w:marRight w:val="0"/>
                  <w:marTop w:val="0"/>
                  <w:marBottom w:val="0"/>
                  <w:divBdr>
                    <w:top w:val="none" w:sz="0" w:space="0" w:color="auto"/>
                    <w:left w:val="none" w:sz="0" w:space="0" w:color="auto"/>
                    <w:bottom w:val="none" w:sz="0" w:space="0" w:color="auto"/>
                    <w:right w:val="none" w:sz="0" w:space="0" w:color="auto"/>
                  </w:divBdr>
                  <w:divsChild>
                    <w:div w:id="5472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67863">
          <w:marLeft w:val="0"/>
          <w:marRight w:val="0"/>
          <w:marTop w:val="0"/>
          <w:marBottom w:val="600"/>
          <w:divBdr>
            <w:top w:val="none" w:sz="0" w:space="0" w:color="auto"/>
            <w:left w:val="none" w:sz="0" w:space="0" w:color="auto"/>
            <w:bottom w:val="none" w:sz="0" w:space="0" w:color="auto"/>
            <w:right w:val="none" w:sz="0" w:space="0" w:color="auto"/>
          </w:divBdr>
          <w:divsChild>
            <w:div w:id="2099866246">
              <w:marLeft w:val="0"/>
              <w:marRight w:val="0"/>
              <w:marTop w:val="0"/>
              <w:marBottom w:val="0"/>
              <w:divBdr>
                <w:top w:val="none" w:sz="0" w:space="0" w:color="auto"/>
                <w:left w:val="none" w:sz="0" w:space="0" w:color="auto"/>
                <w:bottom w:val="none" w:sz="0" w:space="0" w:color="auto"/>
                <w:right w:val="none" w:sz="0" w:space="0" w:color="auto"/>
              </w:divBdr>
              <w:divsChild>
                <w:div w:id="1930036778">
                  <w:marLeft w:val="0"/>
                  <w:marRight w:val="0"/>
                  <w:marTop w:val="0"/>
                  <w:marBottom w:val="0"/>
                  <w:divBdr>
                    <w:top w:val="none" w:sz="0" w:space="0" w:color="auto"/>
                    <w:left w:val="none" w:sz="0" w:space="0" w:color="auto"/>
                    <w:bottom w:val="none" w:sz="0" w:space="0" w:color="auto"/>
                    <w:right w:val="none" w:sz="0" w:space="0" w:color="auto"/>
                  </w:divBdr>
                  <w:divsChild>
                    <w:div w:id="133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41296">
          <w:marLeft w:val="0"/>
          <w:marRight w:val="0"/>
          <w:marTop w:val="0"/>
          <w:marBottom w:val="600"/>
          <w:divBdr>
            <w:top w:val="none" w:sz="0" w:space="0" w:color="auto"/>
            <w:left w:val="none" w:sz="0" w:space="0" w:color="auto"/>
            <w:bottom w:val="none" w:sz="0" w:space="0" w:color="auto"/>
            <w:right w:val="none" w:sz="0" w:space="0" w:color="auto"/>
          </w:divBdr>
          <w:divsChild>
            <w:div w:id="1278413639">
              <w:marLeft w:val="0"/>
              <w:marRight w:val="0"/>
              <w:marTop w:val="0"/>
              <w:marBottom w:val="0"/>
              <w:divBdr>
                <w:top w:val="none" w:sz="0" w:space="0" w:color="auto"/>
                <w:left w:val="none" w:sz="0" w:space="0" w:color="auto"/>
                <w:bottom w:val="none" w:sz="0" w:space="0" w:color="auto"/>
                <w:right w:val="none" w:sz="0" w:space="0" w:color="auto"/>
              </w:divBdr>
              <w:divsChild>
                <w:div w:id="1501971523">
                  <w:marLeft w:val="0"/>
                  <w:marRight w:val="0"/>
                  <w:marTop w:val="0"/>
                  <w:marBottom w:val="0"/>
                  <w:divBdr>
                    <w:top w:val="none" w:sz="0" w:space="0" w:color="auto"/>
                    <w:left w:val="none" w:sz="0" w:space="0" w:color="auto"/>
                    <w:bottom w:val="none" w:sz="0" w:space="0" w:color="auto"/>
                    <w:right w:val="none" w:sz="0" w:space="0" w:color="auto"/>
                  </w:divBdr>
                  <w:divsChild>
                    <w:div w:id="1019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5234">
          <w:marLeft w:val="0"/>
          <w:marRight w:val="0"/>
          <w:marTop w:val="0"/>
          <w:marBottom w:val="600"/>
          <w:divBdr>
            <w:top w:val="none" w:sz="0" w:space="0" w:color="auto"/>
            <w:left w:val="none" w:sz="0" w:space="0" w:color="auto"/>
            <w:bottom w:val="none" w:sz="0" w:space="0" w:color="auto"/>
            <w:right w:val="none" w:sz="0" w:space="0" w:color="auto"/>
          </w:divBdr>
          <w:divsChild>
            <w:div w:id="1215383558">
              <w:marLeft w:val="0"/>
              <w:marRight w:val="0"/>
              <w:marTop w:val="0"/>
              <w:marBottom w:val="0"/>
              <w:divBdr>
                <w:top w:val="none" w:sz="0" w:space="0" w:color="auto"/>
                <w:left w:val="none" w:sz="0" w:space="0" w:color="auto"/>
                <w:bottom w:val="none" w:sz="0" w:space="0" w:color="auto"/>
                <w:right w:val="none" w:sz="0" w:space="0" w:color="auto"/>
              </w:divBdr>
              <w:divsChild>
                <w:div w:id="1195315486">
                  <w:marLeft w:val="0"/>
                  <w:marRight w:val="0"/>
                  <w:marTop w:val="0"/>
                  <w:marBottom w:val="0"/>
                  <w:divBdr>
                    <w:top w:val="none" w:sz="0" w:space="0" w:color="auto"/>
                    <w:left w:val="none" w:sz="0" w:space="0" w:color="auto"/>
                    <w:bottom w:val="none" w:sz="0" w:space="0" w:color="auto"/>
                    <w:right w:val="none" w:sz="0" w:space="0" w:color="auto"/>
                  </w:divBdr>
                  <w:divsChild>
                    <w:div w:id="1329212027">
                      <w:marLeft w:val="0"/>
                      <w:marRight w:val="0"/>
                      <w:marTop w:val="0"/>
                      <w:marBottom w:val="0"/>
                      <w:divBdr>
                        <w:top w:val="none" w:sz="0" w:space="0" w:color="auto"/>
                        <w:left w:val="none" w:sz="0" w:space="0" w:color="auto"/>
                        <w:bottom w:val="none" w:sz="0" w:space="0" w:color="auto"/>
                        <w:right w:val="none" w:sz="0" w:space="0" w:color="auto"/>
                      </w:divBdr>
                      <w:divsChild>
                        <w:div w:id="2017072975">
                          <w:marLeft w:val="0"/>
                          <w:marRight w:val="0"/>
                          <w:marTop w:val="0"/>
                          <w:marBottom w:val="105"/>
                          <w:divBdr>
                            <w:top w:val="none" w:sz="0" w:space="0" w:color="auto"/>
                            <w:left w:val="none" w:sz="0" w:space="0" w:color="auto"/>
                            <w:bottom w:val="none" w:sz="0" w:space="0" w:color="auto"/>
                            <w:right w:val="none" w:sz="0" w:space="0" w:color="auto"/>
                          </w:divBdr>
                        </w:div>
                        <w:div w:id="924727100">
                          <w:marLeft w:val="0"/>
                          <w:marRight w:val="0"/>
                          <w:marTop w:val="0"/>
                          <w:marBottom w:val="105"/>
                          <w:divBdr>
                            <w:top w:val="none" w:sz="0" w:space="0" w:color="auto"/>
                            <w:left w:val="none" w:sz="0" w:space="0" w:color="auto"/>
                            <w:bottom w:val="none" w:sz="0" w:space="0" w:color="auto"/>
                            <w:right w:val="none" w:sz="0" w:space="0" w:color="auto"/>
                          </w:divBdr>
                        </w:div>
                        <w:div w:id="257296757">
                          <w:marLeft w:val="0"/>
                          <w:marRight w:val="0"/>
                          <w:marTop w:val="0"/>
                          <w:marBottom w:val="105"/>
                          <w:divBdr>
                            <w:top w:val="none" w:sz="0" w:space="0" w:color="auto"/>
                            <w:left w:val="none" w:sz="0" w:space="0" w:color="auto"/>
                            <w:bottom w:val="none" w:sz="0" w:space="0" w:color="auto"/>
                            <w:right w:val="none" w:sz="0" w:space="0" w:color="auto"/>
                          </w:divBdr>
                        </w:div>
                        <w:div w:id="1786460064">
                          <w:marLeft w:val="0"/>
                          <w:marRight w:val="0"/>
                          <w:marTop w:val="0"/>
                          <w:marBottom w:val="105"/>
                          <w:divBdr>
                            <w:top w:val="none" w:sz="0" w:space="0" w:color="auto"/>
                            <w:left w:val="none" w:sz="0" w:space="0" w:color="auto"/>
                            <w:bottom w:val="none" w:sz="0" w:space="0" w:color="auto"/>
                            <w:right w:val="none" w:sz="0" w:space="0" w:color="auto"/>
                          </w:divBdr>
                        </w:div>
                        <w:div w:id="2079358767">
                          <w:marLeft w:val="0"/>
                          <w:marRight w:val="0"/>
                          <w:marTop w:val="0"/>
                          <w:marBottom w:val="105"/>
                          <w:divBdr>
                            <w:top w:val="none" w:sz="0" w:space="0" w:color="auto"/>
                            <w:left w:val="none" w:sz="0" w:space="0" w:color="auto"/>
                            <w:bottom w:val="none" w:sz="0" w:space="0" w:color="auto"/>
                            <w:right w:val="none" w:sz="0" w:space="0" w:color="auto"/>
                          </w:divBdr>
                        </w:div>
                        <w:div w:id="168212735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63" Type="http://schemas.openxmlformats.org/officeDocument/2006/relationships/control" Target="activeX/activeX55.xml"/><Relationship Id="rId68" Type="http://schemas.openxmlformats.org/officeDocument/2006/relationships/control" Target="activeX/activeX59.xml"/><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62.xml"/><Relationship Id="rId2" Type="http://schemas.microsoft.com/office/2007/relationships/stylesWithEffects" Target="stylesWithEffects.xml"/><Relationship Id="rId16" Type="http://schemas.openxmlformats.org/officeDocument/2006/relationships/control" Target="activeX/activeX9.xml"/><Relationship Id="rId29" Type="http://schemas.openxmlformats.org/officeDocument/2006/relationships/control" Target="activeX/activeX22.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8.xm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61" Type="http://schemas.openxmlformats.org/officeDocument/2006/relationships/control" Target="activeX/activeX54.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7.xml"/><Relationship Id="rId73" Type="http://schemas.openxmlformats.org/officeDocument/2006/relationships/control" Target="activeX/activeX64.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6.xml"/><Relationship Id="rId69" Type="http://schemas.openxmlformats.org/officeDocument/2006/relationships/control" Target="activeX/activeX60.xml"/><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control" Target="activeX/activeX63.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image" Target="media/image3.wmf"/><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image" Target="media/image2.wmf"/><Relationship Id="rId70" Type="http://schemas.openxmlformats.org/officeDocument/2006/relationships/control" Target="activeX/activeX61.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Melissa</dc:creator>
  <cp:keywords/>
  <dc:description/>
  <cp:lastModifiedBy>SYSTEM</cp:lastModifiedBy>
  <cp:revision>2</cp:revision>
  <dcterms:created xsi:type="dcterms:W3CDTF">2019-03-21T12:53:00Z</dcterms:created>
  <dcterms:modified xsi:type="dcterms:W3CDTF">2019-03-21T12:53:00Z</dcterms:modified>
</cp:coreProperties>
</file>