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33217" w14:textId="77777777" w:rsidR="00D86D93" w:rsidRPr="007048AD" w:rsidRDefault="00D86D93" w:rsidP="00D86D93">
      <w:pPr>
        <w:spacing w:line="276" w:lineRule="auto"/>
        <w:jc w:val="right"/>
        <w:rPr>
          <w:rFonts w:ascii="Courier New" w:hAnsi="Courier New" w:cs="Courier New"/>
        </w:rPr>
      </w:pPr>
      <w:bookmarkStart w:id="0" w:name="_GoBack"/>
      <w:bookmarkEnd w:id="0"/>
      <w:r w:rsidRPr="007048AD">
        <w:rPr>
          <w:rFonts w:ascii="Courier New" w:hAnsi="Courier New" w:cs="Courier New"/>
        </w:rPr>
        <w:t>Form Approved</w:t>
      </w:r>
    </w:p>
    <w:p w14:paraId="73D56B7A" w14:textId="5A7AE53C" w:rsidR="00D86D93" w:rsidRPr="007048AD" w:rsidRDefault="00D86D93" w:rsidP="00D86D93">
      <w:pPr>
        <w:spacing w:line="276"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0840</w:t>
      </w:r>
    </w:p>
    <w:p w14:paraId="5D892054" w14:textId="77777777" w:rsidR="00D86D93" w:rsidRPr="007048AD" w:rsidRDefault="00D86D93" w:rsidP="00D86D93">
      <w:pPr>
        <w:spacing w:line="276" w:lineRule="auto"/>
        <w:jc w:val="right"/>
        <w:rPr>
          <w:rFonts w:ascii="Courier New" w:hAnsi="Courier New" w:cs="Courier New"/>
          <w:b/>
        </w:rPr>
      </w:pPr>
      <w:r w:rsidRPr="007048AD">
        <w:rPr>
          <w:rFonts w:ascii="Courier New" w:hAnsi="Courier New" w:cs="Courier New"/>
        </w:rPr>
        <w:t>Expiration Date: XX/XX/XXXX</w:t>
      </w:r>
    </w:p>
    <w:p w14:paraId="70AA1DD7" w14:textId="77777777" w:rsidR="00D86D93" w:rsidRPr="007048AD" w:rsidRDefault="00D86D93" w:rsidP="00D86D93">
      <w:pPr>
        <w:spacing w:after="200" w:line="276" w:lineRule="auto"/>
        <w:rPr>
          <w:rFonts w:ascii="Courier New" w:hAnsi="Courier New" w:cs="Courier New"/>
          <w:b/>
        </w:rPr>
      </w:pPr>
    </w:p>
    <w:p w14:paraId="4947AD74" w14:textId="77777777" w:rsidR="00D86D93" w:rsidRPr="007048AD" w:rsidRDefault="00D86D93" w:rsidP="00D86D93">
      <w:pPr>
        <w:spacing w:after="200" w:line="276" w:lineRule="auto"/>
        <w:rPr>
          <w:rFonts w:ascii="Courier New" w:hAnsi="Courier New" w:cs="Courier New"/>
          <w:b/>
        </w:rPr>
      </w:pPr>
    </w:p>
    <w:p w14:paraId="5DD607CA" w14:textId="77777777" w:rsidR="00D86D93" w:rsidRPr="007048AD" w:rsidRDefault="00D86D93" w:rsidP="00D86D93">
      <w:pPr>
        <w:spacing w:after="200" w:line="276" w:lineRule="auto"/>
        <w:rPr>
          <w:rFonts w:ascii="Courier New" w:hAnsi="Courier New" w:cs="Courier New"/>
          <w:b/>
        </w:rPr>
      </w:pPr>
    </w:p>
    <w:p w14:paraId="76F5C99D" w14:textId="77777777" w:rsidR="00D86D93" w:rsidRPr="007048AD" w:rsidRDefault="00D86D93" w:rsidP="00D86D93">
      <w:pPr>
        <w:spacing w:after="200" w:line="276" w:lineRule="auto"/>
        <w:jc w:val="center"/>
        <w:rPr>
          <w:rFonts w:ascii="Courier New" w:hAnsi="Courier New" w:cs="Courier New"/>
          <w:b/>
        </w:rPr>
      </w:pPr>
    </w:p>
    <w:p w14:paraId="59210DC3" w14:textId="77777777" w:rsidR="00D86D93" w:rsidRPr="00022A54" w:rsidRDefault="00D86D93" w:rsidP="00D86D93">
      <w:pPr>
        <w:jc w:val="center"/>
        <w:rPr>
          <w:b/>
        </w:rPr>
      </w:pPr>
      <w:r>
        <w:rPr>
          <w:b/>
        </w:rPr>
        <w:t>Formative Evaluation of Professional Development Resources</w:t>
      </w:r>
    </w:p>
    <w:p w14:paraId="362998E4" w14:textId="77777777" w:rsidR="00D86D93" w:rsidRPr="007048AD" w:rsidRDefault="00D86D93" w:rsidP="00D86D93">
      <w:pPr>
        <w:spacing w:after="200" w:line="276" w:lineRule="auto"/>
        <w:jc w:val="center"/>
        <w:rPr>
          <w:rFonts w:ascii="Courier New" w:hAnsi="Courier New" w:cs="Courier New"/>
          <w:b/>
        </w:rPr>
      </w:pPr>
    </w:p>
    <w:p w14:paraId="74DB3B8A" w14:textId="77777777" w:rsidR="00D86D93" w:rsidRPr="007048AD" w:rsidRDefault="00D86D93" w:rsidP="00D86D93">
      <w:pPr>
        <w:spacing w:after="200" w:line="276" w:lineRule="auto"/>
        <w:rPr>
          <w:rFonts w:ascii="Courier New" w:hAnsi="Courier New" w:cs="Courier New"/>
          <w:b/>
        </w:rPr>
      </w:pPr>
    </w:p>
    <w:p w14:paraId="19881FBC" w14:textId="258D2EED" w:rsidR="00D86D93" w:rsidRPr="007048AD" w:rsidRDefault="00D86D93" w:rsidP="00D86D93">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3</w:t>
      </w:r>
      <w:r w:rsidRPr="007048AD">
        <w:rPr>
          <w:rFonts w:ascii="Courier New" w:hAnsi="Courier New" w:cs="Courier New"/>
          <w:b/>
        </w:rPr>
        <w:t xml:space="preserve"> </w:t>
      </w:r>
    </w:p>
    <w:p w14:paraId="163639DA" w14:textId="649708AB" w:rsidR="00D86D93" w:rsidRDefault="00D86D93" w:rsidP="00D86D93">
      <w:pPr>
        <w:spacing w:after="200" w:line="276" w:lineRule="auto"/>
        <w:jc w:val="center"/>
        <w:rPr>
          <w:rFonts w:ascii="Courier New" w:hAnsi="Courier New" w:cs="Courier New"/>
          <w:b/>
        </w:rPr>
      </w:pPr>
      <w:r>
        <w:rPr>
          <w:rFonts w:ascii="Courier New" w:hAnsi="Courier New" w:cs="Courier New"/>
          <w:b/>
        </w:rPr>
        <w:t>Survey</w:t>
      </w:r>
      <w:r w:rsidRPr="007048AD">
        <w:rPr>
          <w:rFonts w:ascii="Courier New" w:hAnsi="Courier New" w:cs="Courier New"/>
          <w:b/>
        </w:rPr>
        <w:t xml:space="preserve"> </w:t>
      </w:r>
    </w:p>
    <w:p w14:paraId="39562FC5" w14:textId="77777777" w:rsidR="00D86D93" w:rsidRDefault="00D86D93" w:rsidP="00D86D93">
      <w:pPr>
        <w:spacing w:after="200" w:line="276" w:lineRule="auto"/>
        <w:jc w:val="center"/>
        <w:rPr>
          <w:rFonts w:ascii="Courier New" w:hAnsi="Courier New" w:cs="Courier New"/>
          <w:b/>
        </w:rPr>
      </w:pPr>
    </w:p>
    <w:p w14:paraId="3A736EA9" w14:textId="77777777" w:rsidR="00D86D93" w:rsidRDefault="00D86D93" w:rsidP="00D86D93">
      <w:pPr>
        <w:spacing w:after="200" w:line="276" w:lineRule="auto"/>
        <w:jc w:val="center"/>
        <w:rPr>
          <w:rFonts w:ascii="Courier New" w:hAnsi="Courier New" w:cs="Courier New"/>
          <w:b/>
        </w:rPr>
      </w:pPr>
    </w:p>
    <w:p w14:paraId="1F0CA1CA" w14:textId="77777777" w:rsidR="00D86D93" w:rsidRPr="007048AD" w:rsidRDefault="00D86D93" w:rsidP="00D86D93">
      <w:pPr>
        <w:spacing w:after="200" w:line="276" w:lineRule="auto"/>
        <w:rPr>
          <w:rFonts w:ascii="Courier New" w:hAnsi="Courier New" w:cs="Courier New"/>
          <w:b/>
          <w:sz w:val="20"/>
          <w:szCs w:val="20"/>
        </w:rPr>
      </w:pPr>
    </w:p>
    <w:p w14:paraId="73415BAA" w14:textId="08B0EC9D" w:rsidR="00D86D93" w:rsidRDefault="00D86D93" w:rsidP="00D86D93">
      <w:pPr>
        <w:rPr>
          <w:rFonts w:asciiTheme="majorHAnsi" w:eastAsiaTheme="majorEastAsia" w:hAnsiTheme="majorHAnsi" w:cstheme="majorBidi"/>
          <w:b/>
          <w:color w:val="2E74B5" w:themeColor="accent1" w:themeShade="BF"/>
          <w:sz w:val="32"/>
          <w:szCs w:val="32"/>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20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0840</w:t>
      </w:r>
      <w:r w:rsidRPr="007048AD">
        <w:rPr>
          <w:rFonts w:ascii="Courier New" w:hAnsi="Courier New" w:cs="Courier New"/>
          <w:sz w:val="18"/>
          <w:szCs w:val="18"/>
        </w:rPr>
        <w:t>)</w:t>
      </w:r>
      <w:r>
        <w:rPr>
          <w:rFonts w:asciiTheme="majorHAnsi" w:eastAsiaTheme="majorEastAsia" w:hAnsiTheme="majorHAnsi" w:cstheme="majorBidi"/>
          <w:b/>
          <w:color w:val="2E74B5" w:themeColor="accent1" w:themeShade="BF"/>
          <w:sz w:val="32"/>
          <w:szCs w:val="32"/>
        </w:rPr>
        <w:br w:type="page"/>
      </w:r>
    </w:p>
    <w:p w14:paraId="6D3FAC4D" w14:textId="23AB073C" w:rsidR="009D2428" w:rsidRDefault="009D2428" w:rsidP="002A6153">
      <w:pPr>
        <w:jc w:val="center"/>
        <w:rPr>
          <w:rFonts w:asciiTheme="majorHAnsi" w:eastAsiaTheme="majorEastAsia" w:hAnsiTheme="majorHAnsi" w:cstheme="majorBidi"/>
          <w:b/>
          <w:color w:val="2E74B5" w:themeColor="accent1" w:themeShade="BF"/>
          <w:sz w:val="32"/>
          <w:szCs w:val="32"/>
        </w:rPr>
      </w:pPr>
      <w:r w:rsidRPr="009D2428">
        <w:rPr>
          <w:rFonts w:asciiTheme="majorHAnsi" w:eastAsiaTheme="majorEastAsia" w:hAnsiTheme="majorHAnsi" w:cstheme="majorBidi"/>
          <w:b/>
          <w:color w:val="2E74B5" w:themeColor="accent1" w:themeShade="BF"/>
          <w:sz w:val="32"/>
          <w:szCs w:val="32"/>
        </w:rPr>
        <w:lastRenderedPageBreak/>
        <w:t>DASH PD Formative Evaluation Web Survey</w:t>
      </w:r>
    </w:p>
    <w:p w14:paraId="3EC1EFFF" w14:textId="77777777" w:rsidR="00B93DAF" w:rsidRDefault="00B93DAF" w:rsidP="00B93DAF">
      <w:pPr>
        <w:spacing w:after="0" w:line="240" w:lineRule="auto"/>
        <w:rPr>
          <w:rFonts w:asciiTheme="majorHAnsi" w:eastAsiaTheme="majorEastAsia" w:hAnsiTheme="majorHAnsi" w:cstheme="majorBidi"/>
          <w:sz w:val="24"/>
          <w:szCs w:val="24"/>
        </w:rPr>
      </w:pPr>
      <w:r w:rsidRPr="00B93DAF">
        <w:rPr>
          <w:rFonts w:asciiTheme="majorHAnsi" w:eastAsiaTheme="majorEastAsia" w:hAnsiTheme="majorHAnsi" w:cstheme="majorBidi"/>
          <w:b/>
          <w:sz w:val="24"/>
          <w:szCs w:val="24"/>
        </w:rPr>
        <w:t xml:space="preserve">Languages:  </w:t>
      </w:r>
      <w:r w:rsidRPr="00B93DAF">
        <w:rPr>
          <w:rFonts w:asciiTheme="majorHAnsi" w:eastAsiaTheme="majorEastAsia" w:hAnsiTheme="majorHAnsi" w:cstheme="majorBidi"/>
          <w:sz w:val="24"/>
          <w:szCs w:val="24"/>
        </w:rPr>
        <w:t>English only</w:t>
      </w:r>
    </w:p>
    <w:p w14:paraId="3120E460" w14:textId="77777777" w:rsidR="00B93DAF" w:rsidRDefault="00B93DAF" w:rsidP="00B93DAF">
      <w:pPr>
        <w:spacing w:after="0" w:line="240" w:lineRule="auto"/>
        <w:rPr>
          <w:rFonts w:asciiTheme="majorHAnsi" w:eastAsiaTheme="majorEastAsia" w:hAnsiTheme="majorHAnsi" w:cstheme="majorBidi"/>
          <w:sz w:val="24"/>
          <w:szCs w:val="24"/>
        </w:rPr>
      </w:pPr>
    </w:p>
    <w:p w14:paraId="55E60F70" w14:textId="77777777" w:rsidR="00B93DAF" w:rsidRPr="00B93DAF" w:rsidRDefault="00B93DAF" w:rsidP="00B93DAF">
      <w:pPr>
        <w:spacing w:after="0" w:line="240" w:lineRule="auto"/>
        <w:rPr>
          <w:rFonts w:asciiTheme="majorHAnsi" w:eastAsiaTheme="majorEastAsia" w:hAnsiTheme="majorHAnsi" w:cstheme="majorBidi"/>
          <w:b/>
          <w:sz w:val="24"/>
          <w:szCs w:val="24"/>
        </w:rPr>
      </w:pPr>
      <w:r w:rsidRPr="00B93DAF">
        <w:rPr>
          <w:rFonts w:asciiTheme="majorHAnsi" w:eastAsiaTheme="majorEastAsia" w:hAnsiTheme="majorHAnsi" w:cstheme="majorBidi"/>
          <w:b/>
          <w:sz w:val="24"/>
          <w:szCs w:val="24"/>
        </w:rPr>
        <w:t>Survey Appearance:</w:t>
      </w:r>
    </w:p>
    <w:p w14:paraId="75EB3059" w14:textId="77777777" w:rsidR="00967BF6" w:rsidRPr="00BF1E58" w:rsidRDefault="00B93DAF" w:rsidP="00BF1E58">
      <w:pPr>
        <w:pStyle w:val="ListParagraph"/>
        <w:numPr>
          <w:ilvl w:val="0"/>
          <w:numId w:val="32"/>
        </w:numPr>
        <w:spacing w:after="0" w:line="240" w:lineRule="auto"/>
        <w:rPr>
          <w:rFonts w:asciiTheme="majorHAnsi" w:eastAsiaTheme="majorEastAsia" w:hAnsiTheme="majorHAnsi" w:cstheme="majorBidi"/>
          <w:sz w:val="24"/>
          <w:szCs w:val="24"/>
        </w:rPr>
      </w:pPr>
      <w:r w:rsidRPr="00ED446E">
        <w:rPr>
          <w:rFonts w:asciiTheme="majorHAnsi" w:eastAsiaTheme="majorEastAsia" w:hAnsiTheme="majorHAnsi" w:cstheme="majorBidi"/>
          <w:b/>
          <w:sz w:val="24"/>
          <w:szCs w:val="24"/>
        </w:rPr>
        <w:t>Header:</w:t>
      </w:r>
      <w:r w:rsidRPr="00ED446E">
        <w:rPr>
          <w:rFonts w:asciiTheme="majorHAnsi" w:eastAsiaTheme="majorEastAsia" w:hAnsiTheme="majorHAnsi" w:cstheme="majorBidi"/>
          <w:sz w:val="24"/>
          <w:szCs w:val="24"/>
        </w:rPr>
        <w:t xml:space="preserve">  </w:t>
      </w:r>
      <w:r w:rsidR="00967BF6" w:rsidRPr="00BF1E58">
        <w:rPr>
          <w:rFonts w:asciiTheme="majorHAnsi" w:eastAsiaTheme="majorEastAsia" w:hAnsiTheme="majorHAnsi" w:cstheme="majorBidi"/>
          <w:sz w:val="24"/>
          <w:szCs w:val="24"/>
        </w:rPr>
        <w:t>Please include ICF logo and name of survey “Professional Development: What Resources Do School Districts Use?</w:t>
      </w:r>
      <w:r w:rsidR="00BF1E58">
        <w:rPr>
          <w:rFonts w:asciiTheme="majorHAnsi" w:eastAsiaTheme="majorEastAsia" w:hAnsiTheme="majorHAnsi" w:cstheme="majorBidi"/>
          <w:sz w:val="24"/>
          <w:szCs w:val="24"/>
        </w:rPr>
        <w:t>”</w:t>
      </w:r>
    </w:p>
    <w:p w14:paraId="5AAABF6A" w14:textId="77777777" w:rsidR="00B93DAF" w:rsidRPr="00BF1E58" w:rsidRDefault="00B93DAF" w:rsidP="0093599B">
      <w:pPr>
        <w:pStyle w:val="ListParagraph"/>
        <w:numPr>
          <w:ilvl w:val="0"/>
          <w:numId w:val="32"/>
        </w:numPr>
        <w:spacing w:after="0" w:line="240" w:lineRule="auto"/>
        <w:rPr>
          <w:rFonts w:asciiTheme="majorHAnsi" w:eastAsiaTheme="majorEastAsia" w:hAnsiTheme="majorHAnsi" w:cstheme="majorBidi"/>
          <w:b/>
          <w:sz w:val="24"/>
          <w:szCs w:val="24"/>
        </w:rPr>
      </w:pPr>
      <w:r w:rsidRPr="00BF1E58">
        <w:rPr>
          <w:rFonts w:asciiTheme="majorHAnsi" w:eastAsiaTheme="majorEastAsia" w:hAnsiTheme="majorHAnsi" w:cstheme="majorBidi"/>
          <w:b/>
          <w:sz w:val="24"/>
          <w:szCs w:val="24"/>
        </w:rPr>
        <w:t xml:space="preserve">Footer:  </w:t>
      </w:r>
      <w:r w:rsidR="00967BF6" w:rsidRPr="00BF1E58">
        <w:rPr>
          <w:rFonts w:asciiTheme="majorHAnsi" w:eastAsiaTheme="majorEastAsia" w:hAnsiTheme="majorHAnsi" w:cstheme="majorBidi"/>
          <w:sz w:val="24"/>
          <w:szCs w:val="24"/>
        </w:rPr>
        <w:t>This can be blank unless you think it needs something</w:t>
      </w:r>
    </w:p>
    <w:p w14:paraId="637E33BA" w14:textId="77777777" w:rsidR="00BF1E58" w:rsidRPr="00BF1E58" w:rsidRDefault="00BF1E58" w:rsidP="00BF1E58">
      <w:pPr>
        <w:pStyle w:val="ListParagraph"/>
        <w:spacing w:after="0" w:line="240" w:lineRule="auto"/>
        <w:rPr>
          <w:rFonts w:asciiTheme="majorHAnsi" w:eastAsiaTheme="majorEastAsia" w:hAnsiTheme="majorHAnsi" w:cstheme="majorBidi"/>
          <w:b/>
          <w:sz w:val="24"/>
          <w:szCs w:val="24"/>
        </w:rPr>
      </w:pPr>
    </w:p>
    <w:p w14:paraId="7B9347D3" w14:textId="77777777" w:rsidR="0023588B" w:rsidRPr="00967BF6" w:rsidRDefault="0023588B" w:rsidP="00B93DAF">
      <w:pPr>
        <w:spacing w:after="0" w:line="240" w:lineRule="auto"/>
        <w:rPr>
          <w:rFonts w:asciiTheme="majorHAnsi" w:eastAsiaTheme="majorEastAsia" w:hAnsiTheme="majorHAnsi" w:cstheme="majorBidi"/>
          <w:b/>
          <w:color w:val="FF0000"/>
          <w:sz w:val="24"/>
          <w:szCs w:val="24"/>
        </w:rPr>
      </w:pPr>
      <w:r>
        <w:rPr>
          <w:rFonts w:asciiTheme="majorHAnsi" w:eastAsiaTheme="majorEastAsia" w:hAnsiTheme="majorHAnsi" w:cstheme="majorBidi"/>
          <w:b/>
          <w:sz w:val="24"/>
          <w:szCs w:val="24"/>
        </w:rPr>
        <w:t>Customized Text:</w:t>
      </w:r>
      <w:r w:rsidR="00967BF6">
        <w:rPr>
          <w:rFonts w:asciiTheme="majorHAnsi" w:eastAsiaTheme="majorEastAsia" w:hAnsiTheme="majorHAnsi" w:cstheme="majorBidi"/>
          <w:b/>
          <w:sz w:val="24"/>
          <w:szCs w:val="24"/>
        </w:rPr>
        <w:t xml:space="preserve"> </w:t>
      </w:r>
    </w:p>
    <w:p w14:paraId="5C376103" w14:textId="77777777" w:rsidR="00337A45" w:rsidRPr="00967BF6" w:rsidRDefault="00337A45" w:rsidP="00337A45">
      <w:pPr>
        <w:pStyle w:val="ListParagraph"/>
        <w:numPr>
          <w:ilvl w:val="0"/>
          <w:numId w:val="31"/>
        </w:numPr>
        <w:spacing w:after="0" w:line="240" w:lineRule="auto"/>
        <w:rPr>
          <w:rFonts w:asciiTheme="majorHAnsi" w:eastAsiaTheme="majorEastAsia" w:hAnsiTheme="majorHAnsi" w:cstheme="majorBidi"/>
          <w:b/>
          <w:sz w:val="24"/>
          <w:szCs w:val="24"/>
        </w:rPr>
      </w:pPr>
      <w:r w:rsidRPr="00ED446E">
        <w:rPr>
          <w:rFonts w:asciiTheme="majorHAnsi" w:eastAsiaTheme="majorEastAsia" w:hAnsiTheme="majorHAnsi" w:cstheme="majorBidi"/>
          <w:b/>
          <w:sz w:val="24"/>
          <w:szCs w:val="24"/>
        </w:rPr>
        <w:t xml:space="preserve">Survey Submit completion page text:  </w:t>
      </w:r>
      <w:r w:rsidR="00BF1E58">
        <w:rPr>
          <w:rFonts w:asciiTheme="majorHAnsi" w:eastAsiaTheme="majorEastAsia" w:hAnsiTheme="majorHAnsi" w:cstheme="majorBidi"/>
          <w:sz w:val="24"/>
          <w:szCs w:val="24"/>
        </w:rPr>
        <w:t>Use default</w:t>
      </w:r>
    </w:p>
    <w:p w14:paraId="53919791" w14:textId="77777777" w:rsidR="0023588B" w:rsidRPr="00ED446E" w:rsidRDefault="00ED446E" w:rsidP="00ED446E">
      <w:pPr>
        <w:pStyle w:val="ListParagraph"/>
        <w:numPr>
          <w:ilvl w:val="0"/>
          <w:numId w:val="31"/>
        </w:numPr>
        <w:spacing w:after="0" w:line="240" w:lineRule="auto"/>
        <w:rPr>
          <w:rFonts w:asciiTheme="majorHAnsi" w:eastAsiaTheme="majorEastAsia" w:hAnsiTheme="majorHAnsi" w:cstheme="majorBidi"/>
          <w:b/>
          <w:sz w:val="24"/>
          <w:szCs w:val="24"/>
        </w:rPr>
      </w:pPr>
      <w:r w:rsidRPr="00ED446E">
        <w:rPr>
          <w:rFonts w:asciiTheme="majorHAnsi" w:eastAsiaTheme="majorEastAsia" w:hAnsiTheme="majorHAnsi" w:cstheme="majorBidi"/>
          <w:b/>
          <w:sz w:val="24"/>
          <w:szCs w:val="24"/>
        </w:rPr>
        <w:t>Already Completed text:</w:t>
      </w:r>
      <w:r>
        <w:rPr>
          <w:rFonts w:asciiTheme="majorHAnsi" w:eastAsiaTheme="majorEastAsia" w:hAnsiTheme="majorHAnsi" w:cstheme="majorBidi"/>
          <w:b/>
          <w:sz w:val="24"/>
          <w:szCs w:val="24"/>
        </w:rPr>
        <w:t xml:space="preserve">  </w:t>
      </w:r>
      <w:r w:rsidR="00BF1E58">
        <w:rPr>
          <w:rFonts w:asciiTheme="majorHAnsi" w:eastAsiaTheme="majorEastAsia" w:hAnsiTheme="majorHAnsi" w:cstheme="majorBidi"/>
          <w:sz w:val="24"/>
          <w:szCs w:val="24"/>
        </w:rPr>
        <w:t>Use default</w:t>
      </w:r>
    </w:p>
    <w:p w14:paraId="13706999" w14:textId="77777777" w:rsidR="00ED446E" w:rsidRPr="00372837" w:rsidRDefault="00ED446E" w:rsidP="00337A45">
      <w:pPr>
        <w:pStyle w:val="ListParagraph"/>
        <w:numPr>
          <w:ilvl w:val="0"/>
          <w:numId w:val="31"/>
        </w:numPr>
        <w:spacing w:after="0" w:line="240" w:lineRule="auto"/>
        <w:rPr>
          <w:rFonts w:asciiTheme="majorHAnsi" w:eastAsiaTheme="majorEastAsia" w:hAnsiTheme="majorHAnsi" w:cstheme="majorBidi"/>
          <w:b/>
          <w:sz w:val="24"/>
          <w:szCs w:val="24"/>
        </w:rPr>
      </w:pPr>
      <w:r w:rsidRPr="00ED446E">
        <w:rPr>
          <w:rFonts w:asciiTheme="majorHAnsi" w:eastAsiaTheme="majorEastAsia" w:hAnsiTheme="majorHAnsi" w:cstheme="majorBidi"/>
          <w:b/>
          <w:sz w:val="24"/>
          <w:szCs w:val="24"/>
        </w:rPr>
        <w:t>Survey Closed text:</w:t>
      </w:r>
      <w:r>
        <w:rPr>
          <w:rFonts w:asciiTheme="majorHAnsi" w:eastAsiaTheme="majorEastAsia" w:hAnsiTheme="majorHAnsi" w:cstheme="majorBidi"/>
          <w:b/>
          <w:sz w:val="24"/>
          <w:szCs w:val="24"/>
        </w:rPr>
        <w:t xml:space="preserve">  </w:t>
      </w:r>
      <w:r w:rsidR="00BF1E58">
        <w:rPr>
          <w:rFonts w:asciiTheme="majorHAnsi" w:eastAsiaTheme="majorEastAsia" w:hAnsiTheme="majorHAnsi" w:cstheme="majorBidi"/>
          <w:sz w:val="24"/>
          <w:szCs w:val="24"/>
        </w:rPr>
        <w:t>Use default</w:t>
      </w:r>
    </w:p>
    <w:p w14:paraId="5A8FD6D7" w14:textId="77777777" w:rsidR="009D2428" w:rsidRPr="00B93DAF" w:rsidRDefault="009D2428" w:rsidP="00B93DAF">
      <w:pPr>
        <w:spacing w:after="0" w:line="240" w:lineRule="auto"/>
        <w:rPr>
          <w:rFonts w:asciiTheme="majorHAnsi" w:eastAsiaTheme="majorEastAsia" w:hAnsiTheme="majorHAnsi" w:cstheme="majorBidi"/>
          <w:b/>
          <w:sz w:val="24"/>
          <w:szCs w:val="24"/>
        </w:rPr>
      </w:pPr>
      <w:r w:rsidRPr="00B93DAF">
        <w:rPr>
          <w:rFonts w:asciiTheme="majorHAnsi" w:eastAsiaTheme="majorEastAsia" w:hAnsiTheme="majorHAnsi" w:cstheme="majorBidi"/>
          <w:b/>
          <w:sz w:val="24"/>
          <w:szCs w:val="24"/>
        </w:rPr>
        <w:br w:type="page"/>
      </w:r>
    </w:p>
    <w:p w14:paraId="5B31E227" w14:textId="77777777" w:rsidR="007B3009" w:rsidRDefault="007B3009" w:rsidP="007B3009">
      <w:pPr>
        <w:rPr>
          <w:rFonts w:asciiTheme="majorHAnsi" w:eastAsiaTheme="majorEastAsia" w:hAnsiTheme="majorHAnsi" w:cstheme="majorBidi"/>
          <w:color w:val="2E74B5" w:themeColor="accent1" w:themeShade="BF"/>
          <w:sz w:val="26"/>
          <w:szCs w:val="26"/>
        </w:rPr>
      </w:pPr>
    </w:p>
    <w:p w14:paraId="23BDC929" w14:textId="1FAD6A1A" w:rsidR="00B93DAF" w:rsidRPr="00BF1E58" w:rsidRDefault="00B93DAF" w:rsidP="00BF1E58">
      <w:pPr>
        <w:spacing w:after="0" w:line="240" w:lineRule="auto"/>
        <w:rPr>
          <w:rFonts w:asciiTheme="majorHAnsi" w:eastAsiaTheme="majorEastAsia" w:hAnsiTheme="majorHAnsi" w:cstheme="majorBidi"/>
          <w:sz w:val="24"/>
          <w:szCs w:val="24"/>
        </w:rPr>
      </w:pPr>
      <w:r w:rsidRPr="00BF1E58">
        <w:rPr>
          <w:rFonts w:asciiTheme="majorHAnsi" w:eastAsiaTheme="majorEastAsia" w:hAnsiTheme="majorHAnsi" w:cstheme="majorBidi"/>
          <w:b/>
          <w:sz w:val="24"/>
          <w:szCs w:val="24"/>
        </w:rPr>
        <w:t xml:space="preserve">Landing Page Mock-up: </w:t>
      </w:r>
      <w:r w:rsidR="00442EEF" w:rsidRPr="00BF1E58">
        <w:rPr>
          <w:rFonts w:asciiTheme="majorHAnsi" w:eastAsiaTheme="majorEastAsia" w:hAnsiTheme="majorHAnsi" w:cstheme="majorBidi"/>
          <w:b/>
          <w:sz w:val="24"/>
          <w:szCs w:val="24"/>
        </w:rPr>
        <w:t xml:space="preserve"> </w:t>
      </w:r>
      <w:r w:rsidR="00967BF6" w:rsidRPr="00BF1E58">
        <w:rPr>
          <w:rFonts w:asciiTheme="majorHAnsi" w:eastAsiaTheme="majorEastAsia" w:hAnsiTheme="majorHAnsi" w:cstheme="majorBidi"/>
          <w:sz w:val="24"/>
          <w:szCs w:val="24"/>
        </w:rPr>
        <w:t>Please include the ICF logo and name of the survey</w:t>
      </w:r>
      <w:r w:rsidR="00BF1E58" w:rsidRPr="00BF1E58">
        <w:rPr>
          <w:rFonts w:asciiTheme="majorHAnsi" w:eastAsiaTheme="majorEastAsia" w:hAnsiTheme="majorHAnsi" w:cstheme="majorBidi"/>
          <w:sz w:val="24"/>
          <w:szCs w:val="24"/>
        </w:rPr>
        <w:t xml:space="preserve"> “Professional Development: What Res</w:t>
      </w:r>
      <w:r w:rsidR="000351E8">
        <w:rPr>
          <w:rFonts w:asciiTheme="majorHAnsi" w:eastAsiaTheme="majorEastAsia" w:hAnsiTheme="majorHAnsi" w:cstheme="majorBidi"/>
          <w:sz w:val="24"/>
          <w:szCs w:val="24"/>
        </w:rPr>
        <w:t>ources Do School Districts Use?”</w:t>
      </w:r>
      <w:r w:rsidR="00442EEF" w:rsidRPr="00BF1E58">
        <w:rPr>
          <w:rFonts w:asciiTheme="majorHAnsi" w:eastAsiaTheme="majorEastAsia" w:hAnsiTheme="majorHAnsi" w:cstheme="majorBidi"/>
          <w:sz w:val="24"/>
          <w:szCs w:val="24"/>
        </w:rPr>
        <w:t>, along</w:t>
      </w:r>
      <w:r w:rsidR="00967BF6" w:rsidRPr="00BF1E58">
        <w:rPr>
          <w:rFonts w:asciiTheme="majorHAnsi" w:eastAsiaTheme="majorEastAsia" w:hAnsiTheme="majorHAnsi" w:cstheme="majorBidi"/>
          <w:sz w:val="24"/>
          <w:szCs w:val="24"/>
        </w:rPr>
        <w:t xml:space="preserve"> with the consent form </w:t>
      </w:r>
      <w:r w:rsidR="00442EEF" w:rsidRPr="00BF1E58">
        <w:rPr>
          <w:rFonts w:asciiTheme="majorHAnsi" w:eastAsiaTheme="majorEastAsia" w:hAnsiTheme="majorHAnsi" w:cstheme="majorBidi"/>
          <w:sz w:val="24"/>
          <w:szCs w:val="24"/>
        </w:rPr>
        <w:t>below.</w:t>
      </w:r>
      <w:r w:rsidR="0093599B">
        <w:rPr>
          <w:rFonts w:asciiTheme="majorHAnsi" w:eastAsiaTheme="majorEastAsia" w:hAnsiTheme="majorHAnsi" w:cstheme="majorBidi"/>
          <w:sz w:val="24"/>
          <w:szCs w:val="24"/>
        </w:rPr>
        <w:t xml:space="preserve">  Include an “EXIT” button.</w:t>
      </w:r>
    </w:p>
    <w:p w14:paraId="42DAFF50" w14:textId="77777777" w:rsidR="00B93DAF" w:rsidRPr="00B93DAF" w:rsidRDefault="00B93DAF" w:rsidP="00B93DAF">
      <w:pPr>
        <w:spacing w:after="0" w:line="240" w:lineRule="auto"/>
        <w:rPr>
          <w:rFonts w:asciiTheme="majorHAnsi" w:eastAsiaTheme="majorEastAsia" w:hAnsiTheme="majorHAnsi" w:cstheme="majorBidi"/>
          <w:b/>
          <w:sz w:val="24"/>
          <w:szCs w:val="24"/>
        </w:rPr>
      </w:pPr>
    </w:p>
    <w:p w14:paraId="66817C99" w14:textId="77777777" w:rsidR="0042346D" w:rsidRPr="0042346D" w:rsidRDefault="0042346D" w:rsidP="0042346D">
      <w:pPr>
        <w:spacing w:after="0" w:line="240" w:lineRule="auto"/>
      </w:pPr>
      <w:r w:rsidRPr="0042346D">
        <w:rPr>
          <w:shd w:val="clear" w:color="auto" w:fill="FFFF99"/>
        </w:rPr>
        <w:t>[ASK ALL]</w:t>
      </w:r>
    </w:p>
    <w:p w14:paraId="1095DFF0" w14:textId="77777777" w:rsidR="00442EEF" w:rsidRDefault="0042346D" w:rsidP="0042346D">
      <w:pPr>
        <w:shd w:val="clear" w:color="auto" w:fill="BDD6EE"/>
        <w:spacing w:after="0" w:line="240" w:lineRule="auto"/>
      </w:pPr>
      <w:r w:rsidRPr="0042346D">
        <w:rPr>
          <w:b/>
          <w:shd w:val="clear" w:color="auto" w:fill="C5E0B3"/>
        </w:rPr>
        <w:t>CONSENT.</w:t>
      </w:r>
      <w:r>
        <w:rPr>
          <w:b/>
        </w:rPr>
        <w:t xml:space="preserve"> </w:t>
      </w:r>
      <w:r w:rsidR="00442EEF" w:rsidRPr="001A172E">
        <w:rPr>
          <w:b/>
        </w:rPr>
        <w:t xml:space="preserve">Purpose of the survey: </w:t>
      </w:r>
      <w:r w:rsidR="00442EEF">
        <w:t xml:space="preserve">The Division of Adolescent and School Health (DASH) at the Centers for Disease Control and Prevention (CDC) is working with an independent evaluation consulting firm, ICF, to learn more about what resources school districts are using to provide professional development (PD) to their middle school and high school teachers and other school staff.  </w:t>
      </w:r>
    </w:p>
    <w:p w14:paraId="60BCB24F" w14:textId="77777777" w:rsidR="0042346D" w:rsidRDefault="0042346D" w:rsidP="0042346D">
      <w:pPr>
        <w:shd w:val="clear" w:color="auto" w:fill="BDD6EE"/>
        <w:spacing w:after="0" w:line="240" w:lineRule="auto"/>
      </w:pPr>
    </w:p>
    <w:p w14:paraId="42115C69" w14:textId="77777777" w:rsidR="00442EEF" w:rsidRDefault="00442EEF" w:rsidP="0042346D">
      <w:pPr>
        <w:shd w:val="clear" w:color="auto" w:fill="BDD6EE"/>
        <w:spacing w:after="0" w:line="240" w:lineRule="auto"/>
      </w:pPr>
      <w:r>
        <w:t>As someone who works on these issues at the district level, you are being asked to help us learn about resources your school district is using to provide PD.  We are specifically interested in face-to-face trainings, conferences, webinars, self-paced e-learning opportunities, observations, etc. that you use to prepare your staff to implement effective practices related to:</w:t>
      </w:r>
    </w:p>
    <w:p w14:paraId="2F130E93" w14:textId="77777777" w:rsidR="0042346D" w:rsidRPr="002E0B96" w:rsidRDefault="0042346D" w:rsidP="0042346D">
      <w:pPr>
        <w:shd w:val="clear" w:color="auto" w:fill="BDD6EE"/>
        <w:spacing w:after="0" w:line="240" w:lineRule="auto"/>
        <w:rPr>
          <w:b/>
        </w:rPr>
      </w:pPr>
    </w:p>
    <w:p w14:paraId="0922DC7F" w14:textId="77777777" w:rsidR="00442EEF" w:rsidRDefault="0099779C" w:rsidP="0099779C">
      <w:pPr>
        <w:shd w:val="clear" w:color="auto" w:fill="BDD6EE"/>
        <w:spacing w:after="0" w:line="240" w:lineRule="auto"/>
        <w:ind w:firstLine="360"/>
      </w:pPr>
      <w:r>
        <w:t xml:space="preserve">1. </w:t>
      </w:r>
      <w:r w:rsidR="00442EEF">
        <w:t>Classroom management</w:t>
      </w:r>
    </w:p>
    <w:p w14:paraId="1971A55E" w14:textId="77777777" w:rsidR="00442EEF" w:rsidRDefault="0099779C" w:rsidP="0099779C">
      <w:pPr>
        <w:shd w:val="clear" w:color="auto" w:fill="BDD6EE"/>
        <w:spacing w:after="0" w:line="240" w:lineRule="auto"/>
        <w:ind w:firstLine="360"/>
      </w:pPr>
      <w:r>
        <w:t xml:space="preserve">2. </w:t>
      </w:r>
      <w:r w:rsidR="00442EEF">
        <w:t>Supporting lesbian, gay, bisexual, and transgender (LGBT) students</w:t>
      </w:r>
    </w:p>
    <w:p w14:paraId="37E1C796" w14:textId="77777777" w:rsidR="00442EEF" w:rsidRDefault="0099779C" w:rsidP="0099779C">
      <w:pPr>
        <w:shd w:val="clear" w:color="auto" w:fill="BDD6EE"/>
        <w:spacing w:after="0" w:line="240" w:lineRule="auto"/>
        <w:ind w:firstLine="360"/>
      </w:pPr>
      <w:r>
        <w:t xml:space="preserve">3. </w:t>
      </w:r>
      <w:r w:rsidR="00442EEF">
        <w:t>Sexual health education</w:t>
      </w:r>
    </w:p>
    <w:p w14:paraId="6BB2A76C" w14:textId="77777777" w:rsidR="0042346D" w:rsidRDefault="0042346D" w:rsidP="0042346D">
      <w:pPr>
        <w:shd w:val="clear" w:color="auto" w:fill="BDD6EE"/>
        <w:spacing w:after="0" w:line="240" w:lineRule="auto"/>
      </w:pPr>
    </w:p>
    <w:p w14:paraId="3FCDC395" w14:textId="77777777" w:rsidR="00442EEF" w:rsidRDefault="00442EEF" w:rsidP="0042346D">
      <w:pPr>
        <w:shd w:val="clear" w:color="auto" w:fill="BDD6EE"/>
        <w:spacing w:after="0" w:line="240" w:lineRule="auto"/>
      </w:pPr>
      <w:r>
        <w:t>Additionally, we will ask you some questions about what kinds of training or resources you may need related to providing health services to students, including sexual and reproductive health services.</w:t>
      </w:r>
    </w:p>
    <w:p w14:paraId="53D513F4" w14:textId="77777777" w:rsidR="0042346D" w:rsidRDefault="0042346D" w:rsidP="0042346D">
      <w:pPr>
        <w:shd w:val="clear" w:color="auto" w:fill="BDD6EE"/>
        <w:spacing w:after="0" w:line="240" w:lineRule="auto"/>
      </w:pPr>
    </w:p>
    <w:p w14:paraId="306B55E7" w14:textId="77777777" w:rsidR="00442EEF" w:rsidRDefault="00442EEF" w:rsidP="0042346D">
      <w:pPr>
        <w:shd w:val="clear" w:color="auto" w:fill="BDD6EE"/>
        <w:spacing w:after="0" w:line="240" w:lineRule="auto"/>
      </w:pPr>
      <w:r>
        <w:t xml:space="preserve">A total of 475 school districts are being asked to participate in this survey. </w:t>
      </w:r>
    </w:p>
    <w:p w14:paraId="20CB45BA" w14:textId="77777777" w:rsidR="0042346D" w:rsidRDefault="0042346D" w:rsidP="0042346D">
      <w:pPr>
        <w:shd w:val="clear" w:color="auto" w:fill="BDD6EE"/>
        <w:spacing w:after="0" w:line="240" w:lineRule="auto"/>
      </w:pPr>
    </w:p>
    <w:p w14:paraId="313EBD00" w14:textId="77777777" w:rsidR="00442EEF" w:rsidRDefault="00442EEF" w:rsidP="0042346D">
      <w:pPr>
        <w:shd w:val="clear" w:color="auto" w:fill="BDD6EE"/>
        <w:spacing w:after="0" w:line="240" w:lineRule="auto"/>
      </w:pPr>
      <w:r w:rsidRPr="001A172E">
        <w:rPr>
          <w:b/>
        </w:rPr>
        <w:t>What you will do:</w:t>
      </w:r>
      <w:r>
        <w:t xml:space="preserve"> You will use a computer to fill out a </w:t>
      </w:r>
      <w:r w:rsidR="005D4E68">
        <w:t>w</w:t>
      </w:r>
      <w:r>
        <w:t>eb-based survey. The question will indicate whether to select only one or more than one answer. You will not be asked to provide your personal information, and your survey responses will not be linked with your personal information.</w:t>
      </w:r>
    </w:p>
    <w:p w14:paraId="4EE566F7" w14:textId="77777777" w:rsidR="0042346D" w:rsidRDefault="0042346D" w:rsidP="0042346D">
      <w:pPr>
        <w:shd w:val="clear" w:color="auto" w:fill="BDD6EE"/>
        <w:spacing w:after="0" w:line="240" w:lineRule="auto"/>
      </w:pPr>
    </w:p>
    <w:p w14:paraId="51ABF3E3" w14:textId="77777777" w:rsidR="00442EEF" w:rsidRDefault="00442EEF" w:rsidP="0042346D">
      <w:pPr>
        <w:shd w:val="clear" w:color="auto" w:fill="BDD6EE"/>
        <w:spacing w:after="0" w:line="240" w:lineRule="auto"/>
      </w:pPr>
      <w:r w:rsidRPr="001A172E">
        <w:rPr>
          <w:b/>
        </w:rPr>
        <w:t>Time needed</w:t>
      </w:r>
      <w:r>
        <w:t xml:space="preserve">: The survey should take about </w:t>
      </w:r>
      <w:r w:rsidR="00BD3108">
        <w:t xml:space="preserve">20 </w:t>
      </w:r>
      <w:r>
        <w:t>minutes to complete.</w:t>
      </w:r>
    </w:p>
    <w:p w14:paraId="4CB8235B" w14:textId="77777777" w:rsidR="0042346D" w:rsidRDefault="0042346D" w:rsidP="0042346D">
      <w:pPr>
        <w:shd w:val="clear" w:color="auto" w:fill="BDD6EE"/>
        <w:spacing w:after="0" w:line="240" w:lineRule="auto"/>
      </w:pPr>
    </w:p>
    <w:p w14:paraId="4F31365F" w14:textId="448C05E0" w:rsidR="00442EEF" w:rsidRDefault="00442EEF" w:rsidP="0042346D">
      <w:pPr>
        <w:shd w:val="clear" w:color="auto" w:fill="BDD6EE"/>
        <w:spacing w:after="0" w:line="240" w:lineRule="auto"/>
      </w:pPr>
      <w:r w:rsidRPr="001A172E">
        <w:rPr>
          <w:b/>
        </w:rPr>
        <w:t>Possible risks</w:t>
      </w:r>
      <w:r>
        <w:t xml:space="preserve">: Completing this survey will cause little to no risk to study participants. The survey is voluntary and you may choose to discontinue at any time for any reason. </w:t>
      </w:r>
      <w:r w:rsidRPr="00C5080D">
        <w:t xml:space="preserve">We will not use your name, and when summarizing results, the evaluation team will take care to ensure that all data is presented in aggregate in a manner that is not identifiable to a specific school district. </w:t>
      </w:r>
    </w:p>
    <w:p w14:paraId="2DFFABF6" w14:textId="77777777" w:rsidR="0042346D" w:rsidRDefault="0042346D" w:rsidP="0042346D">
      <w:pPr>
        <w:shd w:val="clear" w:color="auto" w:fill="BDD6EE"/>
        <w:spacing w:after="0" w:line="240" w:lineRule="auto"/>
      </w:pPr>
    </w:p>
    <w:p w14:paraId="4474C0DA" w14:textId="62DE4528" w:rsidR="00442EEF" w:rsidRDefault="00442EEF" w:rsidP="0042346D">
      <w:pPr>
        <w:shd w:val="clear" w:color="auto" w:fill="BDD6EE"/>
        <w:spacing w:after="0" w:line="240" w:lineRule="auto"/>
      </w:pPr>
      <w:r w:rsidRPr="001A172E">
        <w:rPr>
          <w:b/>
        </w:rPr>
        <w:t>Benefits</w:t>
      </w:r>
      <w:r>
        <w:t>: Answering th</w:t>
      </w:r>
      <w:r w:rsidR="00193B33">
        <w:t xml:space="preserve">is survey </w:t>
      </w:r>
      <w:r>
        <w:t xml:space="preserve">will give you the chance to share information about </w:t>
      </w:r>
      <w:r w:rsidRPr="00C5080D">
        <w:t>PD resources</w:t>
      </w:r>
      <w:r w:rsidR="000351E8">
        <w:t xml:space="preserve"> being used in school districts</w:t>
      </w:r>
      <w:r w:rsidRPr="00C5080D">
        <w:t>.  This information can promote broader u</w:t>
      </w:r>
      <w:r>
        <w:t xml:space="preserve">se of effective PD resources </w:t>
      </w:r>
      <w:r w:rsidRPr="00C5080D">
        <w:t>and can inform development of new materials and adaptation of programs to enhance impact.</w:t>
      </w:r>
    </w:p>
    <w:p w14:paraId="4E1745C8" w14:textId="77777777" w:rsidR="0042346D" w:rsidRDefault="0042346D" w:rsidP="0042346D">
      <w:pPr>
        <w:shd w:val="clear" w:color="auto" w:fill="BDD6EE"/>
        <w:spacing w:after="0" w:line="240" w:lineRule="auto"/>
      </w:pPr>
    </w:p>
    <w:p w14:paraId="6DDCFAA5" w14:textId="5845EE0B" w:rsidR="00442EEF" w:rsidRDefault="00442EEF" w:rsidP="0042346D">
      <w:pPr>
        <w:shd w:val="clear" w:color="auto" w:fill="BDD6EE"/>
        <w:spacing w:after="0" w:line="240" w:lineRule="auto"/>
      </w:pPr>
      <w:r w:rsidRPr="00C5080D">
        <w:rPr>
          <w:b/>
        </w:rPr>
        <w:t>Deciding not to take the survey</w:t>
      </w:r>
      <w:r>
        <w:t xml:space="preserve">: </w:t>
      </w:r>
      <w:r w:rsidR="00193B33">
        <w:t xml:space="preserve">Completing </w:t>
      </w:r>
      <w:r>
        <w:t xml:space="preserve">this survey is </w:t>
      </w:r>
      <w:r w:rsidR="00193B33">
        <w:t xml:space="preserve">entirely </w:t>
      </w:r>
      <w:r>
        <w:t xml:space="preserve">voluntary. If you choose to </w:t>
      </w:r>
      <w:r w:rsidR="00193B33">
        <w:t xml:space="preserve">complete </w:t>
      </w:r>
      <w:r>
        <w:t>the survey, you can stop at any time. Other staff and administrators in your district will have no knowledge of your decision to participate or not participate</w:t>
      </w:r>
      <w:r w:rsidR="003F6CBF">
        <w:t xml:space="preserve"> in this request</w:t>
      </w:r>
      <w:r>
        <w:t>.</w:t>
      </w:r>
    </w:p>
    <w:p w14:paraId="518888D9" w14:textId="77777777" w:rsidR="0042346D" w:rsidRDefault="0042346D" w:rsidP="0042346D">
      <w:pPr>
        <w:shd w:val="clear" w:color="auto" w:fill="BDD6EE"/>
        <w:spacing w:after="0" w:line="240" w:lineRule="auto"/>
      </w:pPr>
    </w:p>
    <w:p w14:paraId="7DF6BEE0" w14:textId="49C573DD" w:rsidR="00442EEF" w:rsidRDefault="00442EEF" w:rsidP="0042346D">
      <w:pPr>
        <w:shd w:val="clear" w:color="auto" w:fill="BDD6EE"/>
        <w:spacing w:after="0" w:line="240" w:lineRule="auto"/>
      </w:pPr>
      <w:r w:rsidRPr="00C5080D">
        <w:rPr>
          <w:b/>
        </w:rPr>
        <w:t>Contacting the evaluator</w:t>
      </w:r>
      <w:r>
        <w:t xml:space="preserve">: You may call </w:t>
      </w:r>
      <w:r w:rsidRPr="00684E81">
        <w:t>Catherine Lesesne</w:t>
      </w:r>
      <w:r>
        <w:t xml:space="preserve"> at </w:t>
      </w:r>
      <w:r w:rsidRPr="00684E81">
        <w:t>(404) 592-2230</w:t>
      </w:r>
      <w:r>
        <w:t xml:space="preserve"> if you have questions about this </w:t>
      </w:r>
      <w:r w:rsidR="00850C6D">
        <w:t>survey</w:t>
      </w:r>
      <w:r>
        <w:t xml:space="preserve">. If you have questions about your rights related to this study you can call the </w:t>
      </w:r>
      <w:r w:rsidRPr="00684E81">
        <w:t>ICF Review Board at (877) 556-2218</w:t>
      </w:r>
      <w:r>
        <w:t>.</w:t>
      </w:r>
    </w:p>
    <w:p w14:paraId="7E05939A" w14:textId="77777777" w:rsidR="0042346D" w:rsidRDefault="0042346D" w:rsidP="0042346D">
      <w:pPr>
        <w:shd w:val="clear" w:color="auto" w:fill="BDD6EE"/>
        <w:spacing w:after="0" w:line="240" w:lineRule="auto"/>
      </w:pPr>
    </w:p>
    <w:p w14:paraId="36FC8171" w14:textId="72110C54" w:rsidR="00442EEF" w:rsidRDefault="00442EEF" w:rsidP="0042346D">
      <w:pPr>
        <w:shd w:val="clear" w:color="auto" w:fill="BDD6EE"/>
        <w:spacing w:after="0" w:line="240" w:lineRule="auto"/>
      </w:pPr>
      <w:r>
        <w:t xml:space="preserve">Clicking “yes” below </w:t>
      </w:r>
      <w:r w:rsidR="003F6CBF">
        <w:t xml:space="preserve">confirms that you </w:t>
      </w:r>
      <w:r>
        <w:t xml:space="preserve">agree to </w:t>
      </w:r>
      <w:r w:rsidR="000351E8">
        <w:t>complete</w:t>
      </w:r>
      <w:r>
        <w:t xml:space="preserve"> the survey. If you wish to stop at any time, click the “exit” button at the bottom of the screen. Thank you.</w:t>
      </w:r>
    </w:p>
    <w:p w14:paraId="0FFEA7B1" w14:textId="77777777" w:rsidR="0042346D" w:rsidRDefault="0042346D" w:rsidP="0042346D">
      <w:pPr>
        <w:spacing w:after="0" w:line="240" w:lineRule="auto"/>
      </w:pPr>
    </w:p>
    <w:p w14:paraId="3773EA66" w14:textId="77777777" w:rsidR="00442EEF" w:rsidRDefault="0042346D" w:rsidP="0042346D">
      <w:pPr>
        <w:shd w:val="clear" w:color="auto" w:fill="DBDBDB"/>
        <w:spacing w:after="0" w:line="240" w:lineRule="auto"/>
        <w:ind w:firstLine="720"/>
      </w:pPr>
      <w:r>
        <w:t xml:space="preserve">1 </w:t>
      </w:r>
      <w:r w:rsidR="00442EEF">
        <w:t>Yes - I have read the informed consent statement and agree to participate in the survey</w:t>
      </w:r>
    </w:p>
    <w:p w14:paraId="74F40E43" w14:textId="77777777" w:rsidR="007B3009" w:rsidRDefault="007B3009" w:rsidP="007B3009">
      <w:pPr>
        <w:rPr>
          <w:rFonts w:asciiTheme="majorHAnsi" w:eastAsiaTheme="majorEastAsia" w:hAnsiTheme="majorHAnsi" w:cstheme="majorBidi"/>
          <w:color w:val="2E74B5" w:themeColor="accent1" w:themeShade="BF"/>
          <w:sz w:val="26"/>
          <w:szCs w:val="26"/>
        </w:rPr>
      </w:pPr>
    </w:p>
    <w:p w14:paraId="51D41DEB" w14:textId="77777777" w:rsidR="007B3009" w:rsidRDefault="007B3009" w:rsidP="007B3009">
      <w:pPr>
        <w:rPr>
          <w:rFonts w:asciiTheme="majorHAnsi" w:eastAsiaTheme="majorEastAsia" w:hAnsiTheme="majorHAnsi" w:cstheme="majorBidi"/>
          <w:color w:val="2E74B5" w:themeColor="accent1" w:themeShade="BF"/>
          <w:sz w:val="26"/>
          <w:szCs w:val="26"/>
        </w:rPr>
      </w:pPr>
    </w:p>
    <w:p w14:paraId="518CAAB2" w14:textId="77777777" w:rsidR="007B3009" w:rsidRDefault="007B3009" w:rsidP="007B3009">
      <w:pPr>
        <w:rPr>
          <w:rFonts w:asciiTheme="majorHAnsi" w:eastAsiaTheme="majorEastAsia" w:hAnsiTheme="majorHAnsi" w:cstheme="majorBidi"/>
          <w:color w:val="2E74B5" w:themeColor="accent1" w:themeShade="BF"/>
          <w:sz w:val="26"/>
          <w:szCs w:val="26"/>
        </w:rPr>
      </w:pPr>
    </w:p>
    <w:p w14:paraId="1C7D3ED7" w14:textId="77777777" w:rsidR="007B3009" w:rsidRDefault="007B3009" w:rsidP="007B3009">
      <w:pPr>
        <w:rPr>
          <w:rFonts w:asciiTheme="majorHAnsi" w:eastAsiaTheme="majorEastAsia" w:hAnsiTheme="majorHAnsi" w:cstheme="majorBidi"/>
          <w:color w:val="2E74B5" w:themeColor="accent1" w:themeShade="BF"/>
          <w:sz w:val="26"/>
          <w:szCs w:val="26"/>
        </w:rPr>
      </w:pPr>
    </w:p>
    <w:p w14:paraId="0BE07F39" w14:textId="77777777" w:rsidR="007B3009" w:rsidRDefault="007B3009" w:rsidP="007B3009">
      <w:pPr>
        <w:rPr>
          <w:rFonts w:asciiTheme="majorHAnsi" w:eastAsiaTheme="majorEastAsia" w:hAnsiTheme="majorHAnsi" w:cstheme="majorBidi"/>
          <w:color w:val="2E74B5" w:themeColor="accent1" w:themeShade="BF"/>
          <w:sz w:val="26"/>
          <w:szCs w:val="26"/>
        </w:rPr>
      </w:pPr>
    </w:p>
    <w:p w14:paraId="3E7D5B44" w14:textId="77777777" w:rsidR="007B3009" w:rsidRDefault="007B3009" w:rsidP="007B3009">
      <w:pPr>
        <w:rPr>
          <w:rFonts w:asciiTheme="majorHAnsi" w:eastAsiaTheme="majorEastAsia" w:hAnsiTheme="majorHAnsi" w:cstheme="majorBidi"/>
          <w:color w:val="2E74B5" w:themeColor="accent1" w:themeShade="BF"/>
          <w:sz w:val="26"/>
          <w:szCs w:val="26"/>
        </w:rPr>
      </w:pPr>
    </w:p>
    <w:p w14:paraId="6A2303F6" w14:textId="77777777" w:rsidR="007B3009" w:rsidRDefault="007B3009" w:rsidP="007B3009">
      <w:pPr>
        <w:rPr>
          <w:rFonts w:asciiTheme="majorHAnsi" w:eastAsiaTheme="majorEastAsia" w:hAnsiTheme="majorHAnsi" w:cstheme="majorBidi"/>
          <w:color w:val="2E74B5" w:themeColor="accent1" w:themeShade="BF"/>
          <w:sz w:val="26"/>
          <w:szCs w:val="26"/>
        </w:rPr>
      </w:pPr>
    </w:p>
    <w:p w14:paraId="5C5BE06A" w14:textId="77777777" w:rsidR="007B3009" w:rsidRDefault="007B3009" w:rsidP="007B3009">
      <w:pPr>
        <w:rPr>
          <w:rFonts w:asciiTheme="majorHAnsi" w:eastAsiaTheme="majorEastAsia" w:hAnsiTheme="majorHAnsi" w:cstheme="majorBidi"/>
          <w:color w:val="2E74B5" w:themeColor="accent1" w:themeShade="BF"/>
          <w:sz w:val="26"/>
          <w:szCs w:val="26"/>
        </w:rPr>
      </w:pPr>
    </w:p>
    <w:p w14:paraId="4BBD1980" w14:textId="77777777" w:rsidR="007B3009" w:rsidRDefault="007B3009" w:rsidP="007B3009">
      <w:pPr>
        <w:rPr>
          <w:rFonts w:asciiTheme="majorHAnsi" w:eastAsiaTheme="majorEastAsia" w:hAnsiTheme="majorHAnsi" w:cstheme="majorBidi"/>
          <w:color w:val="2E74B5" w:themeColor="accent1" w:themeShade="BF"/>
          <w:sz w:val="26"/>
          <w:szCs w:val="26"/>
        </w:rPr>
      </w:pPr>
    </w:p>
    <w:p w14:paraId="308818EB" w14:textId="77777777" w:rsidR="007B3009" w:rsidRDefault="007B3009" w:rsidP="007B3009">
      <w:pPr>
        <w:rPr>
          <w:rFonts w:asciiTheme="majorHAnsi" w:eastAsiaTheme="majorEastAsia" w:hAnsiTheme="majorHAnsi" w:cstheme="majorBidi"/>
          <w:color w:val="2E74B5" w:themeColor="accent1" w:themeShade="BF"/>
          <w:sz w:val="26"/>
          <w:szCs w:val="26"/>
        </w:rPr>
      </w:pPr>
    </w:p>
    <w:p w14:paraId="7030CBE8" w14:textId="77777777" w:rsidR="007B3009" w:rsidRDefault="007B3009" w:rsidP="007B3009">
      <w:pPr>
        <w:rPr>
          <w:rFonts w:asciiTheme="majorHAnsi" w:eastAsiaTheme="majorEastAsia" w:hAnsiTheme="majorHAnsi" w:cstheme="majorBidi"/>
          <w:color w:val="2E74B5" w:themeColor="accent1" w:themeShade="BF"/>
          <w:sz w:val="26"/>
          <w:szCs w:val="26"/>
        </w:rPr>
      </w:pPr>
    </w:p>
    <w:p w14:paraId="1B0B69A3" w14:textId="77777777" w:rsidR="007B3009" w:rsidRDefault="007B3009" w:rsidP="007B3009">
      <w:pPr>
        <w:rPr>
          <w:rFonts w:asciiTheme="majorHAnsi" w:eastAsiaTheme="majorEastAsia" w:hAnsiTheme="majorHAnsi" w:cstheme="majorBidi"/>
          <w:color w:val="2E74B5" w:themeColor="accent1" w:themeShade="BF"/>
          <w:sz w:val="26"/>
          <w:szCs w:val="26"/>
        </w:rPr>
      </w:pPr>
    </w:p>
    <w:p w14:paraId="1FE04A7D" w14:textId="77777777" w:rsidR="007B3009" w:rsidRDefault="007B3009" w:rsidP="007B3009">
      <w:pPr>
        <w:rPr>
          <w:rFonts w:asciiTheme="majorHAnsi" w:eastAsiaTheme="majorEastAsia" w:hAnsiTheme="majorHAnsi" w:cstheme="majorBidi"/>
          <w:color w:val="2E74B5" w:themeColor="accent1" w:themeShade="BF"/>
          <w:sz w:val="26"/>
          <w:szCs w:val="26"/>
        </w:rPr>
      </w:pPr>
    </w:p>
    <w:p w14:paraId="7A9660B1" w14:textId="77777777" w:rsidR="007B3009" w:rsidRDefault="007B3009" w:rsidP="007B3009">
      <w:pPr>
        <w:rPr>
          <w:rFonts w:asciiTheme="majorHAnsi" w:eastAsiaTheme="majorEastAsia" w:hAnsiTheme="majorHAnsi" w:cstheme="majorBidi"/>
          <w:color w:val="2E74B5" w:themeColor="accent1" w:themeShade="BF"/>
          <w:sz w:val="26"/>
          <w:szCs w:val="26"/>
        </w:rPr>
      </w:pPr>
    </w:p>
    <w:p w14:paraId="76086AD9" w14:textId="77777777" w:rsidR="007B3009" w:rsidRDefault="007B3009" w:rsidP="007B3009">
      <w:pPr>
        <w:rPr>
          <w:rFonts w:asciiTheme="majorHAnsi" w:eastAsiaTheme="majorEastAsia" w:hAnsiTheme="majorHAnsi" w:cstheme="majorBidi"/>
          <w:color w:val="2E74B5" w:themeColor="accent1" w:themeShade="BF"/>
          <w:sz w:val="26"/>
          <w:szCs w:val="26"/>
        </w:rPr>
      </w:pPr>
    </w:p>
    <w:p w14:paraId="3BF7ED1C" w14:textId="77777777" w:rsidR="007B3009" w:rsidRDefault="007B3009" w:rsidP="007B3009">
      <w:pPr>
        <w:rPr>
          <w:rFonts w:asciiTheme="majorHAnsi" w:eastAsiaTheme="majorEastAsia" w:hAnsiTheme="majorHAnsi" w:cstheme="majorBidi"/>
          <w:color w:val="2E74B5" w:themeColor="accent1" w:themeShade="BF"/>
          <w:sz w:val="26"/>
          <w:szCs w:val="26"/>
        </w:rPr>
      </w:pPr>
    </w:p>
    <w:p w14:paraId="315022C4" w14:textId="77777777" w:rsidR="007B3009" w:rsidRDefault="007B3009" w:rsidP="007B3009">
      <w:pPr>
        <w:rPr>
          <w:rFonts w:asciiTheme="majorHAnsi" w:eastAsiaTheme="majorEastAsia" w:hAnsiTheme="majorHAnsi" w:cstheme="majorBidi"/>
          <w:color w:val="2E74B5" w:themeColor="accent1" w:themeShade="BF"/>
          <w:sz w:val="26"/>
          <w:szCs w:val="26"/>
        </w:rPr>
      </w:pPr>
    </w:p>
    <w:p w14:paraId="6A5279A4" w14:textId="77777777" w:rsidR="00A76506" w:rsidRDefault="00A76506" w:rsidP="007B3009">
      <w:pPr>
        <w:rPr>
          <w:rFonts w:asciiTheme="majorHAnsi" w:eastAsiaTheme="majorEastAsia" w:hAnsiTheme="majorHAnsi" w:cstheme="majorBidi"/>
          <w:color w:val="2E74B5" w:themeColor="accent1" w:themeShade="BF"/>
          <w:sz w:val="26"/>
          <w:szCs w:val="26"/>
        </w:rPr>
      </w:pPr>
    </w:p>
    <w:p w14:paraId="79116A82" w14:textId="77777777" w:rsidR="00A76506" w:rsidRDefault="00A76506" w:rsidP="007B3009">
      <w:pPr>
        <w:rPr>
          <w:rFonts w:asciiTheme="majorHAnsi" w:eastAsiaTheme="majorEastAsia" w:hAnsiTheme="majorHAnsi" w:cstheme="majorBidi"/>
          <w:color w:val="2E74B5" w:themeColor="accent1" w:themeShade="BF"/>
          <w:sz w:val="26"/>
          <w:szCs w:val="26"/>
        </w:rPr>
      </w:pPr>
    </w:p>
    <w:p w14:paraId="2C2FE694" w14:textId="77777777" w:rsidR="00A76506" w:rsidRDefault="00A76506" w:rsidP="007B3009">
      <w:pPr>
        <w:rPr>
          <w:rFonts w:asciiTheme="majorHAnsi" w:eastAsiaTheme="majorEastAsia" w:hAnsiTheme="majorHAnsi" w:cstheme="majorBidi"/>
          <w:color w:val="2E74B5" w:themeColor="accent1" w:themeShade="BF"/>
          <w:sz w:val="26"/>
          <w:szCs w:val="26"/>
        </w:rPr>
      </w:pPr>
    </w:p>
    <w:p w14:paraId="44AD7E3A" w14:textId="77777777" w:rsidR="00A76506" w:rsidRDefault="00A76506" w:rsidP="007B3009">
      <w:pPr>
        <w:rPr>
          <w:rFonts w:asciiTheme="majorHAnsi" w:eastAsiaTheme="majorEastAsia" w:hAnsiTheme="majorHAnsi" w:cstheme="majorBidi"/>
          <w:color w:val="2E74B5" w:themeColor="accent1" w:themeShade="BF"/>
          <w:sz w:val="26"/>
          <w:szCs w:val="26"/>
        </w:rPr>
      </w:pPr>
    </w:p>
    <w:p w14:paraId="4ED05554" w14:textId="77777777" w:rsidR="00A76506" w:rsidRPr="007B3009" w:rsidRDefault="00A76506" w:rsidP="007B3009">
      <w:pPr>
        <w:rPr>
          <w:rFonts w:asciiTheme="majorHAnsi" w:eastAsiaTheme="majorEastAsia" w:hAnsiTheme="majorHAnsi" w:cstheme="majorBidi"/>
          <w:color w:val="2E74B5" w:themeColor="accent1" w:themeShade="BF"/>
          <w:sz w:val="26"/>
          <w:szCs w:val="26"/>
        </w:rPr>
      </w:pPr>
    </w:p>
    <w:p w14:paraId="296664B0" w14:textId="77777777" w:rsidR="007D49B0" w:rsidRPr="00156561" w:rsidRDefault="007D49B0" w:rsidP="007B3009">
      <w:pPr>
        <w:rPr>
          <w:rFonts w:asciiTheme="majorHAnsi" w:eastAsiaTheme="majorEastAsia" w:hAnsiTheme="majorHAnsi" w:cstheme="majorBidi"/>
          <w:color w:val="2E74B5" w:themeColor="accent1" w:themeShade="BF"/>
          <w:sz w:val="26"/>
          <w:szCs w:val="26"/>
        </w:rPr>
      </w:pPr>
    </w:p>
    <w:p w14:paraId="5831805D" w14:textId="77777777" w:rsidR="00A00450" w:rsidRPr="00A00450" w:rsidRDefault="00A00450" w:rsidP="00E919AD">
      <w:pPr>
        <w:spacing w:after="0" w:line="240" w:lineRule="auto"/>
        <w:rPr>
          <w:rFonts w:eastAsiaTheme="majorEastAsia" w:cstheme="majorBidi"/>
        </w:rPr>
      </w:pPr>
      <w:r w:rsidRPr="001136DE">
        <w:rPr>
          <w:rFonts w:eastAsiaTheme="majorEastAsia" w:cstheme="majorBidi"/>
          <w:shd w:val="clear" w:color="auto" w:fill="FFFF99"/>
        </w:rPr>
        <w:t>[ASK ALL]</w:t>
      </w:r>
    </w:p>
    <w:p w14:paraId="7E16541C" w14:textId="77777777" w:rsidR="007D49B0" w:rsidRDefault="00B658E1" w:rsidP="00E919AD">
      <w:pPr>
        <w:spacing w:after="0" w:line="240" w:lineRule="auto"/>
        <w:rPr>
          <w:rFonts w:eastAsiaTheme="majorEastAsia" w:cstheme="majorBidi"/>
        </w:rPr>
      </w:pPr>
      <w:r w:rsidRPr="00D827D1">
        <w:rPr>
          <w:rFonts w:eastAsiaTheme="majorEastAsia" w:cstheme="majorBidi"/>
          <w:b/>
          <w:shd w:val="clear" w:color="auto" w:fill="C5E0B3"/>
        </w:rPr>
        <w:t>Q1.</w:t>
      </w:r>
      <w:r>
        <w:rPr>
          <w:rFonts w:eastAsiaTheme="majorEastAsia" w:cstheme="majorBidi"/>
        </w:rPr>
        <w:tab/>
      </w:r>
      <w:r w:rsidR="007D49B0" w:rsidRPr="00F61A5D">
        <w:rPr>
          <w:rFonts w:eastAsiaTheme="majorEastAsia" w:cstheme="majorBidi"/>
          <w:shd w:val="clear" w:color="auto" w:fill="BDD6EE"/>
        </w:rPr>
        <w:t>What is your job title?</w:t>
      </w:r>
    </w:p>
    <w:p w14:paraId="39A5BEB1" w14:textId="77777777" w:rsidR="002F7203" w:rsidRDefault="002F7203" w:rsidP="00E919AD">
      <w:pPr>
        <w:spacing w:after="0" w:line="240" w:lineRule="auto"/>
        <w:rPr>
          <w:rFonts w:eastAsiaTheme="majorEastAsia" w:cstheme="majorBidi"/>
        </w:rPr>
      </w:pPr>
      <w:r>
        <w:rPr>
          <w:rFonts w:eastAsiaTheme="majorEastAsia" w:cstheme="majorBidi"/>
        </w:rPr>
        <w:tab/>
      </w:r>
    </w:p>
    <w:p w14:paraId="26916458" w14:textId="77777777" w:rsidR="002F7203" w:rsidRPr="00B658E1" w:rsidRDefault="002F7203" w:rsidP="00E919AD">
      <w:pPr>
        <w:spacing w:after="0" w:line="240" w:lineRule="auto"/>
        <w:rPr>
          <w:rFonts w:eastAsiaTheme="majorEastAsia" w:cstheme="majorBidi"/>
        </w:rPr>
      </w:pPr>
      <w:r>
        <w:rPr>
          <w:rFonts w:eastAsiaTheme="majorEastAsia" w:cstheme="majorBidi"/>
        </w:rPr>
        <w:tab/>
        <w:t>[TEXT BOX]</w:t>
      </w:r>
    </w:p>
    <w:p w14:paraId="32C347DB" w14:textId="77777777" w:rsidR="007D49B0" w:rsidRDefault="007D49B0" w:rsidP="00E919AD">
      <w:pPr>
        <w:pStyle w:val="ListParagraph"/>
        <w:spacing w:after="0" w:line="240" w:lineRule="auto"/>
        <w:contextualSpacing w:val="0"/>
        <w:rPr>
          <w:rFonts w:eastAsiaTheme="majorEastAsia" w:cstheme="majorBidi"/>
        </w:rPr>
      </w:pPr>
    </w:p>
    <w:p w14:paraId="49C53E0E" w14:textId="77777777" w:rsidR="007D49B0" w:rsidRPr="002F7203" w:rsidRDefault="007D49B0" w:rsidP="00E919AD">
      <w:pPr>
        <w:keepNext/>
        <w:keepLines/>
        <w:spacing w:after="0" w:line="240" w:lineRule="auto"/>
        <w:outlineLvl w:val="1"/>
        <w:rPr>
          <w:rFonts w:eastAsiaTheme="majorEastAsia" w:cstheme="majorBidi"/>
        </w:rPr>
      </w:pPr>
    </w:p>
    <w:p w14:paraId="2EEA7435"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7378D5EA" w14:textId="77777777" w:rsidR="007D49B0" w:rsidRDefault="00B658E1" w:rsidP="00E919AD">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Q3.</w:t>
      </w:r>
      <w:r w:rsidRPr="005A309D">
        <w:rPr>
          <w:rFonts w:eastAsiaTheme="majorEastAsia" w:cstheme="majorBidi"/>
        </w:rPr>
        <w:tab/>
      </w:r>
      <w:r w:rsidR="007D49B0" w:rsidRPr="00F61A5D">
        <w:rPr>
          <w:rFonts w:eastAsiaTheme="majorEastAsia" w:cstheme="majorBidi"/>
          <w:shd w:val="clear" w:color="auto" w:fill="BDD6EE"/>
        </w:rPr>
        <w:t xml:space="preserve">In which state is your </w:t>
      </w:r>
      <w:r w:rsidR="0069217B" w:rsidRPr="00F61A5D">
        <w:rPr>
          <w:rFonts w:eastAsiaTheme="majorEastAsia" w:cstheme="majorBidi"/>
          <w:shd w:val="clear" w:color="auto" w:fill="BDD6EE"/>
        </w:rPr>
        <w:t xml:space="preserve">school </w:t>
      </w:r>
      <w:r w:rsidR="007D49B0" w:rsidRPr="00F61A5D">
        <w:rPr>
          <w:rFonts w:eastAsiaTheme="majorEastAsia" w:cstheme="majorBidi"/>
          <w:shd w:val="clear" w:color="auto" w:fill="BDD6EE"/>
        </w:rPr>
        <w:t>district?</w:t>
      </w:r>
    </w:p>
    <w:p w14:paraId="7DB368D7" w14:textId="77777777" w:rsidR="002F7203" w:rsidRPr="00B658E1" w:rsidRDefault="002F7203" w:rsidP="00E919AD">
      <w:pPr>
        <w:keepNext/>
        <w:keepLines/>
        <w:spacing w:after="0" w:line="240" w:lineRule="auto"/>
        <w:outlineLvl w:val="1"/>
        <w:rPr>
          <w:rFonts w:eastAsiaTheme="majorEastAsia" w:cstheme="majorBidi"/>
        </w:rPr>
      </w:pPr>
    </w:p>
    <w:p w14:paraId="66CA039A" w14:textId="77777777" w:rsidR="002F7203" w:rsidRDefault="002F7203" w:rsidP="00E919AD">
      <w:pPr>
        <w:spacing w:after="0" w:line="240" w:lineRule="auto"/>
        <w:rPr>
          <w:rFonts w:eastAsiaTheme="majorEastAsia" w:cstheme="majorBidi"/>
        </w:rPr>
      </w:pPr>
      <w:r>
        <w:rPr>
          <w:rFonts w:eastAsiaTheme="majorEastAsia" w:cstheme="majorBidi"/>
        </w:rPr>
        <w:tab/>
        <w:t>[</w:t>
      </w:r>
      <w:r w:rsidR="00674144">
        <w:rPr>
          <w:rFonts w:ascii="National-Regular" w:hAnsi="National-Regular"/>
          <w:color w:val="333E48"/>
          <w:sz w:val="23"/>
          <w:szCs w:val="23"/>
        </w:rPr>
        <w:t>AL Alabama</w:t>
      </w:r>
      <w:r w:rsidR="00674144">
        <w:rPr>
          <w:rFonts w:ascii="National-Regular" w:hAnsi="National-Regular"/>
          <w:color w:val="333E48"/>
          <w:sz w:val="23"/>
          <w:szCs w:val="23"/>
        </w:rPr>
        <w:br/>
        <w:t>AK Alaska</w:t>
      </w:r>
      <w:r w:rsidR="00674144">
        <w:rPr>
          <w:rFonts w:ascii="National-Regular" w:hAnsi="National-Regular"/>
          <w:color w:val="333E48"/>
          <w:sz w:val="23"/>
          <w:szCs w:val="23"/>
        </w:rPr>
        <w:br/>
        <w:t>AZ Arizona</w:t>
      </w:r>
      <w:r w:rsidR="00674144">
        <w:rPr>
          <w:rFonts w:ascii="National-Regular" w:hAnsi="National-Regular"/>
          <w:color w:val="333E48"/>
          <w:sz w:val="23"/>
          <w:szCs w:val="23"/>
        </w:rPr>
        <w:br/>
        <w:t>AR Arkansas</w:t>
      </w:r>
      <w:r w:rsidR="00674144">
        <w:rPr>
          <w:rFonts w:ascii="National-Regular" w:hAnsi="National-Regular"/>
          <w:color w:val="333E48"/>
          <w:sz w:val="23"/>
          <w:szCs w:val="23"/>
        </w:rPr>
        <w:br/>
        <w:t>CA California</w:t>
      </w:r>
      <w:r w:rsidR="00674144">
        <w:rPr>
          <w:rFonts w:ascii="National-Regular" w:hAnsi="National-Regular"/>
          <w:color w:val="333E48"/>
          <w:sz w:val="23"/>
          <w:szCs w:val="23"/>
        </w:rPr>
        <w:br/>
        <w:t>CO Colorado</w:t>
      </w:r>
      <w:r w:rsidR="00674144">
        <w:rPr>
          <w:rFonts w:ascii="National-Regular" w:hAnsi="National-Regular"/>
          <w:color w:val="333E48"/>
          <w:sz w:val="23"/>
          <w:szCs w:val="23"/>
        </w:rPr>
        <w:br/>
        <w:t>CT Connecticut</w:t>
      </w:r>
      <w:r w:rsidR="00674144">
        <w:rPr>
          <w:rFonts w:ascii="National-Regular" w:hAnsi="National-Regular"/>
          <w:color w:val="333E48"/>
          <w:sz w:val="23"/>
          <w:szCs w:val="23"/>
        </w:rPr>
        <w:br/>
        <w:t>DE Delaware</w:t>
      </w:r>
      <w:r w:rsidR="00674144">
        <w:rPr>
          <w:rFonts w:ascii="National-Regular" w:hAnsi="National-Regular"/>
          <w:color w:val="333E48"/>
          <w:sz w:val="23"/>
          <w:szCs w:val="23"/>
        </w:rPr>
        <w:br/>
        <w:t>DC District of Columbia</w:t>
      </w:r>
      <w:r w:rsidR="00674144">
        <w:rPr>
          <w:rFonts w:ascii="National-Regular" w:hAnsi="National-Regular"/>
          <w:color w:val="333E48"/>
          <w:sz w:val="23"/>
          <w:szCs w:val="23"/>
        </w:rPr>
        <w:br/>
        <w:t>FL Florida</w:t>
      </w:r>
      <w:r w:rsidR="00674144">
        <w:rPr>
          <w:rFonts w:ascii="National-Regular" w:hAnsi="National-Regular"/>
          <w:color w:val="333E48"/>
          <w:sz w:val="23"/>
          <w:szCs w:val="23"/>
        </w:rPr>
        <w:br/>
        <w:t>GA Georgia</w:t>
      </w:r>
      <w:r w:rsidR="00674144">
        <w:rPr>
          <w:rFonts w:ascii="National-Regular" w:hAnsi="National-Regular"/>
          <w:color w:val="333E48"/>
          <w:sz w:val="23"/>
          <w:szCs w:val="23"/>
        </w:rPr>
        <w:br/>
        <w:t>HI Hawaii</w:t>
      </w:r>
      <w:r w:rsidR="00674144">
        <w:rPr>
          <w:rFonts w:ascii="National-Regular" w:hAnsi="National-Regular"/>
          <w:color w:val="333E48"/>
          <w:sz w:val="23"/>
          <w:szCs w:val="23"/>
        </w:rPr>
        <w:br/>
        <w:t>ID Idaho</w:t>
      </w:r>
      <w:r w:rsidR="00674144">
        <w:rPr>
          <w:rFonts w:ascii="National-Regular" w:hAnsi="National-Regular"/>
          <w:color w:val="333E48"/>
          <w:sz w:val="23"/>
          <w:szCs w:val="23"/>
        </w:rPr>
        <w:br/>
        <w:t>IL Illinois</w:t>
      </w:r>
      <w:r w:rsidR="00674144">
        <w:rPr>
          <w:rFonts w:ascii="National-Regular" w:hAnsi="National-Regular"/>
          <w:color w:val="333E48"/>
          <w:sz w:val="23"/>
          <w:szCs w:val="23"/>
        </w:rPr>
        <w:br/>
        <w:t>IN Indiana</w:t>
      </w:r>
      <w:r w:rsidR="00674144">
        <w:rPr>
          <w:rFonts w:ascii="National-Regular" w:hAnsi="National-Regular"/>
          <w:color w:val="333E48"/>
          <w:sz w:val="23"/>
          <w:szCs w:val="23"/>
        </w:rPr>
        <w:br/>
        <w:t>IA Iowa</w:t>
      </w:r>
      <w:r w:rsidR="00674144">
        <w:rPr>
          <w:rFonts w:ascii="National-Regular" w:hAnsi="National-Regular"/>
          <w:color w:val="333E48"/>
          <w:sz w:val="23"/>
          <w:szCs w:val="23"/>
        </w:rPr>
        <w:br/>
        <w:t>KS Kansas</w:t>
      </w:r>
      <w:r w:rsidR="00674144">
        <w:rPr>
          <w:rFonts w:ascii="National-Regular" w:hAnsi="National-Regular"/>
          <w:color w:val="333E48"/>
          <w:sz w:val="23"/>
          <w:szCs w:val="23"/>
        </w:rPr>
        <w:br/>
        <w:t>KY Kentucky</w:t>
      </w:r>
      <w:r w:rsidR="00674144">
        <w:rPr>
          <w:rFonts w:ascii="National-Regular" w:hAnsi="National-Regular"/>
          <w:color w:val="333E48"/>
          <w:sz w:val="23"/>
          <w:szCs w:val="23"/>
        </w:rPr>
        <w:br/>
        <w:t>LA Louisiana</w:t>
      </w:r>
      <w:r w:rsidR="00674144">
        <w:rPr>
          <w:rFonts w:ascii="National-Regular" w:hAnsi="National-Regular"/>
          <w:color w:val="333E48"/>
          <w:sz w:val="23"/>
          <w:szCs w:val="23"/>
        </w:rPr>
        <w:br/>
        <w:t>ME Maine</w:t>
      </w:r>
      <w:r w:rsidR="00674144">
        <w:rPr>
          <w:rFonts w:ascii="National-Regular" w:hAnsi="National-Regular"/>
          <w:color w:val="333E48"/>
          <w:sz w:val="23"/>
          <w:szCs w:val="23"/>
        </w:rPr>
        <w:br/>
        <w:t>MD Maryland</w:t>
      </w:r>
      <w:r w:rsidR="00674144">
        <w:rPr>
          <w:rFonts w:ascii="National-Regular" w:hAnsi="National-Regular"/>
          <w:color w:val="333E48"/>
          <w:sz w:val="23"/>
          <w:szCs w:val="23"/>
        </w:rPr>
        <w:br/>
        <w:t>MA Massachusetts</w:t>
      </w:r>
      <w:r w:rsidR="00674144">
        <w:rPr>
          <w:rFonts w:ascii="National-Regular" w:hAnsi="National-Regular"/>
          <w:color w:val="333E48"/>
          <w:sz w:val="23"/>
          <w:szCs w:val="23"/>
        </w:rPr>
        <w:br/>
        <w:t>MI Michigan</w:t>
      </w:r>
      <w:r w:rsidR="00674144">
        <w:rPr>
          <w:rFonts w:ascii="National-Regular" w:hAnsi="National-Regular"/>
          <w:color w:val="333E48"/>
          <w:sz w:val="23"/>
          <w:szCs w:val="23"/>
        </w:rPr>
        <w:br/>
        <w:t>MN Minnesota</w:t>
      </w:r>
      <w:r w:rsidR="00674144">
        <w:rPr>
          <w:rFonts w:ascii="National-Regular" w:hAnsi="National-Regular"/>
          <w:color w:val="333E48"/>
          <w:sz w:val="23"/>
          <w:szCs w:val="23"/>
        </w:rPr>
        <w:br/>
        <w:t>MS Mississippi</w:t>
      </w:r>
      <w:r w:rsidR="00674144">
        <w:rPr>
          <w:rFonts w:ascii="National-Regular" w:hAnsi="National-Regular"/>
          <w:color w:val="333E48"/>
          <w:sz w:val="23"/>
          <w:szCs w:val="23"/>
        </w:rPr>
        <w:br/>
        <w:t>MO Missouri</w:t>
      </w:r>
      <w:r w:rsidR="00674144">
        <w:rPr>
          <w:rFonts w:ascii="National-Regular" w:hAnsi="National-Regular"/>
          <w:color w:val="333E48"/>
          <w:sz w:val="23"/>
          <w:szCs w:val="23"/>
        </w:rPr>
        <w:br/>
        <w:t>MT Montana</w:t>
      </w:r>
      <w:r w:rsidR="00674144">
        <w:rPr>
          <w:rFonts w:ascii="National-Regular" w:hAnsi="National-Regular"/>
          <w:color w:val="333E48"/>
          <w:sz w:val="23"/>
          <w:szCs w:val="23"/>
        </w:rPr>
        <w:br/>
        <w:t>NE Nebraska</w:t>
      </w:r>
      <w:r w:rsidR="00674144">
        <w:rPr>
          <w:rFonts w:ascii="National-Regular" w:hAnsi="National-Regular"/>
          <w:color w:val="333E48"/>
          <w:sz w:val="23"/>
          <w:szCs w:val="23"/>
        </w:rPr>
        <w:br/>
        <w:t>NV Nevada</w:t>
      </w:r>
      <w:r w:rsidR="00674144">
        <w:rPr>
          <w:rFonts w:ascii="National-Regular" w:hAnsi="National-Regular"/>
          <w:color w:val="333E48"/>
          <w:sz w:val="23"/>
          <w:szCs w:val="23"/>
        </w:rPr>
        <w:br/>
        <w:t>NH New Hampshire</w:t>
      </w:r>
      <w:r w:rsidR="00674144">
        <w:rPr>
          <w:rFonts w:ascii="National-Regular" w:hAnsi="National-Regular"/>
          <w:color w:val="333E48"/>
          <w:sz w:val="23"/>
          <w:szCs w:val="23"/>
        </w:rPr>
        <w:br/>
        <w:t>NJ New Jersey</w:t>
      </w:r>
      <w:r w:rsidR="00674144">
        <w:rPr>
          <w:rFonts w:ascii="National-Regular" w:hAnsi="National-Regular"/>
          <w:color w:val="333E48"/>
          <w:sz w:val="23"/>
          <w:szCs w:val="23"/>
        </w:rPr>
        <w:br/>
        <w:t>NM New Mexico</w:t>
      </w:r>
      <w:r w:rsidR="00674144">
        <w:rPr>
          <w:rFonts w:ascii="National-Regular" w:hAnsi="National-Regular"/>
          <w:color w:val="333E48"/>
          <w:sz w:val="23"/>
          <w:szCs w:val="23"/>
        </w:rPr>
        <w:br/>
        <w:t>NY New York</w:t>
      </w:r>
      <w:r w:rsidR="00674144">
        <w:rPr>
          <w:rFonts w:ascii="National-Regular" w:hAnsi="National-Regular"/>
          <w:color w:val="333E48"/>
          <w:sz w:val="23"/>
          <w:szCs w:val="23"/>
        </w:rPr>
        <w:br/>
        <w:t>NC North Carolina</w:t>
      </w:r>
      <w:r w:rsidR="00674144">
        <w:rPr>
          <w:rFonts w:ascii="National-Regular" w:hAnsi="National-Regular"/>
          <w:color w:val="333E48"/>
          <w:sz w:val="23"/>
          <w:szCs w:val="23"/>
        </w:rPr>
        <w:br/>
        <w:t>ND North Dakota</w:t>
      </w:r>
      <w:r w:rsidR="00674144">
        <w:rPr>
          <w:rFonts w:ascii="National-Regular" w:hAnsi="National-Regular"/>
          <w:color w:val="333E48"/>
          <w:sz w:val="23"/>
          <w:szCs w:val="23"/>
        </w:rPr>
        <w:br/>
        <w:t>OH Ohio</w:t>
      </w:r>
      <w:r w:rsidR="00674144">
        <w:rPr>
          <w:rFonts w:ascii="National-Regular" w:hAnsi="National-Regular"/>
          <w:color w:val="333E48"/>
          <w:sz w:val="23"/>
          <w:szCs w:val="23"/>
        </w:rPr>
        <w:br/>
        <w:t>OK Oklahoma</w:t>
      </w:r>
      <w:r w:rsidR="00674144">
        <w:rPr>
          <w:rFonts w:ascii="National-Regular" w:hAnsi="National-Regular"/>
          <w:color w:val="333E48"/>
          <w:sz w:val="23"/>
          <w:szCs w:val="23"/>
        </w:rPr>
        <w:br/>
        <w:t>OR Oregon</w:t>
      </w:r>
      <w:r w:rsidR="00674144">
        <w:rPr>
          <w:rFonts w:ascii="National-Regular" w:hAnsi="National-Regular"/>
          <w:color w:val="333E48"/>
          <w:sz w:val="23"/>
          <w:szCs w:val="23"/>
        </w:rPr>
        <w:br/>
        <w:t>PA Pennsylvania</w:t>
      </w:r>
      <w:r w:rsidR="00674144">
        <w:rPr>
          <w:rFonts w:ascii="National-Regular" w:hAnsi="National-Regular"/>
          <w:color w:val="333E48"/>
          <w:sz w:val="23"/>
          <w:szCs w:val="23"/>
        </w:rPr>
        <w:br/>
        <w:t>RI Rhode Island</w:t>
      </w:r>
      <w:r w:rsidR="00674144">
        <w:rPr>
          <w:rFonts w:ascii="National-Regular" w:hAnsi="National-Regular"/>
          <w:color w:val="333E48"/>
          <w:sz w:val="23"/>
          <w:szCs w:val="23"/>
        </w:rPr>
        <w:br/>
        <w:t>SC South Carolina</w:t>
      </w:r>
      <w:r w:rsidR="00674144">
        <w:rPr>
          <w:rFonts w:ascii="National-Regular" w:hAnsi="National-Regular"/>
          <w:color w:val="333E48"/>
          <w:sz w:val="23"/>
          <w:szCs w:val="23"/>
        </w:rPr>
        <w:br/>
        <w:t>SD South Dakota</w:t>
      </w:r>
      <w:r w:rsidR="00674144">
        <w:rPr>
          <w:rFonts w:ascii="National-Regular" w:hAnsi="National-Regular"/>
          <w:color w:val="333E48"/>
          <w:sz w:val="23"/>
          <w:szCs w:val="23"/>
        </w:rPr>
        <w:br/>
        <w:t>TN Tennessee</w:t>
      </w:r>
      <w:r w:rsidR="00674144">
        <w:rPr>
          <w:rFonts w:ascii="National-Regular" w:hAnsi="National-Regular"/>
          <w:color w:val="333E48"/>
          <w:sz w:val="23"/>
          <w:szCs w:val="23"/>
        </w:rPr>
        <w:br/>
        <w:t>TX Texas</w:t>
      </w:r>
      <w:r w:rsidR="00674144">
        <w:rPr>
          <w:rFonts w:ascii="National-Regular" w:hAnsi="National-Regular"/>
          <w:color w:val="333E48"/>
          <w:sz w:val="23"/>
          <w:szCs w:val="23"/>
        </w:rPr>
        <w:br/>
        <w:t>UT Utah</w:t>
      </w:r>
      <w:r w:rsidR="00674144">
        <w:rPr>
          <w:rFonts w:ascii="National-Regular" w:hAnsi="National-Regular"/>
          <w:color w:val="333E48"/>
          <w:sz w:val="23"/>
          <w:szCs w:val="23"/>
        </w:rPr>
        <w:br/>
        <w:t>VT Vermont</w:t>
      </w:r>
      <w:r w:rsidR="00674144">
        <w:rPr>
          <w:rFonts w:ascii="National-Regular" w:hAnsi="National-Regular"/>
          <w:color w:val="333E48"/>
          <w:sz w:val="23"/>
          <w:szCs w:val="23"/>
        </w:rPr>
        <w:br/>
        <w:t>VA Virginia</w:t>
      </w:r>
      <w:r w:rsidR="00674144">
        <w:rPr>
          <w:rFonts w:ascii="National-Regular" w:hAnsi="National-Regular"/>
          <w:color w:val="333E48"/>
          <w:sz w:val="23"/>
          <w:szCs w:val="23"/>
        </w:rPr>
        <w:br/>
        <w:t>WA Washington</w:t>
      </w:r>
      <w:r w:rsidR="00674144">
        <w:rPr>
          <w:rFonts w:ascii="National-Regular" w:hAnsi="National-Regular"/>
          <w:color w:val="333E48"/>
          <w:sz w:val="23"/>
          <w:szCs w:val="23"/>
        </w:rPr>
        <w:br/>
        <w:t>WV West Virginia</w:t>
      </w:r>
      <w:r w:rsidR="00674144">
        <w:rPr>
          <w:rFonts w:ascii="National-Regular" w:hAnsi="National-Regular"/>
          <w:color w:val="333E48"/>
          <w:sz w:val="23"/>
          <w:szCs w:val="23"/>
        </w:rPr>
        <w:br/>
        <w:t>WI Wisconsin</w:t>
      </w:r>
      <w:r w:rsidR="00674144">
        <w:rPr>
          <w:rFonts w:ascii="National-Regular" w:hAnsi="National-Regular"/>
          <w:color w:val="333E48"/>
          <w:sz w:val="23"/>
          <w:szCs w:val="23"/>
        </w:rPr>
        <w:br/>
        <w:t>WY Wyoming</w:t>
      </w:r>
      <w:r>
        <w:rPr>
          <w:rFonts w:eastAsiaTheme="majorEastAsia" w:cstheme="majorBidi"/>
        </w:rPr>
        <w:t>]</w:t>
      </w:r>
    </w:p>
    <w:p w14:paraId="6EF922C1" w14:textId="77777777" w:rsidR="002F7203" w:rsidRDefault="002F7203" w:rsidP="00E919AD">
      <w:pPr>
        <w:spacing w:after="0" w:line="240" w:lineRule="auto"/>
        <w:rPr>
          <w:rFonts w:eastAsiaTheme="majorEastAsia" w:cstheme="majorBidi"/>
        </w:rPr>
      </w:pPr>
    </w:p>
    <w:p w14:paraId="6FEE50D1" w14:textId="77777777" w:rsidR="00850C6D" w:rsidRPr="001136DE" w:rsidRDefault="00850C6D" w:rsidP="00850C6D">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249F5697" w14:textId="77777777" w:rsidR="00850C6D" w:rsidRDefault="00850C6D" w:rsidP="00850C6D">
      <w:pPr>
        <w:spacing w:after="0" w:line="240" w:lineRule="auto"/>
        <w:rPr>
          <w:rFonts w:eastAsiaTheme="majorEastAsia" w:cstheme="majorBidi"/>
        </w:rPr>
      </w:pPr>
      <w:r w:rsidRPr="00D827D1">
        <w:rPr>
          <w:rFonts w:eastAsiaTheme="majorEastAsia" w:cstheme="majorBidi"/>
          <w:b/>
          <w:shd w:val="clear" w:color="auto" w:fill="C5E0B3"/>
        </w:rPr>
        <w:t>Q2.</w:t>
      </w:r>
      <w:r w:rsidRPr="00282839">
        <w:rPr>
          <w:rFonts w:eastAsiaTheme="majorEastAsia" w:cstheme="majorBidi"/>
        </w:rPr>
        <w:tab/>
      </w:r>
      <w:r w:rsidRPr="00F61A5D">
        <w:rPr>
          <w:rFonts w:eastAsiaTheme="majorEastAsia" w:cstheme="majorBidi"/>
          <w:shd w:val="clear" w:color="auto" w:fill="BDD6EE"/>
        </w:rPr>
        <w:t>In which school district do you work?</w:t>
      </w:r>
    </w:p>
    <w:p w14:paraId="0FC9B1A8" w14:textId="77777777" w:rsidR="00850C6D" w:rsidRDefault="00850C6D" w:rsidP="00850C6D">
      <w:pPr>
        <w:spacing w:after="0" w:line="240" w:lineRule="auto"/>
        <w:rPr>
          <w:rFonts w:eastAsiaTheme="majorEastAsia" w:cstheme="majorBidi"/>
        </w:rPr>
      </w:pPr>
    </w:p>
    <w:p w14:paraId="47B1227E" w14:textId="77777777" w:rsidR="00850C6D" w:rsidRPr="00B658E1" w:rsidRDefault="00850C6D" w:rsidP="00850C6D">
      <w:pPr>
        <w:spacing w:after="0" w:line="240" w:lineRule="auto"/>
        <w:rPr>
          <w:rFonts w:eastAsiaTheme="majorEastAsia" w:cstheme="majorBidi"/>
        </w:rPr>
      </w:pPr>
      <w:r>
        <w:rPr>
          <w:rFonts w:eastAsiaTheme="majorEastAsia" w:cstheme="majorBidi"/>
        </w:rPr>
        <w:tab/>
        <w:t>[TEXT BOX]</w:t>
      </w:r>
    </w:p>
    <w:p w14:paraId="33C842D8" w14:textId="77777777" w:rsidR="00850C6D" w:rsidRDefault="00850C6D" w:rsidP="00E919AD">
      <w:pPr>
        <w:spacing w:after="0" w:line="240" w:lineRule="auto"/>
        <w:rPr>
          <w:rFonts w:eastAsiaTheme="majorEastAsia" w:cstheme="majorBidi"/>
        </w:rPr>
      </w:pPr>
    </w:p>
    <w:p w14:paraId="24B93335" w14:textId="77777777" w:rsidR="00850C6D" w:rsidRPr="00B658E1" w:rsidRDefault="00850C6D" w:rsidP="00E919AD">
      <w:pPr>
        <w:spacing w:after="0" w:line="240" w:lineRule="auto"/>
        <w:rPr>
          <w:rFonts w:eastAsiaTheme="majorEastAsia" w:cstheme="majorBidi"/>
        </w:rPr>
      </w:pPr>
    </w:p>
    <w:p w14:paraId="66B730F6"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1CDE281C" w14:textId="77777777" w:rsidR="007D49B0" w:rsidRDefault="00B658E1" w:rsidP="00E919AD">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Q4.</w:t>
      </w:r>
      <w:r>
        <w:rPr>
          <w:rFonts w:eastAsiaTheme="majorEastAsia" w:cstheme="majorBidi"/>
        </w:rPr>
        <w:tab/>
      </w:r>
    </w:p>
    <w:p w14:paraId="11B56C61" w14:textId="77777777" w:rsidR="002F7203" w:rsidRDefault="002F7203" w:rsidP="00E919AD">
      <w:pPr>
        <w:keepNext/>
        <w:keepLines/>
        <w:spacing w:after="0" w:line="240" w:lineRule="auto"/>
        <w:outlineLvl w:val="1"/>
        <w:rPr>
          <w:rFonts w:eastAsiaTheme="majorEastAsia" w:cstheme="majorBidi"/>
        </w:rPr>
      </w:pPr>
    </w:p>
    <w:p w14:paraId="780B6D2C" w14:textId="77777777" w:rsidR="002F7203" w:rsidRPr="00B658E1" w:rsidRDefault="002F7203" w:rsidP="00E919AD">
      <w:pPr>
        <w:spacing w:after="0" w:line="240" w:lineRule="auto"/>
        <w:rPr>
          <w:rFonts w:eastAsiaTheme="majorEastAsia" w:cstheme="majorBidi"/>
        </w:rPr>
      </w:pPr>
      <w:r>
        <w:rPr>
          <w:rFonts w:eastAsiaTheme="majorEastAsia" w:cstheme="majorBidi"/>
        </w:rPr>
        <w:tab/>
        <w:t>[TEXT BOX]</w:t>
      </w:r>
    </w:p>
    <w:p w14:paraId="69682A11" w14:textId="77777777" w:rsidR="007D49B0" w:rsidRDefault="007D49B0" w:rsidP="00E919AD">
      <w:pPr>
        <w:keepNext/>
        <w:keepLines/>
        <w:spacing w:after="0" w:line="240" w:lineRule="auto"/>
        <w:outlineLvl w:val="1"/>
        <w:rPr>
          <w:rFonts w:eastAsiaTheme="majorEastAsia" w:cstheme="majorBidi"/>
        </w:rPr>
      </w:pPr>
    </w:p>
    <w:p w14:paraId="5C22BC65" w14:textId="77777777" w:rsidR="005F5F83" w:rsidRPr="001136DE" w:rsidRDefault="005F5F83" w:rsidP="005F5F83">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3BA24FF3" w14:textId="77777777" w:rsidR="007D49B0" w:rsidRDefault="0098592F" w:rsidP="00F61A5D">
      <w:pPr>
        <w:keepNext/>
        <w:keepLines/>
        <w:shd w:val="clear" w:color="auto" w:fill="BDD6EE"/>
        <w:spacing w:after="0" w:line="240" w:lineRule="auto"/>
        <w:outlineLvl w:val="1"/>
        <w:rPr>
          <w:rFonts w:eastAsiaTheme="majorEastAsia" w:cstheme="majorBidi"/>
          <w:i/>
        </w:rPr>
      </w:pPr>
      <w:r w:rsidRPr="00D827D1">
        <w:rPr>
          <w:rFonts w:eastAsiaTheme="majorEastAsia" w:cstheme="majorBidi"/>
          <w:b/>
          <w:shd w:val="clear" w:color="auto" w:fill="C5E0B3"/>
        </w:rPr>
        <w:t>H1.</w:t>
      </w:r>
      <w:r>
        <w:rPr>
          <w:rFonts w:eastAsiaTheme="majorEastAsia" w:cstheme="majorBidi"/>
        </w:rPr>
        <w:t xml:space="preserve">  </w:t>
      </w:r>
      <w:r w:rsidR="007D49B0">
        <w:rPr>
          <w:rFonts w:eastAsiaTheme="majorEastAsia" w:cstheme="majorBidi"/>
        </w:rPr>
        <w:t>Professional Development (PD)</w:t>
      </w:r>
      <w:r w:rsidR="007D49B0" w:rsidRPr="003B06E8">
        <w:rPr>
          <w:rFonts w:eastAsiaTheme="majorEastAsia" w:cstheme="majorBidi"/>
        </w:rPr>
        <w:t xml:space="preserve">: </w:t>
      </w:r>
    </w:p>
    <w:p w14:paraId="5CE1EE46" w14:textId="77777777" w:rsidR="007D49B0" w:rsidRDefault="007D49B0" w:rsidP="00F61A5D">
      <w:pPr>
        <w:keepNext/>
        <w:keepLines/>
        <w:shd w:val="clear" w:color="auto" w:fill="BDD6EE"/>
        <w:spacing w:after="0" w:line="240" w:lineRule="auto"/>
        <w:outlineLvl w:val="1"/>
        <w:rPr>
          <w:rFonts w:eastAsiaTheme="majorEastAsia" w:cstheme="majorBidi"/>
          <w:i/>
        </w:rPr>
      </w:pPr>
      <w:r>
        <w:rPr>
          <w:rFonts w:eastAsiaTheme="majorEastAsia" w:cstheme="majorBidi"/>
          <w:i/>
        </w:rPr>
        <w:t>PD</w:t>
      </w:r>
      <w:r w:rsidR="0090579F">
        <w:rPr>
          <w:rFonts w:eastAsiaTheme="majorEastAsia" w:cstheme="majorBidi"/>
          <w:i/>
        </w:rPr>
        <w:t xml:space="preserve"> is</w:t>
      </w:r>
      <w:r>
        <w:rPr>
          <w:rFonts w:eastAsiaTheme="majorEastAsia" w:cstheme="majorBidi"/>
          <w:i/>
        </w:rPr>
        <w:t xml:space="preserve"> a set of skill-building processes and activities designed to assist targeted groups in mastering specific learning objectives. Such events are delivered in an adequate time span and may include trainings, workshops, and online or distance learning courses</w:t>
      </w:r>
      <w:r w:rsidR="00930F49">
        <w:rPr>
          <w:rFonts w:eastAsiaTheme="majorEastAsia" w:cstheme="majorBidi"/>
          <w:i/>
        </w:rPr>
        <w:t>.</w:t>
      </w:r>
      <w:r>
        <w:rPr>
          <w:rFonts w:eastAsiaTheme="majorEastAsia" w:cstheme="majorBidi"/>
          <w:i/>
        </w:rPr>
        <w:t xml:space="preserve"> </w:t>
      </w:r>
    </w:p>
    <w:p w14:paraId="627EDAD4" w14:textId="77777777" w:rsidR="007D49B0" w:rsidRDefault="007D49B0" w:rsidP="00F61A5D">
      <w:pPr>
        <w:keepNext/>
        <w:keepLines/>
        <w:shd w:val="clear" w:color="auto" w:fill="BDD6EE"/>
        <w:spacing w:after="0" w:line="240" w:lineRule="auto"/>
        <w:outlineLvl w:val="1"/>
        <w:rPr>
          <w:rFonts w:eastAsiaTheme="majorEastAsia" w:cstheme="majorBidi"/>
          <w:color w:val="5B9BD5" w:themeColor="accent1"/>
        </w:rPr>
      </w:pPr>
    </w:p>
    <w:p w14:paraId="379DEA55" w14:textId="77777777" w:rsidR="00804BE7" w:rsidRPr="00F550C4" w:rsidRDefault="00420541" w:rsidP="00F61A5D">
      <w:pPr>
        <w:pStyle w:val="ListParagraph"/>
        <w:shd w:val="clear" w:color="auto" w:fill="BDD6EE"/>
        <w:spacing w:after="0" w:line="240" w:lineRule="auto"/>
        <w:ind w:left="0"/>
        <w:contextualSpacing w:val="0"/>
        <w:rPr>
          <w:rFonts w:eastAsiaTheme="majorEastAsia" w:cstheme="majorBidi"/>
          <w:i/>
          <w:color w:val="2E74B5" w:themeColor="accent1" w:themeShade="BF"/>
        </w:rPr>
      </w:pPr>
      <w:r w:rsidRPr="005A3386">
        <w:rPr>
          <w:rFonts w:eastAsiaTheme="majorEastAsia" w:cstheme="majorBidi"/>
          <w:i/>
          <w:color w:val="2E74B5" w:themeColor="accent1" w:themeShade="BF"/>
        </w:rPr>
        <w:t xml:space="preserve">This first set of questions </w:t>
      </w:r>
      <w:r w:rsidR="00A3302F">
        <w:rPr>
          <w:rFonts w:eastAsiaTheme="majorEastAsia" w:cstheme="majorBidi"/>
          <w:i/>
          <w:color w:val="2E74B5" w:themeColor="accent1" w:themeShade="BF"/>
        </w:rPr>
        <w:t>is</w:t>
      </w:r>
      <w:r w:rsidR="00A3302F" w:rsidRPr="005A3386">
        <w:rPr>
          <w:rFonts w:eastAsiaTheme="majorEastAsia" w:cstheme="majorBidi"/>
          <w:i/>
          <w:color w:val="2E74B5" w:themeColor="accent1" w:themeShade="BF"/>
        </w:rPr>
        <w:t xml:space="preserve"> </w:t>
      </w:r>
      <w:r w:rsidRPr="005A3386">
        <w:rPr>
          <w:rFonts w:eastAsiaTheme="majorEastAsia" w:cstheme="majorBidi"/>
          <w:i/>
          <w:color w:val="2E74B5" w:themeColor="accent1" w:themeShade="BF"/>
        </w:rPr>
        <w:t xml:space="preserve">about what type of </w:t>
      </w:r>
      <w:r w:rsidR="005D393C" w:rsidRPr="00C81171">
        <w:rPr>
          <w:rFonts w:eastAsiaTheme="majorEastAsia" w:cstheme="majorBidi"/>
          <w:i/>
          <w:color w:val="2E74B5" w:themeColor="accent1" w:themeShade="BF"/>
        </w:rPr>
        <w:t>PD</w:t>
      </w:r>
      <w:r w:rsidRPr="00C81171">
        <w:rPr>
          <w:rFonts w:eastAsiaTheme="majorEastAsia" w:cstheme="majorBidi"/>
          <w:i/>
          <w:color w:val="2E74B5" w:themeColor="accent1" w:themeShade="BF"/>
        </w:rPr>
        <w:t xml:space="preserve"> resources related to</w:t>
      </w:r>
      <w:r w:rsidRPr="004F6DEA">
        <w:rPr>
          <w:rFonts w:eastAsiaTheme="majorEastAsia" w:cstheme="majorBidi"/>
          <w:i/>
          <w:color w:val="2E74B5" w:themeColor="accent1" w:themeShade="BF"/>
        </w:rPr>
        <w:t xml:space="preserve"> </w:t>
      </w:r>
      <w:r w:rsidRPr="00C81171">
        <w:rPr>
          <w:rFonts w:eastAsiaTheme="majorEastAsia" w:cstheme="majorBidi"/>
          <w:b/>
          <w:i/>
          <w:color w:val="2E74B5" w:themeColor="accent1" w:themeShade="BF"/>
          <w:u w:val="single"/>
        </w:rPr>
        <w:t>classroom management</w:t>
      </w:r>
      <w:r w:rsidRPr="005A3386">
        <w:rPr>
          <w:rFonts w:eastAsiaTheme="majorEastAsia" w:cstheme="majorBidi"/>
          <w:i/>
          <w:color w:val="2E74B5" w:themeColor="accent1" w:themeShade="BF"/>
        </w:rPr>
        <w:t xml:space="preserve"> your school district uses to prepare staff.</w:t>
      </w:r>
      <w:r w:rsidR="005A3386" w:rsidRPr="005A3386">
        <w:rPr>
          <w:rFonts w:eastAsiaTheme="majorEastAsia" w:cstheme="majorBidi"/>
          <w:i/>
          <w:color w:val="2E74B5" w:themeColor="accent1" w:themeShade="BF"/>
        </w:rPr>
        <w:t xml:space="preserve"> </w:t>
      </w:r>
      <w:r w:rsidR="0050409B" w:rsidRPr="005A3386">
        <w:rPr>
          <w:rFonts w:eastAsiaTheme="majorEastAsia" w:cstheme="majorBidi"/>
          <w:color w:val="2E74B5" w:themeColor="accent1" w:themeShade="BF"/>
        </w:rPr>
        <w:t xml:space="preserve"> </w:t>
      </w:r>
      <w:r w:rsidR="007D49B0" w:rsidRPr="00C81171">
        <w:rPr>
          <w:rFonts w:eastAsiaTheme="majorEastAsia" w:cstheme="majorBidi"/>
          <w:b/>
          <w:i/>
          <w:color w:val="2E74B5" w:themeColor="accent1" w:themeShade="BF"/>
          <w:u w:val="single"/>
        </w:rPr>
        <w:t xml:space="preserve">Classroom </w:t>
      </w:r>
      <w:r w:rsidR="00A3302F" w:rsidRPr="00C81171">
        <w:rPr>
          <w:rFonts w:eastAsiaTheme="majorEastAsia" w:cstheme="majorBidi"/>
          <w:b/>
          <w:i/>
          <w:color w:val="2E74B5" w:themeColor="accent1" w:themeShade="BF"/>
          <w:u w:val="single"/>
        </w:rPr>
        <w:t>m</w:t>
      </w:r>
      <w:r w:rsidR="007D49B0" w:rsidRPr="00C81171">
        <w:rPr>
          <w:rFonts w:eastAsiaTheme="majorEastAsia" w:cstheme="majorBidi"/>
          <w:b/>
          <w:i/>
          <w:color w:val="2E74B5" w:themeColor="accent1" w:themeShade="BF"/>
          <w:u w:val="single"/>
        </w:rPr>
        <w:t>anagement</w:t>
      </w:r>
      <w:r w:rsidR="00C81171">
        <w:rPr>
          <w:rFonts w:eastAsiaTheme="majorEastAsia" w:cstheme="majorBidi"/>
          <w:b/>
          <w:i/>
          <w:color w:val="2E74B5" w:themeColor="accent1" w:themeShade="BF"/>
          <w:u w:val="single"/>
        </w:rPr>
        <w:t xml:space="preserve"> </w:t>
      </w:r>
      <w:r w:rsidR="00F550C4" w:rsidRPr="00F550C4">
        <w:rPr>
          <w:rFonts w:eastAsiaTheme="majorEastAsia" w:cstheme="majorBidi"/>
          <w:i/>
          <w:color w:val="2E74B5" w:themeColor="accent1" w:themeShade="BF"/>
        </w:rPr>
        <w:t>refers to the process by which teachers and schools create and maintain appropriate behavior of students in classroom settings.</w:t>
      </w:r>
    </w:p>
    <w:p w14:paraId="40338743" w14:textId="77777777" w:rsidR="00F550C4" w:rsidRPr="00F550C4" w:rsidRDefault="00F550C4" w:rsidP="00E919AD">
      <w:pPr>
        <w:pStyle w:val="ListParagraph"/>
        <w:spacing w:after="0" w:line="240" w:lineRule="auto"/>
        <w:ind w:left="0"/>
        <w:contextualSpacing w:val="0"/>
        <w:rPr>
          <w:rFonts w:eastAsiaTheme="majorEastAsia" w:cstheme="majorBidi"/>
          <w:color w:val="5B9BD5" w:themeColor="accent1"/>
        </w:rPr>
      </w:pPr>
    </w:p>
    <w:p w14:paraId="13D8DAA7"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0148ECD2" w14:textId="77777777" w:rsidR="003F360A" w:rsidRDefault="00B658E1" w:rsidP="00E919AD">
      <w:pPr>
        <w:spacing w:after="0" w:line="240" w:lineRule="auto"/>
        <w:rPr>
          <w:rFonts w:eastAsiaTheme="majorEastAsia" w:cstheme="majorBidi"/>
        </w:rPr>
      </w:pPr>
      <w:r w:rsidRPr="00D827D1">
        <w:rPr>
          <w:rFonts w:eastAsiaTheme="majorEastAsia" w:cstheme="majorBidi"/>
          <w:b/>
          <w:shd w:val="clear" w:color="auto" w:fill="C5E0B3"/>
        </w:rPr>
        <w:t>Q5.</w:t>
      </w:r>
      <w:r w:rsidRPr="002F320B">
        <w:rPr>
          <w:rFonts w:eastAsiaTheme="majorEastAsia" w:cstheme="majorBidi"/>
        </w:rPr>
        <w:tab/>
      </w:r>
      <w:r w:rsidR="001C54D6" w:rsidRPr="00F61A5D">
        <w:rPr>
          <w:rFonts w:eastAsiaTheme="majorEastAsia" w:cstheme="majorBidi"/>
          <w:shd w:val="clear" w:color="auto" w:fill="BDD6EE"/>
        </w:rPr>
        <w:t>Has</w:t>
      </w:r>
      <w:r w:rsidR="003F360A" w:rsidRPr="00F61A5D">
        <w:rPr>
          <w:rFonts w:eastAsiaTheme="majorEastAsia" w:cstheme="majorBidi"/>
          <w:shd w:val="clear" w:color="auto" w:fill="BDD6EE"/>
        </w:rPr>
        <w:t xml:space="preserve"> your school district </w:t>
      </w:r>
      <w:r w:rsidR="00DA6E1D" w:rsidRPr="00F61A5D">
        <w:rPr>
          <w:rFonts w:eastAsiaTheme="majorEastAsia" w:cstheme="majorBidi"/>
          <w:shd w:val="clear" w:color="auto" w:fill="BDD6EE"/>
        </w:rPr>
        <w:t xml:space="preserve">offered </w:t>
      </w:r>
      <w:r w:rsidR="003F360A" w:rsidRPr="00F61A5D">
        <w:rPr>
          <w:rFonts w:eastAsiaTheme="majorEastAsia" w:cstheme="majorBidi"/>
          <w:shd w:val="clear" w:color="auto" w:fill="BDD6EE"/>
        </w:rPr>
        <w:t xml:space="preserve">PD related to </w:t>
      </w:r>
      <w:r w:rsidR="003F360A" w:rsidRPr="00F61A5D">
        <w:rPr>
          <w:rFonts w:eastAsiaTheme="majorEastAsia" w:cstheme="majorBidi"/>
          <w:u w:val="single"/>
          <w:shd w:val="clear" w:color="auto" w:fill="BDD6EE"/>
        </w:rPr>
        <w:t>classroom management</w:t>
      </w:r>
      <w:r w:rsidR="001C54D6" w:rsidRPr="00F61A5D">
        <w:rPr>
          <w:rFonts w:eastAsiaTheme="majorEastAsia" w:cstheme="majorBidi"/>
          <w:u w:val="single"/>
          <w:shd w:val="clear" w:color="auto" w:fill="BDD6EE"/>
        </w:rPr>
        <w:t xml:space="preserve"> </w:t>
      </w:r>
      <w:r w:rsidR="001C54D6" w:rsidRPr="00F61A5D">
        <w:rPr>
          <w:rFonts w:eastAsiaTheme="majorEastAsia" w:cstheme="majorBidi"/>
          <w:shd w:val="clear" w:color="auto" w:fill="BDD6EE"/>
        </w:rPr>
        <w:t xml:space="preserve">in the past </w:t>
      </w:r>
      <w:r w:rsidR="004F6DEA" w:rsidRPr="00F61A5D">
        <w:rPr>
          <w:rFonts w:eastAsiaTheme="majorEastAsia" w:cstheme="majorBidi"/>
          <w:shd w:val="clear" w:color="auto" w:fill="BDD6EE"/>
        </w:rPr>
        <w:t xml:space="preserve">five </w:t>
      </w:r>
      <w:r w:rsidR="001C54D6" w:rsidRPr="00F61A5D">
        <w:rPr>
          <w:rFonts w:eastAsiaTheme="majorEastAsia" w:cstheme="majorBidi"/>
          <w:shd w:val="clear" w:color="auto" w:fill="BDD6EE"/>
        </w:rPr>
        <w:t>years</w:t>
      </w:r>
      <w:r w:rsidR="003F360A" w:rsidRPr="00F61A5D">
        <w:rPr>
          <w:rFonts w:eastAsiaTheme="majorEastAsia" w:cstheme="majorBidi"/>
          <w:shd w:val="clear" w:color="auto" w:fill="BDD6EE"/>
        </w:rPr>
        <w:t>?</w:t>
      </w:r>
    </w:p>
    <w:p w14:paraId="65B1F7F3" w14:textId="77777777" w:rsidR="0037613B" w:rsidRPr="00B658E1" w:rsidRDefault="0037613B" w:rsidP="00E919AD">
      <w:pPr>
        <w:spacing w:after="0" w:line="240" w:lineRule="auto"/>
        <w:rPr>
          <w:rFonts w:eastAsiaTheme="majorEastAsia" w:cstheme="majorBidi"/>
        </w:rPr>
      </w:pPr>
    </w:p>
    <w:p w14:paraId="7781FFF0" w14:textId="77777777" w:rsidR="003F360A" w:rsidRPr="000C0455" w:rsidRDefault="00FB6637" w:rsidP="00B22FC4">
      <w:pPr>
        <w:shd w:val="clear" w:color="auto" w:fill="DBDBDB"/>
        <w:spacing w:after="0" w:line="240" w:lineRule="auto"/>
        <w:ind w:left="720"/>
      </w:pPr>
      <w:r w:rsidRPr="000C0455">
        <w:t xml:space="preserve">1 </w:t>
      </w:r>
      <w:r w:rsidR="003F360A" w:rsidRPr="000C0455">
        <w:t>Yes</w:t>
      </w:r>
      <w:r w:rsidR="001C54D6" w:rsidRPr="000C0455">
        <w:t xml:space="preserve"> </w:t>
      </w:r>
    </w:p>
    <w:p w14:paraId="51449D9C" w14:textId="77777777" w:rsidR="007D49B0" w:rsidRPr="000C0455" w:rsidRDefault="00FB6637" w:rsidP="00B22FC4">
      <w:pPr>
        <w:shd w:val="clear" w:color="auto" w:fill="DBDBDB"/>
        <w:spacing w:after="0" w:line="240" w:lineRule="auto"/>
        <w:ind w:left="720"/>
      </w:pPr>
      <w:r w:rsidRPr="000C0455">
        <w:t xml:space="preserve">2 </w:t>
      </w:r>
      <w:r w:rsidR="001C54D6" w:rsidRPr="000C0455">
        <w:t>No</w:t>
      </w:r>
    </w:p>
    <w:p w14:paraId="505F5A97" w14:textId="77777777" w:rsidR="00862D7F" w:rsidRDefault="00862D7F" w:rsidP="00E919AD">
      <w:pPr>
        <w:pStyle w:val="ListParagraph"/>
        <w:keepNext/>
        <w:keepLines/>
        <w:spacing w:after="0" w:line="240" w:lineRule="auto"/>
        <w:ind w:left="1440"/>
        <w:contextualSpacing w:val="0"/>
        <w:outlineLvl w:val="1"/>
        <w:rPr>
          <w:rFonts w:eastAsiaTheme="majorEastAsia" w:cstheme="majorBidi"/>
        </w:rPr>
      </w:pPr>
    </w:p>
    <w:p w14:paraId="7523226D"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 xml:space="preserve">[ASK </w:t>
      </w:r>
      <w:r w:rsidR="00F31519" w:rsidRPr="001136DE">
        <w:rPr>
          <w:rFonts w:eastAsiaTheme="majorEastAsia" w:cstheme="majorBidi"/>
          <w:shd w:val="clear" w:color="auto" w:fill="FFFF99"/>
        </w:rPr>
        <w:t>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5FECAC0D" w14:textId="77777777" w:rsidR="00897FB6" w:rsidRPr="001136DE" w:rsidRDefault="00897FB6" w:rsidP="00897FB6">
      <w:pPr>
        <w:spacing w:after="0" w:line="240" w:lineRule="auto"/>
        <w:rPr>
          <w:rFonts w:eastAsiaTheme="majorEastAsia" w:cstheme="majorBidi"/>
          <w:shd w:val="clear" w:color="auto" w:fill="FFFF99"/>
        </w:rPr>
      </w:pPr>
      <w:r w:rsidRPr="001136DE">
        <w:rPr>
          <w:rFonts w:eastAsiaTheme="majorEastAsia" w:cstheme="majorBidi"/>
          <w:shd w:val="clear" w:color="auto" w:fill="FFFF99"/>
        </w:rPr>
        <w:t>[MUL=5]</w:t>
      </w:r>
    </w:p>
    <w:p w14:paraId="159163B0" w14:textId="77777777" w:rsidR="0037613B" w:rsidRDefault="00B658E1" w:rsidP="00403DDB">
      <w:pPr>
        <w:spacing w:after="0" w:line="240" w:lineRule="auto"/>
        <w:rPr>
          <w:rFonts w:eastAsiaTheme="majorEastAsia" w:cstheme="majorBidi"/>
        </w:rPr>
      </w:pPr>
      <w:r w:rsidRPr="00D827D1">
        <w:rPr>
          <w:rFonts w:eastAsiaTheme="majorEastAsia" w:cstheme="majorBidi"/>
          <w:b/>
          <w:shd w:val="clear" w:color="auto" w:fill="C5E0B3"/>
        </w:rPr>
        <w:t>Q6.</w:t>
      </w:r>
      <w:r w:rsidRPr="00862D7F">
        <w:rPr>
          <w:rFonts w:eastAsiaTheme="majorEastAsia" w:cstheme="majorBidi"/>
        </w:rPr>
        <w:tab/>
      </w:r>
      <w:r w:rsidR="00862D7F" w:rsidRPr="00F61A5D">
        <w:rPr>
          <w:rFonts w:eastAsiaTheme="majorEastAsia" w:cstheme="majorBidi"/>
          <w:shd w:val="clear" w:color="auto" w:fill="BDD6EE"/>
        </w:rPr>
        <w:t xml:space="preserve">In your school district, which staff are offered PD related to </w:t>
      </w:r>
      <w:r w:rsidR="00862D7F" w:rsidRPr="00F61A5D">
        <w:rPr>
          <w:rFonts w:eastAsiaTheme="majorEastAsia" w:cstheme="majorBidi"/>
          <w:u w:val="single"/>
          <w:shd w:val="clear" w:color="auto" w:fill="BDD6EE"/>
        </w:rPr>
        <w:t>classroom management</w:t>
      </w:r>
      <w:r w:rsidR="00862D7F" w:rsidRPr="00F61A5D">
        <w:rPr>
          <w:rFonts w:eastAsiaTheme="majorEastAsia" w:cstheme="majorBidi"/>
          <w:shd w:val="clear" w:color="auto" w:fill="BDD6EE"/>
        </w:rPr>
        <w:t>? (Select all that apply)</w:t>
      </w:r>
    </w:p>
    <w:p w14:paraId="05AA1F2C" w14:textId="77777777" w:rsidR="00403DDB" w:rsidRPr="00B658E1" w:rsidRDefault="00403DDB" w:rsidP="00403DDB">
      <w:pPr>
        <w:spacing w:after="0" w:line="240" w:lineRule="auto"/>
        <w:rPr>
          <w:rFonts w:eastAsiaTheme="majorEastAsia" w:cstheme="majorBidi"/>
        </w:rPr>
      </w:pPr>
    </w:p>
    <w:p w14:paraId="6A7A925B" w14:textId="77777777" w:rsidR="00862D7F" w:rsidRPr="000C0455" w:rsidRDefault="00FB6637" w:rsidP="00B22FC4">
      <w:pPr>
        <w:shd w:val="clear" w:color="auto" w:fill="DBDBDB"/>
        <w:spacing w:after="0" w:line="240" w:lineRule="auto"/>
        <w:ind w:left="720"/>
      </w:pPr>
      <w:r w:rsidRPr="000C0455">
        <w:t xml:space="preserve">1 </w:t>
      </w:r>
      <w:r w:rsidR="00862D7F" w:rsidRPr="000C0455">
        <w:t>All teachers</w:t>
      </w:r>
    </w:p>
    <w:p w14:paraId="7B4D8FD0" w14:textId="77777777" w:rsidR="00862D7F" w:rsidRPr="000C0455" w:rsidRDefault="00FB6637" w:rsidP="00B22FC4">
      <w:pPr>
        <w:shd w:val="clear" w:color="auto" w:fill="DBDBDB"/>
        <w:spacing w:after="0" w:line="240" w:lineRule="auto"/>
        <w:ind w:left="720"/>
      </w:pPr>
      <w:r w:rsidRPr="000C0455">
        <w:t xml:space="preserve">2 </w:t>
      </w:r>
      <w:r w:rsidR="00862D7F" w:rsidRPr="000C0455">
        <w:t>Sexual health education, health education, or physical education teachers</w:t>
      </w:r>
    </w:p>
    <w:p w14:paraId="699307D6" w14:textId="77777777" w:rsidR="001A0879" w:rsidRPr="000C0455" w:rsidRDefault="00FB6637" w:rsidP="00B22FC4">
      <w:pPr>
        <w:shd w:val="clear" w:color="auto" w:fill="DBDBDB"/>
        <w:spacing w:after="0" w:line="240" w:lineRule="auto"/>
        <w:ind w:left="720"/>
      </w:pPr>
      <w:r w:rsidRPr="000C0455">
        <w:t xml:space="preserve">3 </w:t>
      </w:r>
      <w:r w:rsidR="00862D7F" w:rsidRPr="000C0455">
        <w:t xml:space="preserve">School administrators </w:t>
      </w:r>
    </w:p>
    <w:p w14:paraId="48A07E86" w14:textId="77777777" w:rsidR="004F6DEA" w:rsidRPr="000C0455" w:rsidRDefault="00FB6637" w:rsidP="00B22FC4">
      <w:pPr>
        <w:shd w:val="clear" w:color="auto" w:fill="DBDBDB"/>
        <w:spacing w:after="0" w:line="240" w:lineRule="auto"/>
        <w:ind w:left="720"/>
      </w:pPr>
      <w:r w:rsidRPr="000C0455">
        <w:t xml:space="preserve">4 </w:t>
      </w:r>
      <w:r w:rsidR="004F6DEA">
        <w:t>School counselors, social workers, or psychologists</w:t>
      </w:r>
    </w:p>
    <w:p w14:paraId="5022B617" w14:textId="77777777" w:rsidR="005A3386" w:rsidRPr="000C0455" w:rsidRDefault="00FB6637" w:rsidP="00B22FC4">
      <w:pPr>
        <w:shd w:val="clear" w:color="auto" w:fill="DBDBDB"/>
        <w:spacing w:after="0" w:line="240" w:lineRule="auto"/>
        <w:ind w:left="720"/>
      </w:pPr>
      <w:r w:rsidRPr="000C0455">
        <w:t>5</w:t>
      </w:r>
      <w:r w:rsidR="005A3386" w:rsidRPr="000C0455">
        <w:t xml:space="preserve"> Other staff:</w:t>
      </w:r>
      <w:r w:rsidR="00B658E1" w:rsidRPr="000C0455">
        <w:t xml:space="preserve"> [TEXT BOX]</w:t>
      </w:r>
    </w:p>
    <w:p w14:paraId="5EB08145" w14:textId="77777777" w:rsidR="00862D7F" w:rsidRPr="000C0455" w:rsidRDefault="00FB6637" w:rsidP="00B22FC4">
      <w:pPr>
        <w:shd w:val="clear" w:color="auto" w:fill="DBDBDB"/>
        <w:spacing w:after="0" w:line="240" w:lineRule="auto"/>
        <w:ind w:left="720"/>
      </w:pPr>
      <w:r w:rsidRPr="000C0455">
        <w:t>6</w:t>
      </w:r>
      <w:r w:rsidR="00862D7F" w:rsidRPr="000C0455">
        <w:t xml:space="preserve"> PD is offered, but I don’t know to which staff it is offered</w:t>
      </w:r>
      <w:r w:rsidR="00897FB6">
        <w:t xml:space="preserve"> [EXCLUSIVE]</w:t>
      </w:r>
    </w:p>
    <w:p w14:paraId="345C2A01" w14:textId="77777777" w:rsidR="00694531" w:rsidRPr="005A3386" w:rsidRDefault="00694531" w:rsidP="00E919AD">
      <w:pPr>
        <w:keepNext/>
        <w:keepLines/>
        <w:spacing w:after="0" w:line="240" w:lineRule="auto"/>
        <w:outlineLvl w:val="1"/>
        <w:rPr>
          <w:rFonts w:eastAsiaTheme="majorEastAsia" w:cstheme="majorBidi"/>
          <w:color w:val="5B9BD5" w:themeColor="accent1"/>
        </w:rPr>
      </w:pPr>
    </w:p>
    <w:p w14:paraId="4EC43E75" w14:textId="77777777" w:rsidR="00F31519" w:rsidRPr="001136DE" w:rsidRDefault="00F31519"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599CDD07" w14:textId="77777777" w:rsidR="00897FB6" w:rsidRPr="001136DE" w:rsidRDefault="00897FB6"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[MUL=5]</w:t>
      </w:r>
    </w:p>
    <w:p w14:paraId="71D83D2B" w14:textId="77777777" w:rsidR="003C2882" w:rsidRDefault="00B658E1" w:rsidP="00E919AD">
      <w:pPr>
        <w:spacing w:after="0" w:line="240" w:lineRule="auto"/>
      </w:pPr>
      <w:r w:rsidRPr="00D827D1">
        <w:rPr>
          <w:b/>
          <w:shd w:val="clear" w:color="auto" w:fill="C5E0B3"/>
        </w:rPr>
        <w:t>Q7.</w:t>
      </w:r>
      <w:r w:rsidRPr="00BD1F7E">
        <w:tab/>
      </w:r>
      <w:r w:rsidR="003C2882" w:rsidRPr="00F61A5D">
        <w:rPr>
          <w:shd w:val="clear" w:color="auto" w:fill="BDD6EE"/>
        </w:rPr>
        <w:t xml:space="preserve">In your school district, who usually delivers PD related to </w:t>
      </w:r>
      <w:r w:rsidR="003C2882" w:rsidRPr="00F61A5D">
        <w:rPr>
          <w:u w:val="single"/>
          <w:shd w:val="clear" w:color="auto" w:fill="BDD6EE"/>
        </w:rPr>
        <w:t>classroom management</w:t>
      </w:r>
      <w:r w:rsidR="003C2882" w:rsidRPr="00F61A5D">
        <w:rPr>
          <w:shd w:val="clear" w:color="auto" w:fill="BDD6EE"/>
        </w:rPr>
        <w:t>? (Select all that apply)</w:t>
      </w:r>
    </w:p>
    <w:p w14:paraId="0FAF7C7B" w14:textId="77777777" w:rsidR="0037613B" w:rsidRPr="00BD1F7E" w:rsidRDefault="0037613B" w:rsidP="00E919AD">
      <w:pPr>
        <w:spacing w:after="0" w:line="240" w:lineRule="auto"/>
      </w:pPr>
    </w:p>
    <w:p w14:paraId="5A4736DA" w14:textId="77777777" w:rsidR="003C2882" w:rsidRPr="00BD1F7E" w:rsidRDefault="00FB6637" w:rsidP="00B22FC4">
      <w:pPr>
        <w:shd w:val="clear" w:color="auto" w:fill="DBDBDB"/>
        <w:spacing w:after="0" w:line="240" w:lineRule="auto"/>
        <w:ind w:left="720"/>
      </w:pPr>
      <w:r>
        <w:t xml:space="preserve">1 </w:t>
      </w:r>
      <w:r w:rsidR="003C2882" w:rsidRPr="00BD1F7E">
        <w:t>District</w:t>
      </w:r>
      <w:r w:rsidR="003C2882">
        <w:t>-level staff</w:t>
      </w:r>
    </w:p>
    <w:p w14:paraId="79101D90" w14:textId="77777777" w:rsidR="003C2882" w:rsidRPr="00BD1F7E" w:rsidRDefault="00FB6637" w:rsidP="00B22FC4">
      <w:pPr>
        <w:shd w:val="clear" w:color="auto" w:fill="DBDBDB"/>
        <w:spacing w:after="0" w:line="240" w:lineRule="auto"/>
        <w:ind w:left="720"/>
      </w:pPr>
      <w:r>
        <w:t xml:space="preserve">2 </w:t>
      </w:r>
      <w:r w:rsidR="003C2882" w:rsidRPr="00BD1F7E">
        <w:t>School</w:t>
      </w:r>
      <w:r w:rsidR="003C2882">
        <w:t>-level staff</w:t>
      </w:r>
    </w:p>
    <w:p w14:paraId="7A4B0B61" w14:textId="77777777" w:rsidR="003C2882" w:rsidRPr="00BD1F7E" w:rsidRDefault="00FB6637" w:rsidP="00B22FC4">
      <w:pPr>
        <w:shd w:val="clear" w:color="auto" w:fill="DBDBDB"/>
        <w:spacing w:after="0" w:line="240" w:lineRule="auto"/>
        <w:ind w:left="720"/>
      </w:pPr>
      <w:r>
        <w:t xml:space="preserve">3 </w:t>
      </w:r>
      <w:r w:rsidR="003C2882" w:rsidRPr="00BD1F7E">
        <w:t>State education agency</w:t>
      </w:r>
      <w:r w:rsidR="003C2882">
        <w:t xml:space="preserve"> </w:t>
      </w:r>
      <w:r w:rsidR="00347175">
        <w:t>staff</w:t>
      </w:r>
    </w:p>
    <w:p w14:paraId="2C008200" w14:textId="77777777" w:rsidR="003C2882" w:rsidRPr="00BD1F7E" w:rsidRDefault="00FB6637" w:rsidP="00B22FC4">
      <w:pPr>
        <w:shd w:val="clear" w:color="auto" w:fill="DBDBDB"/>
        <w:spacing w:after="0" w:line="240" w:lineRule="auto"/>
        <w:ind w:left="720"/>
      </w:pPr>
      <w:r>
        <w:t xml:space="preserve">4 </w:t>
      </w:r>
      <w:r w:rsidR="003C2882" w:rsidRPr="00BD1F7E">
        <w:t>External partners (e</w:t>
      </w:r>
      <w:r w:rsidR="003C2882">
        <w:t>.</w:t>
      </w:r>
      <w:r w:rsidR="003C2882" w:rsidRPr="00BD1F7E">
        <w:t>g</w:t>
      </w:r>
      <w:r w:rsidR="003C2882">
        <w:t>.,</w:t>
      </w:r>
      <w:r w:rsidR="003C2882" w:rsidRPr="00BD1F7E">
        <w:t xml:space="preserve"> community/clinical partner, university partner, national organization)</w:t>
      </w:r>
    </w:p>
    <w:p w14:paraId="2A87F3EC" w14:textId="77777777" w:rsidR="003C2882" w:rsidRPr="00BD1F7E" w:rsidRDefault="00FB6637" w:rsidP="00B22FC4">
      <w:pPr>
        <w:shd w:val="clear" w:color="auto" w:fill="DBDBDB"/>
        <w:spacing w:after="0" w:line="240" w:lineRule="auto"/>
        <w:ind w:left="720"/>
      </w:pPr>
      <w:r>
        <w:t xml:space="preserve">5 </w:t>
      </w:r>
      <w:r w:rsidR="003C2882" w:rsidRPr="00BD1F7E">
        <w:t>Other</w:t>
      </w:r>
      <w:r w:rsidR="00B658E1" w:rsidRPr="000C0455">
        <w:t xml:space="preserve"> [TEXT BOX]</w:t>
      </w:r>
    </w:p>
    <w:p w14:paraId="3CA567DF" w14:textId="77777777" w:rsidR="003C2882" w:rsidRDefault="003C2882" w:rsidP="00FB6637">
      <w:pPr>
        <w:keepNext/>
        <w:keepLines/>
        <w:spacing w:after="0" w:line="240" w:lineRule="auto"/>
        <w:outlineLvl w:val="1"/>
        <w:rPr>
          <w:rFonts w:eastAsiaTheme="majorEastAsia" w:cstheme="majorBidi"/>
        </w:rPr>
      </w:pPr>
    </w:p>
    <w:p w14:paraId="308EA643" w14:textId="77777777" w:rsidR="00807CAF" w:rsidRDefault="00807CAF" w:rsidP="00FB6637">
      <w:pPr>
        <w:keepNext/>
        <w:keepLines/>
        <w:spacing w:after="0" w:line="240" w:lineRule="auto"/>
        <w:outlineLvl w:val="1"/>
        <w:rPr>
          <w:rFonts w:eastAsiaTheme="majorEastAsia" w:cstheme="majorBidi"/>
        </w:rPr>
      </w:pPr>
    </w:p>
    <w:p w14:paraId="6B8D206B" w14:textId="77777777" w:rsidR="00807CAF" w:rsidRPr="00FB6637" w:rsidRDefault="00807CAF" w:rsidP="00FB6637">
      <w:pPr>
        <w:keepNext/>
        <w:keepLines/>
        <w:spacing w:after="0" w:line="240" w:lineRule="auto"/>
        <w:outlineLvl w:val="1"/>
        <w:rPr>
          <w:rFonts w:eastAsiaTheme="majorEastAsia" w:cstheme="majorBidi"/>
        </w:rPr>
      </w:pPr>
      <w:r>
        <w:rPr>
          <w:rFonts w:eastAsiaTheme="majorEastAsia" w:cstheme="majorBidi"/>
        </w:rPr>
        <w:t>[IMAGES IN Q8A THROUGH Q8</w:t>
      </w:r>
      <w:r w:rsidR="00372837">
        <w:rPr>
          <w:rFonts w:eastAsiaTheme="majorEastAsia" w:cstheme="majorBidi"/>
        </w:rPr>
        <w:t>E</w:t>
      </w:r>
      <w:r>
        <w:rPr>
          <w:rFonts w:eastAsiaTheme="majorEastAsia" w:cstheme="majorBidi"/>
        </w:rPr>
        <w:t xml:space="preserve"> DO NOT HAVE TO BE PERFECTLY VISIBLE.  THEY ARE ONLY PROVIDED AS A RECOGNITION REMINDER TO THE RESPONDENT.</w:t>
      </w:r>
      <w:r w:rsidR="00372837">
        <w:rPr>
          <w:rFonts w:eastAsiaTheme="majorEastAsia" w:cstheme="majorBidi"/>
        </w:rPr>
        <w:t>]</w:t>
      </w:r>
    </w:p>
    <w:p w14:paraId="20219F09" w14:textId="77777777" w:rsidR="00807CAF" w:rsidRDefault="00807CAF" w:rsidP="00F31519">
      <w:pPr>
        <w:spacing w:after="0" w:line="240" w:lineRule="auto"/>
        <w:rPr>
          <w:rFonts w:eastAsiaTheme="majorEastAsia" w:cstheme="majorBidi"/>
          <w:shd w:val="clear" w:color="auto" w:fill="FFFF99"/>
        </w:rPr>
      </w:pPr>
    </w:p>
    <w:p w14:paraId="44DEE0FB" w14:textId="77777777" w:rsidR="00F31519" w:rsidRPr="001136DE" w:rsidRDefault="00F31519"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3569C651" w14:textId="77777777" w:rsidR="00921BA9" w:rsidRPr="00921BA9" w:rsidRDefault="00921BA9" w:rsidP="00921BA9">
      <w:pPr>
        <w:spacing w:after="0" w:line="240" w:lineRule="auto"/>
        <w:rPr>
          <w:u w:val="single"/>
        </w:rPr>
      </w:pPr>
      <w:r>
        <w:rPr>
          <w:rFonts w:eastAsiaTheme="majorEastAsia" w:cstheme="majorBidi"/>
        </w:rPr>
        <w:t xml:space="preserve">[IMAGE AT LINK </w:t>
      </w:r>
      <w:hyperlink r:id="rId9" w:history="1">
        <w:r w:rsidRPr="00D823A3">
          <w:rPr>
            <w:rStyle w:val="Hyperlink"/>
            <w:color w:val="auto"/>
          </w:rPr>
          <w:t>http://www.ascd.org/professional-development/pdonline/course-features.aspx</w:t>
        </w:r>
      </w:hyperlink>
      <w:r>
        <w:rPr>
          <w:rStyle w:val="Hyperlink"/>
          <w:color w:val="auto"/>
        </w:rPr>
        <w:t>]</w:t>
      </w:r>
    </w:p>
    <w:p w14:paraId="35E9CFB1" w14:textId="77777777" w:rsidR="00921BA9" w:rsidRDefault="00B658E1" w:rsidP="00E919AD">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Q8</w:t>
      </w:r>
      <w:r w:rsidR="00921BA9" w:rsidRPr="00D827D1">
        <w:rPr>
          <w:rFonts w:eastAsiaTheme="majorEastAsia" w:cstheme="majorBidi"/>
          <w:b/>
          <w:shd w:val="clear" w:color="auto" w:fill="C5E0B3"/>
        </w:rPr>
        <w:t>A</w:t>
      </w:r>
      <w:r w:rsidRPr="00D827D1">
        <w:rPr>
          <w:rFonts w:eastAsiaTheme="majorEastAsia" w:cstheme="majorBidi"/>
          <w:b/>
          <w:shd w:val="clear" w:color="auto" w:fill="C5E0B3"/>
        </w:rPr>
        <w:t>.</w:t>
      </w:r>
      <w:r w:rsidRPr="00D823A3">
        <w:rPr>
          <w:rFonts w:eastAsiaTheme="majorEastAsia" w:cstheme="majorBidi"/>
        </w:rPr>
        <w:tab/>
      </w:r>
      <w:r w:rsidR="00921BA9"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 xml:space="preserve">this </w:t>
      </w:r>
      <w:r w:rsidR="00921BA9" w:rsidRPr="00F61A5D">
        <w:rPr>
          <w:rFonts w:eastAsiaTheme="majorEastAsia" w:cstheme="majorBidi"/>
          <w:shd w:val="clear" w:color="auto" w:fill="BDD6EE"/>
        </w:rPr>
        <w:t xml:space="preserve">PD resource on </w:t>
      </w:r>
      <w:r w:rsidR="00921BA9" w:rsidRPr="00F61A5D">
        <w:rPr>
          <w:rFonts w:eastAsiaTheme="majorEastAsia" w:cstheme="majorBidi"/>
          <w:u w:val="single"/>
          <w:shd w:val="clear" w:color="auto" w:fill="BDD6EE"/>
        </w:rPr>
        <w:t>classroom management</w:t>
      </w:r>
      <w:r w:rsidR="00921BA9" w:rsidRPr="00F61A5D">
        <w:rPr>
          <w:rFonts w:eastAsiaTheme="majorEastAsia" w:cstheme="majorBidi"/>
          <w:shd w:val="clear" w:color="auto" w:fill="BDD6EE"/>
        </w:rPr>
        <w:t xml:space="preserve"> in the past five years?</w:t>
      </w:r>
    </w:p>
    <w:p w14:paraId="65D190F7" w14:textId="77777777" w:rsidR="00921BA9" w:rsidRDefault="00921BA9" w:rsidP="00E919AD">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585"/>
      </w:tblGrid>
      <w:tr w:rsidR="00921BA9" w14:paraId="7B54E8EA" w14:textId="77777777" w:rsidTr="00921BA9">
        <w:tc>
          <w:tcPr>
            <w:tcW w:w="4045" w:type="dxa"/>
          </w:tcPr>
          <w:p w14:paraId="33B34180" w14:textId="77777777" w:rsidR="00921BA9" w:rsidRDefault="00921BA9" w:rsidP="003D4318">
            <w:pPr>
              <w:pStyle w:val="ListParagraph"/>
              <w:ind w:left="0"/>
              <w:rPr>
                <w:sz w:val="24"/>
                <w:szCs w:val="24"/>
              </w:rPr>
            </w:pPr>
          </w:p>
        </w:tc>
        <w:tc>
          <w:tcPr>
            <w:tcW w:w="4585" w:type="dxa"/>
          </w:tcPr>
          <w:p w14:paraId="7EE4A94F" w14:textId="77777777" w:rsidR="00921BA9" w:rsidRDefault="00921BA9" w:rsidP="003D4318">
            <w:pPr>
              <w:pStyle w:val="ListParagraph"/>
              <w:ind w:left="0"/>
            </w:pPr>
            <w:r w:rsidRPr="002F320B">
              <w:rPr>
                <w:rFonts w:ascii="Calibri" w:hAnsi="Calibri"/>
                <w:u w:val="single"/>
              </w:rPr>
              <w:t>Resource</w:t>
            </w:r>
            <w:r>
              <w:rPr>
                <w:rFonts w:ascii="Calibri" w:hAnsi="Calibri"/>
              </w:rPr>
              <w:t xml:space="preserve">: </w:t>
            </w:r>
            <w:r w:rsidRPr="002F320B">
              <w:rPr>
                <w:b/>
              </w:rPr>
              <w:t>Classroom Management Resources</w:t>
            </w:r>
          </w:p>
          <w:p w14:paraId="2540256D" w14:textId="77777777" w:rsidR="00921BA9" w:rsidRDefault="00921BA9" w:rsidP="003D4318">
            <w:pPr>
              <w:pStyle w:val="ListParagraph"/>
              <w:ind w:left="0"/>
            </w:pPr>
            <w:r w:rsidRPr="002F320B">
              <w:rPr>
                <w:u w:val="single"/>
              </w:rPr>
              <w:t>Author</w:t>
            </w:r>
            <w:r>
              <w:t xml:space="preserve">: </w:t>
            </w:r>
            <w:r w:rsidRPr="002F320B">
              <w:rPr>
                <w:b/>
              </w:rPr>
              <w:t>Association for Supervision and Curriculum Development (ASCD)</w:t>
            </w:r>
          </w:p>
          <w:p w14:paraId="28E88577" w14:textId="77777777" w:rsidR="00921BA9" w:rsidRDefault="00921BA9" w:rsidP="003D4318">
            <w:pPr>
              <w:pStyle w:val="ListParagraph"/>
              <w:ind w:left="0"/>
              <w:rPr>
                <w:sz w:val="24"/>
                <w:szCs w:val="24"/>
              </w:rPr>
            </w:pPr>
            <w:r w:rsidRPr="002F320B">
              <w:rPr>
                <w:u w:val="single"/>
              </w:rPr>
              <w:t>Format</w:t>
            </w:r>
            <w:r>
              <w:t xml:space="preserve">: </w:t>
            </w:r>
            <w:r w:rsidRPr="002F320B">
              <w:rPr>
                <w:b/>
              </w:rPr>
              <w:t>Online</w:t>
            </w:r>
          </w:p>
        </w:tc>
      </w:tr>
    </w:tbl>
    <w:p w14:paraId="03784C2D" w14:textId="77777777" w:rsidR="00921BA9" w:rsidRDefault="009041E5" w:rsidP="00E919AD">
      <w:pPr>
        <w:keepNext/>
        <w:keepLines/>
        <w:spacing w:after="0" w:line="240" w:lineRule="auto"/>
        <w:outlineLvl w:val="1"/>
        <w:rPr>
          <w:rFonts w:eastAsiaTheme="majorEastAsia" w:cstheme="majorBidi"/>
        </w:rPr>
      </w:pPr>
      <w:r w:rsidRPr="009041E5">
        <w:rPr>
          <w:rFonts w:eastAsiaTheme="majorEastAsia" w:cstheme="majorBidi"/>
          <w:noProof/>
        </w:rPr>
        <w:drawing>
          <wp:inline distT="0" distB="0" distL="0" distR="0" wp14:anchorId="456078DD" wp14:editId="2109882F">
            <wp:extent cx="1038455" cy="1377950"/>
            <wp:effectExtent l="0" t="0" r="9525" b="0"/>
            <wp:docPr id="1" name="Picture 1" descr="Z:\2_Active Projects\CDC\121772.0.004.00.002 DASH Applied Evaluation EAs\Applied Evaluations\PD Evaluation\Instruments_surveys_interviews\Updated thumbnail images\Q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_Active Projects\CDC\121772.0.004.00.002 DASH Applied Evaluation EAs\Applied Evaluations\PD Evaluation\Instruments_surveys_interviews\Updated thumbnail images\Q8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801" cy="1385044"/>
                    </a:xfrm>
                    <a:prstGeom prst="rect">
                      <a:avLst/>
                    </a:prstGeom>
                    <a:noFill/>
                    <a:ln>
                      <a:noFill/>
                    </a:ln>
                  </pic:spPr>
                </pic:pic>
              </a:graphicData>
            </a:graphic>
          </wp:inline>
        </w:drawing>
      </w:r>
    </w:p>
    <w:p w14:paraId="390F14DE" w14:textId="77777777" w:rsidR="00921BA9" w:rsidRPr="00921BA9" w:rsidRDefault="00921BA9" w:rsidP="00B22FC4">
      <w:pPr>
        <w:shd w:val="clear" w:color="auto" w:fill="DBDBDB"/>
        <w:spacing w:after="0" w:line="240" w:lineRule="auto"/>
        <w:ind w:left="720"/>
      </w:pPr>
      <w:r w:rsidRPr="00921BA9">
        <w:t>1 Yes</w:t>
      </w:r>
    </w:p>
    <w:p w14:paraId="12A05D2C" w14:textId="77777777" w:rsidR="00921BA9" w:rsidRPr="00921BA9" w:rsidRDefault="00921BA9" w:rsidP="00B22FC4">
      <w:pPr>
        <w:shd w:val="clear" w:color="auto" w:fill="DBDBDB"/>
        <w:spacing w:after="0" w:line="240" w:lineRule="auto"/>
        <w:ind w:left="720"/>
      </w:pPr>
      <w:r w:rsidRPr="00921BA9">
        <w:t>2 No</w:t>
      </w:r>
    </w:p>
    <w:p w14:paraId="2D231044" w14:textId="77777777" w:rsidR="00921BA9" w:rsidRDefault="00921BA9" w:rsidP="00E919AD">
      <w:pPr>
        <w:keepNext/>
        <w:keepLines/>
        <w:spacing w:after="0" w:line="240" w:lineRule="auto"/>
        <w:outlineLvl w:val="1"/>
        <w:rPr>
          <w:rFonts w:eastAsiaTheme="majorEastAsia" w:cstheme="majorBidi"/>
        </w:rPr>
      </w:pPr>
    </w:p>
    <w:p w14:paraId="3533CBC8" w14:textId="77777777" w:rsidR="00921BA9" w:rsidRPr="001136DE" w:rsidRDefault="00921BA9" w:rsidP="00921BA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1F1D91A6" w14:textId="77777777" w:rsidR="00F4705E" w:rsidRDefault="00921BA9" w:rsidP="00AF651D">
      <w:pPr>
        <w:spacing w:after="0" w:line="240" w:lineRule="auto"/>
        <w:rPr>
          <w:rFonts w:eastAsiaTheme="majorEastAsia" w:cstheme="majorBidi"/>
        </w:rPr>
      </w:pPr>
      <w:r>
        <w:rPr>
          <w:rFonts w:eastAsiaTheme="majorEastAsia" w:cstheme="majorBidi"/>
        </w:rPr>
        <w:t xml:space="preserve">[IMAGE AT LINK </w:t>
      </w:r>
      <w:hyperlink r:id="rId11" w:history="1">
        <w:r w:rsidR="00F4705E" w:rsidRPr="00D823A3">
          <w:rPr>
            <w:rStyle w:val="Hyperlink"/>
            <w:rFonts w:cs="Arial"/>
            <w:color w:val="auto"/>
          </w:rPr>
          <w:t>http://www.apa.org/education/k12/classroom-management.aspx</w:t>
        </w:r>
      </w:hyperlink>
      <w:r w:rsidR="00F4705E">
        <w:rPr>
          <w:rStyle w:val="Hyperlink"/>
          <w:rFonts w:cs="Arial"/>
          <w:color w:val="auto"/>
        </w:rPr>
        <w:t>]</w:t>
      </w:r>
    </w:p>
    <w:p w14:paraId="4C69468D" w14:textId="77777777" w:rsidR="00921BA9" w:rsidRDefault="00921BA9" w:rsidP="00921BA9">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Q8B.</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classroom management</w:t>
      </w:r>
      <w:r w:rsidRPr="00F61A5D">
        <w:rPr>
          <w:rFonts w:eastAsiaTheme="majorEastAsia" w:cstheme="majorBidi"/>
          <w:shd w:val="clear" w:color="auto" w:fill="BDD6EE"/>
        </w:rPr>
        <w:t xml:space="preserve"> in the past five years?</w:t>
      </w:r>
    </w:p>
    <w:p w14:paraId="7DC4605E" w14:textId="77777777" w:rsidR="00921BA9" w:rsidRDefault="00921BA9" w:rsidP="00921BA9">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650"/>
      </w:tblGrid>
      <w:tr w:rsidR="00921BA9" w14:paraId="28C1B1F8" w14:textId="77777777" w:rsidTr="008E19D8">
        <w:tc>
          <w:tcPr>
            <w:tcW w:w="1980" w:type="dxa"/>
          </w:tcPr>
          <w:p w14:paraId="71B1EB7C" w14:textId="77777777" w:rsidR="00921BA9" w:rsidRDefault="00921BA9" w:rsidP="003D4318">
            <w:pPr>
              <w:pStyle w:val="ListParagraph"/>
              <w:ind w:left="0"/>
              <w:rPr>
                <w:sz w:val="24"/>
                <w:szCs w:val="24"/>
              </w:rPr>
            </w:pPr>
          </w:p>
        </w:tc>
        <w:tc>
          <w:tcPr>
            <w:tcW w:w="6650" w:type="dxa"/>
          </w:tcPr>
          <w:p w14:paraId="51A3DF45" w14:textId="77777777" w:rsidR="00921BA9" w:rsidRDefault="00921BA9" w:rsidP="003D4318">
            <w:pPr>
              <w:pStyle w:val="ListParagraph"/>
              <w:ind w:left="0"/>
            </w:pPr>
            <w:r w:rsidRPr="002F320B">
              <w:rPr>
                <w:rFonts w:ascii="Calibri" w:hAnsi="Calibri"/>
                <w:u w:val="single"/>
              </w:rPr>
              <w:t>Resource</w:t>
            </w:r>
            <w:r>
              <w:rPr>
                <w:rFonts w:ascii="Calibri" w:hAnsi="Calibri"/>
              </w:rPr>
              <w:t xml:space="preserve">: </w:t>
            </w:r>
            <w:r w:rsidR="008E19D8" w:rsidRPr="008E19D8">
              <w:rPr>
                <w:rFonts w:ascii="Calibri" w:hAnsi="Calibri"/>
                <w:b/>
              </w:rPr>
              <w:t>Classroom Management: Teacher Modules</w:t>
            </w:r>
          </w:p>
          <w:p w14:paraId="16B93136" w14:textId="77777777" w:rsidR="00921BA9" w:rsidRDefault="00921BA9" w:rsidP="003D4318">
            <w:pPr>
              <w:pStyle w:val="ListParagraph"/>
              <w:ind w:left="0"/>
            </w:pPr>
            <w:r w:rsidRPr="002F320B">
              <w:rPr>
                <w:u w:val="single"/>
              </w:rPr>
              <w:t>Author</w:t>
            </w:r>
            <w:r>
              <w:t xml:space="preserve">: </w:t>
            </w:r>
            <w:r w:rsidR="008E19D8" w:rsidRPr="008E19D8">
              <w:rPr>
                <w:rFonts w:ascii="Calibri" w:hAnsi="Calibri"/>
                <w:b/>
              </w:rPr>
              <w:t>American Psychological Association</w:t>
            </w:r>
          </w:p>
          <w:p w14:paraId="59A1A19C" w14:textId="77777777" w:rsidR="00921BA9" w:rsidRDefault="00921BA9" w:rsidP="003D4318">
            <w:pPr>
              <w:pStyle w:val="ListParagraph"/>
              <w:ind w:left="0"/>
              <w:rPr>
                <w:sz w:val="24"/>
                <w:szCs w:val="24"/>
              </w:rPr>
            </w:pPr>
            <w:r w:rsidRPr="002F320B">
              <w:rPr>
                <w:u w:val="single"/>
              </w:rPr>
              <w:t>Format</w:t>
            </w:r>
            <w:r>
              <w:t xml:space="preserve">: </w:t>
            </w:r>
            <w:r w:rsidRPr="002F320B">
              <w:rPr>
                <w:b/>
              </w:rPr>
              <w:t>Online</w:t>
            </w:r>
          </w:p>
        </w:tc>
      </w:tr>
    </w:tbl>
    <w:p w14:paraId="29D537D5" w14:textId="77777777" w:rsidR="00921BA9" w:rsidRDefault="009041E5" w:rsidP="00921BA9">
      <w:pPr>
        <w:keepNext/>
        <w:keepLines/>
        <w:spacing w:after="0" w:line="240" w:lineRule="auto"/>
        <w:outlineLvl w:val="1"/>
        <w:rPr>
          <w:rFonts w:eastAsiaTheme="majorEastAsia" w:cstheme="majorBidi"/>
        </w:rPr>
      </w:pPr>
      <w:r w:rsidRPr="009041E5">
        <w:rPr>
          <w:rFonts w:eastAsiaTheme="majorEastAsia" w:cstheme="majorBidi"/>
          <w:noProof/>
        </w:rPr>
        <w:drawing>
          <wp:inline distT="0" distB="0" distL="0" distR="0" wp14:anchorId="05BA3B02" wp14:editId="54767D96">
            <wp:extent cx="1275645" cy="717550"/>
            <wp:effectExtent l="0" t="0" r="1270" b="6350"/>
            <wp:docPr id="2" name="Picture 2" descr="Z:\2_Active Projects\CDC\121772.0.004.00.002 DASH Applied Evaluation EAs\Applied Evaluations\PD Evaluation\Instruments_surveys_interviews\Updated thumbnail images\Q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_Active Projects\CDC\121772.0.004.00.002 DASH Applied Evaluation EAs\Applied Evaluations\PD Evaluation\Instruments_surveys_interviews\Updated thumbnail images\Q8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4764" cy="722679"/>
                    </a:xfrm>
                    <a:prstGeom prst="rect">
                      <a:avLst/>
                    </a:prstGeom>
                    <a:noFill/>
                    <a:ln>
                      <a:noFill/>
                    </a:ln>
                  </pic:spPr>
                </pic:pic>
              </a:graphicData>
            </a:graphic>
          </wp:inline>
        </w:drawing>
      </w:r>
    </w:p>
    <w:p w14:paraId="73CBBDD1" w14:textId="77777777" w:rsidR="00F61CE5" w:rsidRPr="00921BA9" w:rsidRDefault="00F61CE5" w:rsidP="00B22FC4">
      <w:pPr>
        <w:shd w:val="clear" w:color="auto" w:fill="DBDBDB"/>
        <w:spacing w:after="0" w:line="240" w:lineRule="auto"/>
        <w:ind w:left="720"/>
      </w:pPr>
      <w:r w:rsidRPr="00921BA9">
        <w:t>1 Yes</w:t>
      </w:r>
    </w:p>
    <w:p w14:paraId="6A3DFA27" w14:textId="77777777" w:rsidR="00F61CE5" w:rsidRPr="00921BA9" w:rsidRDefault="00F61CE5" w:rsidP="00B22FC4">
      <w:pPr>
        <w:shd w:val="clear" w:color="auto" w:fill="DBDBDB"/>
        <w:spacing w:after="0" w:line="240" w:lineRule="auto"/>
        <w:ind w:left="720"/>
      </w:pPr>
      <w:r w:rsidRPr="00921BA9">
        <w:t>2 No</w:t>
      </w:r>
    </w:p>
    <w:p w14:paraId="66B2947D" w14:textId="77777777" w:rsidR="009B006F" w:rsidRDefault="009B006F" w:rsidP="00921BA9">
      <w:pPr>
        <w:spacing w:after="0" w:line="240" w:lineRule="auto"/>
        <w:rPr>
          <w:rFonts w:eastAsiaTheme="majorEastAsia" w:cstheme="majorBidi"/>
        </w:rPr>
      </w:pPr>
    </w:p>
    <w:p w14:paraId="6BF775F2" w14:textId="77777777" w:rsidR="00921BA9" w:rsidRPr="001136DE" w:rsidRDefault="00921BA9" w:rsidP="00921BA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0F74AC65" w14:textId="77777777" w:rsidR="00002B34" w:rsidRDefault="009B006F" w:rsidP="00002B34">
      <w:pPr>
        <w:spacing w:after="0" w:line="240" w:lineRule="auto"/>
        <w:rPr>
          <w:rFonts w:cs="Arial"/>
          <w:u w:val="single"/>
        </w:rPr>
      </w:pPr>
      <w:r>
        <w:rPr>
          <w:rFonts w:eastAsiaTheme="majorEastAsia" w:cstheme="majorBidi"/>
        </w:rPr>
        <w:t>[IMAGE AT LINK</w:t>
      </w:r>
      <w:r w:rsidR="00F4705E">
        <w:rPr>
          <w:rFonts w:eastAsiaTheme="majorEastAsia" w:cstheme="majorBidi"/>
        </w:rPr>
        <w:t xml:space="preserve"> </w:t>
      </w:r>
      <w:hyperlink r:id="rId13" w:history="1">
        <w:r w:rsidR="00F4705E" w:rsidRPr="00F43917">
          <w:rPr>
            <w:rStyle w:val="Hyperlink"/>
            <w:rFonts w:cs="Arial"/>
          </w:rPr>
          <w:t>http://www.fredjones.com/resources</w:t>
        </w:r>
      </w:hyperlink>
      <w:r w:rsidR="00F4705E">
        <w:rPr>
          <w:rStyle w:val="Hyperlink"/>
          <w:color w:val="auto"/>
        </w:rPr>
        <w:t>]</w:t>
      </w:r>
    </w:p>
    <w:p w14:paraId="0A064C54" w14:textId="77777777" w:rsidR="00921BA9" w:rsidRPr="00002B34" w:rsidRDefault="00921BA9" w:rsidP="00002B34">
      <w:pPr>
        <w:spacing w:after="0" w:line="240" w:lineRule="auto"/>
        <w:rPr>
          <w:rFonts w:cs="Arial"/>
          <w:u w:val="single"/>
        </w:rPr>
      </w:pPr>
      <w:r w:rsidRPr="00D827D1">
        <w:rPr>
          <w:rFonts w:eastAsiaTheme="majorEastAsia" w:cstheme="majorBidi"/>
          <w:b/>
          <w:shd w:val="clear" w:color="auto" w:fill="C5E0B3"/>
        </w:rPr>
        <w:t>Q8C.</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classroom management</w:t>
      </w:r>
      <w:r w:rsidRPr="00F61A5D">
        <w:rPr>
          <w:rFonts w:eastAsiaTheme="majorEastAsia" w:cstheme="majorBidi"/>
          <w:shd w:val="clear" w:color="auto" w:fill="BDD6EE"/>
        </w:rPr>
        <w:t xml:space="preserve"> in the past five years?</w:t>
      </w:r>
    </w:p>
    <w:p w14:paraId="2EAAD762" w14:textId="77777777" w:rsidR="00921BA9" w:rsidRDefault="00921BA9" w:rsidP="00921BA9">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290"/>
      </w:tblGrid>
      <w:tr w:rsidR="00921BA9" w14:paraId="19C5462E" w14:textId="77777777" w:rsidTr="008E19D8">
        <w:tc>
          <w:tcPr>
            <w:tcW w:w="2340" w:type="dxa"/>
          </w:tcPr>
          <w:p w14:paraId="6B158C29" w14:textId="77777777" w:rsidR="00921BA9" w:rsidRDefault="00921BA9" w:rsidP="003D4318">
            <w:pPr>
              <w:pStyle w:val="ListParagraph"/>
              <w:ind w:left="0"/>
              <w:rPr>
                <w:sz w:val="24"/>
                <w:szCs w:val="24"/>
              </w:rPr>
            </w:pPr>
          </w:p>
        </w:tc>
        <w:tc>
          <w:tcPr>
            <w:tcW w:w="6290" w:type="dxa"/>
          </w:tcPr>
          <w:p w14:paraId="34AEFEA0" w14:textId="77777777" w:rsidR="00921BA9" w:rsidRDefault="00921BA9" w:rsidP="003D4318">
            <w:pPr>
              <w:pStyle w:val="ListParagraph"/>
              <w:ind w:left="0"/>
            </w:pPr>
            <w:r w:rsidRPr="002F320B">
              <w:rPr>
                <w:rFonts w:ascii="Calibri" w:hAnsi="Calibri"/>
                <w:u w:val="single"/>
              </w:rPr>
              <w:t>Resource</w:t>
            </w:r>
            <w:r>
              <w:rPr>
                <w:rFonts w:ascii="Calibri" w:hAnsi="Calibri"/>
              </w:rPr>
              <w:t xml:space="preserve">: </w:t>
            </w:r>
            <w:r w:rsidR="008E19D8" w:rsidRPr="008E19D8">
              <w:rPr>
                <w:rFonts w:ascii="Calibri" w:hAnsi="Calibri"/>
                <w:b/>
              </w:rPr>
              <w:t>Tools for Teaching</w:t>
            </w:r>
          </w:p>
          <w:p w14:paraId="386B122C" w14:textId="77777777" w:rsidR="00921BA9" w:rsidRDefault="00921BA9" w:rsidP="003D4318">
            <w:pPr>
              <w:pStyle w:val="ListParagraph"/>
              <w:ind w:left="0"/>
            </w:pPr>
            <w:r w:rsidRPr="002F320B">
              <w:rPr>
                <w:u w:val="single"/>
              </w:rPr>
              <w:t>Author</w:t>
            </w:r>
            <w:r>
              <w:t xml:space="preserve">: </w:t>
            </w:r>
            <w:r w:rsidR="008E19D8" w:rsidRPr="008E19D8">
              <w:rPr>
                <w:rFonts w:ascii="Calibri" w:hAnsi="Calibri"/>
                <w:b/>
              </w:rPr>
              <w:t>Fred Jones</w:t>
            </w:r>
          </w:p>
          <w:p w14:paraId="7EA4F7D9" w14:textId="77777777" w:rsidR="00921BA9" w:rsidRDefault="00921BA9" w:rsidP="003D4318">
            <w:pPr>
              <w:pStyle w:val="ListParagraph"/>
              <w:ind w:left="0"/>
              <w:rPr>
                <w:sz w:val="24"/>
                <w:szCs w:val="24"/>
              </w:rPr>
            </w:pPr>
            <w:r w:rsidRPr="002F320B">
              <w:rPr>
                <w:u w:val="single"/>
              </w:rPr>
              <w:t>Format</w:t>
            </w:r>
            <w:r>
              <w:t xml:space="preserve">: </w:t>
            </w:r>
            <w:r w:rsidRPr="002F320B">
              <w:rPr>
                <w:b/>
              </w:rPr>
              <w:t>Online</w:t>
            </w:r>
          </w:p>
        </w:tc>
      </w:tr>
    </w:tbl>
    <w:p w14:paraId="40222069" w14:textId="77777777" w:rsidR="00921BA9" w:rsidRDefault="009041E5" w:rsidP="00921BA9">
      <w:pPr>
        <w:keepNext/>
        <w:keepLines/>
        <w:spacing w:after="0" w:line="240" w:lineRule="auto"/>
        <w:outlineLvl w:val="1"/>
        <w:rPr>
          <w:rFonts w:eastAsiaTheme="majorEastAsia" w:cstheme="majorBidi"/>
        </w:rPr>
      </w:pPr>
      <w:r w:rsidRPr="009041E5">
        <w:rPr>
          <w:rFonts w:eastAsiaTheme="majorEastAsia" w:cstheme="majorBidi"/>
          <w:noProof/>
        </w:rPr>
        <w:drawing>
          <wp:inline distT="0" distB="0" distL="0" distR="0" wp14:anchorId="60BCD6BB" wp14:editId="4786ABB6">
            <wp:extent cx="1457244" cy="1136650"/>
            <wp:effectExtent l="0" t="0" r="0" b="6350"/>
            <wp:docPr id="3" name="Picture 3" descr="Z:\2_Active Projects\CDC\121772.0.004.00.002 DASH Applied Evaluation EAs\Applied Evaluations\PD Evaluation\Instruments_surveys_interviews\Updated thumbnail images\Q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_Active Projects\CDC\121772.0.004.00.002 DASH Applied Evaluation EAs\Applied Evaluations\PD Evaluation\Instruments_surveys_interviews\Updated thumbnail images\Q8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2797" cy="1140981"/>
                    </a:xfrm>
                    <a:prstGeom prst="rect">
                      <a:avLst/>
                    </a:prstGeom>
                    <a:noFill/>
                    <a:ln>
                      <a:noFill/>
                    </a:ln>
                  </pic:spPr>
                </pic:pic>
              </a:graphicData>
            </a:graphic>
          </wp:inline>
        </w:drawing>
      </w:r>
    </w:p>
    <w:p w14:paraId="784243D8" w14:textId="77777777" w:rsidR="00F61CE5" w:rsidRPr="00921BA9" w:rsidRDefault="00F61CE5" w:rsidP="00B22FC4">
      <w:pPr>
        <w:shd w:val="clear" w:color="auto" w:fill="DBDBDB"/>
        <w:spacing w:after="0" w:line="240" w:lineRule="auto"/>
        <w:ind w:left="720"/>
      </w:pPr>
      <w:r w:rsidRPr="00921BA9">
        <w:t>1 Yes</w:t>
      </w:r>
    </w:p>
    <w:p w14:paraId="21319E4C" w14:textId="77777777" w:rsidR="00F61CE5" w:rsidRPr="00921BA9" w:rsidRDefault="00F61CE5" w:rsidP="00B22FC4">
      <w:pPr>
        <w:shd w:val="clear" w:color="auto" w:fill="DBDBDB"/>
        <w:spacing w:after="0" w:line="240" w:lineRule="auto"/>
        <w:ind w:left="720"/>
      </w:pPr>
      <w:r w:rsidRPr="00921BA9">
        <w:t>2 No</w:t>
      </w:r>
    </w:p>
    <w:p w14:paraId="07928196" w14:textId="77777777" w:rsidR="00921BA9" w:rsidRDefault="00921BA9" w:rsidP="00E919AD">
      <w:pPr>
        <w:keepNext/>
        <w:keepLines/>
        <w:spacing w:after="0" w:line="240" w:lineRule="auto"/>
        <w:outlineLvl w:val="1"/>
        <w:rPr>
          <w:rFonts w:eastAsiaTheme="majorEastAsia" w:cstheme="majorBidi"/>
        </w:rPr>
      </w:pPr>
    </w:p>
    <w:p w14:paraId="1A81FEE8" w14:textId="77777777" w:rsidR="00921BA9" w:rsidRPr="001136DE" w:rsidRDefault="00921BA9" w:rsidP="00921BA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081CD297" w14:textId="77777777" w:rsidR="00921BA9" w:rsidRPr="00921BA9" w:rsidRDefault="00921BA9" w:rsidP="00921BA9">
      <w:pPr>
        <w:spacing w:after="0" w:line="240" w:lineRule="auto"/>
        <w:rPr>
          <w:u w:val="single"/>
        </w:rPr>
      </w:pPr>
      <w:r>
        <w:rPr>
          <w:rFonts w:eastAsiaTheme="majorEastAsia" w:cstheme="majorBidi"/>
        </w:rPr>
        <w:t xml:space="preserve">[IMAGE AT LINK </w:t>
      </w:r>
      <w:r w:rsidR="009B006F">
        <w:rPr>
          <w:rStyle w:val="Hyperlink"/>
          <w:rFonts w:cs="Arial"/>
          <w:color w:val="auto"/>
        </w:rPr>
        <w:t xml:space="preserve">3 R’s Teacher Guide: </w:t>
      </w:r>
      <w:hyperlink r:id="rId15" w:history="1">
        <w:r w:rsidR="009B006F" w:rsidRPr="00390920">
          <w:rPr>
            <w:rStyle w:val="Hyperlink"/>
            <w:rFonts w:cs="Arial"/>
          </w:rPr>
          <w:t>Classroom Management: Answering Students’ Questions.</w:t>
        </w:r>
      </w:hyperlink>
      <w:r>
        <w:rPr>
          <w:rStyle w:val="Hyperlink"/>
          <w:color w:val="auto"/>
        </w:rPr>
        <w:t>]</w:t>
      </w:r>
    </w:p>
    <w:p w14:paraId="54C7A932" w14:textId="77777777" w:rsidR="00921BA9" w:rsidRDefault="00921BA9" w:rsidP="00921BA9">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Q8D.</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classroom management</w:t>
      </w:r>
      <w:r w:rsidRPr="00F61A5D">
        <w:rPr>
          <w:rFonts w:eastAsiaTheme="majorEastAsia" w:cstheme="majorBidi"/>
          <w:shd w:val="clear" w:color="auto" w:fill="BDD6EE"/>
        </w:rPr>
        <w:t xml:space="preserve"> in the past five years?</w:t>
      </w:r>
    </w:p>
    <w:p w14:paraId="0AB2C1CD" w14:textId="77777777" w:rsidR="00921BA9" w:rsidRDefault="00921BA9" w:rsidP="00921BA9">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830"/>
      </w:tblGrid>
      <w:tr w:rsidR="00921BA9" w14:paraId="58E064F1" w14:textId="77777777" w:rsidTr="008E19D8">
        <w:tc>
          <w:tcPr>
            <w:tcW w:w="1800" w:type="dxa"/>
          </w:tcPr>
          <w:p w14:paraId="06C198C3" w14:textId="77777777" w:rsidR="00921BA9" w:rsidRDefault="008E19D8" w:rsidP="003D4318">
            <w:pPr>
              <w:pStyle w:val="ListParagraph"/>
              <w:ind w:left="0"/>
              <w:rPr>
                <w:sz w:val="24"/>
                <w:szCs w:val="24"/>
              </w:rPr>
            </w:pPr>
            <w:r w:rsidRPr="001448B5">
              <w:rPr>
                <w:noProof/>
              </w:rPr>
              <w:drawing>
                <wp:inline distT="0" distB="0" distL="0" distR="0" wp14:anchorId="14762E8D" wp14:editId="14E48B00">
                  <wp:extent cx="279400" cy="365204"/>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183" cy="372763"/>
                          </a:xfrm>
                          <a:prstGeom prst="rect">
                            <a:avLst/>
                          </a:prstGeom>
                          <a:noFill/>
                          <a:ln>
                            <a:noFill/>
                          </a:ln>
                        </pic:spPr>
                      </pic:pic>
                    </a:graphicData>
                  </a:graphic>
                </wp:inline>
              </w:drawing>
            </w:r>
          </w:p>
        </w:tc>
        <w:tc>
          <w:tcPr>
            <w:tcW w:w="6830" w:type="dxa"/>
          </w:tcPr>
          <w:p w14:paraId="4C0E28A9" w14:textId="77777777" w:rsidR="00921BA9" w:rsidRDefault="00921BA9" w:rsidP="003D4318">
            <w:pPr>
              <w:pStyle w:val="ListParagraph"/>
              <w:ind w:left="0"/>
            </w:pPr>
            <w:r w:rsidRPr="002F320B">
              <w:rPr>
                <w:rFonts w:ascii="Calibri" w:hAnsi="Calibri"/>
                <w:u w:val="single"/>
              </w:rPr>
              <w:t>Resource</w:t>
            </w:r>
            <w:r>
              <w:rPr>
                <w:rFonts w:ascii="Calibri" w:hAnsi="Calibri"/>
              </w:rPr>
              <w:t xml:space="preserve">: </w:t>
            </w:r>
            <w:r w:rsidR="008E19D8" w:rsidRPr="008E19D8">
              <w:rPr>
                <w:rFonts w:ascii="Calibri" w:hAnsi="Calibri"/>
                <w:b/>
              </w:rPr>
              <w:t>Rights, Respect, Responsibility Teacher Guide</w:t>
            </w:r>
            <w:r w:rsidR="008E19D8" w:rsidRPr="008E19D8">
              <w:rPr>
                <w:rFonts w:ascii="Calibri" w:hAnsi="Calibri"/>
                <w:b/>
                <w:i/>
              </w:rPr>
              <w:t>: Classroom Management: Answering Students’ Questions</w:t>
            </w:r>
          </w:p>
          <w:p w14:paraId="563AC198" w14:textId="77777777" w:rsidR="00921BA9" w:rsidRDefault="00921BA9" w:rsidP="003D4318">
            <w:pPr>
              <w:pStyle w:val="ListParagraph"/>
              <w:ind w:left="0"/>
            </w:pPr>
            <w:r w:rsidRPr="002F320B">
              <w:rPr>
                <w:u w:val="single"/>
              </w:rPr>
              <w:t>Author</w:t>
            </w:r>
            <w:r>
              <w:t xml:space="preserve">: </w:t>
            </w:r>
            <w:r w:rsidR="008E19D8" w:rsidRPr="008E19D8">
              <w:rPr>
                <w:rFonts w:ascii="Calibri" w:hAnsi="Calibri"/>
                <w:b/>
              </w:rPr>
              <w:t>Advocates for Youth</w:t>
            </w:r>
          </w:p>
          <w:p w14:paraId="2721DB22" w14:textId="77777777" w:rsidR="00921BA9" w:rsidRDefault="00921BA9" w:rsidP="003D4318">
            <w:pPr>
              <w:pStyle w:val="ListParagraph"/>
              <w:ind w:left="0"/>
              <w:rPr>
                <w:sz w:val="24"/>
                <w:szCs w:val="24"/>
              </w:rPr>
            </w:pPr>
            <w:r w:rsidRPr="002F320B">
              <w:rPr>
                <w:u w:val="single"/>
              </w:rPr>
              <w:t>Format</w:t>
            </w:r>
            <w:r>
              <w:t xml:space="preserve">: </w:t>
            </w:r>
            <w:r w:rsidRPr="00921BA9">
              <w:rPr>
                <w:b/>
              </w:rPr>
              <w:t>Print</w:t>
            </w:r>
          </w:p>
        </w:tc>
      </w:tr>
    </w:tbl>
    <w:p w14:paraId="338D573B" w14:textId="77777777" w:rsidR="00921BA9" w:rsidRDefault="009041E5" w:rsidP="00921BA9">
      <w:pPr>
        <w:keepNext/>
        <w:keepLines/>
        <w:spacing w:after="0" w:line="240" w:lineRule="auto"/>
        <w:outlineLvl w:val="1"/>
        <w:rPr>
          <w:rFonts w:eastAsiaTheme="majorEastAsia" w:cstheme="majorBidi"/>
        </w:rPr>
      </w:pPr>
      <w:r w:rsidRPr="009041E5">
        <w:rPr>
          <w:rFonts w:eastAsiaTheme="majorEastAsia" w:cstheme="majorBidi"/>
          <w:noProof/>
        </w:rPr>
        <w:drawing>
          <wp:inline distT="0" distB="0" distL="0" distR="0" wp14:anchorId="1EB5462F" wp14:editId="2B5241FB">
            <wp:extent cx="1543050" cy="922577"/>
            <wp:effectExtent l="0" t="0" r="0" b="0"/>
            <wp:docPr id="5" name="Picture 5" descr="Z:\2_Active Projects\CDC\121772.0.004.00.002 DASH Applied Evaluation EAs\Applied Evaluations\PD Evaluation\Instruments_surveys_interviews\Updated thumbnail images\Q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2_Active Projects\CDC\121772.0.004.00.002 DASH Applied Evaluation EAs\Applied Evaluations\PD Evaluation\Instruments_surveys_interviews\Updated thumbnail images\Q8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3383" cy="928755"/>
                    </a:xfrm>
                    <a:prstGeom prst="rect">
                      <a:avLst/>
                    </a:prstGeom>
                    <a:noFill/>
                    <a:ln>
                      <a:noFill/>
                    </a:ln>
                  </pic:spPr>
                </pic:pic>
              </a:graphicData>
            </a:graphic>
          </wp:inline>
        </w:drawing>
      </w:r>
    </w:p>
    <w:p w14:paraId="50583891" w14:textId="77777777" w:rsidR="00F61CE5" w:rsidRPr="00921BA9" w:rsidRDefault="00F61CE5" w:rsidP="00B22FC4">
      <w:pPr>
        <w:shd w:val="clear" w:color="auto" w:fill="DBDBDB"/>
        <w:spacing w:after="0" w:line="240" w:lineRule="auto"/>
        <w:ind w:left="720"/>
      </w:pPr>
      <w:r w:rsidRPr="00921BA9">
        <w:t>1 Yes</w:t>
      </w:r>
    </w:p>
    <w:p w14:paraId="637EED1D" w14:textId="77777777" w:rsidR="00F61CE5" w:rsidRPr="00921BA9" w:rsidRDefault="00F61CE5" w:rsidP="00B22FC4">
      <w:pPr>
        <w:shd w:val="clear" w:color="auto" w:fill="DBDBDB"/>
        <w:spacing w:after="0" w:line="240" w:lineRule="auto"/>
        <w:ind w:left="720"/>
      </w:pPr>
      <w:r w:rsidRPr="00921BA9">
        <w:t>2 No</w:t>
      </w:r>
    </w:p>
    <w:p w14:paraId="175B5498" w14:textId="77777777" w:rsidR="00921BA9" w:rsidRDefault="00921BA9" w:rsidP="00E919AD">
      <w:pPr>
        <w:keepNext/>
        <w:keepLines/>
        <w:spacing w:after="0" w:line="240" w:lineRule="auto"/>
        <w:outlineLvl w:val="1"/>
        <w:rPr>
          <w:rFonts w:eastAsiaTheme="majorEastAsia" w:cstheme="majorBidi"/>
        </w:rPr>
      </w:pPr>
    </w:p>
    <w:p w14:paraId="25C903A4" w14:textId="77777777" w:rsidR="00921BA9" w:rsidRPr="001136DE" w:rsidRDefault="00921BA9" w:rsidP="00921BA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2B9D7BCD" w14:textId="77777777" w:rsidR="00921BA9" w:rsidRPr="009B006F" w:rsidRDefault="00921BA9" w:rsidP="009B006F">
      <w:pPr>
        <w:pStyle w:val="ListParagraph"/>
        <w:keepNext/>
        <w:keepLines/>
        <w:spacing w:after="0" w:line="240" w:lineRule="auto"/>
        <w:ind w:left="0"/>
        <w:outlineLvl w:val="1"/>
        <w:rPr>
          <w:rFonts w:cs="Arial"/>
          <w:u w:val="single"/>
        </w:rPr>
      </w:pPr>
      <w:r>
        <w:rPr>
          <w:rFonts w:eastAsiaTheme="majorEastAsia" w:cstheme="majorBidi"/>
        </w:rPr>
        <w:t xml:space="preserve">[IMAGE AT LINK </w:t>
      </w:r>
      <w:hyperlink r:id="rId18" w:history="1">
        <w:r w:rsidR="009B006F" w:rsidRPr="00EE5269">
          <w:rPr>
            <w:rStyle w:val="Hyperlink"/>
            <w:rFonts w:cs="Arial"/>
          </w:rPr>
          <w:t>https://www.amazon.com/First-Days-School-Effective-Teacher/dp/0962936022</w:t>
        </w:r>
      </w:hyperlink>
      <w:r>
        <w:rPr>
          <w:rStyle w:val="Hyperlink"/>
          <w:color w:val="auto"/>
        </w:rPr>
        <w:t>]</w:t>
      </w:r>
    </w:p>
    <w:p w14:paraId="53A33D6A" w14:textId="77777777" w:rsidR="00921BA9" w:rsidRDefault="00921BA9" w:rsidP="00921BA9">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Q8E.</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classroom management</w:t>
      </w:r>
      <w:r w:rsidRPr="00F61A5D">
        <w:rPr>
          <w:rFonts w:eastAsiaTheme="majorEastAsia" w:cstheme="majorBidi"/>
          <w:shd w:val="clear" w:color="auto" w:fill="BDD6EE"/>
        </w:rPr>
        <w:t xml:space="preserve"> in the past five years?</w:t>
      </w:r>
    </w:p>
    <w:p w14:paraId="3877F276" w14:textId="77777777" w:rsidR="00921BA9" w:rsidRDefault="00921BA9" w:rsidP="00921BA9">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740"/>
      </w:tblGrid>
      <w:tr w:rsidR="00921BA9" w14:paraId="2A3140E6" w14:textId="77777777" w:rsidTr="008E19D8">
        <w:tc>
          <w:tcPr>
            <w:tcW w:w="1890" w:type="dxa"/>
          </w:tcPr>
          <w:p w14:paraId="6C9D625F" w14:textId="77777777" w:rsidR="00921BA9" w:rsidRDefault="00921BA9" w:rsidP="003D4318">
            <w:pPr>
              <w:pStyle w:val="ListParagraph"/>
              <w:ind w:left="0"/>
              <w:rPr>
                <w:sz w:val="24"/>
                <w:szCs w:val="24"/>
              </w:rPr>
            </w:pPr>
          </w:p>
        </w:tc>
        <w:tc>
          <w:tcPr>
            <w:tcW w:w="6740" w:type="dxa"/>
          </w:tcPr>
          <w:p w14:paraId="6CD3B79E" w14:textId="77777777" w:rsidR="00921BA9" w:rsidRDefault="00921BA9" w:rsidP="003D4318">
            <w:pPr>
              <w:pStyle w:val="ListParagraph"/>
              <w:ind w:left="0"/>
            </w:pPr>
            <w:r w:rsidRPr="002F320B">
              <w:rPr>
                <w:rFonts w:ascii="Calibri" w:hAnsi="Calibri"/>
                <w:u w:val="single"/>
              </w:rPr>
              <w:t>Resource</w:t>
            </w:r>
            <w:r>
              <w:rPr>
                <w:rFonts w:ascii="Calibri" w:hAnsi="Calibri"/>
              </w:rPr>
              <w:t xml:space="preserve">: </w:t>
            </w:r>
            <w:r w:rsidR="008E19D8" w:rsidRPr="008E19D8">
              <w:rPr>
                <w:rFonts w:ascii="Calibri" w:hAnsi="Calibri"/>
                <w:b/>
              </w:rPr>
              <w:t>The First Days of School</w:t>
            </w:r>
          </w:p>
          <w:p w14:paraId="113811D3" w14:textId="77777777" w:rsidR="00921BA9" w:rsidRDefault="00921BA9" w:rsidP="003D4318">
            <w:pPr>
              <w:pStyle w:val="ListParagraph"/>
              <w:ind w:left="0"/>
            </w:pPr>
            <w:r w:rsidRPr="002F320B">
              <w:rPr>
                <w:u w:val="single"/>
              </w:rPr>
              <w:t>Author</w:t>
            </w:r>
            <w:r>
              <w:t xml:space="preserve">: </w:t>
            </w:r>
            <w:r w:rsidR="008E19D8" w:rsidRPr="008E19D8">
              <w:rPr>
                <w:rFonts w:ascii="Calibri" w:hAnsi="Calibri"/>
                <w:b/>
              </w:rPr>
              <w:t>HK Wong &amp; RT Wong</w:t>
            </w:r>
          </w:p>
          <w:p w14:paraId="2F109502" w14:textId="77777777" w:rsidR="00921BA9" w:rsidRDefault="00921BA9" w:rsidP="003D4318">
            <w:pPr>
              <w:pStyle w:val="ListParagraph"/>
              <w:ind w:left="0"/>
              <w:rPr>
                <w:sz w:val="24"/>
                <w:szCs w:val="24"/>
              </w:rPr>
            </w:pPr>
            <w:r w:rsidRPr="002F320B">
              <w:rPr>
                <w:u w:val="single"/>
              </w:rPr>
              <w:t>Format</w:t>
            </w:r>
            <w:r>
              <w:t xml:space="preserve">: </w:t>
            </w:r>
            <w:r w:rsidRPr="00921BA9">
              <w:rPr>
                <w:b/>
              </w:rPr>
              <w:t>Print</w:t>
            </w:r>
          </w:p>
        </w:tc>
      </w:tr>
    </w:tbl>
    <w:p w14:paraId="3E9382DC" w14:textId="77777777" w:rsidR="00921BA9" w:rsidRDefault="009041E5" w:rsidP="00921BA9">
      <w:pPr>
        <w:keepNext/>
        <w:keepLines/>
        <w:spacing w:after="0" w:line="240" w:lineRule="auto"/>
        <w:outlineLvl w:val="1"/>
        <w:rPr>
          <w:rFonts w:eastAsiaTheme="majorEastAsia" w:cstheme="majorBidi"/>
        </w:rPr>
      </w:pPr>
      <w:r w:rsidRPr="009041E5">
        <w:rPr>
          <w:rFonts w:eastAsiaTheme="majorEastAsia" w:cstheme="majorBidi"/>
          <w:noProof/>
        </w:rPr>
        <w:drawing>
          <wp:inline distT="0" distB="0" distL="0" distR="0" wp14:anchorId="0DBA09E9" wp14:editId="351AED50">
            <wp:extent cx="1044506" cy="844550"/>
            <wp:effectExtent l="0" t="0" r="3810" b="0"/>
            <wp:docPr id="6" name="Picture 6" descr="Z:\2_Active Projects\CDC\121772.0.004.00.002 DASH Applied Evaluation EAs\Applied Evaluations\PD Evaluation\Instruments_surveys_interviews\Updated thumbnail images\Q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2_Active Projects\CDC\121772.0.004.00.002 DASH Applied Evaluation EAs\Applied Evaluations\PD Evaluation\Instruments_surveys_interviews\Updated thumbnail images\Q8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1441" cy="850157"/>
                    </a:xfrm>
                    <a:prstGeom prst="rect">
                      <a:avLst/>
                    </a:prstGeom>
                    <a:noFill/>
                    <a:ln>
                      <a:noFill/>
                    </a:ln>
                  </pic:spPr>
                </pic:pic>
              </a:graphicData>
            </a:graphic>
          </wp:inline>
        </w:drawing>
      </w:r>
    </w:p>
    <w:p w14:paraId="3C0FFA74" w14:textId="77777777" w:rsidR="00F61CE5" w:rsidRPr="00921BA9" w:rsidRDefault="00F61CE5" w:rsidP="00B22FC4">
      <w:pPr>
        <w:shd w:val="clear" w:color="auto" w:fill="DBDBDB"/>
        <w:spacing w:after="0" w:line="240" w:lineRule="auto"/>
        <w:ind w:left="720"/>
      </w:pPr>
      <w:r w:rsidRPr="00921BA9">
        <w:t>1 Yes</w:t>
      </w:r>
    </w:p>
    <w:p w14:paraId="4C080763" w14:textId="77777777" w:rsidR="00F61CE5" w:rsidRPr="00921BA9" w:rsidRDefault="00F61CE5" w:rsidP="00B22FC4">
      <w:pPr>
        <w:shd w:val="clear" w:color="auto" w:fill="DBDBDB"/>
        <w:spacing w:after="0" w:line="240" w:lineRule="auto"/>
        <w:ind w:left="720"/>
      </w:pPr>
      <w:r w:rsidRPr="00921BA9">
        <w:t>2 No</w:t>
      </w:r>
    </w:p>
    <w:p w14:paraId="6B10333C" w14:textId="77777777" w:rsidR="00B67F05" w:rsidRPr="00D823A3" w:rsidRDefault="00B67F05" w:rsidP="007D49B0">
      <w:pPr>
        <w:keepNext/>
        <w:keepLines/>
        <w:spacing w:before="40" w:after="0"/>
        <w:outlineLvl w:val="1"/>
        <w:rPr>
          <w:rFonts w:eastAsiaTheme="majorEastAsia" w:cstheme="majorBidi"/>
        </w:rPr>
      </w:pPr>
    </w:p>
    <w:p w14:paraId="678A6F91" w14:textId="77777777" w:rsidR="00F31519" w:rsidRPr="001136DE" w:rsidRDefault="00F31519"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Q5=1</w:t>
      </w:r>
      <w:r w:rsidR="00AD4B01">
        <w:rPr>
          <w:rFonts w:eastAsiaTheme="majorEastAsia" w:cstheme="majorBidi"/>
          <w:shd w:val="clear" w:color="auto" w:fill="FFFF99"/>
        </w:rPr>
        <w:t xml:space="preserve"> OR Q5=88</w:t>
      </w:r>
      <w:r w:rsidRPr="001136DE">
        <w:rPr>
          <w:rFonts w:eastAsiaTheme="majorEastAsia" w:cstheme="majorBidi"/>
          <w:shd w:val="clear" w:color="auto" w:fill="FFFF99"/>
        </w:rPr>
        <w:t>]</w:t>
      </w:r>
    </w:p>
    <w:p w14:paraId="44E707BC" w14:textId="77777777" w:rsidR="007D49B0" w:rsidRDefault="00B658E1" w:rsidP="00E919AD">
      <w:pPr>
        <w:spacing w:after="0" w:line="240" w:lineRule="auto"/>
      </w:pPr>
      <w:r w:rsidRPr="00D827D1">
        <w:rPr>
          <w:b/>
          <w:shd w:val="clear" w:color="auto" w:fill="C5E0B3"/>
        </w:rPr>
        <w:t>Q9.</w:t>
      </w:r>
      <w:r w:rsidRPr="00D823A3">
        <w:tab/>
      </w:r>
      <w:r w:rsidR="005D32B0" w:rsidRPr="005D32B0">
        <w:rPr>
          <w:shd w:val="clear" w:color="auto" w:fill="BDD6EE"/>
        </w:rPr>
        <w:t>List up to five</w:t>
      </w:r>
      <w:r w:rsidR="005D32B0">
        <w:rPr>
          <w:shd w:val="clear" w:color="auto" w:fill="BDD6EE"/>
        </w:rPr>
        <w:t xml:space="preserve"> </w:t>
      </w:r>
      <w:r w:rsidR="00A30449" w:rsidRPr="00F61A5D">
        <w:rPr>
          <w:shd w:val="clear" w:color="auto" w:fill="BDD6EE"/>
        </w:rPr>
        <w:t>additional PD</w:t>
      </w:r>
      <w:r w:rsidR="000339F4" w:rsidRPr="00F61A5D">
        <w:rPr>
          <w:shd w:val="clear" w:color="auto" w:fill="BDD6EE"/>
        </w:rPr>
        <w:t xml:space="preserve"> </w:t>
      </w:r>
      <w:r w:rsidR="007D49B0" w:rsidRPr="00F61A5D">
        <w:rPr>
          <w:shd w:val="clear" w:color="auto" w:fill="BDD6EE"/>
        </w:rPr>
        <w:t xml:space="preserve">resources </w:t>
      </w:r>
      <w:r w:rsidR="00A30449" w:rsidRPr="00F61A5D">
        <w:rPr>
          <w:shd w:val="clear" w:color="auto" w:fill="BDD6EE"/>
        </w:rPr>
        <w:t>(</w:t>
      </w:r>
      <w:r w:rsidR="007D49B0" w:rsidRPr="00F61A5D">
        <w:rPr>
          <w:shd w:val="clear" w:color="auto" w:fill="BDD6EE"/>
        </w:rPr>
        <w:t xml:space="preserve">not </w:t>
      </w:r>
      <w:r w:rsidR="008E19D8" w:rsidRPr="00F61A5D">
        <w:rPr>
          <w:shd w:val="clear" w:color="auto" w:fill="BDD6EE"/>
        </w:rPr>
        <w:t xml:space="preserve">previously </w:t>
      </w:r>
      <w:r w:rsidR="007D49B0" w:rsidRPr="00F61A5D">
        <w:rPr>
          <w:shd w:val="clear" w:color="auto" w:fill="BDD6EE"/>
        </w:rPr>
        <w:t>listed</w:t>
      </w:r>
      <w:r w:rsidR="00A30449" w:rsidRPr="00F61A5D">
        <w:rPr>
          <w:shd w:val="clear" w:color="auto" w:fill="BDD6EE"/>
        </w:rPr>
        <w:t>)</w:t>
      </w:r>
      <w:r w:rsidR="007D49B0" w:rsidRPr="00F61A5D">
        <w:rPr>
          <w:shd w:val="clear" w:color="auto" w:fill="BDD6EE"/>
        </w:rPr>
        <w:t xml:space="preserve"> related to </w:t>
      </w:r>
      <w:r w:rsidR="007D49B0" w:rsidRPr="00F61A5D">
        <w:rPr>
          <w:u w:val="single"/>
          <w:shd w:val="clear" w:color="auto" w:fill="BDD6EE"/>
        </w:rPr>
        <w:t>classroom management</w:t>
      </w:r>
      <w:r w:rsidR="00B33BB3" w:rsidRPr="00F61A5D">
        <w:rPr>
          <w:shd w:val="clear" w:color="auto" w:fill="BDD6EE"/>
        </w:rPr>
        <w:t xml:space="preserve"> that your school di</w:t>
      </w:r>
      <w:r w:rsidR="000B025A" w:rsidRPr="00F61A5D">
        <w:rPr>
          <w:shd w:val="clear" w:color="auto" w:fill="BDD6EE"/>
        </w:rPr>
        <w:t xml:space="preserve">strict has </w:t>
      </w:r>
      <w:r w:rsidR="00930F49" w:rsidRPr="00F61A5D">
        <w:rPr>
          <w:shd w:val="clear" w:color="auto" w:fill="BDD6EE"/>
        </w:rPr>
        <w:t xml:space="preserve">used </w:t>
      </w:r>
      <w:r w:rsidR="00A30449" w:rsidRPr="00F61A5D">
        <w:rPr>
          <w:shd w:val="clear" w:color="auto" w:fill="BDD6EE"/>
        </w:rPr>
        <w:t xml:space="preserve">in the past </w:t>
      </w:r>
      <w:r w:rsidR="004F6DEA" w:rsidRPr="00F61A5D">
        <w:rPr>
          <w:shd w:val="clear" w:color="auto" w:fill="BDD6EE"/>
        </w:rPr>
        <w:t xml:space="preserve">five </w:t>
      </w:r>
      <w:r w:rsidR="00A30449" w:rsidRPr="00F61A5D">
        <w:rPr>
          <w:shd w:val="clear" w:color="auto" w:fill="BDD6EE"/>
        </w:rPr>
        <w:t>years</w:t>
      </w:r>
      <w:r w:rsidR="00B33BB3" w:rsidRPr="00F61A5D">
        <w:rPr>
          <w:shd w:val="clear" w:color="auto" w:fill="BDD6EE"/>
        </w:rPr>
        <w:t>.</w:t>
      </w:r>
      <w:r w:rsidR="007D49B0" w:rsidRPr="00F61A5D">
        <w:rPr>
          <w:shd w:val="clear" w:color="auto" w:fill="BDD6EE"/>
        </w:rPr>
        <w:t xml:space="preserve"> Please include </w:t>
      </w:r>
      <w:r w:rsidR="003D66D2" w:rsidRPr="00F61A5D">
        <w:rPr>
          <w:shd w:val="clear" w:color="auto" w:fill="BDD6EE"/>
        </w:rPr>
        <w:t xml:space="preserve">name, author, </w:t>
      </w:r>
      <w:r w:rsidR="007D49B0" w:rsidRPr="00F61A5D">
        <w:rPr>
          <w:shd w:val="clear" w:color="auto" w:fill="BDD6EE"/>
        </w:rPr>
        <w:t>format</w:t>
      </w:r>
      <w:r w:rsidR="003B69B1" w:rsidRPr="00F61A5D">
        <w:rPr>
          <w:shd w:val="clear" w:color="auto" w:fill="BDD6EE"/>
        </w:rPr>
        <w:t>,</w:t>
      </w:r>
      <w:r w:rsidR="007D49B0" w:rsidRPr="00F61A5D">
        <w:rPr>
          <w:shd w:val="clear" w:color="auto" w:fill="BDD6EE"/>
        </w:rPr>
        <w:t xml:space="preserve"> link</w:t>
      </w:r>
      <w:r w:rsidR="003B69B1" w:rsidRPr="00F61A5D">
        <w:rPr>
          <w:shd w:val="clear" w:color="auto" w:fill="BDD6EE"/>
        </w:rPr>
        <w:t>, and any additional information to help identify the resource</w:t>
      </w:r>
      <w:r w:rsidR="001C54D6" w:rsidRPr="00F61A5D">
        <w:rPr>
          <w:shd w:val="clear" w:color="auto" w:fill="BDD6EE"/>
        </w:rPr>
        <w:t>.</w:t>
      </w:r>
      <w:r w:rsidR="001C54D6">
        <w:t xml:space="preserve"> </w:t>
      </w:r>
    </w:p>
    <w:p w14:paraId="6E208D03" w14:textId="77777777" w:rsidR="0037613B" w:rsidRPr="00D823A3" w:rsidRDefault="0037613B" w:rsidP="00E919AD">
      <w:pPr>
        <w:spacing w:after="0" w:line="240" w:lineRule="auto"/>
      </w:pPr>
    </w:p>
    <w:tbl>
      <w:tblPr>
        <w:tblStyle w:val="TableGrid"/>
        <w:tblW w:w="9355" w:type="dxa"/>
        <w:tblInd w:w="-5" w:type="dxa"/>
        <w:tblLook w:val="04A0" w:firstRow="1" w:lastRow="0" w:firstColumn="1" w:lastColumn="0" w:noHBand="0" w:noVBand="1"/>
      </w:tblPr>
      <w:tblGrid>
        <w:gridCol w:w="2635"/>
        <w:gridCol w:w="1491"/>
        <w:gridCol w:w="963"/>
        <w:gridCol w:w="2182"/>
        <w:gridCol w:w="2084"/>
      </w:tblGrid>
      <w:tr w:rsidR="000339F4" w:rsidRPr="002246DA" w14:paraId="469A437B" w14:textId="77777777" w:rsidTr="002F320B">
        <w:tc>
          <w:tcPr>
            <w:tcW w:w="2655" w:type="dxa"/>
            <w:shd w:val="clear" w:color="auto" w:fill="D9D9D9" w:themeFill="background1" w:themeFillShade="D9"/>
          </w:tcPr>
          <w:p w14:paraId="71CEA47F" w14:textId="77777777" w:rsidR="000339F4" w:rsidRPr="002246DA" w:rsidRDefault="000339F4" w:rsidP="00C97B7F">
            <w:r>
              <w:t xml:space="preserve">Name of </w:t>
            </w:r>
            <w:r w:rsidRPr="002246DA">
              <w:t>Resource</w:t>
            </w:r>
          </w:p>
        </w:tc>
        <w:tc>
          <w:tcPr>
            <w:tcW w:w="1502" w:type="dxa"/>
            <w:shd w:val="clear" w:color="auto" w:fill="D9D9D9" w:themeFill="background1" w:themeFillShade="D9"/>
          </w:tcPr>
          <w:p w14:paraId="1F899872" w14:textId="77777777" w:rsidR="000339F4" w:rsidRPr="002246DA" w:rsidRDefault="000339F4" w:rsidP="00AB4311">
            <w:r>
              <w:t xml:space="preserve">Author </w:t>
            </w:r>
          </w:p>
        </w:tc>
        <w:tc>
          <w:tcPr>
            <w:tcW w:w="908" w:type="dxa"/>
            <w:shd w:val="clear" w:color="auto" w:fill="D9D9D9" w:themeFill="background1" w:themeFillShade="D9"/>
          </w:tcPr>
          <w:p w14:paraId="7CAA0E13" w14:textId="77777777" w:rsidR="000339F4" w:rsidRPr="002246DA" w:rsidRDefault="000339F4" w:rsidP="00C97B7F">
            <w:r w:rsidRPr="002246DA">
              <w:t>Format</w:t>
            </w:r>
          </w:p>
        </w:tc>
        <w:tc>
          <w:tcPr>
            <w:tcW w:w="2193" w:type="dxa"/>
            <w:shd w:val="clear" w:color="auto" w:fill="D9D9D9" w:themeFill="background1" w:themeFillShade="D9"/>
          </w:tcPr>
          <w:p w14:paraId="22EAE5BE" w14:textId="77777777" w:rsidR="000339F4" w:rsidRPr="002246DA" w:rsidRDefault="000339F4" w:rsidP="00C97B7F">
            <w:r w:rsidRPr="002246DA">
              <w:t>Link</w:t>
            </w:r>
          </w:p>
        </w:tc>
        <w:tc>
          <w:tcPr>
            <w:tcW w:w="2097" w:type="dxa"/>
            <w:shd w:val="clear" w:color="auto" w:fill="D9D9D9" w:themeFill="background1" w:themeFillShade="D9"/>
          </w:tcPr>
          <w:p w14:paraId="287C60CC" w14:textId="77777777" w:rsidR="000339F4" w:rsidRPr="002246DA" w:rsidRDefault="000339F4" w:rsidP="00C97B7F">
            <w:r>
              <w:t>Additional information</w:t>
            </w:r>
          </w:p>
        </w:tc>
      </w:tr>
      <w:tr w:rsidR="000339F4" w:rsidRPr="002246DA" w14:paraId="21F67B6A" w14:textId="77777777" w:rsidTr="002F320B">
        <w:tc>
          <w:tcPr>
            <w:tcW w:w="2655" w:type="dxa"/>
          </w:tcPr>
          <w:p w14:paraId="271BA991" w14:textId="77777777" w:rsidR="000339F4" w:rsidRPr="002246DA" w:rsidRDefault="000339F4" w:rsidP="00C97B7F">
            <w:r>
              <w:t>E</w:t>
            </w:r>
            <w:r w:rsidR="00674144">
              <w:t>.g.</w:t>
            </w:r>
            <w:r>
              <w:t xml:space="preserve"> </w:t>
            </w:r>
            <w:r w:rsidRPr="002246DA">
              <w:t>ABCs of Classroom Management</w:t>
            </w:r>
          </w:p>
        </w:tc>
        <w:tc>
          <w:tcPr>
            <w:tcW w:w="1502" w:type="dxa"/>
          </w:tcPr>
          <w:p w14:paraId="6B44D805" w14:textId="77777777" w:rsidR="000339F4" w:rsidRPr="002246DA" w:rsidRDefault="00674144" w:rsidP="00C97B7F">
            <w:r>
              <w:t xml:space="preserve">E.g. </w:t>
            </w:r>
            <w:r w:rsidR="000339F4">
              <w:t>ABC Inc.</w:t>
            </w:r>
          </w:p>
        </w:tc>
        <w:tc>
          <w:tcPr>
            <w:tcW w:w="908" w:type="dxa"/>
          </w:tcPr>
          <w:p w14:paraId="4B20286F" w14:textId="77777777" w:rsidR="000339F4" w:rsidRPr="002246DA" w:rsidRDefault="00674144" w:rsidP="00C97B7F">
            <w:r>
              <w:t xml:space="preserve">E.g. </w:t>
            </w:r>
            <w:r w:rsidR="000339F4" w:rsidRPr="002246DA">
              <w:t>In-person training</w:t>
            </w:r>
            <w:r>
              <w:t>, Print, On-line</w:t>
            </w:r>
          </w:p>
        </w:tc>
        <w:tc>
          <w:tcPr>
            <w:tcW w:w="2193" w:type="dxa"/>
          </w:tcPr>
          <w:p w14:paraId="2BBC0477" w14:textId="77777777" w:rsidR="000339F4" w:rsidRPr="002246DA" w:rsidRDefault="00674144" w:rsidP="00C97B7F">
            <w:r>
              <w:t xml:space="preserve">E.g. </w:t>
            </w:r>
            <w:r w:rsidR="000339F4" w:rsidRPr="002246DA">
              <w:t>www.abc.com</w:t>
            </w:r>
          </w:p>
        </w:tc>
        <w:tc>
          <w:tcPr>
            <w:tcW w:w="2097" w:type="dxa"/>
          </w:tcPr>
          <w:p w14:paraId="67041069" w14:textId="77777777" w:rsidR="000339F4" w:rsidRPr="002246DA" w:rsidRDefault="000339F4" w:rsidP="00C97B7F"/>
        </w:tc>
      </w:tr>
      <w:tr w:rsidR="000339F4" w:rsidRPr="002246DA" w14:paraId="7CDA6A07" w14:textId="77777777" w:rsidTr="002F320B">
        <w:tc>
          <w:tcPr>
            <w:tcW w:w="2655" w:type="dxa"/>
          </w:tcPr>
          <w:p w14:paraId="07E9613C" w14:textId="77777777" w:rsidR="000339F4" w:rsidRPr="002246DA" w:rsidRDefault="000339F4" w:rsidP="00C97B7F"/>
        </w:tc>
        <w:tc>
          <w:tcPr>
            <w:tcW w:w="1502" w:type="dxa"/>
          </w:tcPr>
          <w:p w14:paraId="1F43F877" w14:textId="77777777" w:rsidR="000339F4" w:rsidRPr="002246DA" w:rsidRDefault="000339F4" w:rsidP="00C97B7F"/>
        </w:tc>
        <w:tc>
          <w:tcPr>
            <w:tcW w:w="908" w:type="dxa"/>
          </w:tcPr>
          <w:p w14:paraId="0D9FB384" w14:textId="77777777" w:rsidR="000339F4" w:rsidRPr="002246DA" w:rsidRDefault="000339F4" w:rsidP="00C97B7F"/>
        </w:tc>
        <w:tc>
          <w:tcPr>
            <w:tcW w:w="2193" w:type="dxa"/>
          </w:tcPr>
          <w:p w14:paraId="42B690F7" w14:textId="77777777" w:rsidR="000339F4" w:rsidRPr="002246DA" w:rsidRDefault="000339F4" w:rsidP="00C97B7F"/>
        </w:tc>
        <w:tc>
          <w:tcPr>
            <w:tcW w:w="2097" w:type="dxa"/>
          </w:tcPr>
          <w:p w14:paraId="70E42E8A" w14:textId="77777777" w:rsidR="000339F4" w:rsidRPr="002246DA" w:rsidRDefault="000339F4" w:rsidP="00C97B7F"/>
        </w:tc>
      </w:tr>
      <w:tr w:rsidR="000339F4" w:rsidRPr="002246DA" w14:paraId="508ADAA8" w14:textId="77777777" w:rsidTr="002F320B">
        <w:tc>
          <w:tcPr>
            <w:tcW w:w="2655" w:type="dxa"/>
          </w:tcPr>
          <w:p w14:paraId="62227F29" w14:textId="77777777" w:rsidR="000339F4" w:rsidRPr="002246DA" w:rsidRDefault="000339F4" w:rsidP="00C97B7F"/>
        </w:tc>
        <w:tc>
          <w:tcPr>
            <w:tcW w:w="1502" w:type="dxa"/>
          </w:tcPr>
          <w:p w14:paraId="60752208" w14:textId="77777777" w:rsidR="000339F4" w:rsidRPr="002246DA" w:rsidRDefault="000339F4" w:rsidP="00C97B7F"/>
        </w:tc>
        <w:tc>
          <w:tcPr>
            <w:tcW w:w="908" w:type="dxa"/>
          </w:tcPr>
          <w:p w14:paraId="08A77A75" w14:textId="77777777" w:rsidR="000339F4" w:rsidRPr="002246DA" w:rsidRDefault="000339F4" w:rsidP="00C97B7F"/>
        </w:tc>
        <w:tc>
          <w:tcPr>
            <w:tcW w:w="2193" w:type="dxa"/>
          </w:tcPr>
          <w:p w14:paraId="1C117D0C" w14:textId="77777777" w:rsidR="000339F4" w:rsidRPr="002246DA" w:rsidRDefault="000339F4" w:rsidP="00C97B7F"/>
        </w:tc>
        <w:tc>
          <w:tcPr>
            <w:tcW w:w="2097" w:type="dxa"/>
          </w:tcPr>
          <w:p w14:paraId="65F70515" w14:textId="77777777" w:rsidR="000339F4" w:rsidRPr="002246DA" w:rsidRDefault="000339F4" w:rsidP="00C97B7F"/>
        </w:tc>
      </w:tr>
      <w:tr w:rsidR="001954AA" w:rsidRPr="002246DA" w14:paraId="276D492D" w14:textId="77777777" w:rsidTr="002F320B">
        <w:tc>
          <w:tcPr>
            <w:tcW w:w="2655" w:type="dxa"/>
          </w:tcPr>
          <w:p w14:paraId="79F34BAD" w14:textId="77777777" w:rsidR="001954AA" w:rsidRPr="002246DA" w:rsidRDefault="001954AA" w:rsidP="00C97B7F"/>
        </w:tc>
        <w:tc>
          <w:tcPr>
            <w:tcW w:w="1502" w:type="dxa"/>
          </w:tcPr>
          <w:p w14:paraId="05AB143A" w14:textId="77777777" w:rsidR="001954AA" w:rsidRPr="002246DA" w:rsidRDefault="001954AA" w:rsidP="00C97B7F"/>
        </w:tc>
        <w:tc>
          <w:tcPr>
            <w:tcW w:w="908" w:type="dxa"/>
          </w:tcPr>
          <w:p w14:paraId="0F33A999" w14:textId="77777777" w:rsidR="001954AA" w:rsidRPr="002246DA" w:rsidRDefault="001954AA" w:rsidP="00C97B7F"/>
        </w:tc>
        <w:tc>
          <w:tcPr>
            <w:tcW w:w="2193" w:type="dxa"/>
          </w:tcPr>
          <w:p w14:paraId="4BFE12B8" w14:textId="77777777" w:rsidR="001954AA" w:rsidRPr="002246DA" w:rsidRDefault="001954AA" w:rsidP="00C97B7F"/>
        </w:tc>
        <w:tc>
          <w:tcPr>
            <w:tcW w:w="2097" w:type="dxa"/>
          </w:tcPr>
          <w:p w14:paraId="6D210943" w14:textId="77777777" w:rsidR="001954AA" w:rsidRPr="002246DA" w:rsidRDefault="001954AA" w:rsidP="00C97B7F"/>
        </w:tc>
      </w:tr>
    </w:tbl>
    <w:p w14:paraId="269D0450" w14:textId="77777777" w:rsidR="005A3386" w:rsidRPr="00674144" w:rsidRDefault="00674144" w:rsidP="00674144">
      <w:pPr>
        <w:pStyle w:val="ListParagraph"/>
        <w:keepNext/>
        <w:keepLines/>
        <w:numPr>
          <w:ilvl w:val="0"/>
          <w:numId w:val="34"/>
        </w:numPr>
        <w:spacing w:before="40" w:after="0"/>
        <w:outlineLvl w:val="1"/>
        <w:rPr>
          <w:rFonts w:eastAsiaTheme="majorEastAsia" w:cstheme="majorBidi"/>
          <w:color w:val="2E74B5" w:themeColor="accent1" w:themeShade="BF"/>
          <w:sz w:val="24"/>
          <w:szCs w:val="24"/>
        </w:rPr>
      </w:pPr>
      <w:r w:rsidRPr="00674144">
        <w:rPr>
          <w:rFonts w:eastAsiaTheme="majorEastAsia" w:cstheme="majorBidi"/>
          <w:color w:val="2E74B5" w:themeColor="accent1" w:themeShade="BF"/>
          <w:sz w:val="24"/>
          <w:szCs w:val="24"/>
        </w:rPr>
        <w:t>I do not know of any additional resou</w:t>
      </w:r>
      <w:r>
        <w:rPr>
          <w:rFonts w:eastAsiaTheme="majorEastAsia" w:cstheme="majorBidi"/>
          <w:color w:val="2E74B5" w:themeColor="accent1" w:themeShade="BF"/>
          <w:sz w:val="24"/>
          <w:szCs w:val="24"/>
        </w:rPr>
        <w:t>r</w:t>
      </w:r>
      <w:r w:rsidRPr="00674144">
        <w:rPr>
          <w:rFonts w:eastAsiaTheme="majorEastAsia" w:cstheme="majorBidi"/>
          <w:color w:val="2E74B5" w:themeColor="accent1" w:themeShade="BF"/>
          <w:sz w:val="24"/>
          <w:szCs w:val="24"/>
        </w:rPr>
        <w:t>ces my district has used for classroom management.</w:t>
      </w:r>
    </w:p>
    <w:p w14:paraId="70BB370B" w14:textId="77777777" w:rsidR="005F5F83" w:rsidRPr="001136DE" w:rsidRDefault="005F5F83" w:rsidP="005F5F83">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593B93DC" w14:textId="77777777" w:rsidR="00BD045E" w:rsidRPr="005D393C" w:rsidRDefault="0098592F" w:rsidP="00E919AD">
      <w:pPr>
        <w:keepNext/>
        <w:keepLines/>
        <w:spacing w:after="0" w:line="240" w:lineRule="auto"/>
        <w:outlineLvl w:val="1"/>
        <w:rPr>
          <w:rFonts w:eastAsiaTheme="majorEastAsia" w:cstheme="majorBidi"/>
          <w:i/>
          <w:color w:val="2E74B5" w:themeColor="accent1" w:themeShade="BF"/>
        </w:rPr>
      </w:pPr>
      <w:r w:rsidRPr="00D827D1">
        <w:rPr>
          <w:rFonts w:eastAsiaTheme="majorEastAsia" w:cstheme="majorBidi"/>
          <w:b/>
          <w:shd w:val="clear" w:color="auto" w:fill="C5E0B3"/>
        </w:rPr>
        <w:t>H2.</w:t>
      </w:r>
      <w:r>
        <w:rPr>
          <w:rFonts w:eastAsiaTheme="majorEastAsia" w:cstheme="majorBidi"/>
        </w:rPr>
        <w:t xml:space="preserve">  </w:t>
      </w:r>
      <w:r w:rsidR="00420541" w:rsidRPr="00BC40D7">
        <w:rPr>
          <w:rFonts w:eastAsiaTheme="majorEastAsia" w:cstheme="majorBidi"/>
          <w:color w:val="2E74B5" w:themeColor="accent1" w:themeShade="BF"/>
          <w:shd w:val="clear" w:color="auto" w:fill="BDD6EE"/>
        </w:rPr>
        <w:t xml:space="preserve">This next set of questions </w:t>
      </w:r>
      <w:r w:rsidR="00C67C51" w:rsidRPr="00BC40D7">
        <w:rPr>
          <w:rFonts w:eastAsiaTheme="majorEastAsia" w:cstheme="majorBidi"/>
          <w:color w:val="2E74B5" w:themeColor="accent1" w:themeShade="BF"/>
          <w:shd w:val="clear" w:color="auto" w:fill="BDD6EE"/>
        </w:rPr>
        <w:t xml:space="preserve">is </w:t>
      </w:r>
      <w:r w:rsidR="00420541" w:rsidRPr="00BC40D7">
        <w:rPr>
          <w:rFonts w:eastAsiaTheme="majorEastAsia" w:cstheme="majorBidi"/>
          <w:color w:val="2E74B5" w:themeColor="accent1" w:themeShade="BF"/>
          <w:shd w:val="clear" w:color="auto" w:fill="BDD6EE"/>
        </w:rPr>
        <w:t xml:space="preserve">about what type of </w:t>
      </w:r>
      <w:r w:rsidR="005D393C" w:rsidRPr="00BC40D7">
        <w:rPr>
          <w:rFonts w:eastAsiaTheme="majorEastAsia" w:cstheme="majorBidi"/>
          <w:color w:val="2E74B5" w:themeColor="accent1" w:themeShade="BF"/>
          <w:shd w:val="clear" w:color="auto" w:fill="BDD6EE"/>
        </w:rPr>
        <w:t>PD</w:t>
      </w:r>
      <w:r w:rsidR="00420541" w:rsidRPr="00BC40D7">
        <w:rPr>
          <w:rFonts w:eastAsiaTheme="majorEastAsia" w:cstheme="majorBidi"/>
          <w:color w:val="2E74B5" w:themeColor="accent1" w:themeShade="BF"/>
          <w:shd w:val="clear" w:color="auto" w:fill="BDD6EE"/>
        </w:rPr>
        <w:t xml:space="preserve"> resources related to </w:t>
      </w:r>
      <w:r w:rsidR="00420541" w:rsidRPr="00BC40D7">
        <w:rPr>
          <w:rFonts w:eastAsiaTheme="majorEastAsia" w:cstheme="majorBidi"/>
          <w:b/>
          <w:color w:val="2E74B5" w:themeColor="accent1" w:themeShade="BF"/>
          <w:u w:val="single"/>
          <w:shd w:val="clear" w:color="auto" w:fill="BDD6EE"/>
        </w:rPr>
        <w:t>supporting LGBT (lesbian, gay, bisexual, and transgender) youth</w:t>
      </w:r>
      <w:r w:rsidR="00420541" w:rsidRPr="00BC40D7">
        <w:rPr>
          <w:rFonts w:eastAsiaTheme="majorEastAsia" w:cstheme="majorBidi"/>
          <w:color w:val="2E74B5" w:themeColor="accent1" w:themeShade="BF"/>
          <w:shd w:val="clear" w:color="auto" w:fill="BDD6EE"/>
        </w:rPr>
        <w:t xml:space="preserve"> your school district uses to help prepare staff.</w:t>
      </w:r>
      <w:r w:rsidR="0050409B" w:rsidRPr="00BC40D7">
        <w:rPr>
          <w:color w:val="2E74B5" w:themeColor="accent1" w:themeShade="BF"/>
          <w:shd w:val="clear" w:color="auto" w:fill="BDD6EE"/>
        </w:rPr>
        <w:t xml:space="preserve"> </w:t>
      </w:r>
      <w:r w:rsidR="007D49B0" w:rsidRPr="00BC40D7">
        <w:rPr>
          <w:b/>
          <w:color w:val="2E74B5" w:themeColor="accent1" w:themeShade="BF"/>
          <w:u w:val="single"/>
          <w:shd w:val="clear" w:color="auto" w:fill="BDD6EE"/>
        </w:rPr>
        <w:t>Supporting LGBT</w:t>
      </w:r>
      <w:r w:rsidR="006454AF" w:rsidRPr="00BC40D7">
        <w:rPr>
          <w:b/>
          <w:color w:val="2E74B5" w:themeColor="accent1" w:themeShade="BF"/>
          <w:u w:val="single"/>
          <w:shd w:val="clear" w:color="auto" w:fill="BDD6EE"/>
        </w:rPr>
        <w:t xml:space="preserve"> </w:t>
      </w:r>
      <w:r w:rsidR="005A3386" w:rsidRPr="00BC40D7">
        <w:rPr>
          <w:b/>
          <w:color w:val="2E74B5" w:themeColor="accent1" w:themeShade="BF"/>
          <w:u w:val="single"/>
          <w:shd w:val="clear" w:color="auto" w:fill="BDD6EE"/>
        </w:rPr>
        <w:t>y</w:t>
      </w:r>
      <w:r w:rsidR="007D49B0" w:rsidRPr="00BC40D7">
        <w:rPr>
          <w:b/>
          <w:color w:val="2E74B5" w:themeColor="accent1" w:themeShade="BF"/>
          <w:u w:val="single"/>
          <w:shd w:val="clear" w:color="auto" w:fill="BDD6EE"/>
        </w:rPr>
        <w:t>outh</w:t>
      </w:r>
      <w:r w:rsidR="005A3386" w:rsidRPr="00BC40D7">
        <w:rPr>
          <w:rFonts w:eastAsiaTheme="majorEastAsia" w:cstheme="majorBidi"/>
          <w:color w:val="2E74B5" w:themeColor="accent1" w:themeShade="BF"/>
          <w:shd w:val="clear" w:color="auto" w:fill="BDD6EE"/>
        </w:rPr>
        <w:t xml:space="preserve"> </w:t>
      </w:r>
      <w:r w:rsidR="005A3386" w:rsidRPr="00BC40D7">
        <w:rPr>
          <w:color w:val="2E74B5" w:themeColor="accent1" w:themeShade="BF"/>
          <w:shd w:val="clear" w:color="auto" w:fill="BDD6EE"/>
        </w:rPr>
        <w:t>r</w:t>
      </w:r>
      <w:r w:rsidR="009F74C9" w:rsidRPr="00BC40D7">
        <w:rPr>
          <w:color w:val="2E74B5" w:themeColor="accent1" w:themeShade="BF"/>
          <w:shd w:val="clear" w:color="auto" w:fill="BDD6EE"/>
        </w:rPr>
        <w:t>efers to</w:t>
      </w:r>
      <w:r w:rsidR="00593846" w:rsidRPr="00BC40D7">
        <w:rPr>
          <w:color w:val="2E74B5" w:themeColor="accent1" w:themeShade="BF"/>
          <w:shd w:val="clear" w:color="auto" w:fill="BDD6EE"/>
        </w:rPr>
        <w:t xml:space="preserve"> a variety of ways that schools promote a safe and supportive environment for LGBT youth</w:t>
      </w:r>
      <w:r w:rsidR="00F70408" w:rsidRPr="00BC40D7">
        <w:rPr>
          <w:color w:val="2E74B5" w:themeColor="accent1" w:themeShade="BF"/>
          <w:shd w:val="clear" w:color="auto" w:fill="BDD6EE"/>
        </w:rPr>
        <w:t xml:space="preserve">, such as safe spaces, gay-straight alliances, </w:t>
      </w:r>
      <w:r w:rsidR="00A370EA" w:rsidRPr="00BC40D7">
        <w:rPr>
          <w:color w:val="2E74B5" w:themeColor="accent1" w:themeShade="BF"/>
          <w:shd w:val="clear" w:color="auto" w:fill="BDD6EE"/>
        </w:rPr>
        <w:t xml:space="preserve">and </w:t>
      </w:r>
      <w:r w:rsidR="00F70408" w:rsidRPr="00BC40D7">
        <w:rPr>
          <w:color w:val="2E74B5" w:themeColor="accent1" w:themeShade="BF"/>
          <w:shd w:val="clear" w:color="auto" w:fill="BDD6EE"/>
        </w:rPr>
        <w:t>inclusive sex</w:t>
      </w:r>
      <w:r w:rsidR="00A370EA" w:rsidRPr="00BC40D7">
        <w:rPr>
          <w:color w:val="2E74B5" w:themeColor="accent1" w:themeShade="BF"/>
          <w:shd w:val="clear" w:color="auto" w:fill="BDD6EE"/>
        </w:rPr>
        <w:t>ual health</w:t>
      </w:r>
      <w:r w:rsidR="00F70408" w:rsidRPr="00BC40D7">
        <w:rPr>
          <w:color w:val="2E74B5" w:themeColor="accent1" w:themeShade="BF"/>
          <w:shd w:val="clear" w:color="auto" w:fill="BDD6EE"/>
        </w:rPr>
        <w:t xml:space="preserve"> education, etc.</w:t>
      </w:r>
      <w:r w:rsidR="009F74C9" w:rsidRPr="00BC40D7">
        <w:rPr>
          <w:color w:val="2E74B5" w:themeColor="accent1" w:themeShade="BF"/>
          <w:shd w:val="clear" w:color="auto" w:fill="BDD6EE"/>
        </w:rPr>
        <w:t xml:space="preserve"> </w:t>
      </w:r>
      <w:r w:rsidR="009627D7" w:rsidRPr="00BC40D7">
        <w:rPr>
          <w:color w:val="2E74B5" w:themeColor="accent1" w:themeShade="BF"/>
          <w:shd w:val="clear" w:color="auto" w:fill="BDD6EE"/>
        </w:rPr>
        <w:t xml:space="preserve">LGBT youth </w:t>
      </w:r>
      <w:r w:rsidR="00593846" w:rsidRPr="00BC40D7">
        <w:rPr>
          <w:color w:val="2E74B5" w:themeColor="accent1" w:themeShade="BF"/>
          <w:shd w:val="clear" w:color="auto" w:fill="BDD6EE"/>
        </w:rPr>
        <w:t>are disproportionately</w:t>
      </w:r>
      <w:r w:rsidR="00A370EA" w:rsidRPr="00BC40D7">
        <w:rPr>
          <w:color w:val="2E74B5" w:themeColor="accent1" w:themeShade="BF"/>
          <w:shd w:val="clear" w:color="auto" w:fill="BDD6EE"/>
        </w:rPr>
        <w:t xml:space="preserve"> more</w:t>
      </w:r>
      <w:r w:rsidR="00593846" w:rsidRPr="00BC40D7">
        <w:rPr>
          <w:color w:val="2E74B5" w:themeColor="accent1" w:themeShade="BF"/>
          <w:shd w:val="clear" w:color="auto" w:fill="BDD6EE"/>
        </w:rPr>
        <w:t xml:space="preserve"> likely </w:t>
      </w:r>
      <w:r w:rsidR="00A370EA" w:rsidRPr="00BC40D7">
        <w:rPr>
          <w:color w:val="2E74B5" w:themeColor="accent1" w:themeShade="BF"/>
          <w:shd w:val="clear" w:color="auto" w:fill="BDD6EE"/>
        </w:rPr>
        <w:t xml:space="preserve">than their non-LGBT peers </w:t>
      </w:r>
      <w:r w:rsidR="00593846" w:rsidRPr="00BC40D7">
        <w:rPr>
          <w:color w:val="2E74B5" w:themeColor="accent1" w:themeShade="BF"/>
          <w:shd w:val="clear" w:color="auto" w:fill="BDD6EE"/>
        </w:rPr>
        <w:t>to experience a negative school environment and report negative h</w:t>
      </w:r>
      <w:r w:rsidR="005A3386" w:rsidRPr="00BC40D7">
        <w:rPr>
          <w:color w:val="2E74B5" w:themeColor="accent1" w:themeShade="BF"/>
          <w:shd w:val="clear" w:color="auto" w:fill="BDD6EE"/>
        </w:rPr>
        <w:t>ealth behaviors and experiences.</w:t>
      </w:r>
    </w:p>
    <w:p w14:paraId="5DA44A4B" w14:textId="77777777" w:rsidR="00593846" w:rsidRPr="000C188D" w:rsidRDefault="00593846" w:rsidP="00E919AD">
      <w:pPr>
        <w:spacing w:after="0" w:line="240" w:lineRule="auto"/>
        <w:ind w:left="360"/>
        <w:rPr>
          <w:i/>
          <w:color w:val="5B9BD5" w:themeColor="accent1"/>
          <w:sz w:val="24"/>
          <w:szCs w:val="24"/>
        </w:rPr>
      </w:pPr>
    </w:p>
    <w:p w14:paraId="02C30441"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0E86DF66" w14:textId="77777777" w:rsidR="00694531" w:rsidRDefault="00B658E1" w:rsidP="00E919AD">
      <w:pPr>
        <w:spacing w:after="0" w:line="240" w:lineRule="auto"/>
        <w:rPr>
          <w:rFonts w:eastAsiaTheme="majorEastAsia" w:cstheme="majorBidi"/>
        </w:rPr>
      </w:pPr>
      <w:r w:rsidRPr="00D827D1">
        <w:rPr>
          <w:rFonts w:eastAsiaTheme="majorEastAsia" w:cstheme="majorBidi"/>
          <w:b/>
          <w:shd w:val="clear" w:color="auto" w:fill="C5E0B3"/>
        </w:rPr>
        <w:t>Q10.</w:t>
      </w:r>
      <w:r w:rsidRPr="002F320B">
        <w:rPr>
          <w:rFonts w:eastAsiaTheme="majorEastAsia" w:cstheme="majorBidi"/>
        </w:rPr>
        <w:tab/>
      </w:r>
      <w:r w:rsidR="00694531" w:rsidRPr="00F61A5D">
        <w:rPr>
          <w:rFonts w:eastAsiaTheme="majorEastAsia" w:cstheme="majorBidi"/>
          <w:shd w:val="clear" w:color="auto" w:fill="BDD6EE"/>
        </w:rPr>
        <w:t xml:space="preserve">Has your school district </w:t>
      </w:r>
      <w:r w:rsidR="00B360A6" w:rsidRPr="00F61A5D">
        <w:rPr>
          <w:rFonts w:eastAsiaTheme="majorEastAsia" w:cstheme="majorBidi"/>
          <w:shd w:val="clear" w:color="auto" w:fill="BDD6EE"/>
        </w:rPr>
        <w:t>offered</w:t>
      </w:r>
      <w:r w:rsidR="00694531" w:rsidRPr="00F61A5D">
        <w:rPr>
          <w:rFonts w:eastAsiaTheme="majorEastAsia" w:cstheme="majorBidi"/>
          <w:shd w:val="clear" w:color="auto" w:fill="BDD6EE"/>
        </w:rPr>
        <w:t xml:space="preserve"> PD related to </w:t>
      </w:r>
      <w:r w:rsidR="00694531" w:rsidRPr="00F61A5D">
        <w:rPr>
          <w:u w:val="single"/>
          <w:shd w:val="clear" w:color="auto" w:fill="BDD6EE"/>
        </w:rPr>
        <w:t>supporting LGBT youth</w:t>
      </w:r>
      <w:r w:rsidR="00694531" w:rsidRPr="00F61A5D">
        <w:rPr>
          <w:rFonts w:eastAsiaTheme="majorEastAsia" w:cstheme="majorBidi"/>
          <w:shd w:val="clear" w:color="auto" w:fill="BDD6EE"/>
        </w:rPr>
        <w:t xml:space="preserve"> in the past </w:t>
      </w:r>
      <w:r w:rsidR="003F5FBB" w:rsidRPr="00F61A5D">
        <w:rPr>
          <w:rFonts w:eastAsiaTheme="majorEastAsia" w:cstheme="majorBidi"/>
          <w:shd w:val="clear" w:color="auto" w:fill="BDD6EE"/>
        </w:rPr>
        <w:t xml:space="preserve">five </w:t>
      </w:r>
      <w:r w:rsidR="00694531" w:rsidRPr="00F61A5D">
        <w:rPr>
          <w:rFonts w:eastAsiaTheme="majorEastAsia" w:cstheme="majorBidi"/>
          <w:shd w:val="clear" w:color="auto" w:fill="BDD6EE"/>
        </w:rPr>
        <w:t>years?</w:t>
      </w:r>
    </w:p>
    <w:p w14:paraId="6734FEDB" w14:textId="77777777" w:rsidR="0037613B" w:rsidRPr="00B658E1" w:rsidRDefault="0037613B" w:rsidP="00E919AD">
      <w:pPr>
        <w:spacing w:after="0" w:line="240" w:lineRule="auto"/>
        <w:rPr>
          <w:rFonts w:eastAsiaTheme="majorEastAsia" w:cstheme="majorBidi"/>
        </w:rPr>
      </w:pPr>
    </w:p>
    <w:p w14:paraId="77220E3E" w14:textId="77777777" w:rsidR="00694531" w:rsidRPr="000C0455" w:rsidRDefault="00FB6637" w:rsidP="00B22FC4">
      <w:pPr>
        <w:shd w:val="clear" w:color="auto" w:fill="DBDBDB"/>
        <w:spacing w:after="0" w:line="240" w:lineRule="auto"/>
        <w:ind w:left="720"/>
      </w:pPr>
      <w:r w:rsidRPr="000C0455">
        <w:t xml:space="preserve">1 </w:t>
      </w:r>
      <w:r w:rsidR="00694531" w:rsidRPr="000C0455">
        <w:t>Yes</w:t>
      </w:r>
    </w:p>
    <w:p w14:paraId="708955EF" w14:textId="77777777" w:rsidR="00694531" w:rsidRPr="000C0455" w:rsidRDefault="00FB6637" w:rsidP="00B22FC4">
      <w:pPr>
        <w:shd w:val="clear" w:color="auto" w:fill="DBDBDB"/>
        <w:spacing w:after="0" w:line="240" w:lineRule="auto"/>
        <w:ind w:left="720"/>
      </w:pPr>
      <w:r w:rsidRPr="000C0455">
        <w:t xml:space="preserve">2 </w:t>
      </w:r>
      <w:r w:rsidR="00356811" w:rsidRPr="000C0455">
        <w:t>No</w:t>
      </w:r>
    </w:p>
    <w:p w14:paraId="5FB2A3F0" w14:textId="77777777" w:rsidR="00694531" w:rsidRPr="002F320B" w:rsidRDefault="00694531" w:rsidP="00E919AD">
      <w:pPr>
        <w:pStyle w:val="ListParagraph"/>
        <w:keepNext/>
        <w:keepLines/>
        <w:spacing w:after="0" w:line="240" w:lineRule="auto"/>
        <w:ind w:left="1440"/>
        <w:contextualSpacing w:val="0"/>
        <w:outlineLvl w:val="1"/>
        <w:rPr>
          <w:rFonts w:eastAsiaTheme="majorEastAsia" w:cstheme="majorBidi"/>
        </w:rPr>
      </w:pPr>
    </w:p>
    <w:p w14:paraId="6348209A"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 xml:space="preserve">[ASK </w:t>
      </w:r>
      <w:r w:rsidR="00F31519" w:rsidRPr="001136DE">
        <w:rPr>
          <w:rFonts w:eastAsiaTheme="majorEastAsia" w:cstheme="majorBidi"/>
          <w:shd w:val="clear" w:color="auto" w:fill="FFFF99"/>
        </w:rPr>
        <w:t>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61179BCB" w14:textId="77777777" w:rsidR="00897FB6" w:rsidRPr="001136DE" w:rsidRDefault="00897FB6"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[MUL=7]</w:t>
      </w:r>
    </w:p>
    <w:p w14:paraId="61C0B181" w14:textId="77777777" w:rsidR="0091427C" w:rsidRDefault="00B658E1" w:rsidP="00E919AD">
      <w:pPr>
        <w:spacing w:after="0" w:line="240" w:lineRule="auto"/>
      </w:pPr>
      <w:r w:rsidRPr="00D827D1">
        <w:rPr>
          <w:b/>
          <w:shd w:val="clear" w:color="auto" w:fill="C5E0B3"/>
        </w:rPr>
        <w:t>Q11.</w:t>
      </w:r>
      <w:r w:rsidRPr="002246DA">
        <w:tab/>
      </w:r>
      <w:r w:rsidR="0091427C" w:rsidRPr="00F61A5D">
        <w:rPr>
          <w:shd w:val="clear" w:color="auto" w:fill="BDD6EE"/>
        </w:rPr>
        <w:t>In your school district, wh</w:t>
      </w:r>
      <w:r w:rsidR="00F70408" w:rsidRPr="00F61A5D">
        <w:rPr>
          <w:shd w:val="clear" w:color="auto" w:fill="BDD6EE"/>
        </w:rPr>
        <w:t>ich</w:t>
      </w:r>
      <w:r w:rsidR="0091427C" w:rsidRPr="00F61A5D">
        <w:rPr>
          <w:shd w:val="clear" w:color="auto" w:fill="BDD6EE"/>
        </w:rPr>
        <w:t xml:space="preserve"> staff are offered PD related to </w:t>
      </w:r>
      <w:r w:rsidR="0091427C" w:rsidRPr="00F61A5D">
        <w:rPr>
          <w:u w:val="single"/>
          <w:shd w:val="clear" w:color="auto" w:fill="BDD6EE"/>
        </w:rPr>
        <w:t>supporting LGBT youth</w:t>
      </w:r>
      <w:r w:rsidR="0091427C" w:rsidRPr="00F61A5D">
        <w:rPr>
          <w:shd w:val="clear" w:color="auto" w:fill="BDD6EE"/>
        </w:rPr>
        <w:t>? (Select all that apply)</w:t>
      </w:r>
    </w:p>
    <w:p w14:paraId="38669E3F" w14:textId="77777777" w:rsidR="0037613B" w:rsidRPr="002246DA" w:rsidRDefault="0037613B" w:rsidP="00E919AD">
      <w:pPr>
        <w:spacing w:after="0" w:line="240" w:lineRule="auto"/>
      </w:pPr>
    </w:p>
    <w:p w14:paraId="53D19E71" w14:textId="77777777" w:rsidR="0091427C" w:rsidRPr="000C0455" w:rsidRDefault="00FB6637" w:rsidP="00B22FC4">
      <w:pPr>
        <w:shd w:val="clear" w:color="auto" w:fill="DBDBDB"/>
        <w:spacing w:after="0" w:line="240" w:lineRule="auto"/>
        <w:ind w:left="720"/>
      </w:pPr>
      <w:r w:rsidRPr="000C0455">
        <w:t xml:space="preserve">01 </w:t>
      </w:r>
      <w:r w:rsidR="0091427C" w:rsidRPr="000C0455">
        <w:t>All teachers</w:t>
      </w:r>
    </w:p>
    <w:p w14:paraId="2BB840CD" w14:textId="77777777" w:rsidR="0091427C" w:rsidRPr="000C0455" w:rsidRDefault="00FB6637" w:rsidP="00B22FC4">
      <w:pPr>
        <w:shd w:val="clear" w:color="auto" w:fill="DBDBDB"/>
        <w:spacing w:after="0" w:line="240" w:lineRule="auto"/>
        <w:ind w:left="720"/>
      </w:pPr>
      <w:r w:rsidRPr="000C0455">
        <w:t xml:space="preserve">02 </w:t>
      </w:r>
      <w:r w:rsidR="0091427C" w:rsidRPr="000C0455">
        <w:t xml:space="preserve">Sexual health </w:t>
      </w:r>
      <w:r w:rsidR="003B69B1" w:rsidRPr="000C0455">
        <w:t>education</w:t>
      </w:r>
      <w:r w:rsidR="000B5C3D" w:rsidRPr="000C0455">
        <w:t>,</w:t>
      </w:r>
      <w:r w:rsidR="0091427C" w:rsidRPr="000C0455">
        <w:t xml:space="preserve"> health education</w:t>
      </w:r>
      <w:r w:rsidR="000B5C3D" w:rsidRPr="000C0455">
        <w:t>, or</w:t>
      </w:r>
      <w:r w:rsidR="0091427C" w:rsidRPr="000C0455">
        <w:t xml:space="preserve"> physical education teachers</w:t>
      </w:r>
    </w:p>
    <w:p w14:paraId="569AB397" w14:textId="77777777" w:rsidR="0091427C" w:rsidRPr="000C0455" w:rsidRDefault="00FB6637" w:rsidP="00B22FC4">
      <w:pPr>
        <w:shd w:val="clear" w:color="auto" w:fill="DBDBDB"/>
        <w:spacing w:after="0" w:line="240" w:lineRule="auto"/>
        <w:ind w:left="720"/>
      </w:pPr>
      <w:r w:rsidRPr="000C0455">
        <w:t xml:space="preserve">03 </w:t>
      </w:r>
      <w:r w:rsidR="0091427C" w:rsidRPr="000C0455">
        <w:t>School nurses</w:t>
      </w:r>
    </w:p>
    <w:p w14:paraId="07E88DC3" w14:textId="77777777" w:rsidR="00427758" w:rsidRPr="000C0455" w:rsidRDefault="00FB6637" w:rsidP="00B22FC4">
      <w:pPr>
        <w:shd w:val="clear" w:color="auto" w:fill="DBDBDB"/>
        <w:spacing w:after="0" w:line="240" w:lineRule="auto"/>
        <w:ind w:left="720"/>
      </w:pPr>
      <w:r w:rsidRPr="000C0455">
        <w:t xml:space="preserve">04 </w:t>
      </w:r>
      <w:r w:rsidR="00427758" w:rsidRPr="000C0455">
        <w:t>School counselors</w:t>
      </w:r>
      <w:r w:rsidR="000B5C3D" w:rsidRPr="000C0455">
        <w:t xml:space="preserve">, </w:t>
      </w:r>
      <w:r w:rsidR="00427758" w:rsidRPr="000C0455">
        <w:t>social workers</w:t>
      </w:r>
      <w:r w:rsidR="000B5C3D" w:rsidRPr="000C0455">
        <w:t xml:space="preserve">, or </w:t>
      </w:r>
      <w:r w:rsidR="003B69B1" w:rsidRPr="000C0455">
        <w:t>psychologist</w:t>
      </w:r>
      <w:r w:rsidR="000B5C3D" w:rsidRPr="000C0455">
        <w:t>s</w:t>
      </w:r>
    </w:p>
    <w:p w14:paraId="7F932683" w14:textId="77777777" w:rsidR="0091427C" w:rsidRPr="000C0455" w:rsidRDefault="00FB6637" w:rsidP="00B22FC4">
      <w:pPr>
        <w:shd w:val="clear" w:color="auto" w:fill="DBDBDB"/>
        <w:spacing w:after="0" w:line="240" w:lineRule="auto"/>
        <w:ind w:left="720"/>
      </w:pPr>
      <w:r w:rsidRPr="000C0455">
        <w:t xml:space="preserve">05 </w:t>
      </w:r>
      <w:r w:rsidR="0091427C" w:rsidRPr="000C0455">
        <w:t>School administrators</w:t>
      </w:r>
    </w:p>
    <w:p w14:paraId="4B396407" w14:textId="77777777" w:rsidR="0091427C" w:rsidRPr="000C0455" w:rsidRDefault="00FB6637" w:rsidP="00B22FC4">
      <w:pPr>
        <w:shd w:val="clear" w:color="auto" w:fill="DBDBDB"/>
        <w:spacing w:after="0" w:line="240" w:lineRule="auto"/>
        <w:ind w:left="720"/>
      </w:pPr>
      <w:r w:rsidRPr="000C0455">
        <w:t xml:space="preserve">06 </w:t>
      </w:r>
      <w:r w:rsidR="0091427C" w:rsidRPr="000C0455">
        <w:t>Other school support staff (</w:t>
      </w:r>
      <w:r w:rsidR="000B5C3D" w:rsidRPr="000C0455">
        <w:t>e</w:t>
      </w:r>
      <w:r w:rsidR="0091427C" w:rsidRPr="000C0455">
        <w:t>.</w:t>
      </w:r>
      <w:r w:rsidR="000B5C3D" w:rsidRPr="000C0455">
        <w:t>g</w:t>
      </w:r>
      <w:r w:rsidR="0091427C" w:rsidRPr="000C0455">
        <w:t>., resource officers, cafeteria staff, front office staff)</w:t>
      </w:r>
    </w:p>
    <w:p w14:paraId="73BF44DE" w14:textId="77777777" w:rsidR="005A3386" w:rsidRPr="000C0455" w:rsidRDefault="00FB6637" w:rsidP="00B22FC4">
      <w:pPr>
        <w:shd w:val="clear" w:color="auto" w:fill="DBDBDB"/>
        <w:spacing w:after="0" w:line="240" w:lineRule="auto"/>
        <w:ind w:left="720"/>
      </w:pPr>
      <w:r w:rsidRPr="000C0455">
        <w:t xml:space="preserve">07 </w:t>
      </w:r>
      <w:r w:rsidR="005A3386" w:rsidRPr="000C0455">
        <w:t>Other staff:</w:t>
      </w:r>
      <w:r w:rsidR="00B658E1" w:rsidRPr="000C0455">
        <w:t xml:space="preserve"> [TEXT BOX]</w:t>
      </w:r>
    </w:p>
    <w:p w14:paraId="0BC2012C" w14:textId="77777777" w:rsidR="0091427C" w:rsidRPr="000C0455" w:rsidRDefault="00FB6637" w:rsidP="00B22FC4">
      <w:pPr>
        <w:shd w:val="clear" w:color="auto" w:fill="DBDBDB"/>
        <w:spacing w:after="0" w:line="240" w:lineRule="auto"/>
        <w:ind w:left="720"/>
      </w:pPr>
      <w:r w:rsidRPr="000C0455">
        <w:t xml:space="preserve">08 </w:t>
      </w:r>
      <w:r w:rsidR="0091427C" w:rsidRPr="000C0455">
        <w:t xml:space="preserve">PD is offered, but I don’t know </w:t>
      </w:r>
      <w:r w:rsidR="00C02C1F" w:rsidRPr="000C0455">
        <w:t xml:space="preserve">to </w:t>
      </w:r>
      <w:r w:rsidR="0091427C" w:rsidRPr="000C0455">
        <w:t>which staff it is offered</w:t>
      </w:r>
      <w:r w:rsidR="00897FB6">
        <w:t xml:space="preserve"> [EXCLUSIVE]</w:t>
      </w:r>
    </w:p>
    <w:p w14:paraId="2CB3A6AA" w14:textId="77777777" w:rsidR="00862D7F" w:rsidRDefault="00862D7F" w:rsidP="00E919AD">
      <w:pPr>
        <w:pStyle w:val="ListParagraph"/>
        <w:spacing w:after="0" w:line="240" w:lineRule="auto"/>
        <w:ind w:left="1800"/>
        <w:contextualSpacing w:val="0"/>
      </w:pPr>
    </w:p>
    <w:p w14:paraId="030D8BA6" w14:textId="77777777" w:rsidR="00F31519" w:rsidRPr="001136DE" w:rsidRDefault="00F31519"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39B30226" w14:textId="77777777" w:rsidR="00897FB6" w:rsidRPr="001136DE" w:rsidRDefault="00897FB6"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[MUL=5]</w:t>
      </w:r>
    </w:p>
    <w:p w14:paraId="2366310B" w14:textId="77777777" w:rsidR="00862D7F" w:rsidRDefault="00B658E1" w:rsidP="00E919AD">
      <w:pPr>
        <w:spacing w:after="0" w:line="240" w:lineRule="auto"/>
      </w:pPr>
      <w:r w:rsidRPr="00D827D1">
        <w:rPr>
          <w:b/>
          <w:shd w:val="clear" w:color="auto" w:fill="C5E0B3"/>
        </w:rPr>
        <w:t>Q12.</w:t>
      </w:r>
      <w:r w:rsidRPr="00386CDE">
        <w:tab/>
      </w:r>
      <w:r w:rsidR="00862D7F" w:rsidRPr="00F61A5D">
        <w:rPr>
          <w:shd w:val="clear" w:color="auto" w:fill="BDD6EE"/>
        </w:rPr>
        <w:t xml:space="preserve">In your school district, who usually delivers PD related to </w:t>
      </w:r>
      <w:r w:rsidR="00862D7F" w:rsidRPr="00F61A5D">
        <w:rPr>
          <w:u w:val="single"/>
          <w:shd w:val="clear" w:color="auto" w:fill="BDD6EE"/>
        </w:rPr>
        <w:t>supporting LGBT youth</w:t>
      </w:r>
      <w:r w:rsidR="00862D7F" w:rsidRPr="00F61A5D">
        <w:rPr>
          <w:shd w:val="clear" w:color="auto" w:fill="BDD6EE"/>
        </w:rPr>
        <w:t>? (Select all that apply)</w:t>
      </w:r>
    </w:p>
    <w:p w14:paraId="2274372F" w14:textId="77777777" w:rsidR="0037613B" w:rsidRPr="00386CDE" w:rsidRDefault="0037613B" w:rsidP="00E919AD">
      <w:pPr>
        <w:spacing w:after="0" w:line="240" w:lineRule="auto"/>
      </w:pPr>
    </w:p>
    <w:p w14:paraId="5F75C4CA" w14:textId="77777777" w:rsidR="00862D7F" w:rsidRPr="00386CDE" w:rsidRDefault="00FB6637" w:rsidP="00B22FC4">
      <w:pPr>
        <w:shd w:val="clear" w:color="auto" w:fill="DBDBDB"/>
        <w:spacing w:after="0" w:line="240" w:lineRule="auto"/>
        <w:ind w:left="720"/>
      </w:pPr>
      <w:r>
        <w:t xml:space="preserve">1 </w:t>
      </w:r>
      <w:r w:rsidR="00862D7F" w:rsidRPr="00386CDE">
        <w:t>District</w:t>
      </w:r>
      <w:r w:rsidR="00862D7F">
        <w:t>-level staff</w:t>
      </w:r>
    </w:p>
    <w:p w14:paraId="440B547F" w14:textId="77777777" w:rsidR="00862D7F" w:rsidRPr="00386CDE" w:rsidRDefault="00FB6637" w:rsidP="00B22FC4">
      <w:pPr>
        <w:shd w:val="clear" w:color="auto" w:fill="DBDBDB"/>
        <w:spacing w:after="0" w:line="240" w:lineRule="auto"/>
        <w:ind w:left="720"/>
      </w:pPr>
      <w:r>
        <w:t xml:space="preserve">2 </w:t>
      </w:r>
      <w:r w:rsidR="00862D7F" w:rsidRPr="00386CDE">
        <w:t>School</w:t>
      </w:r>
      <w:r w:rsidR="00862D7F">
        <w:t>-level staff</w:t>
      </w:r>
    </w:p>
    <w:p w14:paraId="01B5612F" w14:textId="77777777" w:rsidR="00862D7F" w:rsidRPr="00386CDE" w:rsidRDefault="00FB6637" w:rsidP="00B22FC4">
      <w:pPr>
        <w:shd w:val="clear" w:color="auto" w:fill="DBDBDB"/>
        <w:spacing w:after="0" w:line="240" w:lineRule="auto"/>
        <w:ind w:left="720"/>
      </w:pPr>
      <w:r>
        <w:t xml:space="preserve">3 </w:t>
      </w:r>
      <w:r w:rsidR="00862D7F" w:rsidRPr="00386CDE">
        <w:t>State education agency</w:t>
      </w:r>
      <w:r w:rsidR="00862D7F">
        <w:t xml:space="preserve"> staff</w:t>
      </w:r>
    </w:p>
    <w:p w14:paraId="265E01C5" w14:textId="77777777" w:rsidR="00862D7F" w:rsidRPr="00386CDE" w:rsidRDefault="00FB6637" w:rsidP="00B22FC4">
      <w:pPr>
        <w:shd w:val="clear" w:color="auto" w:fill="DBDBDB"/>
        <w:spacing w:after="0" w:line="240" w:lineRule="auto"/>
        <w:ind w:left="720"/>
      </w:pPr>
      <w:r>
        <w:t xml:space="preserve">4 </w:t>
      </w:r>
      <w:r w:rsidR="00862D7F" w:rsidRPr="00386CDE">
        <w:t>External partners (e</w:t>
      </w:r>
      <w:r w:rsidR="00862D7F">
        <w:t>.</w:t>
      </w:r>
      <w:r w:rsidR="00862D7F" w:rsidRPr="00386CDE">
        <w:t>g.</w:t>
      </w:r>
      <w:r w:rsidR="00862D7F">
        <w:t>,</w:t>
      </w:r>
      <w:r w:rsidR="00862D7F" w:rsidRPr="00386CDE">
        <w:t xml:space="preserve"> community/clinical partner, university partner, national organization)</w:t>
      </w:r>
    </w:p>
    <w:p w14:paraId="7F76B729" w14:textId="77777777" w:rsidR="00862D7F" w:rsidRPr="00386CDE" w:rsidRDefault="00FB6637" w:rsidP="00B22FC4">
      <w:pPr>
        <w:shd w:val="clear" w:color="auto" w:fill="DBDBDB"/>
        <w:spacing w:after="0" w:line="240" w:lineRule="auto"/>
        <w:ind w:left="720"/>
      </w:pPr>
      <w:r>
        <w:t xml:space="preserve">5 </w:t>
      </w:r>
      <w:r w:rsidR="00862D7F" w:rsidRPr="00386CDE">
        <w:t>Other</w:t>
      </w:r>
      <w:r w:rsidR="00B658E1" w:rsidRPr="000C0455">
        <w:t xml:space="preserve"> [TEXT BOX]</w:t>
      </w:r>
    </w:p>
    <w:p w14:paraId="085D9383" w14:textId="77777777" w:rsidR="003C2882" w:rsidRDefault="003C2882" w:rsidP="00E919AD">
      <w:pPr>
        <w:spacing w:after="0" w:line="240" w:lineRule="auto"/>
      </w:pPr>
    </w:p>
    <w:p w14:paraId="08F0C68F" w14:textId="77777777" w:rsidR="00372837" w:rsidRPr="00FB6637" w:rsidRDefault="00372837" w:rsidP="00372837">
      <w:pPr>
        <w:keepNext/>
        <w:keepLines/>
        <w:spacing w:after="0" w:line="240" w:lineRule="auto"/>
        <w:outlineLvl w:val="1"/>
        <w:rPr>
          <w:rFonts w:eastAsiaTheme="majorEastAsia" w:cstheme="majorBidi"/>
        </w:rPr>
      </w:pPr>
      <w:r>
        <w:rPr>
          <w:rFonts w:eastAsiaTheme="majorEastAsia" w:cstheme="majorBidi"/>
        </w:rPr>
        <w:t>[IMAGES IN Q13A THROUGH Q13E DO NOT HAVE TO BE PERFECTLY VISIBLE.  THEY ARE ONLY PROVIDED AS A RECOGNITION REMINDER TO THE RESPONDENT.]</w:t>
      </w:r>
    </w:p>
    <w:p w14:paraId="17FE17BF" w14:textId="77777777" w:rsidR="00372837" w:rsidRPr="002F320B" w:rsidRDefault="00372837" w:rsidP="00E919AD">
      <w:pPr>
        <w:spacing w:after="0" w:line="240" w:lineRule="auto"/>
      </w:pPr>
    </w:p>
    <w:p w14:paraId="09E1ABEB" w14:textId="77777777" w:rsidR="00002B34" w:rsidRPr="001136DE" w:rsidRDefault="008E19D8" w:rsidP="00002B34">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318D0C52" w14:textId="77777777" w:rsidR="00002B34" w:rsidRDefault="008E19D8" w:rsidP="00002B34">
      <w:pPr>
        <w:spacing w:after="0" w:line="240" w:lineRule="auto"/>
        <w:rPr>
          <w:rFonts w:eastAsiaTheme="majorEastAsia" w:cstheme="majorBidi"/>
        </w:rPr>
      </w:pPr>
      <w:r>
        <w:rPr>
          <w:rFonts w:eastAsiaTheme="majorEastAsia" w:cstheme="majorBidi"/>
        </w:rPr>
        <w:t xml:space="preserve">[IMAGE AT LINK </w:t>
      </w:r>
      <w:hyperlink r:id="rId20" w:history="1">
        <w:r w:rsidR="009C75A3" w:rsidRPr="00D823A3">
          <w:rPr>
            <w:rStyle w:val="Hyperlink"/>
            <w:rFonts w:cs="Arial"/>
            <w:color w:val="auto"/>
          </w:rPr>
          <w:t>http://www.apa.org/pi/lgbt/programs/safe-supportive/training/respect-workshop.aspx</w:t>
        </w:r>
      </w:hyperlink>
      <w:r>
        <w:rPr>
          <w:rStyle w:val="Hyperlink"/>
          <w:color w:val="auto"/>
        </w:rPr>
        <w:t>]</w:t>
      </w:r>
    </w:p>
    <w:p w14:paraId="0B1E773D" w14:textId="77777777" w:rsidR="008E19D8" w:rsidRDefault="008E19D8" w:rsidP="00002B34">
      <w:pPr>
        <w:spacing w:after="0" w:line="240" w:lineRule="auto"/>
        <w:rPr>
          <w:rFonts w:eastAsiaTheme="majorEastAsia" w:cstheme="majorBidi"/>
        </w:rPr>
      </w:pPr>
      <w:r w:rsidRPr="00D827D1">
        <w:rPr>
          <w:rFonts w:eastAsiaTheme="majorEastAsia" w:cstheme="majorBidi"/>
          <w:b/>
          <w:shd w:val="clear" w:color="auto" w:fill="C5E0B3"/>
        </w:rPr>
        <w:t>Q13A.</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supporting LGBT youth</w:t>
      </w:r>
      <w:r w:rsidRPr="00F61A5D">
        <w:rPr>
          <w:rFonts w:eastAsiaTheme="majorEastAsia" w:cstheme="majorBidi"/>
          <w:shd w:val="clear" w:color="auto" w:fill="BDD6EE"/>
        </w:rPr>
        <w:t xml:space="preserve"> in the past five years?</w:t>
      </w:r>
    </w:p>
    <w:p w14:paraId="2AD123A5" w14:textId="77777777" w:rsidR="008E19D8" w:rsidRDefault="008E19D8" w:rsidP="008E19D8">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7280"/>
      </w:tblGrid>
      <w:tr w:rsidR="008E19D8" w14:paraId="4B113DD2" w14:textId="77777777" w:rsidTr="00654227">
        <w:tc>
          <w:tcPr>
            <w:tcW w:w="1350" w:type="dxa"/>
          </w:tcPr>
          <w:p w14:paraId="34514B88" w14:textId="77777777" w:rsidR="008E19D8" w:rsidRDefault="00654227" w:rsidP="003D4318">
            <w:pPr>
              <w:pStyle w:val="ListParagraph"/>
              <w:ind w:left="0"/>
              <w:rPr>
                <w:sz w:val="24"/>
                <w:szCs w:val="24"/>
              </w:rPr>
            </w:pPr>
            <w:r>
              <w:rPr>
                <w:noProof/>
              </w:rPr>
              <w:drawing>
                <wp:inline distT="0" distB="0" distL="0" distR="0" wp14:anchorId="650EDC58" wp14:editId="06280459">
                  <wp:extent cx="749300" cy="905470"/>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E_Respec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2842" cy="909750"/>
                          </a:xfrm>
                          <a:prstGeom prst="rect">
                            <a:avLst/>
                          </a:prstGeom>
                        </pic:spPr>
                      </pic:pic>
                    </a:graphicData>
                  </a:graphic>
                </wp:inline>
              </w:drawing>
            </w:r>
          </w:p>
        </w:tc>
        <w:tc>
          <w:tcPr>
            <w:tcW w:w="7280" w:type="dxa"/>
          </w:tcPr>
          <w:p w14:paraId="2DCB6B09" w14:textId="77777777" w:rsidR="008E19D8" w:rsidRDefault="008E19D8" w:rsidP="003D4318">
            <w:pPr>
              <w:pStyle w:val="ListParagraph"/>
              <w:ind w:left="0"/>
            </w:pPr>
            <w:r w:rsidRPr="002F320B">
              <w:rPr>
                <w:rFonts w:ascii="Calibri" w:hAnsi="Calibri"/>
                <w:u w:val="single"/>
              </w:rPr>
              <w:t>Resource</w:t>
            </w:r>
            <w:r>
              <w:rPr>
                <w:rFonts w:ascii="Calibri" w:hAnsi="Calibri"/>
              </w:rPr>
              <w:t xml:space="preserve">: </w:t>
            </w:r>
            <w:r w:rsidR="00654227" w:rsidRPr="003D4318">
              <w:rPr>
                <w:rFonts w:ascii="Calibri" w:hAnsi="Calibri"/>
                <w:b/>
              </w:rPr>
              <w:t>RESPECT workshop</w:t>
            </w:r>
          </w:p>
          <w:p w14:paraId="6FD60ECF" w14:textId="77777777" w:rsidR="008E19D8" w:rsidRDefault="008E19D8" w:rsidP="003D4318">
            <w:pPr>
              <w:pStyle w:val="ListParagraph"/>
              <w:ind w:left="0"/>
            </w:pPr>
            <w:r w:rsidRPr="002F320B">
              <w:rPr>
                <w:u w:val="single"/>
              </w:rPr>
              <w:t>Author</w:t>
            </w:r>
            <w:r>
              <w:t xml:space="preserve">: </w:t>
            </w:r>
            <w:r w:rsidR="00654227" w:rsidRPr="003D4318">
              <w:rPr>
                <w:b/>
              </w:rPr>
              <w:t>American Psychological Association</w:t>
            </w:r>
          </w:p>
          <w:p w14:paraId="0203138A" w14:textId="77777777" w:rsidR="008E19D8" w:rsidRDefault="008E19D8" w:rsidP="003D4318">
            <w:pPr>
              <w:pStyle w:val="ListParagraph"/>
              <w:ind w:left="0"/>
              <w:rPr>
                <w:sz w:val="24"/>
                <w:szCs w:val="24"/>
              </w:rPr>
            </w:pPr>
            <w:r w:rsidRPr="002F320B">
              <w:rPr>
                <w:u w:val="single"/>
              </w:rPr>
              <w:t>Format</w:t>
            </w:r>
            <w:r>
              <w:t xml:space="preserve">: </w:t>
            </w:r>
            <w:r w:rsidR="009C75A3" w:rsidRPr="009C75A3">
              <w:rPr>
                <w:rFonts w:ascii="Calibri" w:hAnsi="Calibri"/>
                <w:b/>
              </w:rPr>
              <w:t>O</w:t>
            </w:r>
            <w:r w:rsidR="009C75A3" w:rsidRPr="009C75A3">
              <w:rPr>
                <w:b/>
              </w:rPr>
              <w:t>nline/in-person</w:t>
            </w:r>
          </w:p>
        </w:tc>
      </w:tr>
    </w:tbl>
    <w:p w14:paraId="6F7D6CF7" w14:textId="77777777" w:rsidR="008E19D8" w:rsidRDefault="008E19D8" w:rsidP="008E19D8">
      <w:pPr>
        <w:keepNext/>
        <w:keepLines/>
        <w:spacing w:after="0" w:line="240" w:lineRule="auto"/>
        <w:outlineLvl w:val="1"/>
        <w:rPr>
          <w:rFonts w:eastAsiaTheme="majorEastAsia" w:cstheme="majorBidi"/>
        </w:rPr>
      </w:pPr>
    </w:p>
    <w:p w14:paraId="39CA421B" w14:textId="77777777" w:rsidR="00F61CE5" w:rsidRPr="00921BA9" w:rsidRDefault="00F61CE5" w:rsidP="00B22FC4">
      <w:pPr>
        <w:shd w:val="clear" w:color="auto" w:fill="DBDBDB"/>
        <w:spacing w:after="0" w:line="240" w:lineRule="auto"/>
        <w:ind w:left="720"/>
      </w:pPr>
      <w:r w:rsidRPr="00921BA9">
        <w:t>1 Yes</w:t>
      </w:r>
    </w:p>
    <w:p w14:paraId="1F56E1BF" w14:textId="77777777" w:rsidR="00F61CE5" w:rsidRPr="00921BA9" w:rsidRDefault="00F61CE5" w:rsidP="00B22FC4">
      <w:pPr>
        <w:shd w:val="clear" w:color="auto" w:fill="DBDBDB"/>
        <w:spacing w:after="0" w:line="240" w:lineRule="auto"/>
        <w:ind w:left="720"/>
      </w:pPr>
      <w:r w:rsidRPr="00921BA9">
        <w:t>2 No</w:t>
      </w:r>
    </w:p>
    <w:p w14:paraId="631F315B" w14:textId="77777777" w:rsidR="008E19D8" w:rsidRDefault="008E19D8" w:rsidP="00E919AD">
      <w:pPr>
        <w:spacing w:after="0" w:line="240" w:lineRule="auto"/>
        <w:rPr>
          <w:sz w:val="24"/>
          <w:szCs w:val="24"/>
        </w:rPr>
      </w:pPr>
    </w:p>
    <w:p w14:paraId="3EB54926" w14:textId="77777777" w:rsidR="003D4318" w:rsidRPr="001136DE" w:rsidRDefault="003D4318" w:rsidP="003D4318">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4BC40F85" w14:textId="77777777" w:rsidR="003D4318" w:rsidRPr="009B006F" w:rsidRDefault="003D4318" w:rsidP="003D4318">
      <w:pPr>
        <w:pStyle w:val="ListParagraph"/>
        <w:keepNext/>
        <w:keepLines/>
        <w:spacing w:after="0" w:line="240" w:lineRule="auto"/>
        <w:ind w:left="0"/>
        <w:outlineLvl w:val="1"/>
        <w:rPr>
          <w:rFonts w:cs="Arial"/>
          <w:u w:val="single"/>
        </w:rPr>
      </w:pPr>
      <w:r>
        <w:rPr>
          <w:rFonts w:eastAsiaTheme="majorEastAsia" w:cstheme="majorBidi"/>
        </w:rPr>
        <w:t xml:space="preserve">[IMAGE AT LINK </w:t>
      </w:r>
      <w:hyperlink r:id="rId22" w:history="1">
        <w:r w:rsidR="009C75A3" w:rsidRPr="00D823A3">
          <w:rPr>
            <w:rStyle w:val="Hyperlink"/>
            <w:rFonts w:cs="Arial"/>
            <w:color w:val="auto"/>
          </w:rPr>
          <w:t>https://lalgbtcenter.org/out-for-safe-schools/training-coaching</w:t>
        </w:r>
      </w:hyperlink>
      <w:r>
        <w:rPr>
          <w:rStyle w:val="Hyperlink"/>
          <w:color w:val="auto"/>
        </w:rPr>
        <w:t>]</w:t>
      </w:r>
    </w:p>
    <w:p w14:paraId="3B943D8E" w14:textId="77777777" w:rsidR="003D4318" w:rsidRDefault="003D4318" w:rsidP="003D4318">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Q13B.</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supporting LGBT youth</w:t>
      </w:r>
      <w:r w:rsidRPr="00F61A5D">
        <w:rPr>
          <w:rFonts w:eastAsiaTheme="majorEastAsia" w:cstheme="majorBidi"/>
          <w:shd w:val="clear" w:color="auto" w:fill="BDD6EE"/>
        </w:rPr>
        <w:t xml:space="preserve"> in the past five years?</w:t>
      </w:r>
    </w:p>
    <w:p w14:paraId="410A3B11" w14:textId="77777777" w:rsidR="003D4318" w:rsidRDefault="003D4318" w:rsidP="003D4318">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6740"/>
      </w:tblGrid>
      <w:tr w:rsidR="003D4318" w14:paraId="6BBD543E" w14:textId="77777777" w:rsidTr="003D4318">
        <w:tc>
          <w:tcPr>
            <w:tcW w:w="1890" w:type="dxa"/>
          </w:tcPr>
          <w:p w14:paraId="4088C3C8" w14:textId="77777777" w:rsidR="003D4318" w:rsidRDefault="00654227" w:rsidP="003D4318">
            <w:pPr>
              <w:pStyle w:val="ListParagraph"/>
              <w:ind w:left="0"/>
              <w:rPr>
                <w:sz w:val="24"/>
                <w:szCs w:val="24"/>
              </w:rPr>
            </w:pPr>
            <w:r>
              <w:rPr>
                <w:noProof/>
              </w:rPr>
              <w:drawing>
                <wp:inline distT="0" distB="0" distL="0" distR="0" wp14:anchorId="483B7EC8" wp14:editId="2D7B9E31">
                  <wp:extent cx="1311413" cy="412750"/>
                  <wp:effectExtent l="0" t="0" r="3175"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E_Out for Safe School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13849" cy="413517"/>
                          </a:xfrm>
                          <a:prstGeom prst="rect">
                            <a:avLst/>
                          </a:prstGeom>
                        </pic:spPr>
                      </pic:pic>
                    </a:graphicData>
                  </a:graphic>
                </wp:inline>
              </w:drawing>
            </w:r>
          </w:p>
        </w:tc>
        <w:tc>
          <w:tcPr>
            <w:tcW w:w="6740" w:type="dxa"/>
          </w:tcPr>
          <w:p w14:paraId="59CBA9DE" w14:textId="77777777" w:rsidR="003D4318" w:rsidRDefault="003D4318" w:rsidP="003D4318">
            <w:pPr>
              <w:pStyle w:val="ListParagraph"/>
              <w:ind w:left="0"/>
            </w:pPr>
            <w:r w:rsidRPr="002F320B">
              <w:rPr>
                <w:rFonts w:ascii="Calibri" w:hAnsi="Calibri"/>
                <w:u w:val="single"/>
              </w:rPr>
              <w:t>Resource</w:t>
            </w:r>
            <w:r>
              <w:rPr>
                <w:rFonts w:ascii="Calibri" w:hAnsi="Calibri"/>
              </w:rPr>
              <w:t xml:space="preserve">: </w:t>
            </w:r>
            <w:r w:rsidR="00654227" w:rsidRPr="003D4318">
              <w:rPr>
                <w:rFonts w:ascii="Calibri" w:hAnsi="Calibri"/>
                <w:b/>
              </w:rPr>
              <w:t>Out for Safe Schools professional development materials</w:t>
            </w:r>
          </w:p>
          <w:p w14:paraId="75409E29" w14:textId="77777777" w:rsidR="003D4318" w:rsidRDefault="003D4318" w:rsidP="003D4318">
            <w:pPr>
              <w:pStyle w:val="ListParagraph"/>
              <w:ind w:left="0"/>
            </w:pPr>
            <w:r w:rsidRPr="002F320B">
              <w:rPr>
                <w:u w:val="single"/>
              </w:rPr>
              <w:t>Author</w:t>
            </w:r>
            <w:r>
              <w:t xml:space="preserve">: </w:t>
            </w:r>
            <w:r w:rsidR="00654227" w:rsidRPr="003D4318">
              <w:rPr>
                <w:rFonts w:ascii="Calibri" w:hAnsi="Calibri"/>
                <w:b/>
              </w:rPr>
              <w:t>The Los Angeles LGBT Center</w:t>
            </w:r>
          </w:p>
          <w:p w14:paraId="4B00760B" w14:textId="77777777" w:rsidR="003D4318" w:rsidRDefault="003D4318" w:rsidP="003D4318">
            <w:pPr>
              <w:pStyle w:val="ListParagraph"/>
              <w:ind w:left="0"/>
              <w:rPr>
                <w:sz w:val="24"/>
                <w:szCs w:val="24"/>
              </w:rPr>
            </w:pPr>
            <w:r w:rsidRPr="002F320B">
              <w:rPr>
                <w:u w:val="single"/>
              </w:rPr>
              <w:t>Format</w:t>
            </w:r>
            <w:r>
              <w:t xml:space="preserve">: </w:t>
            </w:r>
            <w:r w:rsidR="009C75A3" w:rsidRPr="009C75A3">
              <w:rPr>
                <w:rFonts w:ascii="Calibri" w:hAnsi="Calibri"/>
                <w:b/>
              </w:rPr>
              <w:t>O</w:t>
            </w:r>
            <w:r w:rsidR="009C75A3" w:rsidRPr="009C75A3">
              <w:rPr>
                <w:b/>
              </w:rPr>
              <w:t>nline/in-person</w:t>
            </w:r>
            <w:r w:rsidR="009C75A3">
              <w:rPr>
                <w:b/>
              </w:rPr>
              <w:t>/print</w:t>
            </w:r>
          </w:p>
        </w:tc>
      </w:tr>
    </w:tbl>
    <w:p w14:paraId="5955BCF7" w14:textId="77777777" w:rsidR="003D4318" w:rsidRDefault="003D4318" w:rsidP="003D4318">
      <w:pPr>
        <w:keepNext/>
        <w:keepLines/>
        <w:spacing w:after="0" w:line="240" w:lineRule="auto"/>
        <w:outlineLvl w:val="1"/>
        <w:rPr>
          <w:rFonts w:eastAsiaTheme="majorEastAsia" w:cstheme="majorBidi"/>
        </w:rPr>
      </w:pPr>
    </w:p>
    <w:p w14:paraId="493F460B" w14:textId="77777777" w:rsidR="00F61CE5" w:rsidRPr="00921BA9" w:rsidRDefault="00F61CE5" w:rsidP="00B22FC4">
      <w:pPr>
        <w:shd w:val="clear" w:color="auto" w:fill="DBDBDB"/>
        <w:spacing w:after="0" w:line="240" w:lineRule="auto"/>
        <w:ind w:left="720"/>
      </w:pPr>
      <w:r w:rsidRPr="00921BA9">
        <w:t>1 Yes</w:t>
      </w:r>
    </w:p>
    <w:p w14:paraId="1B6EE692" w14:textId="77777777" w:rsidR="00F61CE5" w:rsidRPr="00921BA9" w:rsidRDefault="00F61CE5" w:rsidP="00B22FC4">
      <w:pPr>
        <w:shd w:val="clear" w:color="auto" w:fill="DBDBDB"/>
        <w:spacing w:after="0" w:line="240" w:lineRule="auto"/>
        <w:ind w:left="720"/>
      </w:pPr>
      <w:r w:rsidRPr="00921BA9">
        <w:t>2 No</w:t>
      </w:r>
    </w:p>
    <w:p w14:paraId="089028F6" w14:textId="77777777" w:rsidR="003D4318" w:rsidRDefault="003D4318" w:rsidP="00E919AD">
      <w:pPr>
        <w:spacing w:after="0" w:line="240" w:lineRule="auto"/>
        <w:rPr>
          <w:sz w:val="24"/>
          <w:szCs w:val="24"/>
        </w:rPr>
      </w:pPr>
    </w:p>
    <w:p w14:paraId="1D802881" w14:textId="77777777" w:rsidR="003D4318" w:rsidRPr="001136DE" w:rsidRDefault="003D4318" w:rsidP="003D4318">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589EAD1C" w14:textId="77777777" w:rsidR="003D4318" w:rsidRPr="009C75A3" w:rsidRDefault="003D4318" w:rsidP="009C75A3">
      <w:pPr>
        <w:spacing w:after="0" w:line="240" w:lineRule="auto"/>
        <w:rPr>
          <w:rFonts w:cs="Arial"/>
        </w:rPr>
      </w:pPr>
      <w:r>
        <w:rPr>
          <w:rFonts w:eastAsiaTheme="majorEastAsia" w:cstheme="majorBidi"/>
        </w:rPr>
        <w:t xml:space="preserve">[IMAGE AT LINK </w:t>
      </w:r>
      <w:hyperlink r:id="rId24" w:history="1">
        <w:r w:rsidR="009C75A3" w:rsidRPr="00D823A3">
          <w:rPr>
            <w:rStyle w:val="Hyperlink"/>
            <w:rFonts w:cs="Arial"/>
            <w:color w:val="auto"/>
          </w:rPr>
          <w:t>https://www.glsen.org/educate/professional-development</w:t>
        </w:r>
      </w:hyperlink>
      <w:r>
        <w:rPr>
          <w:rStyle w:val="Hyperlink"/>
          <w:color w:val="auto"/>
        </w:rPr>
        <w:t>]</w:t>
      </w:r>
    </w:p>
    <w:p w14:paraId="5A63F99D" w14:textId="77777777" w:rsidR="003D4318" w:rsidRDefault="003D4318" w:rsidP="003D4318">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Q13C.</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supporting LGBT youth</w:t>
      </w:r>
      <w:r w:rsidRPr="00F61A5D">
        <w:rPr>
          <w:rFonts w:eastAsiaTheme="majorEastAsia" w:cstheme="majorBidi"/>
          <w:shd w:val="clear" w:color="auto" w:fill="BDD6EE"/>
        </w:rPr>
        <w:t xml:space="preserve"> in the past five years?</w:t>
      </w:r>
    </w:p>
    <w:p w14:paraId="486BF232" w14:textId="77777777" w:rsidR="003D4318" w:rsidRDefault="003D4318" w:rsidP="003D4318">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740"/>
      </w:tblGrid>
      <w:tr w:rsidR="003D4318" w14:paraId="2DC6A9E8" w14:textId="77777777" w:rsidTr="003D4318">
        <w:tc>
          <w:tcPr>
            <w:tcW w:w="1890" w:type="dxa"/>
          </w:tcPr>
          <w:p w14:paraId="70375329" w14:textId="77777777" w:rsidR="003D4318" w:rsidRDefault="00654227" w:rsidP="003D4318">
            <w:pPr>
              <w:pStyle w:val="ListParagraph"/>
              <w:ind w:left="0"/>
              <w:rPr>
                <w:sz w:val="24"/>
                <w:szCs w:val="24"/>
              </w:rPr>
            </w:pPr>
            <w:r>
              <w:rPr>
                <w:noProof/>
              </w:rPr>
              <w:drawing>
                <wp:inline distT="0" distB="0" distL="0" distR="0" wp14:anchorId="7A7087FA" wp14:editId="4A1D7B47">
                  <wp:extent cx="1047207" cy="450850"/>
                  <wp:effectExtent l="0" t="0" r="635"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SE_GLSEN.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1613" cy="452747"/>
                          </a:xfrm>
                          <a:prstGeom prst="rect">
                            <a:avLst/>
                          </a:prstGeom>
                        </pic:spPr>
                      </pic:pic>
                    </a:graphicData>
                  </a:graphic>
                </wp:inline>
              </w:drawing>
            </w:r>
          </w:p>
        </w:tc>
        <w:tc>
          <w:tcPr>
            <w:tcW w:w="6740" w:type="dxa"/>
          </w:tcPr>
          <w:p w14:paraId="157E346C" w14:textId="77777777" w:rsidR="003D4318" w:rsidRDefault="003D4318" w:rsidP="003D4318">
            <w:pPr>
              <w:pStyle w:val="ListParagraph"/>
              <w:ind w:left="0"/>
            </w:pPr>
            <w:r w:rsidRPr="002F320B">
              <w:rPr>
                <w:rFonts w:ascii="Calibri" w:hAnsi="Calibri"/>
                <w:u w:val="single"/>
              </w:rPr>
              <w:t>Resource</w:t>
            </w:r>
            <w:r>
              <w:rPr>
                <w:rFonts w:ascii="Calibri" w:hAnsi="Calibri"/>
              </w:rPr>
              <w:t xml:space="preserve">: </w:t>
            </w:r>
            <w:r w:rsidR="00654227" w:rsidRPr="003D4318">
              <w:rPr>
                <w:rFonts w:ascii="Calibri" w:hAnsi="Calibri"/>
                <w:b/>
              </w:rPr>
              <w:t xml:space="preserve">GLSEN’s </w:t>
            </w:r>
            <w:r w:rsidR="00654227" w:rsidRPr="003D4318">
              <w:rPr>
                <w:b/>
              </w:rPr>
              <w:t xml:space="preserve">(Gay, Lesbian, &amp; Straight Education Network) </w:t>
            </w:r>
            <w:r w:rsidR="00654227" w:rsidRPr="003D4318">
              <w:rPr>
                <w:rFonts w:ascii="Calibri" w:hAnsi="Calibri"/>
                <w:b/>
              </w:rPr>
              <w:t>professional development materials, including toolkits, webinars, and workshops</w:t>
            </w:r>
          </w:p>
          <w:p w14:paraId="25ADD5B3" w14:textId="77777777" w:rsidR="003D4318" w:rsidRDefault="003D4318" w:rsidP="003D4318">
            <w:pPr>
              <w:pStyle w:val="ListParagraph"/>
              <w:ind w:left="0"/>
            </w:pPr>
            <w:r w:rsidRPr="002F320B">
              <w:rPr>
                <w:u w:val="single"/>
              </w:rPr>
              <w:t>Author</w:t>
            </w:r>
            <w:r>
              <w:t xml:space="preserve">: </w:t>
            </w:r>
            <w:r w:rsidR="00654227" w:rsidRPr="003D4318">
              <w:rPr>
                <w:rFonts w:ascii="Calibri" w:hAnsi="Calibri"/>
                <w:b/>
              </w:rPr>
              <w:t>GLSEN</w:t>
            </w:r>
          </w:p>
          <w:p w14:paraId="18EBEBED" w14:textId="77777777" w:rsidR="003D4318" w:rsidRDefault="003D4318" w:rsidP="003D4318">
            <w:pPr>
              <w:pStyle w:val="ListParagraph"/>
              <w:ind w:left="0"/>
              <w:rPr>
                <w:sz w:val="24"/>
                <w:szCs w:val="24"/>
              </w:rPr>
            </w:pPr>
            <w:r w:rsidRPr="002F320B">
              <w:rPr>
                <w:u w:val="single"/>
              </w:rPr>
              <w:t>Format</w:t>
            </w:r>
            <w:r>
              <w:t xml:space="preserve">: </w:t>
            </w:r>
            <w:r w:rsidR="009C75A3" w:rsidRPr="009C75A3">
              <w:rPr>
                <w:rFonts w:ascii="Calibri" w:hAnsi="Calibri"/>
                <w:b/>
              </w:rPr>
              <w:t>O</w:t>
            </w:r>
            <w:r w:rsidR="009C75A3" w:rsidRPr="009C75A3">
              <w:rPr>
                <w:b/>
              </w:rPr>
              <w:t>nline/in-person</w:t>
            </w:r>
          </w:p>
        </w:tc>
      </w:tr>
    </w:tbl>
    <w:p w14:paraId="3970F5B5" w14:textId="77777777" w:rsidR="003D4318" w:rsidRDefault="003D4318" w:rsidP="003D4318">
      <w:pPr>
        <w:keepNext/>
        <w:keepLines/>
        <w:spacing w:after="0" w:line="240" w:lineRule="auto"/>
        <w:outlineLvl w:val="1"/>
        <w:rPr>
          <w:rFonts w:eastAsiaTheme="majorEastAsia" w:cstheme="majorBidi"/>
        </w:rPr>
      </w:pPr>
    </w:p>
    <w:p w14:paraId="3D8F0515" w14:textId="77777777" w:rsidR="00F61CE5" w:rsidRPr="00921BA9" w:rsidRDefault="00F61CE5" w:rsidP="00B22FC4">
      <w:pPr>
        <w:shd w:val="clear" w:color="auto" w:fill="DBDBDB"/>
        <w:spacing w:after="0" w:line="240" w:lineRule="auto"/>
        <w:ind w:left="720"/>
      </w:pPr>
      <w:r w:rsidRPr="00921BA9">
        <w:t>1 Yes</w:t>
      </w:r>
    </w:p>
    <w:p w14:paraId="32C2D8C9" w14:textId="77777777" w:rsidR="00F61CE5" w:rsidRPr="00921BA9" w:rsidRDefault="00F61CE5" w:rsidP="00B22FC4">
      <w:pPr>
        <w:shd w:val="clear" w:color="auto" w:fill="DBDBDB"/>
        <w:spacing w:after="0" w:line="240" w:lineRule="auto"/>
        <w:ind w:left="720"/>
      </w:pPr>
      <w:r w:rsidRPr="00921BA9">
        <w:t>2 No</w:t>
      </w:r>
    </w:p>
    <w:p w14:paraId="78036EE8" w14:textId="77777777" w:rsidR="003D4318" w:rsidRDefault="003D4318" w:rsidP="00E919AD">
      <w:pPr>
        <w:spacing w:after="0" w:line="240" w:lineRule="auto"/>
        <w:rPr>
          <w:sz w:val="24"/>
          <w:szCs w:val="24"/>
        </w:rPr>
      </w:pPr>
    </w:p>
    <w:p w14:paraId="36C2BCF5" w14:textId="77777777" w:rsidR="003D4318" w:rsidRPr="001136DE" w:rsidRDefault="003D4318" w:rsidP="003D4318">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67D7D473" w14:textId="77777777" w:rsidR="003D4318" w:rsidRPr="009B006F" w:rsidRDefault="003D4318" w:rsidP="003D4318">
      <w:pPr>
        <w:pStyle w:val="ListParagraph"/>
        <w:keepNext/>
        <w:keepLines/>
        <w:spacing w:after="0" w:line="240" w:lineRule="auto"/>
        <w:ind w:left="0"/>
        <w:outlineLvl w:val="1"/>
        <w:rPr>
          <w:rFonts w:cs="Arial"/>
          <w:u w:val="single"/>
        </w:rPr>
      </w:pPr>
      <w:r>
        <w:rPr>
          <w:rFonts w:eastAsiaTheme="majorEastAsia" w:cstheme="majorBidi"/>
        </w:rPr>
        <w:t xml:space="preserve">[IMAGE AT LINK </w:t>
      </w:r>
      <w:hyperlink r:id="rId26" w:anchor="sm.000ri4hby1dypepywz62l4lacj85k" w:history="1">
        <w:r w:rsidR="009C75A3" w:rsidRPr="00D823A3">
          <w:rPr>
            <w:rStyle w:val="Hyperlink"/>
            <w:rFonts w:cs="Arial"/>
            <w:color w:val="auto"/>
          </w:rPr>
          <w:t>https://www.thetrevorproject.org/about/programs-services/broken-step-in-speak-up/#sm.000ri4hby1dypepywz62l4lacj85k</w:t>
        </w:r>
      </w:hyperlink>
      <w:r>
        <w:rPr>
          <w:rStyle w:val="Hyperlink"/>
          <w:color w:val="auto"/>
        </w:rPr>
        <w:t>]</w:t>
      </w:r>
    </w:p>
    <w:p w14:paraId="5DFE2AA0" w14:textId="77777777" w:rsidR="003D4318" w:rsidRDefault="003D4318" w:rsidP="003D4318">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Q13D.</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supporting LGBT youth</w:t>
      </w:r>
      <w:r w:rsidRPr="00F61A5D">
        <w:rPr>
          <w:rFonts w:eastAsiaTheme="majorEastAsia" w:cstheme="majorBidi"/>
          <w:shd w:val="clear" w:color="auto" w:fill="BDD6EE"/>
        </w:rPr>
        <w:t xml:space="preserve"> in the past five years?</w:t>
      </w:r>
    </w:p>
    <w:p w14:paraId="7AB616B6" w14:textId="77777777" w:rsidR="003D4318" w:rsidRDefault="003D4318" w:rsidP="003D4318">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740"/>
      </w:tblGrid>
      <w:tr w:rsidR="003D4318" w14:paraId="28F04BBD" w14:textId="77777777" w:rsidTr="003D4318">
        <w:tc>
          <w:tcPr>
            <w:tcW w:w="1890" w:type="dxa"/>
          </w:tcPr>
          <w:p w14:paraId="3692351C" w14:textId="77777777" w:rsidR="003D4318" w:rsidRDefault="003D4318" w:rsidP="003D4318">
            <w:pPr>
              <w:pStyle w:val="ListParagraph"/>
              <w:ind w:left="0"/>
              <w:rPr>
                <w:sz w:val="24"/>
                <w:szCs w:val="24"/>
              </w:rPr>
            </w:pPr>
          </w:p>
        </w:tc>
        <w:tc>
          <w:tcPr>
            <w:tcW w:w="6740" w:type="dxa"/>
          </w:tcPr>
          <w:p w14:paraId="220C49B7" w14:textId="77777777" w:rsidR="003D4318" w:rsidRDefault="003D4318" w:rsidP="003D4318">
            <w:pPr>
              <w:pStyle w:val="ListParagraph"/>
              <w:ind w:left="0"/>
            </w:pPr>
            <w:r w:rsidRPr="002F320B">
              <w:rPr>
                <w:rFonts w:ascii="Calibri" w:hAnsi="Calibri"/>
                <w:u w:val="single"/>
              </w:rPr>
              <w:t>Resource</w:t>
            </w:r>
            <w:r>
              <w:rPr>
                <w:rFonts w:ascii="Calibri" w:hAnsi="Calibri"/>
              </w:rPr>
              <w:t xml:space="preserve">: </w:t>
            </w:r>
            <w:r w:rsidR="00654227" w:rsidRPr="003D4318">
              <w:rPr>
                <w:rFonts w:ascii="Calibri" w:hAnsi="Calibri"/>
                <w:b/>
              </w:rPr>
              <w:t>Step In, Speak Up!</w:t>
            </w:r>
          </w:p>
          <w:p w14:paraId="4C74C374" w14:textId="77777777" w:rsidR="003D4318" w:rsidRDefault="003D4318" w:rsidP="003D4318">
            <w:pPr>
              <w:pStyle w:val="ListParagraph"/>
              <w:ind w:left="0"/>
            </w:pPr>
            <w:r w:rsidRPr="002F320B">
              <w:rPr>
                <w:u w:val="single"/>
              </w:rPr>
              <w:t>Author</w:t>
            </w:r>
            <w:r>
              <w:t xml:space="preserve">: </w:t>
            </w:r>
            <w:r w:rsidR="00654227" w:rsidRPr="003D4318">
              <w:rPr>
                <w:rFonts w:ascii="Calibri" w:hAnsi="Calibri"/>
                <w:b/>
              </w:rPr>
              <w:t>Trevor Project and Kognito Interactive</w:t>
            </w:r>
          </w:p>
          <w:p w14:paraId="367B080B" w14:textId="77777777" w:rsidR="003D4318" w:rsidRDefault="003D4318" w:rsidP="003D4318">
            <w:pPr>
              <w:pStyle w:val="ListParagraph"/>
              <w:ind w:left="0"/>
              <w:rPr>
                <w:sz w:val="24"/>
                <w:szCs w:val="24"/>
              </w:rPr>
            </w:pPr>
            <w:r w:rsidRPr="002F320B">
              <w:rPr>
                <w:u w:val="single"/>
              </w:rPr>
              <w:t>Format</w:t>
            </w:r>
            <w:r>
              <w:t xml:space="preserve">: </w:t>
            </w:r>
            <w:r w:rsidR="009C75A3" w:rsidRPr="009C75A3">
              <w:rPr>
                <w:rFonts w:ascii="Calibri" w:hAnsi="Calibri"/>
                <w:b/>
              </w:rPr>
              <w:t>O</w:t>
            </w:r>
            <w:r w:rsidR="009C75A3" w:rsidRPr="009C75A3">
              <w:rPr>
                <w:b/>
              </w:rPr>
              <w:t>nline</w:t>
            </w:r>
          </w:p>
        </w:tc>
      </w:tr>
    </w:tbl>
    <w:p w14:paraId="25965EEA" w14:textId="77777777" w:rsidR="003D4318" w:rsidRDefault="009041E5" w:rsidP="003D4318">
      <w:pPr>
        <w:keepNext/>
        <w:keepLines/>
        <w:spacing w:after="0" w:line="240" w:lineRule="auto"/>
        <w:outlineLvl w:val="1"/>
        <w:rPr>
          <w:rFonts w:eastAsiaTheme="majorEastAsia" w:cstheme="majorBidi"/>
        </w:rPr>
      </w:pPr>
      <w:r w:rsidRPr="009041E5">
        <w:rPr>
          <w:rFonts w:eastAsiaTheme="majorEastAsia" w:cstheme="majorBidi"/>
          <w:noProof/>
        </w:rPr>
        <w:drawing>
          <wp:inline distT="0" distB="0" distL="0" distR="0" wp14:anchorId="680F3D90" wp14:editId="2BB9B74C">
            <wp:extent cx="1433689" cy="806450"/>
            <wp:effectExtent l="0" t="0" r="0" b="0"/>
            <wp:docPr id="7" name="Picture 7" descr="Z:\2_Active Projects\CDC\121772.0.004.00.002 DASH Applied Evaluation EAs\Applied Evaluations\PD Evaluation\Instruments_surveys_interviews\Updated thumbnail images\Q1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2_Active Projects\CDC\121772.0.004.00.002 DASH Applied Evaluation EAs\Applied Evaluations\PD Evaluation\Instruments_surveys_interviews\Updated thumbnail images\Q13D.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35884" cy="807685"/>
                    </a:xfrm>
                    <a:prstGeom prst="rect">
                      <a:avLst/>
                    </a:prstGeom>
                    <a:noFill/>
                    <a:ln>
                      <a:noFill/>
                    </a:ln>
                  </pic:spPr>
                </pic:pic>
              </a:graphicData>
            </a:graphic>
          </wp:inline>
        </w:drawing>
      </w:r>
    </w:p>
    <w:p w14:paraId="14C3F4E7" w14:textId="77777777" w:rsidR="00F61CE5" w:rsidRPr="00921BA9" w:rsidRDefault="00F61CE5" w:rsidP="00B22FC4">
      <w:pPr>
        <w:shd w:val="clear" w:color="auto" w:fill="DBDBDB"/>
        <w:spacing w:after="0" w:line="240" w:lineRule="auto"/>
        <w:ind w:left="720"/>
      </w:pPr>
      <w:r w:rsidRPr="00921BA9">
        <w:t>1 Yes</w:t>
      </w:r>
    </w:p>
    <w:p w14:paraId="3C96F6BE" w14:textId="77777777" w:rsidR="00F61CE5" w:rsidRPr="00921BA9" w:rsidRDefault="00F61CE5" w:rsidP="00B22FC4">
      <w:pPr>
        <w:shd w:val="clear" w:color="auto" w:fill="DBDBDB"/>
        <w:spacing w:after="0" w:line="240" w:lineRule="auto"/>
        <w:ind w:left="720"/>
      </w:pPr>
      <w:r w:rsidRPr="00921BA9">
        <w:t>2 No</w:t>
      </w:r>
    </w:p>
    <w:p w14:paraId="0684B30A" w14:textId="77777777" w:rsidR="00654227" w:rsidRDefault="00654227" w:rsidP="003D4318">
      <w:pPr>
        <w:spacing w:after="0" w:line="240" w:lineRule="auto"/>
        <w:rPr>
          <w:rFonts w:eastAsiaTheme="majorEastAsia" w:cstheme="majorBidi"/>
        </w:rPr>
      </w:pPr>
    </w:p>
    <w:p w14:paraId="2BD53C35" w14:textId="77777777" w:rsidR="003D4318" w:rsidRPr="001136DE" w:rsidRDefault="003D4318" w:rsidP="003D4318">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2E739239" w14:textId="77777777" w:rsidR="003D4318" w:rsidRPr="009B006F" w:rsidRDefault="003D4318" w:rsidP="003D4318">
      <w:pPr>
        <w:pStyle w:val="ListParagraph"/>
        <w:keepNext/>
        <w:keepLines/>
        <w:spacing w:after="0" w:line="240" w:lineRule="auto"/>
        <w:ind w:left="0"/>
        <w:outlineLvl w:val="1"/>
        <w:rPr>
          <w:rFonts w:cs="Arial"/>
          <w:u w:val="single"/>
        </w:rPr>
      </w:pPr>
      <w:r>
        <w:rPr>
          <w:rFonts w:eastAsiaTheme="majorEastAsia" w:cstheme="majorBidi"/>
        </w:rPr>
        <w:t xml:space="preserve">[IMAGE AT LINK </w:t>
      </w:r>
      <w:hyperlink r:id="rId28" w:history="1">
        <w:r w:rsidR="009C75A3" w:rsidRPr="00D823A3">
          <w:rPr>
            <w:rStyle w:val="Hyperlink"/>
            <w:rFonts w:ascii="Calibri" w:hAnsi="Calibri"/>
            <w:color w:val="auto"/>
          </w:rPr>
          <w:t>Gender Spectrum. Schools in Transition: A Guide for Supporting Transgender Students in K-12 Schools. https://www.genderspectrum.org/staging/wp-content/uploads/2015/08/Schools-in-Transition-</w:t>
        </w:r>
        <w:r w:rsidR="009C75A3">
          <w:rPr>
            <w:rStyle w:val="Hyperlink"/>
            <w:rFonts w:ascii="Calibri" w:hAnsi="Calibri"/>
            <w:color w:val="auto"/>
          </w:rPr>
          <w:t>Q</w:t>
        </w:r>
        <w:r w:rsidR="009C75A3" w:rsidRPr="00D823A3">
          <w:rPr>
            <w:rStyle w:val="Hyperlink"/>
            <w:rFonts w:ascii="Calibri" w:hAnsi="Calibri"/>
            <w:color w:val="auto"/>
          </w:rPr>
          <w:t>2015.pdf</w:t>
        </w:r>
      </w:hyperlink>
      <w:r>
        <w:rPr>
          <w:rStyle w:val="Hyperlink"/>
          <w:color w:val="auto"/>
        </w:rPr>
        <w:t>]</w:t>
      </w:r>
    </w:p>
    <w:p w14:paraId="22BD6DCD" w14:textId="77777777" w:rsidR="003D4318" w:rsidRDefault="003D4318" w:rsidP="003D4318">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Q13E.</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on </w:t>
      </w:r>
      <w:r w:rsidRPr="00F61A5D">
        <w:rPr>
          <w:rFonts w:eastAsiaTheme="majorEastAsia" w:cstheme="majorBidi"/>
          <w:u w:val="single"/>
          <w:shd w:val="clear" w:color="auto" w:fill="BDD6EE"/>
        </w:rPr>
        <w:t>supporting LGBT youth</w:t>
      </w:r>
      <w:r w:rsidRPr="00F61A5D">
        <w:rPr>
          <w:rFonts w:eastAsiaTheme="majorEastAsia" w:cstheme="majorBidi"/>
          <w:shd w:val="clear" w:color="auto" w:fill="BDD6EE"/>
        </w:rPr>
        <w:t xml:space="preserve"> in the past five years?</w:t>
      </w:r>
    </w:p>
    <w:p w14:paraId="582A03D3" w14:textId="77777777" w:rsidR="003D4318" w:rsidRDefault="003D4318" w:rsidP="003D4318">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740"/>
      </w:tblGrid>
      <w:tr w:rsidR="003D4318" w14:paraId="2A111260" w14:textId="77777777" w:rsidTr="003D4318">
        <w:tc>
          <w:tcPr>
            <w:tcW w:w="1890" w:type="dxa"/>
          </w:tcPr>
          <w:p w14:paraId="5EE191E3" w14:textId="77777777" w:rsidR="003D4318" w:rsidRDefault="00654227" w:rsidP="003D4318">
            <w:pPr>
              <w:pStyle w:val="ListParagraph"/>
              <w:ind w:left="0"/>
              <w:rPr>
                <w:sz w:val="24"/>
                <w:szCs w:val="24"/>
              </w:rPr>
            </w:pPr>
            <w:r>
              <w:rPr>
                <w:noProof/>
              </w:rPr>
              <w:drawing>
                <wp:inline distT="0" distB="0" distL="0" distR="0" wp14:anchorId="0EB9AD5D" wp14:editId="043C7898">
                  <wp:extent cx="1058008" cy="361950"/>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SE_Schools in Transiti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59382" cy="362420"/>
                          </a:xfrm>
                          <a:prstGeom prst="rect">
                            <a:avLst/>
                          </a:prstGeom>
                        </pic:spPr>
                      </pic:pic>
                    </a:graphicData>
                  </a:graphic>
                </wp:inline>
              </w:drawing>
            </w:r>
          </w:p>
        </w:tc>
        <w:tc>
          <w:tcPr>
            <w:tcW w:w="6740" w:type="dxa"/>
          </w:tcPr>
          <w:p w14:paraId="0EA6A24F" w14:textId="77777777" w:rsidR="003D4318" w:rsidRDefault="003D4318" w:rsidP="003D4318">
            <w:pPr>
              <w:pStyle w:val="ListParagraph"/>
              <w:ind w:left="0"/>
            </w:pPr>
            <w:r w:rsidRPr="002F320B">
              <w:rPr>
                <w:rFonts w:ascii="Calibri" w:hAnsi="Calibri"/>
                <w:u w:val="single"/>
              </w:rPr>
              <w:t>Resource</w:t>
            </w:r>
            <w:r>
              <w:rPr>
                <w:rFonts w:ascii="Calibri" w:hAnsi="Calibri"/>
              </w:rPr>
              <w:t xml:space="preserve">: </w:t>
            </w:r>
            <w:r w:rsidR="00654227" w:rsidRPr="003D4318">
              <w:rPr>
                <w:b/>
              </w:rPr>
              <w:t>Schools in Transition: A Guide for Supporting Transgender Students in K-12 Schools</w:t>
            </w:r>
          </w:p>
          <w:p w14:paraId="29AD794E" w14:textId="77777777" w:rsidR="003D4318" w:rsidRDefault="003D4318" w:rsidP="003D4318">
            <w:pPr>
              <w:pStyle w:val="ListParagraph"/>
              <w:ind w:left="0"/>
            </w:pPr>
            <w:r w:rsidRPr="002F320B">
              <w:rPr>
                <w:u w:val="single"/>
              </w:rPr>
              <w:t>Author</w:t>
            </w:r>
            <w:r>
              <w:t xml:space="preserve">: </w:t>
            </w:r>
            <w:r w:rsidR="00654227" w:rsidRPr="003D4318">
              <w:rPr>
                <w:b/>
              </w:rPr>
              <w:t>Gender Spectrum</w:t>
            </w:r>
          </w:p>
          <w:p w14:paraId="7F137F8C" w14:textId="77777777" w:rsidR="003D4318" w:rsidRDefault="003D4318" w:rsidP="003D4318">
            <w:pPr>
              <w:pStyle w:val="ListParagraph"/>
              <w:ind w:left="0"/>
              <w:rPr>
                <w:sz w:val="24"/>
                <w:szCs w:val="24"/>
              </w:rPr>
            </w:pPr>
            <w:r w:rsidRPr="002F320B">
              <w:rPr>
                <w:u w:val="single"/>
              </w:rPr>
              <w:t>Format</w:t>
            </w:r>
            <w:r>
              <w:t xml:space="preserve">: </w:t>
            </w:r>
            <w:r w:rsidR="009C75A3" w:rsidRPr="009C75A3">
              <w:rPr>
                <w:rFonts w:ascii="Calibri" w:hAnsi="Calibri"/>
                <w:b/>
              </w:rPr>
              <w:t>Print</w:t>
            </w:r>
          </w:p>
        </w:tc>
      </w:tr>
    </w:tbl>
    <w:p w14:paraId="6BFAB1BB" w14:textId="77777777" w:rsidR="003D4318" w:rsidRDefault="003D4318" w:rsidP="003D4318">
      <w:pPr>
        <w:keepNext/>
        <w:keepLines/>
        <w:spacing w:after="0" w:line="240" w:lineRule="auto"/>
        <w:outlineLvl w:val="1"/>
        <w:rPr>
          <w:rFonts w:eastAsiaTheme="majorEastAsia" w:cstheme="majorBidi"/>
        </w:rPr>
      </w:pPr>
    </w:p>
    <w:p w14:paraId="0B81505E" w14:textId="77777777" w:rsidR="00F61CE5" w:rsidRPr="00921BA9" w:rsidRDefault="00F61CE5" w:rsidP="00B22FC4">
      <w:pPr>
        <w:shd w:val="clear" w:color="auto" w:fill="DBDBDB"/>
        <w:spacing w:after="0" w:line="240" w:lineRule="auto"/>
        <w:ind w:left="720"/>
      </w:pPr>
      <w:r w:rsidRPr="00921BA9">
        <w:t>1 Yes</w:t>
      </w:r>
    </w:p>
    <w:p w14:paraId="7AF4DC51" w14:textId="77777777" w:rsidR="00F61CE5" w:rsidRPr="00921BA9" w:rsidRDefault="00F61CE5" w:rsidP="00B22FC4">
      <w:pPr>
        <w:shd w:val="clear" w:color="auto" w:fill="DBDBDB"/>
        <w:spacing w:after="0" w:line="240" w:lineRule="auto"/>
        <w:ind w:left="720"/>
      </w:pPr>
      <w:r w:rsidRPr="00921BA9">
        <w:t>2 No</w:t>
      </w:r>
    </w:p>
    <w:p w14:paraId="1EB51C25" w14:textId="77777777" w:rsidR="002873C5" w:rsidRPr="00654227" w:rsidRDefault="002873C5" w:rsidP="00654227">
      <w:pPr>
        <w:spacing w:after="0"/>
        <w:rPr>
          <w:sz w:val="24"/>
          <w:szCs w:val="24"/>
        </w:rPr>
      </w:pPr>
    </w:p>
    <w:p w14:paraId="25056FB7" w14:textId="77777777" w:rsidR="00F31519" w:rsidRPr="001136DE" w:rsidRDefault="00F31519" w:rsidP="00F31519">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Q10=1</w:t>
      </w:r>
      <w:r w:rsidR="00AD4B01">
        <w:rPr>
          <w:rFonts w:eastAsiaTheme="majorEastAsia" w:cstheme="majorBidi"/>
          <w:shd w:val="clear" w:color="auto" w:fill="FFFF99"/>
        </w:rPr>
        <w:t xml:space="preserve"> OR Q10=88</w:t>
      </w:r>
      <w:r w:rsidRPr="001136DE">
        <w:rPr>
          <w:rFonts w:eastAsiaTheme="majorEastAsia" w:cstheme="majorBidi"/>
          <w:shd w:val="clear" w:color="auto" w:fill="FFFF99"/>
        </w:rPr>
        <w:t>]</w:t>
      </w:r>
    </w:p>
    <w:p w14:paraId="5C9B82C4" w14:textId="77777777" w:rsidR="0035504C" w:rsidRDefault="00B658E1" w:rsidP="00E919AD">
      <w:pPr>
        <w:spacing w:after="0" w:line="240" w:lineRule="auto"/>
      </w:pPr>
      <w:r w:rsidRPr="00D827D1">
        <w:rPr>
          <w:b/>
          <w:shd w:val="clear" w:color="auto" w:fill="C5E0B3"/>
        </w:rPr>
        <w:t>Q14.</w:t>
      </w:r>
      <w:r w:rsidRPr="00D823A3">
        <w:tab/>
      </w:r>
      <w:r w:rsidR="005D32B0" w:rsidRPr="005D32B0">
        <w:rPr>
          <w:shd w:val="clear" w:color="auto" w:fill="BDD6EE"/>
        </w:rPr>
        <w:t>List up to five</w:t>
      </w:r>
      <w:r w:rsidR="005D32B0">
        <w:rPr>
          <w:shd w:val="clear" w:color="auto" w:fill="BDD6EE"/>
        </w:rPr>
        <w:t xml:space="preserve"> </w:t>
      </w:r>
      <w:r w:rsidR="00F70408" w:rsidRPr="00F61A5D">
        <w:rPr>
          <w:shd w:val="clear" w:color="auto" w:fill="BDD6EE"/>
        </w:rPr>
        <w:t xml:space="preserve">additional </w:t>
      </w:r>
      <w:r w:rsidR="0035504C" w:rsidRPr="00F61A5D">
        <w:rPr>
          <w:shd w:val="clear" w:color="auto" w:fill="BDD6EE"/>
        </w:rPr>
        <w:t xml:space="preserve">resources </w:t>
      </w:r>
      <w:r w:rsidR="00F70408" w:rsidRPr="00F61A5D">
        <w:rPr>
          <w:shd w:val="clear" w:color="auto" w:fill="BDD6EE"/>
        </w:rPr>
        <w:t>(</w:t>
      </w:r>
      <w:r w:rsidR="0035504C" w:rsidRPr="00F61A5D">
        <w:rPr>
          <w:shd w:val="clear" w:color="auto" w:fill="BDD6EE"/>
        </w:rPr>
        <w:t xml:space="preserve">not </w:t>
      </w:r>
      <w:r w:rsidR="00E06666" w:rsidRPr="00F61A5D">
        <w:rPr>
          <w:shd w:val="clear" w:color="auto" w:fill="BDD6EE"/>
        </w:rPr>
        <w:t xml:space="preserve">previously </w:t>
      </w:r>
      <w:r w:rsidR="0035504C" w:rsidRPr="00F61A5D">
        <w:rPr>
          <w:shd w:val="clear" w:color="auto" w:fill="BDD6EE"/>
        </w:rPr>
        <w:t>listed</w:t>
      </w:r>
      <w:r w:rsidR="00F70408" w:rsidRPr="00F61A5D">
        <w:rPr>
          <w:shd w:val="clear" w:color="auto" w:fill="BDD6EE"/>
        </w:rPr>
        <w:t>)</w:t>
      </w:r>
      <w:r w:rsidR="0035504C" w:rsidRPr="00F61A5D">
        <w:rPr>
          <w:shd w:val="clear" w:color="auto" w:fill="BDD6EE"/>
        </w:rPr>
        <w:t xml:space="preserve"> related to </w:t>
      </w:r>
      <w:r w:rsidR="00C02C1F" w:rsidRPr="00F61A5D">
        <w:rPr>
          <w:u w:val="single"/>
          <w:shd w:val="clear" w:color="auto" w:fill="BDD6EE"/>
        </w:rPr>
        <w:t>supporting LGBT youth</w:t>
      </w:r>
      <w:r w:rsidR="0035504C" w:rsidRPr="00F61A5D">
        <w:rPr>
          <w:shd w:val="clear" w:color="auto" w:fill="BDD6EE"/>
        </w:rPr>
        <w:t xml:space="preserve"> that your school district has </w:t>
      </w:r>
      <w:r w:rsidR="00930F49" w:rsidRPr="00F61A5D">
        <w:rPr>
          <w:shd w:val="clear" w:color="auto" w:fill="BDD6EE"/>
        </w:rPr>
        <w:t xml:space="preserve">used </w:t>
      </w:r>
      <w:r w:rsidR="00804BE7" w:rsidRPr="00F61A5D">
        <w:rPr>
          <w:shd w:val="clear" w:color="auto" w:fill="BDD6EE"/>
        </w:rPr>
        <w:t xml:space="preserve">in the past </w:t>
      </w:r>
      <w:r w:rsidR="004F6DEA" w:rsidRPr="00F61A5D">
        <w:rPr>
          <w:shd w:val="clear" w:color="auto" w:fill="BDD6EE"/>
        </w:rPr>
        <w:t xml:space="preserve">five </w:t>
      </w:r>
      <w:r w:rsidR="00804BE7" w:rsidRPr="00F61A5D">
        <w:rPr>
          <w:shd w:val="clear" w:color="auto" w:fill="BDD6EE"/>
        </w:rPr>
        <w:t>years</w:t>
      </w:r>
      <w:r w:rsidR="0035504C" w:rsidRPr="00F61A5D">
        <w:rPr>
          <w:shd w:val="clear" w:color="auto" w:fill="BDD6EE"/>
        </w:rPr>
        <w:t>. Please include name, author, format, link, and any additional information to help identify the resource.</w:t>
      </w:r>
      <w:r w:rsidR="0035504C">
        <w:t xml:space="preserve"> </w:t>
      </w:r>
    </w:p>
    <w:p w14:paraId="54F47763" w14:textId="77777777" w:rsidR="0037613B" w:rsidRPr="00D823A3" w:rsidRDefault="0037613B" w:rsidP="00E919AD">
      <w:pPr>
        <w:spacing w:after="0" w:line="240" w:lineRule="auto"/>
      </w:pPr>
    </w:p>
    <w:tbl>
      <w:tblPr>
        <w:tblStyle w:val="TableGrid"/>
        <w:tblW w:w="9355" w:type="dxa"/>
        <w:tblInd w:w="-5" w:type="dxa"/>
        <w:tblLook w:val="04A0" w:firstRow="1" w:lastRow="0" w:firstColumn="1" w:lastColumn="0" w:noHBand="0" w:noVBand="1"/>
      </w:tblPr>
      <w:tblGrid>
        <w:gridCol w:w="2633"/>
        <w:gridCol w:w="1492"/>
        <w:gridCol w:w="963"/>
        <w:gridCol w:w="2182"/>
        <w:gridCol w:w="2085"/>
      </w:tblGrid>
      <w:tr w:rsidR="0035504C" w:rsidRPr="002246DA" w14:paraId="0095BD48" w14:textId="77777777" w:rsidTr="00F61CE5">
        <w:tc>
          <w:tcPr>
            <w:tcW w:w="2655" w:type="dxa"/>
            <w:shd w:val="clear" w:color="auto" w:fill="D9D9D9" w:themeFill="background1" w:themeFillShade="D9"/>
          </w:tcPr>
          <w:p w14:paraId="4194F72B" w14:textId="77777777" w:rsidR="0035504C" w:rsidRPr="002246DA" w:rsidRDefault="0035504C" w:rsidP="00107099">
            <w:r>
              <w:t xml:space="preserve">Name of </w:t>
            </w:r>
            <w:r w:rsidRPr="002246DA">
              <w:t>Resource</w:t>
            </w:r>
          </w:p>
        </w:tc>
        <w:tc>
          <w:tcPr>
            <w:tcW w:w="1502" w:type="dxa"/>
            <w:shd w:val="clear" w:color="auto" w:fill="D9D9D9" w:themeFill="background1" w:themeFillShade="D9"/>
          </w:tcPr>
          <w:p w14:paraId="0ADAFD2C" w14:textId="77777777" w:rsidR="0035504C" w:rsidRPr="002246DA" w:rsidRDefault="0035504C" w:rsidP="00107099">
            <w:r>
              <w:t xml:space="preserve">Author </w:t>
            </w:r>
          </w:p>
        </w:tc>
        <w:tc>
          <w:tcPr>
            <w:tcW w:w="908" w:type="dxa"/>
            <w:shd w:val="clear" w:color="auto" w:fill="D9D9D9" w:themeFill="background1" w:themeFillShade="D9"/>
          </w:tcPr>
          <w:p w14:paraId="0E2F3E94" w14:textId="77777777" w:rsidR="0035504C" w:rsidRPr="002246DA" w:rsidRDefault="0035504C" w:rsidP="00107099">
            <w:r w:rsidRPr="002246DA">
              <w:t>Format</w:t>
            </w:r>
          </w:p>
        </w:tc>
        <w:tc>
          <w:tcPr>
            <w:tcW w:w="2193" w:type="dxa"/>
            <w:shd w:val="clear" w:color="auto" w:fill="D9D9D9" w:themeFill="background1" w:themeFillShade="D9"/>
          </w:tcPr>
          <w:p w14:paraId="45807314" w14:textId="77777777" w:rsidR="0035504C" w:rsidRPr="002246DA" w:rsidRDefault="0035504C" w:rsidP="00107099">
            <w:r w:rsidRPr="002246DA">
              <w:t>Link</w:t>
            </w:r>
          </w:p>
        </w:tc>
        <w:tc>
          <w:tcPr>
            <w:tcW w:w="2097" w:type="dxa"/>
            <w:shd w:val="clear" w:color="auto" w:fill="D9D9D9" w:themeFill="background1" w:themeFillShade="D9"/>
          </w:tcPr>
          <w:p w14:paraId="6BCBB2C2" w14:textId="77777777" w:rsidR="0035504C" w:rsidRPr="002246DA" w:rsidRDefault="0035504C" w:rsidP="00107099">
            <w:r>
              <w:t>Additional information</w:t>
            </w:r>
          </w:p>
        </w:tc>
      </w:tr>
      <w:tr w:rsidR="0035504C" w:rsidRPr="002246DA" w14:paraId="12DDCF58" w14:textId="77777777" w:rsidTr="00F61CE5">
        <w:tc>
          <w:tcPr>
            <w:tcW w:w="2655" w:type="dxa"/>
          </w:tcPr>
          <w:p w14:paraId="0B8B2FED" w14:textId="77777777" w:rsidR="0035504C" w:rsidRPr="002246DA" w:rsidRDefault="0035504C" w:rsidP="00C02C1F">
            <w:r>
              <w:t>E</w:t>
            </w:r>
            <w:r w:rsidR="00674144">
              <w:t>.g.</w:t>
            </w:r>
            <w:r>
              <w:t xml:space="preserve"> </w:t>
            </w:r>
            <w:r w:rsidRPr="002246DA">
              <w:t xml:space="preserve">ABCs of </w:t>
            </w:r>
            <w:r w:rsidR="00C02C1F">
              <w:t>Supporting LGBT Youth</w:t>
            </w:r>
          </w:p>
        </w:tc>
        <w:tc>
          <w:tcPr>
            <w:tcW w:w="1502" w:type="dxa"/>
          </w:tcPr>
          <w:p w14:paraId="75BA567C" w14:textId="77777777" w:rsidR="0035504C" w:rsidRPr="002246DA" w:rsidRDefault="00674144" w:rsidP="00107099">
            <w:r>
              <w:t xml:space="preserve">E.g. </w:t>
            </w:r>
            <w:r w:rsidR="0035504C">
              <w:t>ABC Inc.</w:t>
            </w:r>
          </w:p>
        </w:tc>
        <w:tc>
          <w:tcPr>
            <w:tcW w:w="908" w:type="dxa"/>
          </w:tcPr>
          <w:p w14:paraId="0894D204" w14:textId="77777777" w:rsidR="0035504C" w:rsidRPr="002246DA" w:rsidRDefault="00674144" w:rsidP="00107099">
            <w:r>
              <w:t xml:space="preserve">E.g. </w:t>
            </w:r>
            <w:r w:rsidR="0035504C" w:rsidRPr="002246DA">
              <w:t>In-person training</w:t>
            </w:r>
            <w:r>
              <w:t>, Print, On-line</w:t>
            </w:r>
          </w:p>
        </w:tc>
        <w:tc>
          <w:tcPr>
            <w:tcW w:w="2193" w:type="dxa"/>
          </w:tcPr>
          <w:p w14:paraId="5049A22B" w14:textId="77777777" w:rsidR="0035504C" w:rsidRPr="002246DA" w:rsidRDefault="00674144" w:rsidP="00107099">
            <w:r>
              <w:t xml:space="preserve">E.g. </w:t>
            </w:r>
            <w:r w:rsidR="0035504C" w:rsidRPr="002246DA">
              <w:t>www.abc.com</w:t>
            </w:r>
          </w:p>
        </w:tc>
        <w:tc>
          <w:tcPr>
            <w:tcW w:w="2097" w:type="dxa"/>
          </w:tcPr>
          <w:p w14:paraId="33DF26BC" w14:textId="77777777" w:rsidR="0035504C" w:rsidRPr="002246DA" w:rsidRDefault="0035504C" w:rsidP="00107099"/>
        </w:tc>
      </w:tr>
      <w:tr w:rsidR="0035504C" w:rsidRPr="002246DA" w14:paraId="14D825EE" w14:textId="77777777" w:rsidTr="00F61CE5">
        <w:tc>
          <w:tcPr>
            <w:tcW w:w="2655" w:type="dxa"/>
          </w:tcPr>
          <w:p w14:paraId="62681CA9" w14:textId="77777777" w:rsidR="0035504C" w:rsidRPr="002246DA" w:rsidRDefault="0035504C" w:rsidP="00107099"/>
        </w:tc>
        <w:tc>
          <w:tcPr>
            <w:tcW w:w="1502" w:type="dxa"/>
          </w:tcPr>
          <w:p w14:paraId="4F207A5A" w14:textId="77777777" w:rsidR="0035504C" w:rsidRPr="002246DA" w:rsidRDefault="0035504C" w:rsidP="00107099"/>
        </w:tc>
        <w:tc>
          <w:tcPr>
            <w:tcW w:w="908" w:type="dxa"/>
          </w:tcPr>
          <w:p w14:paraId="2C02AB4F" w14:textId="77777777" w:rsidR="0035504C" w:rsidRPr="002246DA" w:rsidRDefault="0035504C" w:rsidP="00107099"/>
        </w:tc>
        <w:tc>
          <w:tcPr>
            <w:tcW w:w="2193" w:type="dxa"/>
          </w:tcPr>
          <w:p w14:paraId="7D72BCA7" w14:textId="77777777" w:rsidR="0035504C" w:rsidRPr="002246DA" w:rsidRDefault="0035504C" w:rsidP="00107099"/>
        </w:tc>
        <w:tc>
          <w:tcPr>
            <w:tcW w:w="2097" w:type="dxa"/>
          </w:tcPr>
          <w:p w14:paraId="35BC5365" w14:textId="77777777" w:rsidR="0035504C" w:rsidRPr="002246DA" w:rsidRDefault="0035504C" w:rsidP="00107099"/>
        </w:tc>
      </w:tr>
      <w:tr w:rsidR="0035504C" w:rsidRPr="002246DA" w14:paraId="0A0D0579" w14:textId="77777777" w:rsidTr="00F61CE5">
        <w:tc>
          <w:tcPr>
            <w:tcW w:w="2655" w:type="dxa"/>
          </w:tcPr>
          <w:p w14:paraId="4333E5F1" w14:textId="77777777" w:rsidR="0035504C" w:rsidRPr="002246DA" w:rsidRDefault="0035504C" w:rsidP="00107099"/>
        </w:tc>
        <w:tc>
          <w:tcPr>
            <w:tcW w:w="1502" w:type="dxa"/>
          </w:tcPr>
          <w:p w14:paraId="39091728" w14:textId="77777777" w:rsidR="0035504C" w:rsidRPr="002246DA" w:rsidRDefault="0035504C" w:rsidP="00107099"/>
        </w:tc>
        <w:tc>
          <w:tcPr>
            <w:tcW w:w="908" w:type="dxa"/>
          </w:tcPr>
          <w:p w14:paraId="2CCA33BF" w14:textId="77777777" w:rsidR="0035504C" w:rsidRPr="002246DA" w:rsidRDefault="0035504C" w:rsidP="00107099"/>
        </w:tc>
        <w:tc>
          <w:tcPr>
            <w:tcW w:w="2193" w:type="dxa"/>
          </w:tcPr>
          <w:p w14:paraId="642FF489" w14:textId="77777777" w:rsidR="0035504C" w:rsidRPr="002246DA" w:rsidRDefault="0035504C" w:rsidP="00107099"/>
        </w:tc>
        <w:tc>
          <w:tcPr>
            <w:tcW w:w="2097" w:type="dxa"/>
          </w:tcPr>
          <w:p w14:paraId="1EC516EB" w14:textId="77777777" w:rsidR="0035504C" w:rsidRPr="002246DA" w:rsidRDefault="0035504C" w:rsidP="00107099"/>
        </w:tc>
      </w:tr>
      <w:tr w:rsidR="0035504C" w:rsidRPr="002246DA" w14:paraId="31F9D071" w14:textId="77777777" w:rsidTr="00F61CE5">
        <w:tc>
          <w:tcPr>
            <w:tcW w:w="2655" w:type="dxa"/>
          </w:tcPr>
          <w:p w14:paraId="3097AD1A" w14:textId="77777777" w:rsidR="0035504C" w:rsidRPr="002246DA" w:rsidRDefault="0035504C" w:rsidP="00107099"/>
        </w:tc>
        <w:tc>
          <w:tcPr>
            <w:tcW w:w="1502" w:type="dxa"/>
          </w:tcPr>
          <w:p w14:paraId="45D8967C" w14:textId="77777777" w:rsidR="0035504C" w:rsidRPr="002246DA" w:rsidRDefault="0035504C" w:rsidP="00107099"/>
        </w:tc>
        <w:tc>
          <w:tcPr>
            <w:tcW w:w="908" w:type="dxa"/>
          </w:tcPr>
          <w:p w14:paraId="2111FD4C" w14:textId="77777777" w:rsidR="0035504C" w:rsidRPr="002246DA" w:rsidRDefault="0035504C" w:rsidP="00107099"/>
        </w:tc>
        <w:tc>
          <w:tcPr>
            <w:tcW w:w="2193" w:type="dxa"/>
          </w:tcPr>
          <w:p w14:paraId="4A2F15D0" w14:textId="77777777" w:rsidR="0035504C" w:rsidRPr="002246DA" w:rsidRDefault="0035504C" w:rsidP="00107099"/>
        </w:tc>
        <w:tc>
          <w:tcPr>
            <w:tcW w:w="2097" w:type="dxa"/>
          </w:tcPr>
          <w:p w14:paraId="0B64B82A" w14:textId="77777777" w:rsidR="0035504C" w:rsidRPr="002246DA" w:rsidRDefault="0035504C" w:rsidP="00107099"/>
        </w:tc>
      </w:tr>
    </w:tbl>
    <w:p w14:paraId="57BE46D5" w14:textId="77777777" w:rsidR="0035504C" w:rsidRPr="00BD3108" w:rsidRDefault="00674144" w:rsidP="00BD3108">
      <w:pPr>
        <w:pStyle w:val="ListParagraph"/>
        <w:numPr>
          <w:ilvl w:val="0"/>
          <w:numId w:val="34"/>
        </w:numPr>
        <w:spacing w:after="0"/>
        <w:rPr>
          <w:color w:val="5B9BD5" w:themeColor="accent1"/>
          <w:sz w:val="24"/>
          <w:szCs w:val="24"/>
        </w:rPr>
      </w:pPr>
      <w:r w:rsidRPr="00F12A29">
        <w:rPr>
          <w:color w:val="5B9BD5" w:themeColor="accent1"/>
          <w:sz w:val="24"/>
          <w:szCs w:val="24"/>
        </w:rPr>
        <w:t>I do not know of any additional resources my district has used for supporting LGBT youth.</w:t>
      </w:r>
    </w:p>
    <w:p w14:paraId="39B033AB" w14:textId="77777777" w:rsidR="005F5F83" w:rsidRPr="001136DE" w:rsidRDefault="005F5F83" w:rsidP="005F5F83">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37BAFC3E" w14:textId="77777777" w:rsidR="00593846" w:rsidRPr="005D393C" w:rsidRDefault="0098592F" w:rsidP="00E919AD">
      <w:pPr>
        <w:keepNext/>
        <w:keepLines/>
        <w:spacing w:after="0" w:line="240" w:lineRule="auto"/>
        <w:outlineLvl w:val="1"/>
        <w:rPr>
          <w:rFonts w:eastAsiaTheme="majorEastAsia" w:cstheme="majorBidi"/>
          <w:i/>
          <w:color w:val="2E74B5" w:themeColor="accent1" w:themeShade="BF"/>
        </w:rPr>
      </w:pPr>
      <w:r w:rsidRPr="00D827D1">
        <w:rPr>
          <w:rFonts w:eastAsiaTheme="majorEastAsia" w:cstheme="majorBidi"/>
          <w:b/>
          <w:shd w:val="clear" w:color="auto" w:fill="C5E0B3"/>
        </w:rPr>
        <w:t>H3.</w:t>
      </w:r>
      <w:r>
        <w:rPr>
          <w:rFonts w:eastAsiaTheme="majorEastAsia" w:cstheme="majorBidi"/>
        </w:rPr>
        <w:t xml:space="preserve">  </w:t>
      </w:r>
      <w:r w:rsidR="00420541" w:rsidRPr="00BD3108">
        <w:rPr>
          <w:rFonts w:eastAsiaTheme="majorEastAsia" w:cstheme="majorBidi"/>
          <w:color w:val="2E74B5" w:themeColor="accent1" w:themeShade="BF"/>
          <w:shd w:val="clear" w:color="auto" w:fill="BDD6EE"/>
        </w:rPr>
        <w:t xml:space="preserve">This set of questions </w:t>
      </w:r>
      <w:r w:rsidR="00C67C51" w:rsidRPr="00BD3108">
        <w:rPr>
          <w:rFonts w:eastAsiaTheme="majorEastAsia" w:cstheme="majorBidi"/>
          <w:color w:val="2E74B5" w:themeColor="accent1" w:themeShade="BF"/>
          <w:shd w:val="clear" w:color="auto" w:fill="BDD6EE"/>
        </w:rPr>
        <w:t xml:space="preserve">is </w:t>
      </w:r>
      <w:r w:rsidR="00420541" w:rsidRPr="00BD3108">
        <w:rPr>
          <w:rFonts w:eastAsiaTheme="majorEastAsia" w:cstheme="majorBidi"/>
          <w:color w:val="2E74B5" w:themeColor="accent1" w:themeShade="BF"/>
          <w:shd w:val="clear" w:color="auto" w:fill="BDD6EE"/>
        </w:rPr>
        <w:t xml:space="preserve">about what type of </w:t>
      </w:r>
      <w:r w:rsidR="005D393C" w:rsidRPr="00BD3108">
        <w:rPr>
          <w:rFonts w:eastAsiaTheme="majorEastAsia" w:cstheme="majorBidi"/>
          <w:color w:val="2E74B5" w:themeColor="accent1" w:themeShade="BF"/>
          <w:shd w:val="clear" w:color="auto" w:fill="BDD6EE"/>
        </w:rPr>
        <w:t xml:space="preserve">PD </w:t>
      </w:r>
      <w:r w:rsidR="00420541" w:rsidRPr="00BD3108">
        <w:rPr>
          <w:rFonts w:eastAsiaTheme="majorEastAsia" w:cstheme="majorBidi"/>
          <w:color w:val="2E74B5" w:themeColor="accent1" w:themeShade="BF"/>
          <w:shd w:val="clear" w:color="auto" w:fill="BDD6EE"/>
        </w:rPr>
        <w:t xml:space="preserve">resources related to </w:t>
      </w:r>
      <w:r w:rsidR="00420541" w:rsidRPr="00BD3108">
        <w:rPr>
          <w:rFonts w:eastAsiaTheme="majorEastAsia" w:cstheme="majorBidi"/>
          <w:b/>
          <w:color w:val="2E74B5" w:themeColor="accent1" w:themeShade="BF"/>
          <w:u w:val="single"/>
          <w:shd w:val="clear" w:color="auto" w:fill="BDD6EE"/>
        </w:rPr>
        <w:t>sexual health education</w:t>
      </w:r>
      <w:r w:rsidR="00420541" w:rsidRPr="00BD3108">
        <w:rPr>
          <w:rFonts w:eastAsiaTheme="majorEastAsia" w:cstheme="majorBidi"/>
          <w:color w:val="2E74B5" w:themeColor="accent1" w:themeShade="BF"/>
          <w:shd w:val="clear" w:color="auto" w:fill="BDD6EE"/>
        </w:rPr>
        <w:t xml:space="preserve"> your school district uses to prepare staff. </w:t>
      </w:r>
      <w:r w:rsidR="007D49B0" w:rsidRPr="00BD3108">
        <w:rPr>
          <w:b/>
          <w:color w:val="2E74B5" w:themeColor="accent1" w:themeShade="BF"/>
          <w:u w:val="single"/>
          <w:shd w:val="clear" w:color="auto" w:fill="BDD6EE"/>
        </w:rPr>
        <w:t xml:space="preserve">Sexual </w:t>
      </w:r>
      <w:r w:rsidR="009118B1" w:rsidRPr="00BD3108">
        <w:rPr>
          <w:b/>
          <w:color w:val="2E74B5" w:themeColor="accent1" w:themeShade="BF"/>
          <w:u w:val="single"/>
          <w:shd w:val="clear" w:color="auto" w:fill="BDD6EE"/>
        </w:rPr>
        <w:t>h</w:t>
      </w:r>
      <w:r w:rsidR="007D49B0" w:rsidRPr="00BD3108">
        <w:rPr>
          <w:b/>
          <w:color w:val="2E74B5" w:themeColor="accent1" w:themeShade="BF"/>
          <w:u w:val="single"/>
          <w:shd w:val="clear" w:color="auto" w:fill="BDD6EE"/>
        </w:rPr>
        <w:t xml:space="preserve">ealth </w:t>
      </w:r>
      <w:r w:rsidR="009118B1" w:rsidRPr="00BD3108">
        <w:rPr>
          <w:b/>
          <w:color w:val="2E74B5" w:themeColor="accent1" w:themeShade="BF"/>
          <w:u w:val="single"/>
          <w:shd w:val="clear" w:color="auto" w:fill="BDD6EE"/>
        </w:rPr>
        <w:t>e</w:t>
      </w:r>
      <w:r w:rsidR="007D49B0" w:rsidRPr="00BD3108">
        <w:rPr>
          <w:b/>
          <w:color w:val="2E74B5" w:themeColor="accent1" w:themeShade="BF"/>
          <w:u w:val="single"/>
          <w:shd w:val="clear" w:color="auto" w:fill="BDD6EE"/>
        </w:rPr>
        <w:t>ducation</w:t>
      </w:r>
      <w:r w:rsidR="005D393C" w:rsidRPr="00BD3108">
        <w:rPr>
          <w:color w:val="2E74B5" w:themeColor="accent1" w:themeShade="BF"/>
          <w:shd w:val="clear" w:color="auto" w:fill="BDD6EE"/>
        </w:rPr>
        <w:t xml:space="preserve"> r</w:t>
      </w:r>
      <w:r w:rsidR="009F74C9" w:rsidRPr="00BD3108">
        <w:rPr>
          <w:color w:val="2E74B5" w:themeColor="accent1" w:themeShade="BF"/>
          <w:shd w:val="clear" w:color="auto" w:fill="BDD6EE"/>
        </w:rPr>
        <w:t>efers to i</w:t>
      </w:r>
      <w:r w:rsidR="00593846" w:rsidRPr="00BD3108">
        <w:rPr>
          <w:color w:val="2E74B5" w:themeColor="accent1" w:themeShade="BF"/>
          <w:shd w:val="clear" w:color="auto" w:fill="BDD6EE"/>
        </w:rPr>
        <w:t>nstruction that uses learning objectives, lessons, materials, and assessments that are medically accurate, age- and developmentally appropriate, to enhance knowledge and skills to prevent negative sexual health outcomes</w:t>
      </w:r>
      <w:r w:rsidR="005D393C" w:rsidRPr="00BD3108">
        <w:rPr>
          <w:color w:val="2E74B5" w:themeColor="accent1" w:themeShade="BF"/>
          <w:shd w:val="clear" w:color="auto" w:fill="BDD6EE"/>
        </w:rPr>
        <w:t>.</w:t>
      </w:r>
    </w:p>
    <w:p w14:paraId="1B6B9730" w14:textId="77777777" w:rsidR="007D49B0" w:rsidRPr="00D823A3" w:rsidRDefault="007D49B0" w:rsidP="00E919AD">
      <w:pPr>
        <w:spacing w:after="0" w:line="240" w:lineRule="auto"/>
      </w:pPr>
    </w:p>
    <w:p w14:paraId="0993DCEA"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088EB3A2" w14:textId="77777777" w:rsidR="00EF2192" w:rsidRDefault="00B658E1" w:rsidP="00E919AD">
      <w:pPr>
        <w:spacing w:after="0" w:line="240" w:lineRule="auto"/>
      </w:pPr>
      <w:r w:rsidRPr="00D827D1">
        <w:rPr>
          <w:b/>
          <w:shd w:val="clear" w:color="auto" w:fill="C5E0B3"/>
        </w:rPr>
        <w:t>Q15.</w:t>
      </w:r>
      <w:r w:rsidRPr="00D823A3">
        <w:tab/>
      </w:r>
      <w:r w:rsidR="00827A6E" w:rsidRPr="00D823A3">
        <w:t xml:space="preserve"> </w:t>
      </w:r>
      <w:r w:rsidR="000235F6" w:rsidRPr="00F61A5D">
        <w:rPr>
          <w:shd w:val="clear" w:color="auto" w:fill="BDD6EE"/>
        </w:rPr>
        <w:t>Has</w:t>
      </w:r>
      <w:r w:rsidR="003B69B1" w:rsidRPr="00F61A5D">
        <w:rPr>
          <w:shd w:val="clear" w:color="auto" w:fill="BDD6EE"/>
        </w:rPr>
        <w:t xml:space="preserve"> your school district</w:t>
      </w:r>
      <w:r w:rsidR="000235F6" w:rsidRPr="00F61A5D">
        <w:rPr>
          <w:shd w:val="clear" w:color="auto" w:fill="BDD6EE"/>
        </w:rPr>
        <w:t xml:space="preserve"> </w:t>
      </w:r>
      <w:r w:rsidR="005D393C" w:rsidRPr="00F61A5D">
        <w:rPr>
          <w:shd w:val="clear" w:color="auto" w:fill="BDD6EE"/>
        </w:rPr>
        <w:t>provided</w:t>
      </w:r>
      <w:r w:rsidR="001737AD" w:rsidRPr="00F61A5D">
        <w:rPr>
          <w:shd w:val="clear" w:color="auto" w:fill="BDD6EE"/>
        </w:rPr>
        <w:t xml:space="preserve"> </w:t>
      </w:r>
      <w:r w:rsidR="00EF2192" w:rsidRPr="00F61A5D">
        <w:rPr>
          <w:u w:val="single"/>
          <w:shd w:val="clear" w:color="auto" w:fill="BDD6EE"/>
        </w:rPr>
        <w:t>sexual health education</w:t>
      </w:r>
      <w:r w:rsidR="00EF2192" w:rsidRPr="00F61A5D">
        <w:rPr>
          <w:shd w:val="clear" w:color="auto" w:fill="BDD6EE"/>
        </w:rPr>
        <w:t xml:space="preserve"> to students</w:t>
      </w:r>
      <w:r w:rsidR="006C65BC" w:rsidRPr="00F61A5D">
        <w:rPr>
          <w:shd w:val="clear" w:color="auto" w:fill="BDD6EE"/>
        </w:rPr>
        <w:t xml:space="preserve"> in the past </w:t>
      </w:r>
      <w:r w:rsidR="009118B1" w:rsidRPr="00F61A5D">
        <w:rPr>
          <w:shd w:val="clear" w:color="auto" w:fill="BDD6EE"/>
        </w:rPr>
        <w:t xml:space="preserve">five </w:t>
      </w:r>
      <w:r w:rsidR="006C65BC" w:rsidRPr="00F61A5D">
        <w:rPr>
          <w:shd w:val="clear" w:color="auto" w:fill="BDD6EE"/>
        </w:rPr>
        <w:t>years</w:t>
      </w:r>
      <w:r w:rsidR="000235F6" w:rsidRPr="00F61A5D">
        <w:rPr>
          <w:shd w:val="clear" w:color="auto" w:fill="BDD6EE"/>
        </w:rPr>
        <w:t>?</w:t>
      </w:r>
    </w:p>
    <w:p w14:paraId="658E1149" w14:textId="77777777" w:rsidR="0037613B" w:rsidRPr="00D823A3" w:rsidRDefault="0037613B" w:rsidP="00E919AD">
      <w:pPr>
        <w:spacing w:after="0" w:line="240" w:lineRule="auto"/>
      </w:pPr>
    </w:p>
    <w:p w14:paraId="163A09A5" w14:textId="77777777" w:rsidR="003B69B1" w:rsidRDefault="0008776B" w:rsidP="00B22FC4">
      <w:pPr>
        <w:shd w:val="clear" w:color="auto" w:fill="DBDBDB"/>
        <w:spacing w:after="0" w:line="240" w:lineRule="auto"/>
        <w:ind w:left="720"/>
      </w:pPr>
      <w:r>
        <w:t xml:space="preserve">1 </w:t>
      </w:r>
      <w:r w:rsidR="003B69B1">
        <w:t>Yes</w:t>
      </w:r>
      <w:r w:rsidR="000235F6">
        <w:t xml:space="preserve"> </w:t>
      </w:r>
    </w:p>
    <w:p w14:paraId="4B90B68A" w14:textId="77777777" w:rsidR="000235F6" w:rsidRDefault="0008776B" w:rsidP="00B22FC4">
      <w:pPr>
        <w:shd w:val="clear" w:color="auto" w:fill="DBDBDB"/>
        <w:spacing w:after="0" w:line="240" w:lineRule="auto"/>
        <w:ind w:left="720"/>
      </w:pPr>
      <w:r>
        <w:t xml:space="preserve">2 </w:t>
      </w:r>
      <w:r w:rsidR="003B69B1">
        <w:t>No</w:t>
      </w:r>
    </w:p>
    <w:p w14:paraId="09B79D6F" w14:textId="77777777" w:rsidR="00357A72" w:rsidRPr="00D823A3" w:rsidRDefault="00357A72" w:rsidP="00E919AD">
      <w:pPr>
        <w:spacing w:after="0" w:line="240" w:lineRule="auto"/>
      </w:pPr>
    </w:p>
    <w:p w14:paraId="641F61DF"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w:t>
      </w:r>
      <w:r w:rsidR="00AD25CA" w:rsidRPr="001136DE">
        <w:rPr>
          <w:rFonts w:eastAsiaTheme="majorEastAsia" w:cstheme="majorBidi"/>
          <w:shd w:val="clear" w:color="auto" w:fill="FFFF99"/>
        </w:rPr>
        <w:t xml:space="preserve"> IF Q15=1</w:t>
      </w:r>
      <w:r w:rsidR="00AD4B01">
        <w:rPr>
          <w:rFonts w:eastAsiaTheme="majorEastAsia" w:cstheme="majorBidi"/>
          <w:shd w:val="clear" w:color="auto" w:fill="FFFF99"/>
        </w:rPr>
        <w:t xml:space="preserve"> OR Q15=88</w:t>
      </w:r>
      <w:r w:rsidRPr="001136DE">
        <w:rPr>
          <w:rFonts w:eastAsiaTheme="majorEastAsia" w:cstheme="majorBidi"/>
          <w:shd w:val="clear" w:color="auto" w:fill="FFFF99"/>
        </w:rPr>
        <w:t>]</w:t>
      </w:r>
    </w:p>
    <w:p w14:paraId="22FA8AD8" w14:textId="77777777" w:rsidR="00EF2192" w:rsidRDefault="00B658E1" w:rsidP="00E919AD">
      <w:pPr>
        <w:spacing w:after="0" w:line="240" w:lineRule="auto"/>
      </w:pPr>
      <w:r w:rsidRPr="00D827D1">
        <w:rPr>
          <w:b/>
          <w:shd w:val="clear" w:color="auto" w:fill="C5E0B3"/>
        </w:rPr>
        <w:t>Q16.</w:t>
      </w:r>
      <w:r w:rsidRPr="00B773EC">
        <w:tab/>
      </w:r>
      <w:r w:rsidR="00B360A6" w:rsidRPr="00F61A5D">
        <w:rPr>
          <w:shd w:val="clear" w:color="auto" w:fill="BDD6EE"/>
        </w:rPr>
        <w:t xml:space="preserve">Has your </w:t>
      </w:r>
      <w:r w:rsidR="006C65BC" w:rsidRPr="00F61A5D">
        <w:rPr>
          <w:shd w:val="clear" w:color="auto" w:fill="BDD6EE"/>
        </w:rPr>
        <w:t xml:space="preserve">school district </w:t>
      </w:r>
      <w:r w:rsidR="00B360A6" w:rsidRPr="00F61A5D">
        <w:rPr>
          <w:shd w:val="clear" w:color="auto" w:fill="BDD6EE"/>
        </w:rPr>
        <w:t>offered PD related to</w:t>
      </w:r>
      <w:r w:rsidR="00B360A6" w:rsidRPr="00F61A5D">
        <w:rPr>
          <w:rFonts w:eastAsiaTheme="majorEastAsia" w:cstheme="majorBidi"/>
          <w:shd w:val="clear" w:color="auto" w:fill="BDD6EE"/>
        </w:rPr>
        <w:t xml:space="preserve"> improving teacher’s instructional competencies (i.e., </w:t>
      </w:r>
      <w:r w:rsidR="00213578" w:rsidRPr="00F61A5D">
        <w:rPr>
          <w:rFonts w:eastAsiaTheme="majorEastAsia" w:cstheme="majorBidi"/>
          <w:shd w:val="clear" w:color="auto" w:fill="BDD6EE"/>
        </w:rPr>
        <w:t xml:space="preserve">essential </w:t>
      </w:r>
      <w:r w:rsidR="00B360A6" w:rsidRPr="00F61A5D">
        <w:rPr>
          <w:rFonts w:eastAsiaTheme="majorEastAsia" w:cstheme="majorBidi"/>
          <w:shd w:val="clear" w:color="auto" w:fill="BDD6EE"/>
        </w:rPr>
        <w:t xml:space="preserve">teaching </w:t>
      </w:r>
      <w:r w:rsidR="00B16ABA" w:rsidRPr="00F61A5D">
        <w:rPr>
          <w:rFonts w:eastAsiaTheme="majorEastAsia" w:cstheme="majorBidi"/>
          <w:shd w:val="clear" w:color="auto" w:fill="BDD6EE"/>
        </w:rPr>
        <w:t xml:space="preserve">knowledge </w:t>
      </w:r>
      <w:r w:rsidR="00B360A6" w:rsidRPr="00F61A5D">
        <w:rPr>
          <w:rFonts w:eastAsiaTheme="majorEastAsia" w:cstheme="majorBidi"/>
          <w:shd w:val="clear" w:color="auto" w:fill="BDD6EE"/>
        </w:rPr>
        <w:t>&amp; skills) for</w:t>
      </w:r>
      <w:r w:rsidR="00B360A6" w:rsidRPr="00F61A5D">
        <w:rPr>
          <w:shd w:val="clear" w:color="auto" w:fill="BDD6EE"/>
        </w:rPr>
        <w:t xml:space="preserve"> </w:t>
      </w:r>
      <w:r w:rsidR="006C65BC" w:rsidRPr="00F61A5D">
        <w:rPr>
          <w:u w:val="single"/>
          <w:shd w:val="clear" w:color="auto" w:fill="BDD6EE"/>
        </w:rPr>
        <w:t>sexual health education</w:t>
      </w:r>
      <w:r w:rsidR="00B771E9" w:rsidRPr="00F61A5D">
        <w:rPr>
          <w:shd w:val="clear" w:color="auto" w:fill="BDD6EE"/>
        </w:rPr>
        <w:t xml:space="preserve"> in the past </w:t>
      </w:r>
      <w:r w:rsidR="009118B1" w:rsidRPr="00F61A5D">
        <w:rPr>
          <w:shd w:val="clear" w:color="auto" w:fill="BDD6EE"/>
        </w:rPr>
        <w:t xml:space="preserve">five </w:t>
      </w:r>
      <w:r w:rsidR="00B771E9" w:rsidRPr="00F61A5D">
        <w:rPr>
          <w:shd w:val="clear" w:color="auto" w:fill="BDD6EE"/>
        </w:rPr>
        <w:t>years?</w:t>
      </w:r>
    </w:p>
    <w:p w14:paraId="00AD4A5A" w14:textId="77777777" w:rsidR="0037613B" w:rsidRPr="00B773EC" w:rsidRDefault="0037613B" w:rsidP="00E919AD">
      <w:pPr>
        <w:spacing w:after="0" w:line="240" w:lineRule="auto"/>
      </w:pPr>
    </w:p>
    <w:p w14:paraId="130A15EC" w14:textId="77777777" w:rsidR="0035504C" w:rsidRPr="00B773EC" w:rsidRDefault="0008776B" w:rsidP="00B22FC4">
      <w:pPr>
        <w:shd w:val="clear" w:color="auto" w:fill="DBDBDB"/>
        <w:spacing w:after="0" w:line="240" w:lineRule="auto"/>
        <w:ind w:left="720"/>
      </w:pPr>
      <w:r>
        <w:t xml:space="preserve">1 </w:t>
      </w:r>
      <w:r w:rsidR="00B360A6">
        <w:t>Yes</w:t>
      </w:r>
    </w:p>
    <w:p w14:paraId="04F7AD32" w14:textId="77777777" w:rsidR="00B360A6" w:rsidRDefault="0008776B" w:rsidP="00B22FC4">
      <w:pPr>
        <w:shd w:val="clear" w:color="auto" w:fill="DBDBDB"/>
        <w:spacing w:after="0" w:line="240" w:lineRule="auto"/>
        <w:ind w:left="720"/>
      </w:pPr>
      <w:r>
        <w:t xml:space="preserve">2 </w:t>
      </w:r>
      <w:r w:rsidR="00B360A6">
        <w:t>No</w:t>
      </w:r>
    </w:p>
    <w:p w14:paraId="2CBC0775" w14:textId="77777777" w:rsidR="00EA1420" w:rsidRDefault="00EA1420" w:rsidP="00E919AD">
      <w:pPr>
        <w:pStyle w:val="ListParagraph"/>
        <w:spacing w:after="0" w:line="240" w:lineRule="auto"/>
        <w:ind w:left="1440"/>
        <w:contextualSpacing w:val="0"/>
      </w:pPr>
    </w:p>
    <w:p w14:paraId="4476DCBF" w14:textId="77777777" w:rsidR="00AD25CA" w:rsidRPr="001136DE" w:rsidRDefault="00AD25CA" w:rsidP="00AD25CA">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1EFF674A" w14:textId="77777777" w:rsidR="00897FB6" w:rsidRPr="001136DE" w:rsidRDefault="00897FB6" w:rsidP="00AD25CA">
      <w:pPr>
        <w:spacing w:after="0" w:line="240" w:lineRule="auto"/>
        <w:rPr>
          <w:rFonts w:eastAsiaTheme="majorEastAsia" w:cstheme="majorBidi"/>
          <w:shd w:val="clear" w:color="auto" w:fill="FFFF99"/>
        </w:rPr>
      </w:pPr>
      <w:r w:rsidRPr="001136DE">
        <w:rPr>
          <w:rFonts w:eastAsiaTheme="majorEastAsia" w:cstheme="majorBidi"/>
          <w:shd w:val="clear" w:color="auto" w:fill="FFFF99"/>
        </w:rPr>
        <w:t>[MUL=7]</w:t>
      </w:r>
    </w:p>
    <w:p w14:paraId="472A4039" w14:textId="77777777" w:rsidR="00EA1420" w:rsidRDefault="00B658E1" w:rsidP="00E919AD">
      <w:pPr>
        <w:spacing w:after="0" w:line="240" w:lineRule="auto"/>
      </w:pPr>
      <w:r w:rsidRPr="00D827D1">
        <w:rPr>
          <w:b/>
          <w:shd w:val="clear" w:color="auto" w:fill="C5E0B3"/>
        </w:rPr>
        <w:t>Q17.</w:t>
      </w:r>
      <w:r w:rsidRPr="002246DA">
        <w:tab/>
      </w:r>
      <w:r w:rsidR="00EA1420" w:rsidRPr="00F61A5D">
        <w:rPr>
          <w:shd w:val="clear" w:color="auto" w:fill="BDD6EE"/>
        </w:rPr>
        <w:t>In your school district, wh</w:t>
      </w:r>
      <w:r w:rsidR="00862D7F" w:rsidRPr="00F61A5D">
        <w:rPr>
          <w:shd w:val="clear" w:color="auto" w:fill="BDD6EE"/>
        </w:rPr>
        <w:t>ich</w:t>
      </w:r>
      <w:r w:rsidR="00EA1420" w:rsidRPr="00F61A5D">
        <w:rPr>
          <w:shd w:val="clear" w:color="auto" w:fill="BDD6EE"/>
        </w:rPr>
        <w:t xml:space="preserve"> staff are offered PD related to</w:t>
      </w:r>
      <w:r w:rsidR="00EA1420" w:rsidRPr="00F61A5D">
        <w:rPr>
          <w:rFonts w:eastAsiaTheme="majorEastAsia" w:cstheme="majorBidi"/>
          <w:shd w:val="clear" w:color="auto" w:fill="BDD6EE"/>
        </w:rPr>
        <w:t xml:space="preserve"> improving teacher’s instructional competencies (i.e., teaching methods &amp; skills)</w:t>
      </w:r>
      <w:r w:rsidR="00EA1420" w:rsidRPr="00F61A5D">
        <w:rPr>
          <w:shd w:val="clear" w:color="auto" w:fill="BDD6EE"/>
        </w:rPr>
        <w:t xml:space="preserve"> for </w:t>
      </w:r>
      <w:r w:rsidR="00EA1420" w:rsidRPr="00F61A5D">
        <w:rPr>
          <w:u w:val="single"/>
          <w:shd w:val="clear" w:color="auto" w:fill="BDD6EE"/>
        </w:rPr>
        <w:t>sexual health education</w:t>
      </w:r>
      <w:r w:rsidR="00EA1420" w:rsidRPr="00F61A5D">
        <w:rPr>
          <w:shd w:val="clear" w:color="auto" w:fill="BDD6EE"/>
        </w:rPr>
        <w:t>? (Select all that apply)</w:t>
      </w:r>
    </w:p>
    <w:p w14:paraId="3AEEA958" w14:textId="77777777" w:rsidR="0037613B" w:rsidRPr="002246DA" w:rsidRDefault="0037613B" w:rsidP="00E919AD">
      <w:pPr>
        <w:spacing w:after="0" w:line="240" w:lineRule="auto"/>
      </w:pPr>
    </w:p>
    <w:p w14:paraId="70E35840" w14:textId="77777777" w:rsidR="00B16ABA" w:rsidRDefault="0008776B" w:rsidP="00B22FC4">
      <w:pPr>
        <w:shd w:val="clear" w:color="auto" w:fill="DBDBDB"/>
        <w:spacing w:after="0" w:line="240" w:lineRule="auto"/>
        <w:ind w:left="720"/>
      </w:pPr>
      <w:r>
        <w:t xml:space="preserve">01 </w:t>
      </w:r>
      <w:r w:rsidR="00B16ABA">
        <w:t>All teachers</w:t>
      </w:r>
    </w:p>
    <w:p w14:paraId="5CBD93CC" w14:textId="77777777" w:rsidR="00B16ABA" w:rsidRDefault="0008776B" w:rsidP="00B22FC4">
      <w:pPr>
        <w:shd w:val="clear" w:color="auto" w:fill="DBDBDB"/>
        <w:spacing w:after="0" w:line="240" w:lineRule="auto"/>
        <w:ind w:left="720"/>
      </w:pPr>
      <w:r>
        <w:t xml:space="preserve">02 </w:t>
      </w:r>
      <w:r w:rsidR="00B16ABA">
        <w:t>Sexual health education</w:t>
      </w:r>
      <w:r w:rsidR="000B5C3D">
        <w:t>,</w:t>
      </w:r>
      <w:r w:rsidR="00B16ABA">
        <w:t xml:space="preserve"> health education</w:t>
      </w:r>
      <w:r w:rsidR="000B5C3D">
        <w:t>, or</w:t>
      </w:r>
      <w:r w:rsidR="00B16ABA">
        <w:t xml:space="preserve"> physical education teachers</w:t>
      </w:r>
    </w:p>
    <w:p w14:paraId="6FDBDF62" w14:textId="77777777" w:rsidR="00B16ABA" w:rsidRDefault="0008776B" w:rsidP="00B22FC4">
      <w:pPr>
        <w:shd w:val="clear" w:color="auto" w:fill="DBDBDB"/>
        <w:spacing w:after="0" w:line="240" w:lineRule="auto"/>
        <w:ind w:left="720"/>
      </w:pPr>
      <w:r>
        <w:t xml:space="preserve">03 </w:t>
      </w:r>
      <w:r w:rsidR="00B16ABA">
        <w:t>School nurses</w:t>
      </w:r>
    </w:p>
    <w:p w14:paraId="6115B07B" w14:textId="77777777" w:rsidR="00B16ABA" w:rsidRDefault="0008776B" w:rsidP="00B22FC4">
      <w:pPr>
        <w:shd w:val="clear" w:color="auto" w:fill="DBDBDB"/>
        <w:spacing w:after="0" w:line="240" w:lineRule="auto"/>
        <w:ind w:left="720"/>
      </w:pPr>
      <w:r>
        <w:t xml:space="preserve">04 </w:t>
      </w:r>
      <w:r w:rsidR="00B16ABA">
        <w:t>School counselors</w:t>
      </w:r>
      <w:r w:rsidR="000B5C3D">
        <w:t xml:space="preserve">, </w:t>
      </w:r>
      <w:r w:rsidR="00B16ABA">
        <w:t>social workers</w:t>
      </w:r>
      <w:r w:rsidR="000B5C3D">
        <w:t xml:space="preserve">, or </w:t>
      </w:r>
      <w:r w:rsidR="00B16ABA">
        <w:t>psychologist</w:t>
      </w:r>
      <w:r w:rsidR="000B5C3D">
        <w:t>s</w:t>
      </w:r>
    </w:p>
    <w:p w14:paraId="18203E85" w14:textId="77777777" w:rsidR="00B16ABA" w:rsidRDefault="0008776B" w:rsidP="00B22FC4">
      <w:pPr>
        <w:shd w:val="clear" w:color="auto" w:fill="DBDBDB"/>
        <w:spacing w:after="0" w:line="240" w:lineRule="auto"/>
        <w:ind w:left="720"/>
      </w:pPr>
      <w:r>
        <w:t xml:space="preserve">05 </w:t>
      </w:r>
      <w:r w:rsidR="00B16ABA">
        <w:t>School administrators</w:t>
      </w:r>
    </w:p>
    <w:p w14:paraId="280B3402" w14:textId="77777777" w:rsidR="00EA1420" w:rsidRDefault="0008776B" w:rsidP="00B22FC4">
      <w:pPr>
        <w:shd w:val="clear" w:color="auto" w:fill="DBDBDB"/>
        <w:spacing w:after="0" w:line="240" w:lineRule="auto"/>
        <w:ind w:left="720"/>
      </w:pPr>
      <w:r>
        <w:t xml:space="preserve">06 </w:t>
      </w:r>
      <w:r w:rsidR="00B16ABA">
        <w:t>Other school support staff (</w:t>
      </w:r>
      <w:r w:rsidR="000B5C3D">
        <w:t>e</w:t>
      </w:r>
      <w:r w:rsidR="00B16ABA">
        <w:t>.</w:t>
      </w:r>
      <w:r w:rsidR="000B5C3D">
        <w:t>g</w:t>
      </w:r>
      <w:r w:rsidR="00B16ABA">
        <w:t>., resource officers, cafeteria staff, front office staff)</w:t>
      </w:r>
    </w:p>
    <w:p w14:paraId="50D6F356" w14:textId="77777777" w:rsidR="005D393C" w:rsidRDefault="0008776B" w:rsidP="00B22FC4">
      <w:pPr>
        <w:shd w:val="clear" w:color="auto" w:fill="DBDBDB"/>
        <w:spacing w:after="0" w:line="240" w:lineRule="auto"/>
        <w:ind w:left="720"/>
      </w:pPr>
      <w:r>
        <w:t xml:space="preserve">07 </w:t>
      </w:r>
      <w:r w:rsidR="005D393C">
        <w:t>Other staff:</w:t>
      </w:r>
      <w:r w:rsidR="00B658E1" w:rsidRPr="0008776B">
        <w:t xml:space="preserve"> [TEXT BOX]</w:t>
      </w:r>
    </w:p>
    <w:p w14:paraId="61421670" w14:textId="77777777" w:rsidR="00EA1420" w:rsidRPr="002246DA" w:rsidRDefault="0008776B" w:rsidP="00B22FC4">
      <w:pPr>
        <w:shd w:val="clear" w:color="auto" w:fill="DBDBDB"/>
        <w:spacing w:after="0" w:line="240" w:lineRule="auto"/>
        <w:ind w:left="720"/>
      </w:pPr>
      <w:r>
        <w:t xml:space="preserve">08 </w:t>
      </w:r>
      <w:r w:rsidR="00EA1420" w:rsidRPr="00EA1420">
        <w:t xml:space="preserve">PD is offered, but I don’t know </w:t>
      </w:r>
      <w:r w:rsidR="00C02C1F">
        <w:t xml:space="preserve">to </w:t>
      </w:r>
      <w:r w:rsidR="00EA1420" w:rsidRPr="00EA1420">
        <w:t>which staff it is offered</w:t>
      </w:r>
      <w:r w:rsidR="00897FB6">
        <w:t xml:space="preserve"> [EXCLUSIVE]</w:t>
      </w:r>
    </w:p>
    <w:p w14:paraId="3F63AB9E" w14:textId="77777777" w:rsidR="00EA1420" w:rsidRPr="002246DA" w:rsidRDefault="00EA1420" w:rsidP="00E919AD">
      <w:pPr>
        <w:pStyle w:val="ListParagraph"/>
        <w:spacing w:after="0" w:line="240" w:lineRule="auto"/>
        <w:ind w:left="1800"/>
        <w:contextualSpacing w:val="0"/>
      </w:pPr>
    </w:p>
    <w:p w14:paraId="6DBB9992" w14:textId="77777777" w:rsidR="00AD25CA" w:rsidRPr="001136DE" w:rsidRDefault="00AD25CA" w:rsidP="00AD25CA">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50FF79B0" w14:textId="77777777" w:rsidR="00897FB6" w:rsidRPr="001136DE" w:rsidRDefault="00897FB6" w:rsidP="00AD25CA">
      <w:pPr>
        <w:spacing w:after="0" w:line="240" w:lineRule="auto"/>
        <w:rPr>
          <w:rFonts w:eastAsiaTheme="majorEastAsia" w:cstheme="majorBidi"/>
          <w:shd w:val="clear" w:color="auto" w:fill="FFFF99"/>
        </w:rPr>
      </w:pPr>
      <w:r w:rsidRPr="001136DE">
        <w:rPr>
          <w:rFonts w:eastAsiaTheme="majorEastAsia" w:cstheme="majorBidi"/>
          <w:shd w:val="clear" w:color="auto" w:fill="FFFF99"/>
        </w:rPr>
        <w:t>[MUL=5]</w:t>
      </w:r>
    </w:p>
    <w:p w14:paraId="73EC3452" w14:textId="77777777" w:rsidR="00EA1420" w:rsidRDefault="00B658E1" w:rsidP="00E919AD">
      <w:pPr>
        <w:spacing w:after="0" w:line="240" w:lineRule="auto"/>
      </w:pPr>
      <w:r w:rsidRPr="00D827D1">
        <w:rPr>
          <w:b/>
          <w:shd w:val="clear" w:color="auto" w:fill="C5E0B3"/>
        </w:rPr>
        <w:t>Q18.</w:t>
      </w:r>
      <w:r w:rsidRPr="00386CDE">
        <w:tab/>
      </w:r>
      <w:r w:rsidR="00EA1420" w:rsidRPr="00F61A5D">
        <w:rPr>
          <w:shd w:val="clear" w:color="auto" w:fill="BDD6EE"/>
        </w:rPr>
        <w:t xml:space="preserve">In your school district, who usually delivers PD related to </w:t>
      </w:r>
      <w:r w:rsidR="00EA1420" w:rsidRPr="00F61A5D">
        <w:rPr>
          <w:rFonts w:eastAsiaTheme="majorEastAsia" w:cstheme="majorBidi"/>
          <w:shd w:val="clear" w:color="auto" w:fill="BDD6EE"/>
        </w:rPr>
        <w:t xml:space="preserve">improving teacher’s instructional competencies </w:t>
      </w:r>
      <w:r w:rsidR="00213578" w:rsidRPr="00F61A5D">
        <w:rPr>
          <w:rFonts w:eastAsiaTheme="majorEastAsia" w:cstheme="majorBidi"/>
          <w:shd w:val="clear" w:color="auto" w:fill="BDD6EE"/>
        </w:rPr>
        <w:t>(i.e., essential teaching knowledge &amp; skills)</w:t>
      </w:r>
      <w:r w:rsidR="00EA1420" w:rsidRPr="00F61A5D">
        <w:rPr>
          <w:shd w:val="clear" w:color="auto" w:fill="BDD6EE"/>
        </w:rPr>
        <w:t xml:space="preserve"> for</w:t>
      </w:r>
      <w:r w:rsidR="00EA1420" w:rsidRPr="00F61A5D">
        <w:rPr>
          <w:u w:val="single"/>
          <w:shd w:val="clear" w:color="auto" w:fill="BDD6EE"/>
        </w:rPr>
        <w:t xml:space="preserve"> sexual health education</w:t>
      </w:r>
      <w:r w:rsidR="00EA1420" w:rsidRPr="00F61A5D">
        <w:rPr>
          <w:shd w:val="clear" w:color="auto" w:fill="BDD6EE"/>
        </w:rPr>
        <w:t>? (Select all that apply)</w:t>
      </w:r>
    </w:p>
    <w:p w14:paraId="47A01065" w14:textId="77777777" w:rsidR="0037613B" w:rsidRPr="00386CDE" w:rsidRDefault="0037613B" w:rsidP="00E919AD">
      <w:pPr>
        <w:spacing w:after="0" w:line="240" w:lineRule="auto"/>
      </w:pPr>
    </w:p>
    <w:p w14:paraId="62A1CE07" w14:textId="77777777" w:rsidR="00EA1420" w:rsidRPr="00386CDE" w:rsidRDefault="0008776B" w:rsidP="00B22FC4">
      <w:pPr>
        <w:shd w:val="clear" w:color="auto" w:fill="DBDBDB"/>
        <w:spacing w:after="0" w:line="240" w:lineRule="auto"/>
        <w:ind w:left="720"/>
      </w:pPr>
      <w:r>
        <w:t xml:space="preserve">1 </w:t>
      </w:r>
      <w:r w:rsidR="00EA1420" w:rsidRPr="00386CDE">
        <w:t>District</w:t>
      </w:r>
      <w:r w:rsidR="00EA1420">
        <w:t>-level staff</w:t>
      </w:r>
    </w:p>
    <w:p w14:paraId="7469CC7D" w14:textId="77777777" w:rsidR="00EA1420" w:rsidRPr="00386CDE" w:rsidRDefault="0008776B" w:rsidP="00B22FC4">
      <w:pPr>
        <w:shd w:val="clear" w:color="auto" w:fill="DBDBDB"/>
        <w:spacing w:after="0" w:line="240" w:lineRule="auto"/>
        <w:ind w:left="720"/>
      </w:pPr>
      <w:r>
        <w:t xml:space="preserve">2 </w:t>
      </w:r>
      <w:r w:rsidR="00EA1420" w:rsidRPr="00386CDE">
        <w:t>School</w:t>
      </w:r>
      <w:r w:rsidR="00EA1420">
        <w:t>-level staff</w:t>
      </w:r>
    </w:p>
    <w:p w14:paraId="19D6D179" w14:textId="77777777" w:rsidR="00EA1420" w:rsidRPr="00386CDE" w:rsidRDefault="0008776B" w:rsidP="00B22FC4">
      <w:pPr>
        <w:shd w:val="clear" w:color="auto" w:fill="DBDBDB"/>
        <w:spacing w:after="0" w:line="240" w:lineRule="auto"/>
        <w:ind w:left="720"/>
      </w:pPr>
      <w:r>
        <w:t xml:space="preserve">3 </w:t>
      </w:r>
      <w:r w:rsidR="00EA1420" w:rsidRPr="00386CDE">
        <w:t>State education agency</w:t>
      </w:r>
      <w:r w:rsidR="008E4827">
        <w:t xml:space="preserve"> staff</w:t>
      </w:r>
    </w:p>
    <w:p w14:paraId="612EBE63" w14:textId="77777777" w:rsidR="00EA1420" w:rsidRPr="00386CDE" w:rsidRDefault="0008776B" w:rsidP="00B22FC4">
      <w:pPr>
        <w:shd w:val="clear" w:color="auto" w:fill="DBDBDB"/>
        <w:spacing w:after="0" w:line="240" w:lineRule="auto"/>
        <w:ind w:left="720"/>
      </w:pPr>
      <w:r>
        <w:t xml:space="preserve">4 </w:t>
      </w:r>
      <w:r w:rsidR="00EA1420" w:rsidRPr="00386CDE">
        <w:t>External partners (e</w:t>
      </w:r>
      <w:r w:rsidR="00EA1420">
        <w:t>.</w:t>
      </w:r>
      <w:r w:rsidR="00EA1420" w:rsidRPr="00386CDE">
        <w:t>g. community/clinical partner, university partner, national organization)</w:t>
      </w:r>
    </w:p>
    <w:p w14:paraId="594AB4FA" w14:textId="77777777" w:rsidR="00EA1420" w:rsidRPr="00245A96" w:rsidRDefault="0008776B" w:rsidP="00B22FC4">
      <w:pPr>
        <w:shd w:val="clear" w:color="auto" w:fill="DBDBDB"/>
        <w:spacing w:after="0" w:line="240" w:lineRule="auto"/>
        <w:ind w:left="720"/>
      </w:pPr>
      <w:r>
        <w:t xml:space="preserve">5 </w:t>
      </w:r>
      <w:r w:rsidR="00EA1420" w:rsidRPr="00386CDE">
        <w:t>Other</w:t>
      </w:r>
      <w:r w:rsidR="00B658E1" w:rsidRPr="00F61CE5">
        <w:t xml:space="preserve"> [TEXT BOX]</w:t>
      </w:r>
    </w:p>
    <w:p w14:paraId="220DD2EF" w14:textId="77777777" w:rsidR="00827A6E" w:rsidRDefault="00827A6E" w:rsidP="00E919AD">
      <w:pPr>
        <w:spacing w:after="0" w:line="240" w:lineRule="auto"/>
        <w:rPr>
          <w:color w:val="FF0000"/>
          <w:sz w:val="24"/>
          <w:szCs w:val="24"/>
        </w:rPr>
      </w:pPr>
    </w:p>
    <w:p w14:paraId="0761D4D3" w14:textId="77777777" w:rsidR="00372837" w:rsidRPr="00FB6637" w:rsidRDefault="00372837" w:rsidP="00372837">
      <w:pPr>
        <w:keepNext/>
        <w:keepLines/>
        <w:spacing w:after="0" w:line="240" w:lineRule="auto"/>
        <w:outlineLvl w:val="1"/>
        <w:rPr>
          <w:rFonts w:eastAsiaTheme="majorEastAsia" w:cstheme="majorBidi"/>
        </w:rPr>
      </w:pPr>
      <w:r>
        <w:rPr>
          <w:rFonts w:eastAsiaTheme="majorEastAsia" w:cstheme="majorBidi"/>
        </w:rPr>
        <w:t>[IMAGES IN Q19A THROUGH Q19D DO NOT HAVE TO BE PERFECTLY VISIBLE.  THEY ARE ONLY PROVIDED AS A RECOGNITION REMINDER TO THE RESPONDENT.]</w:t>
      </w:r>
    </w:p>
    <w:p w14:paraId="4F2E4664" w14:textId="77777777" w:rsidR="00372837" w:rsidRPr="002F320B" w:rsidRDefault="00372837" w:rsidP="00E919AD">
      <w:pPr>
        <w:spacing w:after="0" w:line="240" w:lineRule="auto"/>
        <w:rPr>
          <w:color w:val="FF0000"/>
          <w:sz w:val="24"/>
          <w:szCs w:val="24"/>
        </w:rPr>
      </w:pPr>
    </w:p>
    <w:p w14:paraId="3D4F5CD2" w14:textId="77777777" w:rsidR="00403DDB" w:rsidRPr="001136DE" w:rsidRDefault="00E06666"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28A8ACBF" w14:textId="77777777" w:rsidR="00403DDB" w:rsidRDefault="00E06666" w:rsidP="00403DDB">
      <w:pPr>
        <w:spacing w:after="0" w:line="240" w:lineRule="auto"/>
        <w:rPr>
          <w:rFonts w:eastAsiaTheme="majorEastAsia" w:cstheme="majorBidi"/>
        </w:rPr>
      </w:pPr>
      <w:r>
        <w:rPr>
          <w:rFonts w:eastAsiaTheme="majorEastAsia" w:cstheme="majorBidi"/>
        </w:rPr>
        <w:t xml:space="preserve">[IMAGE AT LINK </w:t>
      </w:r>
      <w:hyperlink r:id="rId30" w:history="1">
        <w:r w:rsidR="009636E7" w:rsidRPr="00D0172A">
          <w:rPr>
            <w:rStyle w:val="Hyperlink"/>
            <w:rFonts w:cstheme="minorHAnsi"/>
            <w:sz w:val="21"/>
            <w:szCs w:val="21"/>
          </w:rPr>
          <w:t>https://www.shapeamerica.org/accreditation/upload/ncate-2008-standards.pdf</w:t>
        </w:r>
      </w:hyperlink>
      <w:r>
        <w:rPr>
          <w:rStyle w:val="Hyperlink"/>
          <w:color w:val="auto"/>
        </w:rPr>
        <w:t>]</w:t>
      </w:r>
    </w:p>
    <w:p w14:paraId="69F7E7A9" w14:textId="77777777" w:rsidR="00E06666" w:rsidRDefault="00E06666" w:rsidP="00403DDB">
      <w:pPr>
        <w:spacing w:after="0" w:line="240" w:lineRule="auto"/>
        <w:rPr>
          <w:rFonts w:eastAsiaTheme="majorEastAsia" w:cstheme="majorBidi"/>
        </w:rPr>
      </w:pPr>
      <w:r w:rsidRPr="00D827D1">
        <w:rPr>
          <w:rFonts w:eastAsiaTheme="majorEastAsia" w:cstheme="majorBidi"/>
          <w:b/>
          <w:shd w:val="clear" w:color="auto" w:fill="C5E0B3"/>
        </w:rPr>
        <w:t>Q19A.</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related to improving teacher’s instructional competencies (i.e., essential teaching knowledge &amp; skills) for </w:t>
      </w:r>
      <w:r w:rsidRPr="00F61A5D">
        <w:rPr>
          <w:rFonts w:eastAsiaTheme="majorEastAsia" w:cstheme="majorBidi"/>
          <w:u w:val="single"/>
          <w:shd w:val="clear" w:color="auto" w:fill="BDD6EE"/>
        </w:rPr>
        <w:t>sexual health education</w:t>
      </w:r>
      <w:r w:rsidRPr="00F61A5D">
        <w:rPr>
          <w:rFonts w:eastAsiaTheme="majorEastAsia" w:cstheme="majorBidi"/>
          <w:shd w:val="clear" w:color="auto" w:fill="BDD6EE"/>
        </w:rPr>
        <w:t xml:space="preserve"> in the past five years?</w:t>
      </w:r>
    </w:p>
    <w:p w14:paraId="667F3B26" w14:textId="77777777" w:rsidR="00E06666" w:rsidRDefault="00E06666" w:rsidP="00E06666">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108"/>
      </w:tblGrid>
      <w:tr w:rsidR="00E06666" w14:paraId="15BF3F08" w14:textId="77777777" w:rsidTr="00CE73AE">
        <w:tc>
          <w:tcPr>
            <w:tcW w:w="1807" w:type="dxa"/>
          </w:tcPr>
          <w:p w14:paraId="3A0D0B34" w14:textId="77777777" w:rsidR="00E06666" w:rsidRDefault="00BD3108" w:rsidP="00246D51">
            <w:pPr>
              <w:pStyle w:val="ListParagraph"/>
              <w:ind w:left="0"/>
              <w:rPr>
                <w:sz w:val="24"/>
                <w:szCs w:val="24"/>
              </w:rPr>
            </w:pPr>
            <w:r w:rsidRPr="00CE73AE">
              <w:rPr>
                <w:rFonts w:eastAsiaTheme="majorEastAsia" w:cstheme="majorBidi"/>
                <w:noProof/>
              </w:rPr>
              <w:drawing>
                <wp:inline distT="0" distB="0" distL="0" distR="0" wp14:anchorId="1EEB0E5A" wp14:editId="3A924FD6">
                  <wp:extent cx="1487487" cy="520700"/>
                  <wp:effectExtent l="0" t="0" r="0" b="0"/>
                  <wp:docPr id="8" name="Picture 8" descr="Z:\2_Active Projects\CDC\121772.0.004.00.002 DASH Applied Evaluation EAs\Applied Evaluations\PD Evaluation\Instruments_surveys_interviews\Updated thumbnail images\Q1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2_Active Projects\CDC\121772.0.004.00.002 DASH Applied Evaluation EAs\Applied Evaluations\PD Evaluation\Instruments_surveys_interviews\Updated thumbnail images\Q19A.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92856" cy="522579"/>
                          </a:xfrm>
                          <a:prstGeom prst="rect">
                            <a:avLst/>
                          </a:prstGeom>
                          <a:noFill/>
                          <a:ln>
                            <a:noFill/>
                          </a:ln>
                        </pic:spPr>
                      </pic:pic>
                    </a:graphicData>
                  </a:graphic>
                </wp:inline>
              </w:drawing>
            </w:r>
          </w:p>
        </w:tc>
        <w:tc>
          <w:tcPr>
            <w:tcW w:w="7280" w:type="dxa"/>
          </w:tcPr>
          <w:p w14:paraId="2173A109" w14:textId="77777777" w:rsidR="00E06666" w:rsidRDefault="00E06666" w:rsidP="00246D51">
            <w:pPr>
              <w:pStyle w:val="ListParagraph"/>
              <w:ind w:left="0"/>
            </w:pPr>
            <w:r w:rsidRPr="002F320B">
              <w:rPr>
                <w:rFonts w:ascii="Calibri" w:hAnsi="Calibri"/>
                <w:u w:val="single"/>
              </w:rPr>
              <w:t>Resource</w:t>
            </w:r>
            <w:r>
              <w:rPr>
                <w:rFonts w:ascii="Calibri" w:hAnsi="Calibri"/>
              </w:rPr>
              <w:t xml:space="preserve">: </w:t>
            </w:r>
            <w:r w:rsidR="009636E7" w:rsidRPr="009636E7">
              <w:rPr>
                <w:rFonts w:cstheme="minorHAnsi"/>
                <w:b/>
              </w:rPr>
              <w:t>2008 NCATE Health Education Teacher Preparation Standards</w:t>
            </w:r>
          </w:p>
          <w:p w14:paraId="6BF59342" w14:textId="77777777" w:rsidR="00E06666" w:rsidRDefault="00E06666" w:rsidP="00246D51">
            <w:pPr>
              <w:pStyle w:val="ListParagraph"/>
              <w:ind w:left="0"/>
            </w:pPr>
            <w:r w:rsidRPr="002F320B">
              <w:rPr>
                <w:u w:val="single"/>
              </w:rPr>
              <w:t>Author</w:t>
            </w:r>
            <w:r>
              <w:t xml:space="preserve">: </w:t>
            </w:r>
            <w:r w:rsidR="009636E7" w:rsidRPr="009636E7">
              <w:rPr>
                <w:rFonts w:cstheme="minorHAnsi"/>
                <w:b/>
              </w:rPr>
              <w:t>American Association for Health Education (AAHE)/The National Council for Accreditation of Teacher Education (NCATE)</w:t>
            </w:r>
          </w:p>
          <w:p w14:paraId="471F45A2" w14:textId="77777777" w:rsidR="00E06666" w:rsidRDefault="00E06666" w:rsidP="00246D51">
            <w:pPr>
              <w:pStyle w:val="ListParagraph"/>
              <w:ind w:left="0"/>
              <w:rPr>
                <w:sz w:val="24"/>
                <w:szCs w:val="24"/>
              </w:rPr>
            </w:pPr>
            <w:r w:rsidRPr="002F320B">
              <w:rPr>
                <w:u w:val="single"/>
              </w:rPr>
              <w:t>Format</w:t>
            </w:r>
            <w:r>
              <w:t xml:space="preserve">: </w:t>
            </w:r>
            <w:r w:rsidR="009636E7" w:rsidRPr="009636E7">
              <w:rPr>
                <w:b/>
              </w:rPr>
              <w:t>Print</w:t>
            </w:r>
          </w:p>
        </w:tc>
      </w:tr>
    </w:tbl>
    <w:p w14:paraId="64E1CDF3" w14:textId="77777777" w:rsidR="00E06666" w:rsidRDefault="00E06666" w:rsidP="00E06666">
      <w:pPr>
        <w:keepNext/>
        <w:keepLines/>
        <w:spacing w:after="0" w:line="240" w:lineRule="auto"/>
        <w:outlineLvl w:val="1"/>
        <w:rPr>
          <w:rFonts w:eastAsiaTheme="majorEastAsia" w:cstheme="majorBidi"/>
        </w:rPr>
      </w:pPr>
    </w:p>
    <w:p w14:paraId="45A6DE62" w14:textId="77777777" w:rsidR="00F61CE5" w:rsidRPr="00921BA9" w:rsidRDefault="00F61CE5" w:rsidP="00B22FC4">
      <w:pPr>
        <w:shd w:val="clear" w:color="auto" w:fill="DBDBDB"/>
        <w:spacing w:after="0" w:line="240" w:lineRule="auto"/>
        <w:ind w:left="720"/>
      </w:pPr>
      <w:r w:rsidRPr="00921BA9">
        <w:t>1 Yes</w:t>
      </w:r>
    </w:p>
    <w:p w14:paraId="2DAE4027" w14:textId="77777777" w:rsidR="00F61CE5" w:rsidRPr="00921BA9" w:rsidRDefault="00F61CE5" w:rsidP="00B22FC4">
      <w:pPr>
        <w:shd w:val="clear" w:color="auto" w:fill="DBDBDB"/>
        <w:spacing w:after="0" w:line="240" w:lineRule="auto"/>
        <w:ind w:left="720"/>
      </w:pPr>
      <w:r w:rsidRPr="00921BA9">
        <w:t>2 No</w:t>
      </w:r>
    </w:p>
    <w:p w14:paraId="10DFD6E3" w14:textId="77777777" w:rsidR="009636E7" w:rsidRDefault="009636E7" w:rsidP="00E919AD">
      <w:pPr>
        <w:spacing w:after="0" w:line="240" w:lineRule="auto"/>
        <w:rPr>
          <w:rFonts w:eastAsiaTheme="majorEastAsia" w:cstheme="majorBidi"/>
        </w:rPr>
      </w:pPr>
    </w:p>
    <w:p w14:paraId="76437736" w14:textId="77777777" w:rsidR="00002B34" w:rsidRPr="001136DE" w:rsidRDefault="009636E7" w:rsidP="00002B34">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15414E07" w14:textId="77777777" w:rsidR="00002B34" w:rsidRDefault="009636E7" w:rsidP="00002B34">
      <w:pPr>
        <w:spacing w:after="0" w:line="240" w:lineRule="auto"/>
        <w:rPr>
          <w:rFonts w:eastAsiaTheme="majorEastAsia" w:cstheme="majorBidi"/>
        </w:rPr>
      </w:pPr>
      <w:r>
        <w:rPr>
          <w:rFonts w:eastAsiaTheme="majorEastAsia" w:cstheme="majorBidi"/>
        </w:rPr>
        <w:t xml:space="preserve">[IMAGE AT LINK </w:t>
      </w:r>
      <w:hyperlink r:id="rId32" w:history="1">
        <w:r w:rsidRPr="002F320B">
          <w:rPr>
            <w:rStyle w:val="Hyperlink"/>
            <w:rFonts w:cstheme="minorHAnsi"/>
            <w:sz w:val="21"/>
            <w:szCs w:val="21"/>
          </w:rPr>
          <w:t>http://www.healthyteennetwork.org/wp-content/uploads/2014/11/Instructor-Self-Assessment-Tool.pdf</w:t>
        </w:r>
      </w:hyperlink>
      <w:r>
        <w:rPr>
          <w:rStyle w:val="Hyperlink"/>
          <w:color w:val="auto"/>
        </w:rPr>
        <w:t>]</w:t>
      </w:r>
    </w:p>
    <w:p w14:paraId="055B1C51" w14:textId="77777777" w:rsidR="009636E7" w:rsidRDefault="009636E7" w:rsidP="00002B34">
      <w:pPr>
        <w:spacing w:after="0" w:line="240" w:lineRule="auto"/>
        <w:rPr>
          <w:rFonts w:eastAsiaTheme="majorEastAsia" w:cstheme="majorBidi"/>
        </w:rPr>
      </w:pPr>
      <w:r w:rsidRPr="00D827D1">
        <w:rPr>
          <w:rFonts w:eastAsiaTheme="majorEastAsia" w:cstheme="majorBidi"/>
          <w:b/>
          <w:shd w:val="clear" w:color="auto" w:fill="C5E0B3"/>
        </w:rPr>
        <w:t>Q19B.</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related to improving teacher’s instructional competencies (i.e., essential teaching knowledge &amp; skills) for </w:t>
      </w:r>
      <w:r w:rsidRPr="00F61A5D">
        <w:rPr>
          <w:rFonts w:eastAsiaTheme="majorEastAsia" w:cstheme="majorBidi"/>
          <w:u w:val="single"/>
          <w:shd w:val="clear" w:color="auto" w:fill="BDD6EE"/>
        </w:rPr>
        <w:t>sexual health education</w:t>
      </w:r>
      <w:r w:rsidRPr="00F61A5D">
        <w:rPr>
          <w:rFonts w:eastAsiaTheme="majorEastAsia" w:cstheme="majorBidi"/>
          <w:shd w:val="clear" w:color="auto" w:fill="BDD6EE"/>
        </w:rPr>
        <w:t xml:space="preserve"> in the past five years?</w:t>
      </w:r>
    </w:p>
    <w:p w14:paraId="135A04A1" w14:textId="77777777" w:rsidR="009636E7" w:rsidRDefault="009636E7" w:rsidP="009636E7">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36"/>
      </w:tblGrid>
      <w:tr w:rsidR="009636E7" w14:paraId="03044BB6" w14:textId="77777777" w:rsidTr="00CE73AE">
        <w:tc>
          <w:tcPr>
            <w:tcW w:w="3006" w:type="dxa"/>
          </w:tcPr>
          <w:p w14:paraId="7F70469D" w14:textId="77777777" w:rsidR="009636E7" w:rsidRDefault="00BD3108" w:rsidP="00246D51">
            <w:pPr>
              <w:pStyle w:val="ListParagraph"/>
              <w:ind w:left="0"/>
              <w:rPr>
                <w:sz w:val="24"/>
                <w:szCs w:val="24"/>
              </w:rPr>
            </w:pPr>
            <w:r w:rsidRPr="00CE73AE">
              <w:rPr>
                <w:rFonts w:eastAsiaTheme="majorEastAsia" w:cstheme="majorBidi"/>
                <w:noProof/>
              </w:rPr>
              <w:drawing>
                <wp:inline distT="0" distB="0" distL="0" distR="0" wp14:anchorId="1A0DA6FA" wp14:editId="18CB7D52">
                  <wp:extent cx="2104890" cy="685800"/>
                  <wp:effectExtent l="0" t="0" r="0" b="0"/>
                  <wp:docPr id="9" name="Picture 9" descr="Z:\2_Active Projects\CDC\121772.0.004.00.002 DASH Applied Evaluation EAs\Applied Evaluations\PD Evaluation\Instruments_surveys_interviews\Updated thumbnail images\Q1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2_Active Projects\CDC\121772.0.004.00.002 DASH Applied Evaluation EAs\Applied Evaluations\PD Evaluation\Instruments_surveys_interviews\Updated thumbnail images\Q19B.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09136" cy="687183"/>
                          </a:xfrm>
                          <a:prstGeom prst="rect">
                            <a:avLst/>
                          </a:prstGeom>
                          <a:noFill/>
                          <a:ln>
                            <a:noFill/>
                          </a:ln>
                        </pic:spPr>
                      </pic:pic>
                    </a:graphicData>
                  </a:graphic>
                </wp:inline>
              </w:drawing>
            </w:r>
          </w:p>
        </w:tc>
        <w:tc>
          <w:tcPr>
            <w:tcW w:w="6444" w:type="dxa"/>
          </w:tcPr>
          <w:p w14:paraId="1151E2BC" w14:textId="77777777" w:rsidR="009636E7" w:rsidRDefault="009636E7" w:rsidP="00246D51">
            <w:pPr>
              <w:pStyle w:val="ListParagraph"/>
              <w:ind w:left="0"/>
            </w:pPr>
            <w:r w:rsidRPr="002F320B">
              <w:rPr>
                <w:rFonts w:ascii="Calibri" w:hAnsi="Calibri"/>
                <w:u w:val="single"/>
              </w:rPr>
              <w:t>Resource</w:t>
            </w:r>
            <w:r>
              <w:rPr>
                <w:rFonts w:ascii="Calibri" w:hAnsi="Calibri"/>
              </w:rPr>
              <w:t xml:space="preserve">: </w:t>
            </w:r>
            <w:r w:rsidRPr="009636E7">
              <w:rPr>
                <w:rFonts w:cstheme="minorHAnsi"/>
                <w:b/>
              </w:rPr>
              <w:t>Instructor Competency Assessment Tool</w:t>
            </w:r>
          </w:p>
          <w:p w14:paraId="0D73F6C7" w14:textId="77777777" w:rsidR="009636E7" w:rsidRDefault="009636E7" w:rsidP="00246D51">
            <w:pPr>
              <w:pStyle w:val="ListParagraph"/>
              <w:ind w:left="0"/>
            </w:pPr>
            <w:r w:rsidRPr="002F320B">
              <w:rPr>
                <w:u w:val="single"/>
              </w:rPr>
              <w:t>Author</w:t>
            </w:r>
            <w:r>
              <w:t xml:space="preserve">: </w:t>
            </w:r>
            <w:r w:rsidRPr="009636E7">
              <w:rPr>
                <w:rFonts w:cstheme="minorHAnsi"/>
                <w:b/>
              </w:rPr>
              <w:t>Healthy Teen Network</w:t>
            </w:r>
          </w:p>
          <w:p w14:paraId="34CEF7C7" w14:textId="77777777" w:rsidR="009636E7" w:rsidRDefault="009636E7" w:rsidP="00246D51">
            <w:pPr>
              <w:pStyle w:val="ListParagraph"/>
              <w:ind w:left="0"/>
              <w:rPr>
                <w:sz w:val="24"/>
                <w:szCs w:val="24"/>
              </w:rPr>
            </w:pPr>
            <w:r w:rsidRPr="002F320B">
              <w:rPr>
                <w:u w:val="single"/>
              </w:rPr>
              <w:t>Format</w:t>
            </w:r>
            <w:r>
              <w:t xml:space="preserve">: </w:t>
            </w:r>
            <w:r w:rsidRPr="009636E7">
              <w:rPr>
                <w:b/>
              </w:rPr>
              <w:t>Print</w:t>
            </w:r>
          </w:p>
        </w:tc>
      </w:tr>
    </w:tbl>
    <w:p w14:paraId="56D9445B" w14:textId="77777777" w:rsidR="009636E7" w:rsidRDefault="009636E7" w:rsidP="009636E7">
      <w:pPr>
        <w:keepNext/>
        <w:keepLines/>
        <w:spacing w:after="0" w:line="240" w:lineRule="auto"/>
        <w:outlineLvl w:val="1"/>
        <w:rPr>
          <w:rFonts w:eastAsiaTheme="majorEastAsia" w:cstheme="majorBidi"/>
        </w:rPr>
      </w:pPr>
    </w:p>
    <w:p w14:paraId="68203C96" w14:textId="77777777" w:rsidR="00F61CE5" w:rsidRPr="00921BA9" w:rsidRDefault="00F61CE5" w:rsidP="00B22FC4">
      <w:pPr>
        <w:shd w:val="clear" w:color="auto" w:fill="DBDBDB"/>
        <w:spacing w:after="0" w:line="240" w:lineRule="auto"/>
        <w:ind w:left="720"/>
      </w:pPr>
      <w:r w:rsidRPr="00921BA9">
        <w:t>1 Yes</w:t>
      </w:r>
    </w:p>
    <w:p w14:paraId="37C13C0E" w14:textId="77777777" w:rsidR="00F61CE5" w:rsidRPr="00921BA9" w:rsidRDefault="00F61CE5" w:rsidP="00B22FC4">
      <w:pPr>
        <w:shd w:val="clear" w:color="auto" w:fill="DBDBDB"/>
        <w:spacing w:after="0" w:line="240" w:lineRule="auto"/>
        <w:ind w:left="720"/>
      </w:pPr>
      <w:r w:rsidRPr="00921BA9">
        <w:t>2 No</w:t>
      </w:r>
    </w:p>
    <w:p w14:paraId="0B29BEB4" w14:textId="77777777" w:rsidR="009636E7" w:rsidRDefault="009636E7" w:rsidP="00E919AD">
      <w:pPr>
        <w:spacing w:after="0" w:line="240" w:lineRule="auto"/>
        <w:rPr>
          <w:rFonts w:eastAsiaTheme="majorEastAsia" w:cstheme="majorBidi"/>
        </w:rPr>
      </w:pPr>
    </w:p>
    <w:p w14:paraId="5B85BC28" w14:textId="77777777" w:rsidR="009636E7" w:rsidRPr="001136DE" w:rsidRDefault="009636E7" w:rsidP="009636E7">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34903049" w14:textId="77777777" w:rsidR="009636E7" w:rsidRPr="009B006F" w:rsidRDefault="009636E7" w:rsidP="009636E7">
      <w:pPr>
        <w:pStyle w:val="ListParagraph"/>
        <w:keepNext/>
        <w:keepLines/>
        <w:spacing w:after="0" w:line="240" w:lineRule="auto"/>
        <w:ind w:left="0"/>
        <w:outlineLvl w:val="1"/>
        <w:rPr>
          <w:rFonts w:cs="Arial"/>
          <w:u w:val="single"/>
        </w:rPr>
      </w:pPr>
      <w:r>
        <w:rPr>
          <w:rFonts w:eastAsiaTheme="majorEastAsia" w:cstheme="majorBidi"/>
        </w:rPr>
        <w:t xml:space="preserve">[IMAGE AT LINK </w:t>
      </w:r>
      <w:hyperlink r:id="rId34" w:history="1">
        <w:r w:rsidRPr="00D0172A">
          <w:rPr>
            <w:rStyle w:val="Hyperlink"/>
            <w:rFonts w:cstheme="minorHAnsi"/>
            <w:sz w:val="21"/>
            <w:szCs w:val="21"/>
          </w:rPr>
          <w:t>http://www.futureofsexed.org/documents/Teacher_Candidate_Evaluation_Forms.pdf</w:t>
        </w:r>
      </w:hyperlink>
      <w:r>
        <w:rPr>
          <w:rStyle w:val="Hyperlink"/>
          <w:color w:val="auto"/>
        </w:rPr>
        <w:t>]</w:t>
      </w:r>
    </w:p>
    <w:p w14:paraId="1A992DA0" w14:textId="77777777" w:rsidR="009636E7" w:rsidRDefault="009636E7" w:rsidP="009636E7">
      <w:pPr>
        <w:keepNext/>
        <w:keepLines/>
        <w:spacing w:after="0" w:line="240" w:lineRule="auto"/>
        <w:outlineLvl w:val="1"/>
        <w:rPr>
          <w:rFonts w:eastAsiaTheme="majorEastAsia" w:cstheme="majorBidi"/>
        </w:rPr>
      </w:pPr>
      <w:r w:rsidRPr="00D827D1">
        <w:rPr>
          <w:rFonts w:eastAsiaTheme="majorEastAsia" w:cstheme="majorBidi"/>
          <w:b/>
          <w:shd w:val="clear" w:color="auto" w:fill="C5E0B3"/>
        </w:rPr>
        <w:t>Q19C.</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related to improving teacher’s instructional competencies (i.e., essential teaching knowledge &amp; skills) for </w:t>
      </w:r>
      <w:r w:rsidRPr="00F61A5D">
        <w:rPr>
          <w:rFonts w:eastAsiaTheme="majorEastAsia" w:cstheme="majorBidi"/>
          <w:u w:val="single"/>
          <w:shd w:val="clear" w:color="auto" w:fill="BDD6EE"/>
        </w:rPr>
        <w:t>sexual health education</w:t>
      </w:r>
      <w:r w:rsidRPr="00F61A5D">
        <w:rPr>
          <w:rFonts w:eastAsiaTheme="majorEastAsia" w:cstheme="majorBidi"/>
          <w:shd w:val="clear" w:color="auto" w:fill="BDD6EE"/>
        </w:rPr>
        <w:t xml:space="preserve"> in the past five years?</w:t>
      </w:r>
    </w:p>
    <w:p w14:paraId="01780315" w14:textId="77777777" w:rsidR="009636E7" w:rsidRDefault="009636E7" w:rsidP="009636E7">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7280"/>
      </w:tblGrid>
      <w:tr w:rsidR="009636E7" w14:paraId="00949423" w14:textId="77777777" w:rsidTr="00246D51">
        <w:tc>
          <w:tcPr>
            <w:tcW w:w="1350" w:type="dxa"/>
          </w:tcPr>
          <w:p w14:paraId="741AF9B1" w14:textId="77777777" w:rsidR="009636E7" w:rsidRDefault="009636E7" w:rsidP="00246D51">
            <w:pPr>
              <w:pStyle w:val="ListParagraph"/>
              <w:ind w:left="0"/>
              <w:rPr>
                <w:sz w:val="24"/>
                <w:szCs w:val="24"/>
              </w:rPr>
            </w:pPr>
            <w:r>
              <w:rPr>
                <w:noProof/>
              </w:rPr>
              <w:drawing>
                <wp:inline distT="0" distB="0" distL="0" distR="0" wp14:anchorId="5193649E" wp14:editId="1E87D339">
                  <wp:extent cx="1073150" cy="412626"/>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1" t="10636" r="28313" b="40362"/>
                          <a:stretch/>
                        </pic:blipFill>
                        <pic:spPr bwMode="auto">
                          <a:xfrm>
                            <a:off x="0" y="0"/>
                            <a:ext cx="1086673" cy="417825"/>
                          </a:xfrm>
                          <a:prstGeom prst="rect">
                            <a:avLst/>
                          </a:prstGeom>
                          <a:ln>
                            <a:noFill/>
                          </a:ln>
                          <a:extLst>
                            <a:ext uri="{53640926-AAD7-44D8-BBD7-CCE9431645EC}">
                              <a14:shadowObscured xmlns:a14="http://schemas.microsoft.com/office/drawing/2010/main"/>
                            </a:ext>
                          </a:extLst>
                        </pic:spPr>
                      </pic:pic>
                    </a:graphicData>
                  </a:graphic>
                </wp:inline>
              </w:drawing>
            </w:r>
          </w:p>
        </w:tc>
        <w:tc>
          <w:tcPr>
            <w:tcW w:w="7280" w:type="dxa"/>
          </w:tcPr>
          <w:p w14:paraId="49E9FCED" w14:textId="77777777" w:rsidR="009636E7" w:rsidRDefault="009636E7" w:rsidP="00246D51">
            <w:pPr>
              <w:pStyle w:val="ListParagraph"/>
              <w:ind w:left="0"/>
            </w:pPr>
            <w:r w:rsidRPr="002F320B">
              <w:rPr>
                <w:rFonts w:ascii="Calibri" w:hAnsi="Calibri"/>
                <w:u w:val="single"/>
              </w:rPr>
              <w:t>Resource</w:t>
            </w:r>
            <w:r>
              <w:rPr>
                <w:rFonts w:ascii="Calibri" w:hAnsi="Calibri"/>
              </w:rPr>
              <w:t xml:space="preserve">: </w:t>
            </w:r>
            <w:r w:rsidRPr="009636E7">
              <w:rPr>
                <w:rFonts w:cstheme="minorHAnsi"/>
                <w:b/>
              </w:rPr>
              <w:t>Performance Assessment Tool for Teacher Candidates Teaching Sexuality Education for use in middle school and high school levels</w:t>
            </w:r>
          </w:p>
          <w:p w14:paraId="3098FE9E" w14:textId="77777777" w:rsidR="009636E7" w:rsidRDefault="009636E7" w:rsidP="00246D51">
            <w:pPr>
              <w:pStyle w:val="ListParagraph"/>
              <w:ind w:left="0"/>
            </w:pPr>
            <w:r w:rsidRPr="002F320B">
              <w:rPr>
                <w:u w:val="single"/>
              </w:rPr>
              <w:t>Author</w:t>
            </w:r>
            <w:r>
              <w:t xml:space="preserve">: </w:t>
            </w:r>
            <w:r w:rsidRPr="009636E7">
              <w:rPr>
                <w:rFonts w:cstheme="minorHAnsi"/>
                <w:b/>
              </w:rPr>
              <w:t>Future of Sexuality Education (FoSE)</w:t>
            </w:r>
          </w:p>
          <w:p w14:paraId="786CCA2A" w14:textId="77777777" w:rsidR="009636E7" w:rsidRDefault="009636E7" w:rsidP="00246D51">
            <w:pPr>
              <w:pStyle w:val="ListParagraph"/>
              <w:ind w:left="0"/>
              <w:rPr>
                <w:sz w:val="24"/>
                <w:szCs w:val="24"/>
              </w:rPr>
            </w:pPr>
            <w:r w:rsidRPr="002F320B">
              <w:rPr>
                <w:u w:val="single"/>
              </w:rPr>
              <w:t>Format</w:t>
            </w:r>
            <w:r>
              <w:t xml:space="preserve">: </w:t>
            </w:r>
            <w:r w:rsidRPr="009636E7">
              <w:rPr>
                <w:b/>
              </w:rPr>
              <w:t>Print</w:t>
            </w:r>
          </w:p>
        </w:tc>
      </w:tr>
    </w:tbl>
    <w:p w14:paraId="5F03C553" w14:textId="77777777" w:rsidR="009636E7" w:rsidRDefault="009636E7" w:rsidP="009636E7">
      <w:pPr>
        <w:keepNext/>
        <w:keepLines/>
        <w:spacing w:after="0" w:line="240" w:lineRule="auto"/>
        <w:outlineLvl w:val="1"/>
        <w:rPr>
          <w:rFonts w:eastAsiaTheme="majorEastAsia" w:cstheme="majorBidi"/>
        </w:rPr>
      </w:pPr>
    </w:p>
    <w:p w14:paraId="2EB5ED5A" w14:textId="77777777" w:rsidR="00F61CE5" w:rsidRPr="00921BA9" w:rsidRDefault="00F61CE5" w:rsidP="00B22FC4">
      <w:pPr>
        <w:shd w:val="clear" w:color="auto" w:fill="DBDBDB"/>
        <w:spacing w:after="0" w:line="240" w:lineRule="auto"/>
        <w:ind w:left="720"/>
      </w:pPr>
      <w:r w:rsidRPr="00921BA9">
        <w:t>1 Yes</w:t>
      </w:r>
    </w:p>
    <w:p w14:paraId="145F5FBA" w14:textId="77777777" w:rsidR="00F61CE5" w:rsidRPr="00921BA9" w:rsidRDefault="00F61CE5" w:rsidP="00B22FC4">
      <w:pPr>
        <w:shd w:val="clear" w:color="auto" w:fill="DBDBDB"/>
        <w:spacing w:after="0" w:line="240" w:lineRule="auto"/>
        <w:ind w:left="720"/>
      </w:pPr>
      <w:r w:rsidRPr="00921BA9">
        <w:t>2 No</w:t>
      </w:r>
    </w:p>
    <w:p w14:paraId="29E827BB" w14:textId="77777777" w:rsidR="009636E7" w:rsidRDefault="009636E7" w:rsidP="00E919AD">
      <w:pPr>
        <w:spacing w:after="0" w:line="240" w:lineRule="auto"/>
        <w:rPr>
          <w:rFonts w:eastAsiaTheme="majorEastAsia" w:cstheme="majorBidi"/>
        </w:rPr>
      </w:pPr>
    </w:p>
    <w:p w14:paraId="4A48FD83" w14:textId="77777777" w:rsidR="00403DDB" w:rsidRPr="001136DE" w:rsidRDefault="009636E7"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6D32567D" w14:textId="77777777" w:rsidR="00403DDB" w:rsidRDefault="009636E7" w:rsidP="00403DDB">
      <w:pPr>
        <w:spacing w:after="0" w:line="240" w:lineRule="auto"/>
        <w:rPr>
          <w:rFonts w:eastAsiaTheme="majorEastAsia" w:cstheme="majorBidi"/>
        </w:rPr>
      </w:pPr>
      <w:r>
        <w:rPr>
          <w:rFonts w:eastAsiaTheme="majorEastAsia" w:cstheme="majorBidi"/>
        </w:rPr>
        <w:t xml:space="preserve">[IMAGE AT LINK </w:t>
      </w:r>
      <w:hyperlink r:id="rId36" w:history="1">
        <w:r w:rsidR="00403DDB" w:rsidRPr="00BD313B">
          <w:rPr>
            <w:rStyle w:val="Hyperlink"/>
            <w:rFonts w:cstheme="minorHAnsi"/>
            <w:sz w:val="21"/>
            <w:szCs w:val="21"/>
          </w:rPr>
          <w:t>https://www.shapeamerica.org/uploads/pdfs/2018/accreditation/HETE-Standards_2018d.pdf</w:t>
        </w:r>
      </w:hyperlink>
      <w:r>
        <w:rPr>
          <w:rStyle w:val="Hyperlink"/>
          <w:color w:val="auto"/>
        </w:rPr>
        <w:t>]</w:t>
      </w:r>
    </w:p>
    <w:p w14:paraId="3F2CF9B0" w14:textId="77777777" w:rsidR="009636E7" w:rsidRDefault="009636E7" w:rsidP="00403DDB">
      <w:pPr>
        <w:spacing w:after="0" w:line="240" w:lineRule="auto"/>
        <w:rPr>
          <w:rFonts w:eastAsiaTheme="majorEastAsia" w:cstheme="majorBidi"/>
        </w:rPr>
      </w:pPr>
      <w:r w:rsidRPr="00D827D1">
        <w:rPr>
          <w:rFonts w:eastAsiaTheme="majorEastAsia" w:cstheme="majorBidi"/>
          <w:b/>
          <w:shd w:val="clear" w:color="auto" w:fill="C5E0B3"/>
        </w:rPr>
        <w:t>Q19D.</w:t>
      </w:r>
      <w:r w:rsidRPr="00D823A3">
        <w:rPr>
          <w:rFonts w:eastAsiaTheme="majorEastAsia" w:cstheme="majorBidi"/>
        </w:rPr>
        <w:tab/>
      </w:r>
      <w:r w:rsidRPr="00F61A5D">
        <w:rPr>
          <w:rFonts w:eastAsiaTheme="majorEastAsia" w:cstheme="majorBidi"/>
          <w:shd w:val="clear" w:color="auto" w:fill="BDD6EE"/>
        </w:rPr>
        <w:t xml:space="preserve">Has your school district used </w:t>
      </w:r>
      <w:r w:rsidR="00967BF6" w:rsidRPr="00F61A5D">
        <w:rPr>
          <w:rFonts w:eastAsiaTheme="majorEastAsia" w:cstheme="majorBidi"/>
          <w:shd w:val="clear" w:color="auto" w:fill="BDD6EE"/>
        </w:rPr>
        <w:t>this</w:t>
      </w:r>
      <w:r w:rsidRPr="00F61A5D">
        <w:rPr>
          <w:rFonts w:eastAsiaTheme="majorEastAsia" w:cstheme="majorBidi"/>
          <w:shd w:val="clear" w:color="auto" w:fill="BDD6EE"/>
        </w:rPr>
        <w:t xml:space="preserve"> PD resource related to improving teacher’s instructional competencies (i.e., essential teaching knowledge &amp; skills) for </w:t>
      </w:r>
      <w:r w:rsidRPr="00F61A5D">
        <w:rPr>
          <w:rFonts w:eastAsiaTheme="majorEastAsia" w:cstheme="majorBidi"/>
          <w:u w:val="single"/>
          <w:shd w:val="clear" w:color="auto" w:fill="BDD6EE"/>
        </w:rPr>
        <w:t>sexual health education</w:t>
      </w:r>
      <w:r w:rsidRPr="00F61A5D">
        <w:rPr>
          <w:rFonts w:eastAsiaTheme="majorEastAsia" w:cstheme="majorBidi"/>
          <w:shd w:val="clear" w:color="auto" w:fill="BDD6EE"/>
        </w:rPr>
        <w:t xml:space="preserve"> in the past five years?</w:t>
      </w:r>
    </w:p>
    <w:p w14:paraId="3B73AD94" w14:textId="77777777" w:rsidR="009636E7" w:rsidRDefault="009636E7" w:rsidP="009636E7">
      <w:pPr>
        <w:keepNext/>
        <w:keepLines/>
        <w:spacing w:after="0" w:line="240" w:lineRule="auto"/>
        <w:outlineLvl w:val="1"/>
        <w:rPr>
          <w:rFonts w:eastAsiaTheme="majorEastAsia" w:cstheme="majorBid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280"/>
      </w:tblGrid>
      <w:tr w:rsidR="009636E7" w14:paraId="27ACB8BC" w14:textId="77777777" w:rsidTr="00246D51">
        <w:tc>
          <w:tcPr>
            <w:tcW w:w="1350" w:type="dxa"/>
          </w:tcPr>
          <w:p w14:paraId="5FD6DC08" w14:textId="77777777" w:rsidR="009636E7" w:rsidRDefault="009636E7" w:rsidP="00246D51">
            <w:pPr>
              <w:pStyle w:val="ListParagraph"/>
              <w:ind w:left="0"/>
              <w:rPr>
                <w:sz w:val="24"/>
                <w:szCs w:val="24"/>
              </w:rPr>
            </w:pPr>
            <w:r>
              <w:rPr>
                <w:noProof/>
              </w:rPr>
              <w:drawing>
                <wp:inline distT="0" distB="0" distL="0" distR="0" wp14:anchorId="5BBEF2AB" wp14:editId="47707678">
                  <wp:extent cx="892810" cy="1162685"/>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92810" cy="1162685"/>
                          </a:xfrm>
                          <a:prstGeom prst="rect">
                            <a:avLst/>
                          </a:prstGeom>
                        </pic:spPr>
                      </pic:pic>
                    </a:graphicData>
                  </a:graphic>
                </wp:inline>
              </w:drawing>
            </w:r>
          </w:p>
        </w:tc>
        <w:tc>
          <w:tcPr>
            <w:tcW w:w="7280" w:type="dxa"/>
          </w:tcPr>
          <w:p w14:paraId="50C413DE" w14:textId="77777777" w:rsidR="009636E7" w:rsidRDefault="009636E7" w:rsidP="00246D51">
            <w:pPr>
              <w:pStyle w:val="ListParagraph"/>
              <w:ind w:left="0"/>
            </w:pPr>
            <w:r w:rsidRPr="002F320B">
              <w:rPr>
                <w:rFonts w:ascii="Calibri" w:hAnsi="Calibri"/>
                <w:u w:val="single"/>
              </w:rPr>
              <w:t>Resource</w:t>
            </w:r>
            <w:r>
              <w:rPr>
                <w:rFonts w:ascii="Calibri" w:hAnsi="Calibri"/>
              </w:rPr>
              <w:t xml:space="preserve">: </w:t>
            </w:r>
            <w:r w:rsidRPr="009636E7">
              <w:rPr>
                <w:rFonts w:cstheme="minorHAnsi"/>
                <w:b/>
              </w:rPr>
              <w:t>2018 National Standards for Initial Health Education Teacher Education</w:t>
            </w:r>
          </w:p>
          <w:p w14:paraId="0D3B1A3F" w14:textId="77777777" w:rsidR="009636E7" w:rsidRDefault="009636E7" w:rsidP="00246D51">
            <w:pPr>
              <w:pStyle w:val="ListParagraph"/>
              <w:ind w:left="0"/>
            </w:pPr>
            <w:r w:rsidRPr="002F320B">
              <w:rPr>
                <w:u w:val="single"/>
              </w:rPr>
              <w:t>Author</w:t>
            </w:r>
            <w:r>
              <w:t xml:space="preserve">: </w:t>
            </w:r>
            <w:r w:rsidRPr="009636E7">
              <w:rPr>
                <w:rFonts w:cstheme="minorHAnsi"/>
                <w:b/>
              </w:rPr>
              <w:t>Society for Health Education and Physical Education (SHAPE) and Council for the Accreditation of Educator Preparation (CAEP)</w:t>
            </w:r>
          </w:p>
          <w:p w14:paraId="2F6A9A43" w14:textId="77777777" w:rsidR="009636E7" w:rsidRDefault="009636E7" w:rsidP="00246D51">
            <w:pPr>
              <w:pStyle w:val="ListParagraph"/>
              <w:ind w:left="0"/>
              <w:rPr>
                <w:sz w:val="24"/>
                <w:szCs w:val="24"/>
              </w:rPr>
            </w:pPr>
            <w:r w:rsidRPr="002F320B">
              <w:rPr>
                <w:u w:val="single"/>
              </w:rPr>
              <w:t>Format</w:t>
            </w:r>
            <w:r>
              <w:t xml:space="preserve">: </w:t>
            </w:r>
            <w:r w:rsidRPr="009636E7">
              <w:rPr>
                <w:b/>
              </w:rPr>
              <w:t>Print</w:t>
            </w:r>
          </w:p>
        </w:tc>
      </w:tr>
    </w:tbl>
    <w:p w14:paraId="2837C736" w14:textId="77777777" w:rsidR="009636E7" w:rsidRDefault="009636E7" w:rsidP="009636E7">
      <w:pPr>
        <w:keepNext/>
        <w:keepLines/>
        <w:spacing w:after="0" w:line="240" w:lineRule="auto"/>
        <w:outlineLvl w:val="1"/>
        <w:rPr>
          <w:rFonts w:eastAsiaTheme="majorEastAsia" w:cstheme="majorBidi"/>
        </w:rPr>
      </w:pPr>
    </w:p>
    <w:p w14:paraId="7EE21DF5" w14:textId="77777777" w:rsidR="00F61CE5" w:rsidRPr="00921BA9" w:rsidRDefault="00F61CE5" w:rsidP="00B22FC4">
      <w:pPr>
        <w:shd w:val="clear" w:color="auto" w:fill="DBDBDB"/>
        <w:spacing w:after="0" w:line="240" w:lineRule="auto"/>
        <w:ind w:left="720"/>
      </w:pPr>
      <w:r w:rsidRPr="00921BA9">
        <w:t>1 Yes</w:t>
      </w:r>
    </w:p>
    <w:p w14:paraId="43A43AD0" w14:textId="77777777" w:rsidR="00F61CE5" w:rsidRPr="00921BA9" w:rsidRDefault="00F61CE5" w:rsidP="00B22FC4">
      <w:pPr>
        <w:shd w:val="clear" w:color="auto" w:fill="DBDBDB"/>
        <w:spacing w:after="0" w:line="240" w:lineRule="auto"/>
        <w:ind w:left="720"/>
      </w:pPr>
      <w:r w:rsidRPr="00921BA9">
        <w:t>2 No</w:t>
      </w:r>
    </w:p>
    <w:p w14:paraId="0E710C51" w14:textId="77777777" w:rsidR="009636E7" w:rsidRDefault="009636E7" w:rsidP="00E919AD">
      <w:pPr>
        <w:spacing w:after="0" w:line="240" w:lineRule="auto"/>
        <w:rPr>
          <w:rFonts w:eastAsiaTheme="majorEastAsia" w:cstheme="majorBidi"/>
        </w:rPr>
      </w:pPr>
    </w:p>
    <w:p w14:paraId="21F22F3B" w14:textId="77777777" w:rsidR="00002B34" w:rsidRPr="001136DE" w:rsidRDefault="00AD25CA" w:rsidP="00E919AD">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Q16=1</w:t>
      </w:r>
      <w:r w:rsidR="00AD4B01">
        <w:rPr>
          <w:rFonts w:eastAsiaTheme="majorEastAsia" w:cstheme="majorBidi"/>
          <w:shd w:val="clear" w:color="auto" w:fill="FFFF99"/>
        </w:rPr>
        <w:t xml:space="preserve"> OR Q16=88</w:t>
      </w:r>
      <w:r w:rsidRPr="001136DE">
        <w:rPr>
          <w:rFonts w:eastAsiaTheme="majorEastAsia" w:cstheme="majorBidi"/>
          <w:shd w:val="clear" w:color="auto" w:fill="FFFF99"/>
        </w:rPr>
        <w:t>]</w:t>
      </w:r>
    </w:p>
    <w:p w14:paraId="630ABFED" w14:textId="77777777" w:rsidR="00C02C1F" w:rsidRPr="00002B34" w:rsidRDefault="00B658E1" w:rsidP="00E919AD">
      <w:pPr>
        <w:spacing w:after="0" w:line="240" w:lineRule="auto"/>
        <w:rPr>
          <w:rFonts w:eastAsiaTheme="majorEastAsia" w:cstheme="majorBidi"/>
        </w:rPr>
      </w:pPr>
      <w:r w:rsidRPr="00D827D1">
        <w:rPr>
          <w:b/>
          <w:shd w:val="clear" w:color="auto" w:fill="C5E0B3"/>
        </w:rPr>
        <w:t>Q20.</w:t>
      </w:r>
      <w:r w:rsidRPr="00386DB5">
        <w:tab/>
      </w:r>
      <w:r w:rsidR="005D32B0" w:rsidRPr="005D32B0">
        <w:rPr>
          <w:shd w:val="clear" w:color="auto" w:fill="BDD6EE"/>
        </w:rPr>
        <w:t>List up to five</w:t>
      </w:r>
      <w:r w:rsidR="005D32B0">
        <w:rPr>
          <w:shd w:val="clear" w:color="auto" w:fill="BDD6EE"/>
        </w:rPr>
        <w:t xml:space="preserve"> </w:t>
      </w:r>
      <w:r w:rsidR="00055411" w:rsidRPr="00F61A5D">
        <w:rPr>
          <w:shd w:val="clear" w:color="auto" w:fill="BDD6EE"/>
        </w:rPr>
        <w:t>additional</w:t>
      </w:r>
      <w:r w:rsidR="00C02C1F" w:rsidRPr="00F61A5D">
        <w:rPr>
          <w:shd w:val="clear" w:color="auto" w:fill="BDD6EE"/>
        </w:rPr>
        <w:t xml:space="preserve"> resources </w:t>
      </w:r>
      <w:r w:rsidR="00055411" w:rsidRPr="00F61A5D">
        <w:rPr>
          <w:shd w:val="clear" w:color="auto" w:fill="BDD6EE"/>
        </w:rPr>
        <w:t>(</w:t>
      </w:r>
      <w:r w:rsidR="00C02C1F" w:rsidRPr="00F61A5D">
        <w:rPr>
          <w:shd w:val="clear" w:color="auto" w:fill="BDD6EE"/>
        </w:rPr>
        <w:t xml:space="preserve">not </w:t>
      </w:r>
      <w:r w:rsidR="00647FC4" w:rsidRPr="00F61A5D">
        <w:rPr>
          <w:shd w:val="clear" w:color="auto" w:fill="BDD6EE"/>
        </w:rPr>
        <w:t xml:space="preserve">previously </w:t>
      </w:r>
      <w:r w:rsidR="00C02C1F" w:rsidRPr="00F61A5D">
        <w:rPr>
          <w:shd w:val="clear" w:color="auto" w:fill="BDD6EE"/>
        </w:rPr>
        <w:t>listed</w:t>
      </w:r>
      <w:r w:rsidR="00055411" w:rsidRPr="00F61A5D">
        <w:rPr>
          <w:shd w:val="clear" w:color="auto" w:fill="BDD6EE"/>
        </w:rPr>
        <w:t xml:space="preserve">) </w:t>
      </w:r>
      <w:r w:rsidR="00C02C1F" w:rsidRPr="00F61A5D">
        <w:rPr>
          <w:shd w:val="clear" w:color="auto" w:fill="BDD6EE"/>
        </w:rPr>
        <w:t>related to</w:t>
      </w:r>
      <w:r w:rsidR="00634FFA" w:rsidRPr="00F61A5D">
        <w:rPr>
          <w:rFonts w:eastAsiaTheme="majorEastAsia" w:cstheme="majorBidi"/>
          <w:shd w:val="clear" w:color="auto" w:fill="BDD6EE"/>
        </w:rPr>
        <w:t xml:space="preserve"> improving teacher</w:t>
      </w:r>
      <w:r w:rsidR="003F5FBB" w:rsidRPr="00F61A5D">
        <w:rPr>
          <w:rFonts w:eastAsiaTheme="majorEastAsia" w:cstheme="majorBidi"/>
          <w:shd w:val="clear" w:color="auto" w:fill="BDD6EE"/>
        </w:rPr>
        <w:t>s</w:t>
      </w:r>
      <w:r w:rsidR="00634FFA" w:rsidRPr="00F61A5D">
        <w:rPr>
          <w:rFonts w:eastAsiaTheme="majorEastAsia" w:cstheme="majorBidi"/>
          <w:shd w:val="clear" w:color="auto" w:fill="BDD6EE"/>
        </w:rPr>
        <w:t xml:space="preserve">’ instructional competencies </w:t>
      </w:r>
      <w:r w:rsidR="00D0661F" w:rsidRPr="00F61A5D">
        <w:rPr>
          <w:rFonts w:eastAsiaTheme="majorEastAsia" w:cstheme="majorBidi"/>
          <w:shd w:val="clear" w:color="auto" w:fill="BDD6EE"/>
        </w:rPr>
        <w:t xml:space="preserve">(i.e., essential teaching knowledge &amp; skills) </w:t>
      </w:r>
      <w:r w:rsidR="009160F7" w:rsidRPr="00F61A5D">
        <w:rPr>
          <w:rFonts w:eastAsiaTheme="majorEastAsia" w:cstheme="majorBidi"/>
          <w:shd w:val="clear" w:color="auto" w:fill="BDD6EE"/>
        </w:rPr>
        <w:t>for</w:t>
      </w:r>
      <w:r w:rsidR="00634FFA" w:rsidRPr="00F61A5D" w:rsidDel="003E6AB0">
        <w:rPr>
          <w:rFonts w:eastAsiaTheme="majorEastAsia" w:cstheme="majorBidi"/>
          <w:shd w:val="clear" w:color="auto" w:fill="BDD6EE"/>
        </w:rPr>
        <w:t xml:space="preserve"> </w:t>
      </w:r>
      <w:r w:rsidR="00C02C1F" w:rsidRPr="00F61A5D">
        <w:rPr>
          <w:u w:val="single"/>
          <w:shd w:val="clear" w:color="auto" w:fill="BDD6EE"/>
        </w:rPr>
        <w:t>sexual health education</w:t>
      </w:r>
      <w:r w:rsidR="0088033F" w:rsidRPr="00F61A5D">
        <w:rPr>
          <w:shd w:val="clear" w:color="auto" w:fill="BDD6EE"/>
        </w:rPr>
        <w:t xml:space="preserve"> </w:t>
      </w:r>
      <w:r w:rsidR="00C02C1F" w:rsidRPr="00F61A5D">
        <w:rPr>
          <w:shd w:val="clear" w:color="auto" w:fill="BDD6EE"/>
        </w:rPr>
        <w:t xml:space="preserve">that your school district has </w:t>
      </w:r>
      <w:r w:rsidR="00930F49" w:rsidRPr="00F61A5D">
        <w:rPr>
          <w:shd w:val="clear" w:color="auto" w:fill="BDD6EE"/>
        </w:rPr>
        <w:t xml:space="preserve">used </w:t>
      </w:r>
      <w:r w:rsidR="00081D1D" w:rsidRPr="00F61A5D">
        <w:rPr>
          <w:shd w:val="clear" w:color="auto" w:fill="BDD6EE"/>
        </w:rPr>
        <w:t xml:space="preserve">in the past </w:t>
      </w:r>
      <w:r w:rsidR="009118B1" w:rsidRPr="00F61A5D">
        <w:rPr>
          <w:shd w:val="clear" w:color="auto" w:fill="BDD6EE"/>
        </w:rPr>
        <w:t xml:space="preserve">five </w:t>
      </w:r>
      <w:r w:rsidR="00081D1D" w:rsidRPr="00F61A5D">
        <w:rPr>
          <w:shd w:val="clear" w:color="auto" w:fill="BDD6EE"/>
        </w:rPr>
        <w:t>years</w:t>
      </w:r>
      <w:r w:rsidR="00C02C1F" w:rsidRPr="00F61A5D">
        <w:rPr>
          <w:shd w:val="clear" w:color="auto" w:fill="BDD6EE"/>
        </w:rPr>
        <w:t xml:space="preserve">. Please include name, author, format, link, and any additional information to help identify the resource. </w:t>
      </w:r>
      <w:r w:rsidR="008524CA" w:rsidRPr="00F61A5D">
        <w:rPr>
          <w:shd w:val="clear" w:color="auto" w:fill="BDD6EE"/>
        </w:rPr>
        <w:t>*</w:t>
      </w:r>
      <w:r w:rsidR="000B025A" w:rsidRPr="00F61A5D">
        <w:rPr>
          <w:i/>
          <w:shd w:val="clear" w:color="auto" w:fill="BDD6EE"/>
        </w:rPr>
        <w:t>You d</w:t>
      </w:r>
      <w:r w:rsidR="008524CA" w:rsidRPr="00F61A5D">
        <w:rPr>
          <w:i/>
          <w:shd w:val="clear" w:color="auto" w:fill="BDD6EE"/>
        </w:rPr>
        <w:t xml:space="preserve">o not </w:t>
      </w:r>
      <w:r w:rsidR="000B025A" w:rsidRPr="00F61A5D">
        <w:rPr>
          <w:i/>
          <w:shd w:val="clear" w:color="auto" w:fill="BDD6EE"/>
        </w:rPr>
        <w:t xml:space="preserve">need to </w:t>
      </w:r>
      <w:r w:rsidR="008524CA" w:rsidRPr="00F61A5D">
        <w:rPr>
          <w:i/>
          <w:shd w:val="clear" w:color="auto" w:fill="BDD6EE"/>
        </w:rPr>
        <w:t>include PD that is part of the sexual health education content</w:t>
      </w:r>
      <w:r w:rsidR="000B025A" w:rsidRPr="00F61A5D">
        <w:rPr>
          <w:i/>
          <w:shd w:val="clear" w:color="auto" w:fill="BDD6EE"/>
        </w:rPr>
        <w:t>/curriculum</w:t>
      </w:r>
      <w:r w:rsidR="008524CA" w:rsidRPr="00F61A5D">
        <w:rPr>
          <w:i/>
          <w:shd w:val="clear" w:color="auto" w:fill="BDD6EE"/>
        </w:rPr>
        <w:t xml:space="preserve"> training</w:t>
      </w:r>
      <w:r w:rsidR="00D656EF" w:rsidRPr="00F61A5D">
        <w:rPr>
          <w:i/>
          <w:shd w:val="clear" w:color="auto" w:fill="BDD6EE"/>
        </w:rPr>
        <w:t>.</w:t>
      </w:r>
    </w:p>
    <w:p w14:paraId="2E71CA9B" w14:textId="77777777" w:rsidR="0037613B" w:rsidRPr="00B658E1" w:rsidRDefault="0037613B" w:rsidP="00E919AD">
      <w:pPr>
        <w:spacing w:after="0" w:line="240" w:lineRule="auto"/>
        <w:rPr>
          <w:i/>
        </w:rPr>
      </w:pPr>
    </w:p>
    <w:tbl>
      <w:tblPr>
        <w:tblStyle w:val="TableGrid"/>
        <w:tblW w:w="9355" w:type="dxa"/>
        <w:tblInd w:w="-5" w:type="dxa"/>
        <w:tblLook w:val="04A0" w:firstRow="1" w:lastRow="0" w:firstColumn="1" w:lastColumn="0" w:noHBand="0" w:noVBand="1"/>
      </w:tblPr>
      <w:tblGrid>
        <w:gridCol w:w="2501"/>
        <w:gridCol w:w="1436"/>
        <w:gridCol w:w="1280"/>
        <w:gridCol w:w="2123"/>
        <w:gridCol w:w="2015"/>
      </w:tblGrid>
      <w:tr w:rsidR="00C02C1F" w:rsidRPr="002246DA" w14:paraId="121D1D80" w14:textId="77777777" w:rsidTr="00F61CE5">
        <w:tc>
          <w:tcPr>
            <w:tcW w:w="2501" w:type="dxa"/>
            <w:shd w:val="clear" w:color="auto" w:fill="D9D9D9" w:themeFill="background1" w:themeFillShade="D9"/>
          </w:tcPr>
          <w:p w14:paraId="5E76582D" w14:textId="77777777" w:rsidR="00C02C1F" w:rsidRPr="002246DA" w:rsidRDefault="00C02C1F" w:rsidP="00107099">
            <w:r>
              <w:t xml:space="preserve">Name of </w:t>
            </w:r>
            <w:r w:rsidRPr="002246DA">
              <w:t>Resource</w:t>
            </w:r>
          </w:p>
        </w:tc>
        <w:tc>
          <w:tcPr>
            <w:tcW w:w="1436" w:type="dxa"/>
            <w:shd w:val="clear" w:color="auto" w:fill="D9D9D9" w:themeFill="background1" w:themeFillShade="D9"/>
          </w:tcPr>
          <w:p w14:paraId="7D219534" w14:textId="77777777" w:rsidR="00C02C1F" w:rsidRPr="002246DA" w:rsidRDefault="00C02C1F" w:rsidP="00107099">
            <w:r>
              <w:t xml:space="preserve">Author </w:t>
            </w:r>
          </w:p>
        </w:tc>
        <w:tc>
          <w:tcPr>
            <w:tcW w:w="1280" w:type="dxa"/>
            <w:shd w:val="clear" w:color="auto" w:fill="D9D9D9" w:themeFill="background1" w:themeFillShade="D9"/>
          </w:tcPr>
          <w:p w14:paraId="0C65EA73" w14:textId="77777777" w:rsidR="00C02C1F" w:rsidRPr="002246DA" w:rsidRDefault="00C02C1F" w:rsidP="00107099">
            <w:r w:rsidRPr="002246DA">
              <w:t>Format</w:t>
            </w:r>
          </w:p>
        </w:tc>
        <w:tc>
          <w:tcPr>
            <w:tcW w:w="2123" w:type="dxa"/>
            <w:shd w:val="clear" w:color="auto" w:fill="D9D9D9" w:themeFill="background1" w:themeFillShade="D9"/>
          </w:tcPr>
          <w:p w14:paraId="3CDFE950" w14:textId="77777777" w:rsidR="00C02C1F" w:rsidRPr="002246DA" w:rsidRDefault="00C02C1F" w:rsidP="00107099">
            <w:r w:rsidRPr="002246DA">
              <w:t>Link</w:t>
            </w:r>
          </w:p>
        </w:tc>
        <w:tc>
          <w:tcPr>
            <w:tcW w:w="2015" w:type="dxa"/>
            <w:shd w:val="clear" w:color="auto" w:fill="D9D9D9" w:themeFill="background1" w:themeFillShade="D9"/>
          </w:tcPr>
          <w:p w14:paraId="750669FE" w14:textId="77777777" w:rsidR="00C02C1F" w:rsidRPr="002246DA" w:rsidRDefault="00C02C1F" w:rsidP="00107099">
            <w:r>
              <w:t>Additional information</w:t>
            </w:r>
          </w:p>
        </w:tc>
      </w:tr>
      <w:tr w:rsidR="00C02C1F" w:rsidRPr="002246DA" w14:paraId="59696F12" w14:textId="77777777" w:rsidTr="00F61CE5">
        <w:tc>
          <w:tcPr>
            <w:tcW w:w="2501" w:type="dxa"/>
          </w:tcPr>
          <w:p w14:paraId="02018475" w14:textId="77777777" w:rsidR="00C02C1F" w:rsidRPr="002246DA" w:rsidRDefault="00C02C1F" w:rsidP="00C02C1F">
            <w:r>
              <w:t>E</w:t>
            </w:r>
            <w:r w:rsidR="00674144">
              <w:t xml:space="preserve">.g. </w:t>
            </w:r>
            <w:r>
              <w:t xml:space="preserve"> </w:t>
            </w:r>
            <w:r w:rsidRPr="002246DA">
              <w:t xml:space="preserve">ABCs of </w:t>
            </w:r>
            <w:r>
              <w:t>Sexual Health Education</w:t>
            </w:r>
          </w:p>
        </w:tc>
        <w:tc>
          <w:tcPr>
            <w:tcW w:w="1436" w:type="dxa"/>
          </w:tcPr>
          <w:p w14:paraId="0F431E86" w14:textId="77777777" w:rsidR="00C02C1F" w:rsidRPr="002246DA" w:rsidRDefault="00674144" w:rsidP="00107099">
            <w:r>
              <w:t xml:space="preserve">E.g. </w:t>
            </w:r>
            <w:r w:rsidR="00C02C1F">
              <w:t>ABC Inc.</w:t>
            </w:r>
          </w:p>
        </w:tc>
        <w:tc>
          <w:tcPr>
            <w:tcW w:w="1280" w:type="dxa"/>
          </w:tcPr>
          <w:p w14:paraId="1CF6BFFE" w14:textId="77777777" w:rsidR="00C02C1F" w:rsidRPr="002246DA" w:rsidRDefault="00674144" w:rsidP="00107099">
            <w:r>
              <w:t xml:space="preserve">E.g. </w:t>
            </w:r>
            <w:r w:rsidR="00C02C1F" w:rsidRPr="002246DA">
              <w:t>In-person training</w:t>
            </w:r>
            <w:r>
              <w:t>, Print, On-line</w:t>
            </w:r>
          </w:p>
        </w:tc>
        <w:tc>
          <w:tcPr>
            <w:tcW w:w="2123" w:type="dxa"/>
          </w:tcPr>
          <w:p w14:paraId="41303E6D" w14:textId="77777777" w:rsidR="00C02C1F" w:rsidRPr="002246DA" w:rsidRDefault="00674144" w:rsidP="00107099">
            <w:r>
              <w:t xml:space="preserve">E.g. </w:t>
            </w:r>
            <w:r w:rsidR="00C02C1F" w:rsidRPr="002246DA">
              <w:t>www.abc.com</w:t>
            </w:r>
          </w:p>
        </w:tc>
        <w:tc>
          <w:tcPr>
            <w:tcW w:w="2015" w:type="dxa"/>
          </w:tcPr>
          <w:p w14:paraId="72D7BC8D" w14:textId="77777777" w:rsidR="00C02C1F" w:rsidRPr="002246DA" w:rsidRDefault="00C02C1F" w:rsidP="00107099"/>
        </w:tc>
      </w:tr>
      <w:tr w:rsidR="00C02C1F" w:rsidRPr="002246DA" w14:paraId="21DCCDF0" w14:textId="77777777" w:rsidTr="00F61CE5">
        <w:tc>
          <w:tcPr>
            <w:tcW w:w="2501" w:type="dxa"/>
          </w:tcPr>
          <w:p w14:paraId="3CD6FD80" w14:textId="77777777" w:rsidR="00C02C1F" w:rsidRPr="002246DA" w:rsidRDefault="00C02C1F" w:rsidP="00107099"/>
        </w:tc>
        <w:tc>
          <w:tcPr>
            <w:tcW w:w="1436" w:type="dxa"/>
          </w:tcPr>
          <w:p w14:paraId="1EC7E9EC" w14:textId="77777777" w:rsidR="00C02C1F" w:rsidRPr="002246DA" w:rsidRDefault="00C02C1F" w:rsidP="00107099"/>
        </w:tc>
        <w:tc>
          <w:tcPr>
            <w:tcW w:w="1280" w:type="dxa"/>
          </w:tcPr>
          <w:p w14:paraId="7665D514" w14:textId="77777777" w:rsidR="00C02C1F" w:rsidRPr="002246DA" w:rsidRDefault="00C02C1F" w:rsidP="00107099"/>
        </w:tc>
        <w:tc>
          <w:tcPr>
            <w:tcW w:w="2123" w:type="dxa"/>
          </w:tcPr>
          <w:p w14:paraId="3BAC5202" w14:textId="77777777" w:rsidR="00C02C1F" w:rsidRPr="002246DA" w:rsidRDefault="00C02C1F" w:rsidP="00107099"/>
        </w:tc>
        <w:tc>
          <w:tcPr>
            <w:tcW w:w="2015" w:type="dxa"/>
          </w:tcPr>
          <w:p w14:paraId="5CD2E660" w14:textId="77777777" w:rsidR="00C02C1F" w:rsidRPr="002246DA" w:rsidRDefault="00C02C1F" w:rsidP="00107099"/>
        </w:tc>
      </w:tr>
      <w:tr w:rsidR="00C02C1F" w:rsidRPr="002246DA" w14:paraId="30A6CAC2" w14:textId="77777777" w:rsidTr="00F61CE5">
        <w:tc>
          <w:tcPr>
            <w:tcW w:w="2501" w:type="dxa"/>
          </w:tcPr>
          <w:p w14:paraId="2ED53A98" w14:textId="77777777" w:rsidR="00C02C1F" w:rsidRPr="002246DA" w:rsidRDefault="00C02C1F" w:rsidP="00107099"/>
        </w:tc>
        <w:tc>
          <w:tcPr>
            <w:tcW w:w="1436" w:type="dxa"/>
          </w:tcPr>
          <w:p w14:paraId="45359ADB" w14:textId="77777777" w:rsidR="00C02C1F" w:rsidRPr="002246DA" w:rsidRDefault="00C02C1F" w:rsidP="00107099"/>
        </w:tc>
        <w:tc>
          <w:tcPr>
            <w:tcW w:w="1280" w:type="dxa"/>
          </w:tcPr>
          <w:p w14:paraId="3482A1E5" w14:textId="77777777" w:rsidR="00C02C1F" w:rsidRPr="002246DA" w:rsidRDefault="00C02C1F" w:rsidP="00107099"/>
        </w:tc>
        <w:tc>
          <w:tcPr>
            <w:tcW w:w="2123" w:type="dxa"/>
          </w:tcPr>
          <w:p w14:paraId="12899BF8" w14:textId="77777777" w:rsidR="00C02C1F" w:rsidRPr="002246DA" w:rsidRDefault="00C02C1F" w:rsidP="00107099"/>
        </w:tc>
        <w:tc>
          <w:tcPr>
            <w:tcW w:w="2015" w:type="dxa"/>
          </w:tcPr>
          <w:p w14:paraId="44314166" w14:textId="77777777" w:rsidR="00C02C1F" w:rsidRPr="002246DA" w:rsidRDefault="00C02C1F" w:rsidP="00107099"/>
        </w:tc>
      </w:tr>
      <w:tr w:rsidR="00C02C1F" w:rsidRPr="002246DA" w14:paraId="4CBFAC01" w14:textId="77777777" w:rsidTr="00F61CE5">
        <w:tc>
          <w:tcPr>
            <w:tcW w:w="2501" w:type="dxa"/>
          </w:tcPr>
          <w:p w14:paraId="09BD531D" w14:textId="77777777" w:rsidR="00C02C1F" w:rsidRPr="002246DA" w:rsidRDefault="00C02C1F" w:rsidP="00107099"/>
        </w:tc>
        <w:tc>
          <w:tcPr>
            <w:tcW w:w="1436" w:type="dxa"/>
          </w:tcPr>
          <w:p w14:paraId="3F2A42D2" w14:textId="77777777" w:rsidR="00C02C1F" w:rsidRPr="002246DA" w:rsidRDefault="00C02C1F" w:rsidP="00107099"/>
        </w:tc>
        <w:tc>
          <w:tcPr>
            <w:tcW w:w="1280" w:type="dxa"/>
          </w:tcPr>
          <w:p w14:paraId="53525079" w14:textId="77777777" w:rsidR="00C02C1F" w:rsidRPr="002246DA" w:rsidRDefault="00C02C1F" w:rsidP="00107099"/>
        </w:tc>
        <w:tc>
          <w:tcPr>
            <w:tcW w:w="2123" w:type="dxa"/>
          </w:tcPr>
          <w:p w14:paraId="17E61829" w14:textId="77777777" w:rsidR="00C02C1F" w:rsidRPr="002246DA" w:rsidRDefault="00C02C1F" w:rsidP="00107099"/>
        </w:tc>
        <w:tc>
          <w:tcPr>
            <w:tcW w:w="2015" w:type="dxa"/>
          </w:tcPr>
          <w:p w14:paraId="7139AD71" w14:textId="77777777" w:rsidR="00C02C1F" w:rsidRPr="002246DA" w:rsidRDefault="00C02C1F" w:rsidP="00107099"/>
        </w:tc>
      </w:tr>
    </w:tbl>
    <w:p w14:paraId="70368830" w14:textId="77777777" w:rsidR="007D49B0" w:rsidRPr="002246DA" w:rsidRDefault="00674144" w:rsidP="00CE73AE">
      <w:pPr>
        <w:pStyle w:val="ListParagraph"/>
        <w:numPr>
          <w:ilvl w:val="0"/>
          <w:numId w:val="34"/>
        </w:numPr>
        <w:spacing w:after="0"/>
      </w:pPr>
      <w:r>
        <w:t>I do not know of any additional resources my district has used for sexual health education.</w:t>
      </w:r>
    </w:p>
    <w:p w14:paraId="771393DE" w14:textId="77777777" w:rsidR="005F5F83" w:rsidRPr="001136DE" w:rsidRDefault="005F5F83" w:rsidP="005F5F83">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451CA45C" w14:textId="77777777" w:rsidR="005D393C" w:rsidRPr="00BD3108" w:rsidRDefault="0098592F" w:rsidP="00E919AD">
      <w:pPr>
        <w:spacing w:after="0" w:line="240" w:lineRule="auto"/>
        <w:rPr>
          <w:color w:val="2E74B5" w:themeColor="accent1" w:themeShade="BF"/>
        </w:rPr>
      </w:pPr>
      <w:r w:rsidRPr="00D827D1">
        <w:rPr>
          <w:rFonts w:eastAsiaTheme="majorEastAsia" w:cstheme="majorBidi"/>
          <w:b/>
          <w:shd w:val="clear" w:color="auto" w:fill="C5E0B3"/>
        </w:rPr>
        <w:t>H4.</w:t>
      </w:r>
      <w:r>
        <w:rPr>
          <w:rFonts w:eastAsiaTheme="majorEastAsia" w:cstheme="majorBidi"/>
        </w:rPr>
        <w:t xml:space="preserve">  </w:t>
      </w:r>
      <w:r w:rsidR="00420541" w:rsidRPr="00BD3108">
        <w:rPr>
          <w:color w:val="2E74B5" w:themeColor="accent1" w:themeShade="BF"/>
          <w:shd w:val="clear" w:color="auto" w:fill="BDD6EE"/>
        </w:rPr>
        <w:t>Now we are going to ask y</w:t>
      </w:r>
      <w:r w:rsidR="005D393C" w:rsidRPr="00BD3108">
        <w:rPr>
          <w:color w:val="2E74B5" w:themeColor="accent1" w:themeShade="BF"/>
          <w:shd w:val="clear" w:color="auto" w:fill="BDD6EE"/>
        </w:rPr>
        <w:t>ou questions about what kind of PD</w:t>
      </w:r>
      <w:r w:rsidR="00420541" w:rsidRPr="00BD3108">
        <w:rPr>
          <w:color w:val="2E74B5" w:themeColor="accent1" w:themeShade="BF"/>
          <w:shd w:val="clear" w:color="auto" w:fill="BDD6EE"/>
        </w:rPr>
        <w:t xml:space="preserve"> school district staff may </w:t>
      </w:r>
      <w:r w:rsidR="00420541" w:rsidRPr="00BD3108">
        <w:rPr>
          <w:color w:val="2E74B5" w:themeColor="accent1" w:themeShade="BF"/>
          <w:u w:val="single"/>
          <w:shd w:val="clear" w:color="auto" w:fill="BDD6EE"/>
        </w:rPr>
        <w:t>use</w:t>
      </w:r>
      <w:r w:rsidR="00420541" w:rsidRPr="00BD3108">
        <w:rPr>
          <w:color w:val="2E74B5" w:themeColor="accent1" w:themeShade="BF"/>
          <w:shd w:val="clear" w:color="auto" w:fill="BDD6EE"/>
        </w:rPr>
        <w:t xml:space="preserve"> or </w:t>
      </w:r>
      <w:r w:rsidR="00420541" w:rsidRPr="00674144">
        <w:rPr>
          <w:color w:val="2E74B5" w:themeColor="accent1" w:themeShade="BF"/>
          <w:u w:val="single"/>
          <w:shd w:val="clear" w:color="auto" w:fill="BDD6EE"/>
        </w:rPr>
        <w:t>need</w:t>
      </w:r>
      <w:r w:rsidR="00420541" w:rsidRPr="00BD3108">
        <w:rPr>
          <w:color w:val="2E74B5" w:themeColor="accent1" w:themeShade="BF"/>
          <w:shd w:val="clear" w:color="auto" w:fill="BDD6EE"/>
        </w:rPr>
        <w:t xml:space="preserve"> related to </w:t>
      </w:r>
      <w:r w:rsidR="00420541" w:rsidRPr="00BD3108">
        <w:rPr>
          <w:b/>
          <w:color w:val="2E74B5" w:themeColor="accent1" w:themeShade="BF"/>
          <w:u w:val="single"/>
          <w:shd w:val="clear" w:color="auto" w:fill="BDD6EE"/>
        </w:rPr>
        <w:t>access to sexual and reproductive health (SRH) services</w:t>
      </w:r>
      <w:r w:rsidR="00420541" w:rsidRPr="00BD3108">
        <w:rPr>
          <w:color w:val="2E74B5" w:themeColor="accent1" w:themeShade="BF"/>
          <w:shd w:val="clear" w:color="auto" w:fill="BDD6EE"/>
        </w:rPr>
        <w:t>.</w:t>
      </w:r>
      <w:r w:rsidR="005D393C" w:rsidRPr="00BD3108">
        <w:rPr>
          <w:color w:val="2E74B5" w:themeColor="accent1" w:themeShade="BF"/>
          <w:shd w:val="clear" w:color="auto" w:fill="BDD6EE"/>
        </w:rPr>
        <w:t xml:space="preserve"> </w:t>
      </w:r>
      <w:r w:rsidR="009118B1" w:rsidRPr="00BD3108">
        <w:rPr>
          <w:b/>
          <w:color w:val="2E74B5" w:themeColor="accent1" w:themeShade="BF"/>
          <w:u w:val="single"/>
          <w:shd w:val="clear" w:color="auto" w:fill="BDD6EE"/>
        </w:rPr>
        <w:t>S</w:t>
      </w:r>
      <w:r w:rsidR="001E0C65" w:rsidRPr="00BD3108">
        <w:rPr>
          <w:b/>
          <w:color w:val="2E74B5" w:themeColor="accent1" w:themeShade="BF"/>
          <w:u w:val="single"/>
          <w:shd w:val="clear" w:color="auto" w:fill="BDD6EE"/>
        </w:rPr>
        <w:t>exual and reproductive health services</w:t>
      </w:r>
      <w:r w:rsidR="00E46FCB" w:rsidRPr="00BD3108">
        <w:rPr>
          <w:color w:val="2E74B5" w:themeColor="accent1" w:themeShade="BF"/>
          <w:shd w:val="clear" w:color="auto" w:fill="BDD6EE"/>
        </w:rPr>
        <w:t xml:space="preserve"> </w:t>
      </w:r>
      <w:r w:rsidR="005D393C" w:rsidRPr="00BD3108">
        <w:rPr>
          <w:color w:val="2E74B5" w:themeColor="accent1" w:themeShade="BF"/>
          <w:shd w:val="clear" w:color="auto" w:fill="BDD6EE"/>
        </w:rPr>
        <w:t>r</w:t>
      </w:r>
      <w:r w:rsidR="009F74C9" w:rsidRPr="00BD3108">
        <w:rPr>
          <w:color w:val="2E74B5" w:themeColor="accent1" w:themeShade="BF"/>
          <w:shd w:val="clear" w:color="auto" w:fill="BDD6EE"/>
        </w:rPr>
        <w:t>efers to a</w:t>
      </w:r>
      <w:r w:rsidR="00593846" w:rsidRPr="00BD3108">
        <w:rPr>
          <w:color w:val="2E74B5" w:themeColor="accent1" w:themeShade="BF"/>
          <w:shd w:val="clear" w:color="auto" w:fill="BDD6EE"/>
        </w:rPr>
        <w:t xml:space="preserve">ctivities to increase student access to key </w:t>
      </w:r>
      <w:r w:rsidR="001E0C65" w:rsidRPr="00BD3108">
        <w:rPr>
          <w:color w:val="2E74B5" w:themeColor="accent1" w:themeShade="BF"/>
          <w:shd w:val="clear" w:color="auto" w:fill="BDD6EE"/>
        </w:rPr>
        <w:t xml:space="preserve">clinical </w:t>
      </w:r>
      <w:r w:rsidR="00593846" w:rsidRPr="00BD3108">
        <w:rPr>
          <w:color w:val="2E74B5" w:themeColor="accent1" w:themeShade="BF"/>
          <w:shd w:val="clear" w:color="auto" w:fill="BDD6EE"/>
        </w:rPr>
        <w:t xml:space="preserve">sexual </w:t>
      </w:r>
      <w:r w:rsidR="001E0C65" w:rsidRPr="00BD3108">
        <w:rPr>
          <w:color w:val="2E74B5" w:themeColor="accent1" w:themeShade="BF"/>
          <w:shd w:val="clear" w:color="auto" w:fill="BDD6EE"/>
        </w:rPr>
        <w:t xml:space="preserve">and reproductive </w:t>
      </w:r>
      <w:r w:rsidR="00593846" w:rsidRPr="00BD3108">
        <w:rPr>
          <w:color w:val="2E74B5" w:themeColor="accent1" w:themeShade="BF"/>
          <w:shd w:val="clear" w:color="auto" w:fill="BDD6EE"/>
        </w:rPr>
        <w:t>health services including specific services like testing for sexually transmitted diseases, HIV testing,</w:t>
      </w:r>
      <w:r w:rsidR="009F74C9" w:rsidRPr="00BD3108">
        <w:rPr>
          <w:color w:val="2E74B5" w:themeColor="accent1" w:themeShade="BF"/>
          <w:shd w:val="clear" w:color="auto" w:fill="BDD6EE"/>
        </w:rPr>
        <w:t xml:space="preserve"> </w:t>
      </w:r>
      <w:r w:rsidR="00593846" w:rsidRPr="00BD3108">
        <w:rPr>
          <w:color w:val="2E74B5" w:themeColor="accent1" w:themeShade="BF"/>
          <w:shd w:val="clear" w:color="auto" w:fill="BDD6EE"/>
        </w:rPr>
        <w:t>contraception and condom provision, as well as counse</w:t>
      </w:r>
      <w:r w:rsidR="009F74C9" w:rsidRPr="00BD3108">
        <w:rPr>
          <w:color w:val="2E74B5" w:themeColor="accent1" w:themeShade="BF"/>
          <w:shd w:val="clear" w:color="auto" w:fill="BDD6EE"/>
        </w:rPr>
        <w:t>ling about preventive behaviors</w:t>
      </w:r>
      <w:r w:rsidR="000558C6" w:rsidRPr="00BD3108">
        <w:rPr>
          <w:color w:val="2E74B5" w:themeColor="accent1" w:themeShade="BF"/>
          <w:shd w:val="clear" w:color="auto" w:fill="BDD6EE"/>
        </w:rPr>
        <w:t>.</w:t>
      </w:r>
      <w:r w:rsidR="000558C6" w:rsidRPr="00BD3108">
        <w:rPr>
          <w:color w:val="2E74B5" w:themeColor="accent1" w:themeShade="BF"/>
        </w:rPr>
        <w:t xml:space="preserve"> </w:t>
      </w:r>
    </w:p>
    <w:p w14:paraId="76DA28DF" w14:textId="77777777" w:rsidR="005D393C" w:rsidRDefault="005D393C" w:rsidP="00E919AD">
      <w:pPr>
        <w:spacing w:after="0" w:line="240" w:lineRule="auto"/>
        <w:rPr>
          <w:i/>
          <w:color w:val="2E74B5" w:themeColor="accent1" w:themeShade="BF"/>
        </w:rPr>
      </w:pPr>
    </w:p>
    <w:p w14:paraId="2A5EEFD8"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1723FCA0" w14:textId="77777777" w:rsidR="00510CB0" w:rsidRDefault="00B658E1" w:rsidP="00E919AD">
      <w:pPr>
        <w:spacing w:after="0" w:line="240" w:lineRule="auto"/>
      </w:pPr>
      <w:r w:rsidRPr="00D827D1">
        <w:rPr>
          <w:b/>
          <w:shd w:val="clear" w:color="auto" w:fill="C5E0B3"/>
        </w:rPr>
        <w:t>Q21.</w:t>
      </w:r>
      <w:r>
        <w:tab/>
      </w:r>
      <w:r w:rsidR="00510CB0" w:rsidRPr="00F61A5D">
        <w:rPr>
          <w:shd w:val="clear" w:color="auto" w:fill="BDD6EE"/>
        </w:rPr>
        <w:t>Does your school district provide sexual and reproductive health services through a school-based health center(s)?</w:t>
      </w:r>
      <w:r w:rsidR="00510CB0">
        <w:t xml:space="preserve"> </w:t>
      </w:r>
    </w:p>
    <w:p w14:paraId="5A9F40B8" w14:textId="77777777" w:rsidR="0037613B" w:rsidRDefault="0037613B" w:rsidP="00E919AD">
      <w:pPr>
        <w:spacing w:after="0" w:line="240" w:lineRule="auto"/>
      </w:pPr>
    </w:p>
    <w:p w14:paraId="2A82AE55" w14:textId="77777777" w:rsidR="00510CB0" w:rsidRDefault="0008776B" w:rsidP="00B22FC4">
      <w:pPr>
        <w:shd w:val="clear" w:color="auto" w:fill="DBDBDB"/>
        <w:spacing w:after="0" w:line="240" w:lineRule="auto"/>
        <w:ind w:left="720"/>
      </w:pPr>
      <w:r>
        <w:t xml:space="preserve">1 </w:t>
      </w:r>
      <w:r w:rsidR="00510CB0">
        <w:t xml:space="preserve">Yes, our district has a school-based health center that provides sexual and reproductive health services. </w:t>
      </w:r>
    </w:p>
    <w:p w14:paraId="7266C466" w14:textId="77777777" w:rsidR="00510CB0" w:rsidRDefault="0008776B" w:rsidP="00B22FC4">
      <w:pPr>
        <w:shd w:val="clear" w:color="auto" w:fill="DBDBDB"/>
        <w:spacing w:after="0" w:line="240" w:lineRule="auto"/>
        <w:ind w:left="720"/>
      </w:pPr>
      <w:r>
        <w:t xml:space="preserve">2 </w:t>
      </w:r>
      <w:r w:rsidR="00510CB0">
        <w:t>No, our district has one or more school-based health center</w:t>
      </w:r>
      <w:r w:rsidR="006F51AA">
        <w:t>s</w:t>
      </w:r>
      <w:r w:rsidR="00510CB0">
        <w:t>, but they do not provide sexual and reproductive health services.</w:t>
      </w:r>
    </w:p>
    <w:p w14:paraId="6B896EDE" w14:textId="77777777" w:rsidR="00510CB0" w:rsidRDefault="0008776B" w:rsidP="00B22FC4">
      <w:pPr>
        <w:shd w:val="clear" w:color="auto" w:fill="DBDBDB"/>
        <w:spacing w:after="0" w:line="240" w:lineRule="auto"/>
        <w:ind w:left="720"/>
      </w:pPr>
      <w:r>
        <w:t xml:space="preserve">3 </w:t>
      </w:r>
      <w:r w:rsidR="00510CB0">
        <w:t>No, our district does not have any school-based health centers.</w:t>
      </w:r>
    </w:p>
    <w:p w14:paraId="126F378F" w14:textId="77777777" w:rsidR="00510CB0" w:rsidRDefault="00510CB0" w:rsidP="00E919AD">
      <w:pPr>
        <w:pStyle w:val="ListParagraph"/>
        <w:spacing w:after="0" w:line="240" w:lineRule="auto"/>
        <w:ind w:left="1490"/>
        <w:contextualSpacing w:val="0"/>
      </w:pPr>
    </w:p>
    <w:p w14:paraId="4FB314A2"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242B60B9" w14:textId="77777777" w:rsidR="00E3261B" w:rsidRDefault="00E3261B" w:rsidP="00F61A5D">
      <w:pPr>
        <w:shd w:val="clear" w:color="auto" w:fill="BDD6EE"/>
        <w:spacing w:after="0" w:line="240" w:lineRule="auto"/>
      </w:pPr>
      <w:r w:rsidRPr="00D827D1">
        <w:rPr>
          <w:b/>
          <w:shd w:val="clear" w:color="auto" w:fill="C5E0B3"/>
        </w:rPr>
        <w:t>Q22A.</w:t>
      </w:r>
      <w:r>
        <w:tab/>
      </w:r>
      <w:r w:rsidR="003F2ED0">
        <w:t xml:space="preserve">Are </w:t>
      </w:r>
      <w:r>
        <w:t>the following PD topic</w:t>
      </w:r>
      <w:r w:rsidR="003F2ED0">
        <w:t>s</w:t>
      </w:r>
      <w:r>
        <w:t xml:space="preserve"> offered to school-based health center staff to help them provide sexual and reproductive health services for students?</w:t>
      </w:r>
    </w:p>
    <w:p w14:paraId="2F2A52D4" w14:textId="77777777" w:rsidR="00E3261B" w:rsidRDefault="00E3261B" w:rsidP="00F61A5D">
      <w:pPr>
        <w:shd w:val="clear" w:color="auto" w:fill="BDD6EE"/>
        <w:spacing w:after="0" w:line="240" w:lineRule="auto"/>
      </w:pPr>
    </w:p>
    <w:p w14:paraId="05B85CA5" w14:textId="77777777" w:rsidR="00E3261B" w:rsidRDefault="00E3261B" w:rsidP="00F61A5D">
      <w:pPr>
        <w:shd w:val="clear" w:color="auto" w:fill="BDD6EE"/>
        <w:spacing w:after="0" w:line="240" w:lineRule="auto"/>
      </w:pPr>
      <w:r>
        <w:t>Basic overview of sexual and reproductive health risks of young people, including information about needs of local students</w:t>
      </w:r>
    </w:p>
    <w:p w14:paraId="0CC6E050" w14:textId="77777777" w:rsidR="00E3261B" w:rsidRDefault="00E3261B" w:rsidP="00E919AD">
      <w:pPr>
        <w:spacing w:after="0" w:line="240" w:lineRule="auto"/>
      </w:pPr>
    </w:p>
    <w:p w14:paraId="449823A5" w14:textId="77777777" w:rsidR="00E3261B" w:rsidRDefault="00E3261B" w:rsidP="00B22FC4">
      <w:pPr>
        <w:shd w:val="clear" w:color="auto" w:fill="DBDBDB"/>
        <w:spacing w:after="0" w:line="240" w:lineRule="auto"/>
        <w:ind w:left="720"/>
      </w:pPr>
      <w:r>
        <w:t>1 PD offered</w:t>
      </w:r>
    </w:p>
    <w:p w14:paraId="1B9C4ED4" w14:textId="77777777" w:rsidR="00E3261B" w:rsidRDefault="00E3261B" w:rsidP="00B22FC4">
      <w:pPr>
        <w:shd w:val="clear" w:color="auto" w:fill="DBDBDB"/>
        <w:spacing w:after="0" w:line="240" w:lineRule="auto"/>
        <w:ind w:left="720"/>
      </w:pPr>
      <w:r>
        <w:t>2 PD needed but not available</w:t>
      </w:r>
    </w:p>
    <w:p w14:paraId="5688E558" w14:textId="77777777" w:rsidR="00E3261B" w:rsidRDefault="00E3261B" w:rsidP="00B22FC4">
      <w:pPr>
        <w:shd w:val="clear" w:color="auto" w:fill="DBDBDB"/>
        <w:spacing w:after="0" w:line="240" w:lineRule="auto"/>
        <w:ind w:left="720"/>
      </w:pPr>
      <w:r>
        <w:t>3 No PD needed</w:t>
      </w:r>
    </w:p>
    <w:p w14:paraId="5CD34200" w14:textId="77777777" w:rsidR="00E3261B" w:rsidRDefault="00E3261B" w:rsidP="00E919AD">
      <w:pPr>
        <w:spacing w:after="0" w:line="240" w:lineRule="auto"/>
      </w:pPr>
    </w:p>
    <w:p w14:paraId="2F97DC75"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6FF141E7" w14:textId="77777777" w:rsidR="00E3261B" w:rsidRDefault="00E3261B" w:rsidP="00F61A5D">
      <w:pPr>
        <w:shd w:val="clear" w:color="auto" w:fill="BDD6EE"/>
        <w:spacing w:after="0" w:line="240" w:lineRule="auto"/>
      </w:pPr>
      <w:r w:rsidRPr="00D827D1">
        <w:rPr>
          <w:b/>
          <w:shd w:val="clear" w:color="auto" w:fill="C5E0B3"/>
        </w:rPr>
        <w:t>Q22B.</w:t>
      </w:r>
      <w:r>
        <w:tab/>
      </w:r>
      <w:r w:rsidR="003F2ED0">
        <w:t>Are the following PD topics offered to school-based health center staff to help them provide sexual and reproductive health services for students?</w:t>
      </w:r>
    </w:p>
    <w:p w14:paraId="157A2D1D" w14:textId="77777777" w:rsidR="00E3261B" w:rsidRDefault="00E3261B" w:rsidP="00F61A5D">
      <w:pPr>
        <w:shd w:val="clear" w:color="auto" w:fill="BDD6EE"/>
        <w:spacing w:after="0" w:line="240" w:lineRule="auto"/>
      </w:pPr>
      <w:r>
        <w:t>Sexual health services that adolescents should receive</w:t>
      </w:r>
    </w:p>
    <w:p w14:paraId="0B215E1F" w14:textId="77777777" w:rsidR="00E3261B" w:rsidRDefault="00E3261B" w:rsidP="00E3261B">
      <w:pPr>
        <w:spacing w:after="0" w:line="240" w:lineRule="auto"/>
      </w:pPr>
    </w:p>
    <w:p w14:paraId="1A2481AA" w14:textId="77777777" w:rsidR="00E3261B" w:rsidRDefault="00E3261B" w:rsidP="00B22FC4">
      <w:pPr>
        <w:shd w:val="clear" w:color="auto" w:fill="DBDBDB"/>
        <w:spacing w:after="0" w:line="240" w:lineRule="auto"/>
        <w:ind w:left="720"/>
      </w:pPr>
      <w:r>
        <w:t>1 PD offered</w:t>
      </w:r>
    </w:p>
    <w:p w14:paraId="058F054B" w14:textId="77777777" w:rsidR="00E3261B" w:rsidRDefault="00E3261B" w:rsidP="00B22FC4">
      <w:pPr>
        <w:shd w:val="clear" w:color="auto" w:fill="DBDBDB"/>
        <w:spacing w:after="0" w:line="240" w:lineRule="auto"/>
        <w:ind w:left="720"/>
      </w:pPr>
      <w:r>
        <w:t>2 PD needed but not available</w:t>
      </w:r>
    </w:p>
    <w:p w14:paraId="5ACABA01" w14:textId="77777777" w:rsidR="00E3261B" w:rsidRDefault="00E3261B" w:rsidP="00B22FC4">
      <w:pPr>
        <w:shd w:val="clear" w:color="auto" w:fill="DBDBDB"/>
        <w:spacing w:after="0" w:line="240" w:lineRule="auto"/>
        <w:ind w:left="720"/>
      </w:pPr>
      <w:r>
        <w:t>3 No PD needed</w:t>
      </w:r>
    </w:p>
    <w:p w14:paraId="2E4E9533" w14:textId="77777777" w:rsidR="00E3261B" w:rsidRDefault="00E3261B" w:rsidP="00E919AD">
      <w:pPr>
        <w:spacing w:after="0" w:line="240" w:lineRule="auto"/>
      </w:pPr>
    </w:p>
    <w:p w14:paraId="17BEA164"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07424755" w14:textId="77777777" w:rsidR="00E3261B" w:rsidRDefault="00E3261B" w:rsidP="00F61A5D">
      <w:pPr>
        <w:shd w:val="clear" w:color="auto" w:fill="BDD6EE"/>
        <w:spacing w:after="0" w:line="240" w:lineRule="auto"/>
      </w:pPr>
      <w:r w:rsidRPr="00D827D1">
        <w:rPr>
          <w:b/>
          <w:shd w:val="clear" w:color="auto" w:fill="C5E0B3"/>
        </w:rPr>
        <w:t>Q22C.</w:t>
      </w:r>
      <w:r>
        <w:tab/>
      </w:r>
      <w:r w:rsidR="003F2ED0">
        <w:t>Are the following PD topics offered to school-based health center staff to help them provide sexual and reproductive health services for students?</w:t>
      </w:r>
    </w:p>
    <w:p w14:paraId="14B73EBB" w14:textId="77777777" w:rsidR="00E3261B" w:rsidRDefault="00E3261B" w:rsidP="00F61A5D">
      <w:pPr>
        <w:shd w:val="clear" w:color="auto" w:fill="BDD6EE"/>
        <w:spacing w:after="0" w:line="240" w:lineRule="auto"/>
      </w:pPr>
      <w:r>
        <w:t>Laws and policies related to adolescent sexual health services, such as minor consent for sexual health services (the ability of adolescents to provide consent for their sexual health services without parent’s permission)</w:t>
      </w:r>
    </w:p>
    <w:p w14:paraId="54EE3DE9" w14:textId="77777777" w:rsidR="00E3261B" w:rsidRDefault="00E3261B" w:rsidP="00E3261B">
      <w:pPr>
        <w:spacing w:after="0" w:line="240" w:lineRule="auto"/>
      </w:pPr>
    </w:p>
    <w:p w14:paraId="52C9F367" w14:textId="77777777" w:rsidR="00E3261B" w:rsidRDefault="00E3261B" w:rsidP="00B22FC4">
      <w:pPr>
        <w:shd w:val="clear" w:color="auto" w:fill="DBDBDB"/>
        <w:spacing w:after="0" w:line="240" w:lineRule="auto"/>
        <w:ind w:left="720"/>
      </w:pPr>
      <w:r>
        <w:t>1 PD offered</w:t>
      </w:r>
    </w:p>
    <w:p w14:paraId="288B9581" w14:textId="77777777" w:rsidR="00E3261B" w:rsidRDefault="00E3261B" w:rsidP="00B22FC4">
      <w:pPr>
        <w:shd w:val="clear" w:color="auto" w:fill="DBDBDB"/>
        <w:spacing w:after="0" w:line="240" w:lineRule="auto"/>
        <w:ind w:left="720"/>
      </w:pPr>
      <w:r>
        <w:t>2 PD needed but not available</w:t>
      </w:r>
    </w:p>
    <w:p w14:paraId="0DF33C99" w14:textId="77777777" w:rsidR="00E3261B" w:rsidRDefault="00E3261B" w:rsidP="00B22FC4">
      <w:pPr>
        <w:shd w:val="clear" w:color="auto" w:fill="DBDBDB"/>
        <w:spacing w:after="0" w:line="240" w:lineRule="auto"/>
        <w:ind w:left="720"/>
      </w:pPr>
      <w:r>
        <w:t>3 No PD needed</w:t>
      </w:r>
    </w:p>
    <w:p w14:paraId="47687F0A" w14:textId="77777777" w:rsidR="00E3261B" w:rsidRDefault="00E3261B" w:rsidP="00E919AD">
      <w:pPr>
        <w:spacing w:after="0" w:line="240" w:lineRule="auto"/>
      </w:pPr>
    </w:p>
    <w:p w14:paraId="0EDE8B16"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0A8A866A" w14:textId="77777777" w:rsidR="00E3261B" w:rsidRDefault="00E3261B" w:rsidP="00F61A5D">
      <w:pPr>
        <w:shd w:val="clear" w:color="auto" w:fill="BDD6EE"/>
        <w:spacing w:after="0" w:line="240" w:lineRule="auto"/>
      </w:pPr>
      <w:r w:rsidRPr="00D827D1">
        <w:rPr>
          <w:b/>
          <w:shd w:val="clear" w:color="auto" w:fill="C5E0B3"/>
        </w:rPr>
        <w:t>Q22D.</w:t>
      </w:r>
      <w:r>
        <w:tab/>
      </w:r>
      <w:r w:rsidR="003F2ED0">
        <w:t>Are the following PD topics offered to school-based health center staff to help them provide sexual and reproductive health services for students?</w:t>
      </w:r>
    </w:p>
    <w:p w14:paraId="7F53458E" w14:textId="77777777" w:rsidR="00E3261B" w:rsidRDefault="00E3261B" w:rsidP="00F61A5D">
      <w:pPr>
        <w:shd w:val="clear" w:color="auto" w:fill="BDD6EE"/>
        <w:spacing w:after="0" w:line="240" w:lineRule="auto"/>
      </w:pPr>
      <w:r>
        <w:t>Importance of maintaining student confidentiality for sexual health services</w:t>
      </w:r>
    </w:p>
    <w:p w14:paraId="38A04981" w14:textId="77777777" w:rsidR="00E3261B" w:rsidRDefault="00E3261B" w:rsidP="00E3261B">
      <w:pPr>
        <w:spacing w:after="0" w:line="240" w:lineRule="auto"/>
      </w:pPr>
    </w:p>
    <w:p w14:paraId="7830A982" w14:textId="77777777" w:rsidR="00E3261B" w:rsidRDefault="00E3261B" w:rsidP="00B22FC4">
      <w:pPr>
        <w:shd w:val="clear" w:color="auto" w:fill="DBDBDB"/>
        <w:spacing w:after="0" w:line="240" w:lineRule="auto"/>
        <w:ind w:left="720"/>
      </w:pPr>
      <w:r>
        <w:t>1 PD offered</w:t>
      </w:r>
    </w:p>
    <w:p w14:paraId="7DE3E3A6" w14:textId="77777777" w:rsidR="00E3261B" w:rsidRDefault="00E3261B" w:rsidP="00B22FC4">
      <w:pPr>
        <w:shd w:val="clear" w:color="auto" w:fill="DBDBDB"/>
        <w:spacing w:after="0" w:line="240" w:lineRule="auto"/>
        <w:ind w:left="720"/>
      </w:pPr>
      <w:r>
        <w:t>2 PD needed but not available</w:t>
      </w:r>
    </w:p>
    <w:p w14:paraId="2AA14839" w14:textId="77777777" w:rsidR="00E3261B" w:rsidRDefault="00E3261B" w:rsidP="00B22FC4">
      <w:pPr>
        <w:shd w:val="clear" w:color="auto" w:fill="DBDBDB"/>
        <w:spacing w:after="0" w:line="240" w:lineRule="auto"/>
        <w:ind w:left="720"/>
      </w:pPr>
      <w:r>
        <w:t>3 No PD needed</w:t>
      </w:r>
    </w:p>
    <w:p w14:paraId="085C825C" w14:textId="77777777" w:rsidR="00E3261B" w:rsidRDefault="00E3261B" w:rsidP="00E919AD">
      <w:pPr>
        <w:spacing w:after="0" w:line="240" w:lineRule="auto"/>
      </w:pPr>
    </w:p>
    <w:p w14:paraId="6001BA1E"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3D4E01AA" w14:textId="77777777" w:rsidR="00E3261B" w:rsidRDefault="00E3261B" w:rsidP="00F61A5D">
      <w:pPr>
        <w:shd w:val="clear" w:color="auto" w:fill="BDD6EE"/>
        <w:spacing w:after="0" w:line="240" w:lineRule="auto"/>
      </w:pPr>
      <w:r w:rsidRPr="00D827D1">
        <w:rPr>
          <w:b/>
          <w:shd w:val="clear" w:color="auto" w:fill="C5E0B3"/>
        </w:rPr>
        <w:t>Q22E.</w:t>
      </w:r>
      <w:r>
        <w:tab/>
      </w:r>
      <w:r w:rsidR="003F2ED0">
        <w:t xml:space="preserve">Are the following PD topics offered to school-based health center staff to help them provide sexual and reproductive health services for students? (continued) </w:t>
      </w:r>
    </w:p>
    <w:p w14:paraId="74A2BEC1" w14:textId="77777777" w:rsidR="00E3261B" w:rsidRDefault="00E3261B" w:rsidP="00F61A5D">
      <w:pPr>
        <w:shd w:val="clear" w:color="auto" w:fill="BDD6EE"/>
        <w:spacing w:after="0" w:line="240" w:lineRule="auto"/>
      </w:pPr>
      <w:r>
        <w:t>How to create or use a guide of local service providers</w:t>
      </w:r>
    </w:p>
    <w:p w14:paraId="227CF6D0" w14:textId="77777777" w:rsidR="00E3261B" w:rsidRDefault="00E3261B" w:rsidP="00E3261B">
      <w:pPr>
        <w:spacing w:after="0" w:line="240" w:lineRule="auto"/>
      </w:pPr>
    </w:p>
    <w:p w14:paraId="2F15576A" w14:textId="77777777" w:rsidR="00E3261B" w:rsidRDefault="00E3261B" w:rsidP="00B22FC4">
      <w:pPr>
        <w:shd w:val="clear" w:color="auto" w:fill="DBDBDB"/>
        <w:spacing w:after="0" w:line="240" w:lineRule="auto"/>
        <w:ind w:left="720"/>
      </w:pPr>
      <w:r>
        <w:t>1 PD offered</w:t>
      </w:r>
    </w:p>
    <w:p w14:paraId="60C74CC8" w14:textId="77777777" w:rsidR="00E3261B" w:rsidRDefault="00E3261B" w:rsidP="00B22FC4">
      <w:pPr>
        <w:shd w:val="clear" w:color="auto" w:fill="DBDBDB"/>
        <w:spacing w:after="0" w:line="240" w:lineRule="auto"/>
        <w:ind w:left="720"/>
      </w:pPr>
      <w:r>
        <w:t>2 PD needed but not available</w:t>
      </w:r>
    </w:p>
    <w:p w14:paraId="58D9753D" w14:textId="77777777" w:rsidR="00E3261B" w:rsidRDefault="00E3261B" w:rsidP="00B22FC4">
      <w:pPr>
        <w:shd w:val="clear" w:color="auto" w:fill="DBDBDB"/>
        <w:spacing w:after="0" w:line="240" w:lineRule="auto"/>
        <w:ind w:left="720"/>
      </w:pPr>
      <w:r>
        <w:t>3 No PD needed</w:t>
      </w:r>
    </w:p>
    <w:p w14:paraId="2973842C" w14:textId="77777777" w:rsidR="00E3261B" w:rsidRDefault="00E3261B" w:rsidP="00E919AD">
      <w:pPr>
        <w:spacing w:after="0" w:line="240" w:lineRule="auto"/>
      </w:pPr>
    </w:p>
    <w:p w14:paraId="4FA24BBF"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2040CE55" w14:textId="77777777" w:rsidR="00E3261B" w:rsidRDefault="00E3261B" w:rsidP="00F61A5D">
      <w:pPr>
        <w:shd w:val="clear" w:color="auto" w:fill="BDD6EE"/>
        <w:spacing w:after="0" w:line="240" w:lineRule="auto"/>
      </w:pPr>
      <w:r w:rsidRPr="00D827D1">
        <w:rPr>
          <w:b/>
          <w:shd w:val="clear" w:color="auto" w:fill="C5E0B3"/>
        </w:rPr>
        <w:t>Q22F.</w:t>
      </w:r>
      <w:r>
        <w:tab/>
      </w:r>
      <w:r w:rsidR="003F2ED0">
        <w:t xml:space="preserve">Are the following PD topics offered to school-based health center staff to help them provide sexual and reproductive health services for students? (continued) </w:t>
      </w:r>
    </w:p>
    <w:p w14:paraId="71385497" w14:textId="77777777" w:rsidR="00E3261B" w:rsidRDefault="00E3261B" w:rsidP="00F61A5D">
      <w:pPr>
        <w:shd w:val="clear" w:color="auto" w:fill="BDD6EE"/>
        <w:spacing w:after="0" w:line="240" w:lineRule="auto"/>
      </w:pPr>
      <w:r>
        <w:t>How to make successful referrals of students to sexual health services</w:t>
      </w:r>
    </w:p>
    <w:p w14:paraId="19120A29" w14:textId="77777777" w:rsidR="00E3261B" w:rsidRDefault="00E3261B" w:rsidP="00E3261B">
      <w:pPr>
        <w:spacing w:after="0" w:line="240" w:lineRule="auto"/>
      </w:pPr>
    </w:p>
    <w:p w14:paraId="641C908C" w14:textId="77777777" w:rsidR="00E3261B" w:rsidRDefault="00E3261B" w:rsidP="00B22FC4">
      <w:pPr>
        <w:shd w:val="clear" w:color="auto" w:fill="DBDBDB"/>
        <w:spacing w:after="0" w:line="240" w:lineRule="auto"/>
        <w:ind w:left="720"/>
      </w:pPr>
      <w:r>
        <w:t>1 PD offered</w:t>
      </w:r>
    </w:p>
    <w:p w14:paraId="36E239E7" w14:textId="77777777" w:rsidR="00E3261B" w:rsidRDefault="00E3261B" w:rsidP="00B22FC4">
      <w:pPr>
        <w:shd w:val="clear" w:color="auto" w:fill="DBDBDB"/>
        <w:spacing w:after="0" w:line="240" w:lineRule="auto"/>
        <w:ind w:left="720"/>
      </w:pPr>
      <w:r>
        <w:t>2 PD needed but not available</w:t>
      </w:r>
    </w:p>
    <w:p w14:paraId="1FD4341A" w14:textId="77777777" w:rsidR="00E3261B" w:rsidRDefault="00E3261B" w:rsidP="00B22FC4">
      <w:pPr>
        <w:shd w:val="clear" w:color="auto" w:fill="DBDBDB"/>
        <w:spacing w:after="0" w:line="240" w:lineRule="auto"/>
        <w:ind w:left="720"/>
      </w:pPr>
      <w:r>
        <w:t>3 No PD needed</w:t>
      </w:r>
    </w:p>
    <w:p w14:paraId="2ADF937A" w14:textId="77777777" w:rsidR="00E3261B" w:rsidRDefault="00E3261B" w:rsidP="00E919AD">
      <w:pPr>
        <w:spacing w:after="0" w:line="240" w:lineRule="auto"/>
      </w:pPr>
    </w:p>
    <w:p w14:paraId="5E29747A"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77665F42" w14:textId="77777777" w:rsidR="00E3261B" w:rsidRDefault="00E3261B" w:rsidP="00F61A5D">
      <w:pPr>
        <w:shd w:val="clear" w:color="auto" w:fill="BDD6EE"/>
        <w:spacing w:after="0" w:line="240" w:lineRule="auto"/>
      </w:pPr>
      <w:r w:rsidRPr="00D827D1">
        <w:rPr>
          <w:b/>
          <w:shd w:val="clear" w:color="auto" w:fill="C5E0B3"/>
        </w:rPr>
        <w:t>Q22G.</w:t>
      </w:r>
      <w:r>
        <w:tab/>
      </w:r>
      <w:r w:rsidR="003F2ED0">
        <w:t xml:space="preserve">Are the following PD topics offered to school-based health center staff to help them provide sexual and reproductive health services for students? (continued) </w:t>
      </w:r>
    </w:p>
    <w:p w14:paraId="2D61593E" w14:textId="77777777" w:rsidR="00E3261B" w:rsidRDefault="00E3261B" w:rsidP="00F61A5D">
      <w:pPr>
        <w:shd w:val="clear" w:color="auto" w:fill="BDD6EE"/>
        <w:spacing w:after="0" w:line="240" w:lineRule="auto"/>
      </w:pPr>
      <w:r>
        <w:t>Best practices for adolescent sexual health services provision including making services youth-friendly</w:t>
      </w:r>
    </w:p>
    <w:p w14:paraId="0AA97984" w14:textId="77777777" w:rsidR="00E3261B" w:rsidRDefault="00E3261B" w:rsidP="00E3261B">
      <w:pPr>
        <w:spacing w:after="0" w:line="240" w:lineRule="auto"/>
      </w:pPr>
    </w:p>
    <w:p w14:paraId="22A77633" w14:textId="77777777" w:rsidR="00E3261B" w:rsidRDefault="00E3261B" w:rsidP="00B22FC4">
      <w:pPr>
        <w:shd w:val="clear" w:color="auto" w:fill="DBDBDB"/>
        <w:spacing w:after="0" w:line="240" w:lineRule="auto"/>
        <w:ind w:left="720"/>
      </w:pPr>
      <w:r>
        <w:t>1 PD offered</w:t>
      </w:r>
    </w:p>
    <w:p w14:paraId="0D6E53AE" w14:textId="77777777" w:rsidR="00E3261B" w:rsidRDefault="00E3261B" w:rsidP="00B22FC4">
      <w:pPr>
        <w:shd w:val="clear" w:color="auto" w:fill="DBDBDB"/>
        <w:spacing w:after="0" w:line="240" w:lineRule="auto"/>
        <w:ind w:left="720"/>
      </w:pPr>
      <w:r>
        <w:t>2 PD needed but not available</w:t>
      </w:r>
    </w:p>
    <w:p w14:paraId="5C8CE2D2" w14:textId="77777777" w:rsidR="00E3261B" w:rsidRDefault="00E3261B" w:rsidP="00B22FC4">
      <w:pPr>
        <w:shd w:val="clear" w:color="auto" w:fill="DBDBDB"/>
        <w:spacing w:after="0" w:line="240" w:lineRule="auto"/>
        <w:ind w:left="720"/>
      </w:pPr>
      <w:r>
        <w:t>3 No PD needed</w:t>
      </w:r>
    </w:p>
    <w:p w14:paraId="23E67D5D" w14:textId="77777777" w:rsidR="00E3261B" w:rsidRDefault="00E3261B" w:rsidP="00E919AD">
      <w:pPr>
        <w:spacing w:after="0" w:line="240" w:lineRule="auto"/>
      </w:pPr>
    </w:p>
    <w:p w14:paraId="5C6421EA" w14:textId="77777777" w:rsidR="00E3261B" w:rsidRPr="001136DE" w:rsidRDefault="00E3261B" w:rsidP="00E3261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0875F2A4" w14:textId="77777777" w:rsidR="00E3261B" w:rsidRDefault="00E3261B" w:rsidP="00F61A5D">
      <w:pPr>
        <w:shd w:val="clear" w:color="auto" w:fill="BDD6EE"/>
        <w:spacing w:after="0" w:line="240" w:lineRule="auto"/>
      </w:pPr>
      <w:r w:rsidRPr="00D827D1">
        <w:rPr>
          <w:b/>
          <w:shd w:val="clear" w:color="auto" w:fill="C5E0B3"/>
        </w:rPr>
        <w:t>Q22H.</w:t>
      </w:r>
      <w:r>
        <w:tab/>
      </w:r>
      <w:r w:rsidR="003F2ED0">
        <w:t xml:space="preserve">Are the following PD topics offered to school-based health center staff to help them provide sexual and reproductive health services for students? (continued) </w:t>
      </w:r>
    </w:p>
    <w:p w14:paraId="2FEA2EE2" w14:textId="77777777" w:rsidR="00E3261B" w:rsidRDefault="00E3261B" w:rsidP="00F61A5D">
      <w:pPr>
        <w:shd w:val="clear" w:color="auto" w:fill="BDD6EE"/>
        <w:spacing w:after="0" w:line="240" w:lineRule="auto"/>
      </w:pPr>
      <w:r>
        <w:t>Ensuring sexual health services are inclusive of LGBT students</w:t>
      </w:r>
    </w:p>
    <w:p w14:paraId="46155B82" w14:textId="77777777" w:rsidR="00E3261B" w:rsidRDefault="00E3261B" w:rsidP="00E3261B">
      <w:pPr>
        <w:spacing w:after="0" w:line="240" w:lineRule="auto"/>
      </w:pPr>
    </w:p>
    <w:p w14:paraId="3C64680A" w14:textId="77777777" w:rsidR="00E3261B" w:rsidRDefault="00E3261B" w:rsidP="00B22FC4">
      <w:pPr>
        <w:shd w:val="clear" w:color="auto" w:fill="DBDBDB"/>
        <w:spacing w:after="0" w:line="240" w:lineRule="auto"/>
        <w:ind w:left="720"/>
      </w:pPr>
      <w:r>
        <w:t>1 PD offered</w:t>
      </w:r>
    </w:p>
    <w:p w14:paraId="72F80AFE" w14:textId="77777777" w:rsidR="00E3261B" w:rsidRDefault="00E3261B" w:rsidP="00B22FC4">
      <w:pPr>
        <w:shd w:val="clear" w:color="auto" w:fill="DBDBDB"/>
        <w:spacing w:after="0" w:line="240" w:lineRule="auto"/>
        <w:ind w:left="720"/>
      </w:pPr>
      <w:r>
        <w:t>2 PD needed but not available</w:t>
      </w:r>
    </w:p>
    <w:p w14:paraId="30CA976E" w14:textId="77777777" w:rsidR="00E3261B" w:rsidRDefault="00E3261B" w:rsidP="00B22FC4">
      <w:pPr>
        <w:shd w:val="clear" w:color="auto" w:fill="DBDBDB"/>
        <w:spacing w:after="0" w:line="240" w:lineRule="auto"/>
        <w:ind w:left="720"/>
      </w:pPr>
      <w:r>
        <w:t>3 No PD needed</w:t>
      </w:r>
    </w:p>
    <w:p w14:paraId="672012D4" w14:textId="77777777" w:rsidR="00E3261B" w:rsidRDefault="00E3261B" w:rsidP="00E919AD">
      <w:pPr>
        <w:spacing w:after="0" w:line="240" w:lineRule="auto"/>
      </w:pPr>
    </w:p>
    <w:p w14:paraId="547F2DE0" w14:textId="77777777" w:rsidR="00BF1E58" w:rsidRPr="001136DE" w:rsidRDefault="00BF1E58" w:rsidP="00BF1E58">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2E0FC291" w14:textId="77777777" w:rsidR="00BF1E58" w:rsidRDefault="00BF1E58" w:rsidP="00403DDB">
      <w:pPr>
        <w:spacing w:after="0" w:line="240" w:lineRule="auto"/>
      </w:pPr>
      <w:r w:rsidRPr="00D827D1">
        <w:rPr>
          <w:b/>
          <w:shd w:val="clear" w:color="auto" w:fill="C5E0B3"/>
        </w:rPr>
        <w:t>Q22_O1.</w:t>
      </w:r>
      <w:r>
        <w:t xml:space="preserve"> </w:t>
      </w:r>
      <w:r w:rsidRPr="00F61A5D">
        <w:rPr>
          <w:shd w:val="clear" w:color="auto" w:fill="BDD6EE"/>
        </w:rPr>
        <w:t>Does your school district offer any other PD topics related to providing sexual and reproductive health services for students, not previously listed?</w:t>
      </w:r>
    </w:p>
    <w:p w14:paraId="2DA80680" w14:textId="77777777" w:rsidR="00BF1E58" w:rsidRDefault="00BF1E58" w:rsidP="00403DDB">
      <w:pPr>
        <w:spacing w:after="0" w:line="240" w:lineRule="auto"/>
      </w:pPr>
    </w:p>
    <w:p w14:paraId="220E1D77" w14:textId="77777777" w:rsidR="00BF1E58" w:rsidRDefault="00BF1E58" w:rsidP="00B22FC4">
      <w:pPr>
        <w:shd w:val="clear" w:color="auto" w:fill="DBDBDB"/>
        <w:spacing w:after="0" w:line="240" w:lineRule="auto"/>
      </w:pPr>
      <w:r>
        <w:tab/>
        <w:t>1 Yes: please describe</w:t>
      </w:r>
      <w:r w:rsidR="00F11E60">
        <w:t>:</w:t>
      </w:r>
      <w:r>
        <w:t xml:space="preserve"> [TEXT BOX]</w:t>
      </w:r>
    </w:p>
    <w:p w14:paraId="128D2437" w14:textId="77777777" w:rsidR="00BF1E58" w:rsidRDefault="00BF1E58" w:rsidP="00B22FC4">
      <w:pPr>
        <w:shd w:val="clear" w:color="auto" w:fill="DBDBDB"/>
        <w:spacing w:after="0" w:line="240" w:lineRule="auto"/>
      </w:pPr>
      <w:r>
        <w:tab/>
        <w:t>2 No</w:t>
      </w:r>
    </w:p>
    <w:p w14:paraId="4BB31E7B" w14:textId="77777777" w:rsidR="00BF1E58" w:rsidRDefault="00BF1E58" w:rsidP="00403DDB">
      <w:pPr>
        <w:spacing w:after="0" w:line="240" w:lineRule="auto"/>
      </w:pPr>
    </w:p>
    <w:p w14:paraId="31A53FFB" w14:textId="77777777" w:rsidR="00BF1E58" w:rsidRPr="001136DE" w:rsidRDefault="00BF1E58" w:rsidP="00BF1E58">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Q21=1</w:t>
      </w:r>
      <w:r w:rsidR="00AD4B01">
        <w:rPr>
          <w:rFonts w:eastAsiaTheme="majorEastAsia" w:cstheme="majorBidi"/>
          <w:shd w:val="clear" w:color="auto" w:fill="FFFF99"/>
        </w:rPr>
        <w:t xml:space="preserve"> OR Q21=88</w:t>
      </w:r>
      <w:r w:rsidRPr="001136DE">
        <w:rPr>
          <w:rFonts w:eastAsiaTheme="majorEastAsia" w:cstheme="majorBidi"/>
          <w:shd w:val="clear" w:color="auto" w:fill="FFFF99"/>
        </w:rPr>
        <w:t>]</w:t>
      </w:r>
    </w:p>
    <w:p w14:paraId="2B945E38" w14:textId="77777777" w:rsidR="00BF1E58" w:rsidRPr="00BF1E58" w:rsidRDefault="00BF1E58" w:rsidP="00403DDB">
      <w:pPr>
        <w:spacing w:after="0" w:line="240" w:lineRule="auto"/>
        <w:rPr>
          <w:b/>
        </w:rPr>
      </w:pPr>
      <w:r w:rsidRPr="00D827D1">
        <w:rPr>
          <w:b/>
          <w:shd w:val="clear" w:color="auto" w:fill="C5E0B3"/>
        </w:rPr>
        <w:t>Q22_O2.</w:t>
      </w:r>
      <w:r>
        <w:rPr>
          <w:b/>
        </w:rPr>
        <w:t xml:space="preserve"> </w:t>
      </w:r>
      <w:r w:rsidRPr="00F61A5D">
        <w:rPr>
          <w:shd w:val="clear" w:color="auto" w:fill="BDD6EE"/>
        </w:rPr>
        <w:t>Are there any other PD topics related to providing sexual and reproductive health services for students, not previously listed, that are needed but not offered?</w:t>
      </w:r>
    </w:p>
    <w:p w14:paraId="75EF629B" w14:textId="77777777" w:rsidR="00BF1E58" w:rsidRDefault="00BF1E58" w:rsidP="00403DDB">
      <w:pPr>
        <w:spacing w:after="0" w:line="240" w:lineRule="auto"/>
      </w:pPr>
    </w:p>
    <w:p w14:paraId="7BA6D375" w14:textId="77777777" w:rsidR="00BF1E58" w:rsidRDefault="00BF1E58" w:rsidP="00B22FC4">
      <w:pPr>
        <w:shd w:val="clear" w:color="auto" w:fill="DBDBDB"/>
        <w:spacing w:after="0" w:line="240" w:lineRule="auto"/>
      </w:pPr>
      <w:r>
        <w:tab/>
        <w:t>1 Yes: please describe</w:t>
      </w:r>
      <w:r w:rsidR="00F11E60">
        <w:t>:</w:t>
      </w:r>
      <w:r>
        <w:t xml:space="preserve"> [TEXT BOX]</w:t>
      </w:r>
    </w:p>
    <w:p w14:paraId="4A0B3926" w14:textId="77777777" w:rsidR="00BF1E58" w:rsidRDefault="00BF1E58" w:rsidP="00B22FC4">
      <w:pPr>
        <w:shd w:val="clear" w:color="auto" w:fill="DBDBDB"/>
        <w:spacing w:after="0" w:line="240" w:lineRule="auto"/>
      </w:pPr>
      <w:r>
        <w:tab/>
        <w:t>2 No</w:t>
      </w:r>
    </w:p>
    <w:p w14:paraId="2B9C3435" w14:textId="77777777" w:rsidR="00BF1E58" w:rsidRDefault="00BF1E58" w:rsidP="00403DDB">
      <w:pPr>
        <w:spacing w:after="0" w:line="240" w:lineRule="auto"/>
      </w:pPr>
    </w:p>
    <w:p w14:paraId="228BA115" w14:textId="77777777" w:rsidR="005F5F83" w:rsidRPr="001136DE" w:rsidRDefault="005F5F83" w:rsidP="005F5F83">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61AF7593" w14:textId="77777777" w:rsidR="00BB7F9F" w:rsidRDefault="0098592F" w:rsidP="00E919AD">
      <w:pPr>
        <w:spacing w:after="0" w:line="240" w:lineRule="auto"/>
      </w:pPr>
      <w:r w:rsidRPr="00F61A5D">
        <w:rPr>
          <w:rFonts w:eastAsiaTheme="majorEastAsia" w:cstheme="majorBidi"/>
          <w:b/>
          <w:shd w:val="clear" w:color="auto" w:fill="C5E0B3"/>
        </w:rPr>
        <w:t>H5.</w:t>
      </w:r>
      <w:r>
        <w:rPr>
          <w:rFonts w:eastAsiaTheme="majorEastAsia" w:cstheme="majorBidi"/>
        </w:rPr>
        <w:t xml:space="preserve">  </w:t>
      </w:r>
      <w:r w:rsidR="00510CB0" w:rsidRPr="00BD3108">
        <w:rPr>
          <w:color w:val="0070C0"/>
          <w:shd w:val="clear" w:color="auto" w:fill="BDD6EE"/>
        </w:rPr>
        <w:t xml:space="preserve">Some school districts help students </w:t>
      </w:r>
      <w:r w:rsidR="00510CB0" w:rsidRPr="00BD3108">
        <w:rPr>
          <w:b/>
          <w:color w:val="0070C0"/>
          <w:u w:val="single"/>
          <w:shd w:val="clear" w:color="auto" w:fill="BDD6EE"/>
        </w:rPr>
        <w:t>access sexual and reproductive health services</w:t>
      </w:r>
      <w:r w:rsidR="00510CB0" w:rsidRPr="00BD3108">
        <w:rPr>
          <w:color w:val="0070C0"/>
          <w:shd w:val="clear" w:color="auto" w:fill="BDD6EE"/>
        </w:rPr>
        <w:t xml:space="preserve"> (like testing for sexually transmitted diseases, HIV testing, contraception and condom provision, as well as counseling about preventive behaviors) </w:t>
      </w:r>
      <w:r w:rsidR="00510CB0" w:rsidRPr="00BD3108">
        <w:rPr>
          <w:b/>
          <w:color w:val="0070C0"/>
          <w:u w:val="single"/>
          <w:shd w:val="clear" w:color="auto" w:fill="BDD6EE"/>
        </w:rPr>
        <w:t>by providing referrals</w:t>
      </w:r>
      <w:r w:rsidR="00510CB0" w:rsidRPr="00BD3108">
        <w:rPr>
          <w:color w:val="0070C0"/>
          <w:shd w:val="clear" w:color="auto" w:fill="BDD6EE"/>
        </w:rPr>
        <w:t xml:space="preserve"> to health care providers in the community who offer these services.</w:t>
      </w:r>
    </w:p>
    <w:p w14:paraId="233E652A" w14:textId="77777777" w:rsidR="00510CB0" w:rsidRDefault="00510CB0" w:rsidP="00E919AD">
      <w:pPr>
        <w:spacing w:after="0" w:line="240" w:lineRule="auto"/>
      </w:pPr>
    </w:p>
    <w:p w14:paraId="2BBBD127"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ALL]</w:t>
      </w:r>
    </w:p>
    <w:p w14:paraId="5F53974A" w14:textId="110C213C" w:rsidR="00510CB0" w:rsidRDefault="00B658E1" w:rsidP="00E919AD">
      <w:pPr>
        <w:spacing w:after="0" w:line="240" w:lineRule="auto"/>
      </w:pPr>
      <w:r w:rsidRPr="00D827D1">
        <w:rPr>
          <w:b/>
          <w:shd w:val="clear" w:color="auto" w:fill="C5E0B3"/>
        </w:rPr>
        <w:t>Q23.</w:t>
      </w:r>
      <w:r w:rsidRPr="00FE14D9">
        <w:tab/>
      </w:r>
      <w:r w:rsidR="00510CB0" w:rsidRPr="00B067DF">
        <w:rPr>
          <w:shd w:val="clear" w:color="auto" w:fill="BDD6EE"/>
        </w:rPr>
        <w:t>Does your school district provide</w:t>
      </w:r>
      <w:r w:rsidR="004D3818">
        <w:rPr>
          <w:shd w:val="clear" w:color="auto" w:fill="BDD6EE"/>
        </w:rPr>
        <w:t xml:space="preserve"> students with</w:t>
      </w:r>
      <w:r w:rsidR="00510CB0" w:rsidRPr="00B067DF">
        <w:rPr>
          <w:shd w:val="clear" w:color="auto" w:fill="BDD6EE"/>
        </w:rPr>
        <w:t xml:space="preserve"> </w:t>
      </w:r>
      <w:r w:rsidR="00BD1B09" w:rsidRPr="00B067DF">
        <w:rPr>
          <w:shd w:val="clear" w:color="auto" w:fill="BDD6EE"/>
        </w:rPr>
        <w:t>referrals</w:t>
      </w:r>
      <w:r w:rsidR="00510CB0" w:rsidRPr="00B067DF">
        <w:rPr>
          <w:shd w:val="clear" w:color="auto" w:fill="BDD6EE"/>
        </w:rPr>
        <w:t xml:space="preserve"> to health care providers in the community who offer sexual and reproductive health services?</w:t>
      </w:r>
      <w:r w:rsidR="00510CB0" w:rsidRPr="00FE14D9">
        <w:t xml:space="preserve"> </w:t>
      </w:r>
    </w:p>
    <w:p w14:paraId="24DFCEB9" w14:textId="77777777" w:rsidR="0037613B" w:rsidRPr="00FE14D9" w:rsidRDefault="0037613B" w:rsidP="00E919AD">
      <w:pPr>
        <w:spacing w:after="0" w:line="240" w:lineRule="auto"/>
      </w:pPr>
    </w:p>
    <w:p w14:paraId="390A44B5" w14:textId="77777777" w:rsidR="00510CB0" w:rsidRDefault="0008776B" w:rsidP="00B22FC4">
      <w:pPr>
        <w:shd w:val="clear" w:color="auto" w:fill="DBDBDB"/>
        <w:spacing w:after="0" w:line="240" w:lineRule="auto"/>
        <w:ind w:left="720"/>
      </w:pPr>
      <w:r>
        <w:t xml:space="preserve">1 </w:t>
      </w:r>
      <w:r w:rsidR="00510CB0">
        <w:t xml:space="preserve">Yes, our district provides students with referrals to help them access sexual and reproductive </w:t>
      </w:r>
      <w:r w:rsidR="004729C4">
        <w:t>health services in the community</w:t>
      </w:r>
      <w:r w:rsidR="00510CB0">
        <w:t xml:space="preserve">.  </w:t>
      </w:r>
    </w:p>
    <w:p w14:paraId="59FAA1C1" w14:textId="77777777" w:rsidR="00510CB0" w:rsidRDefault="0008776B" w:rsidP="00B22FC4">
      <w:pPr>
        <w:shd w:val="clear" w:color="auto" w:fill="DBDBDB"/>
        <w:spacing w:after="0" w:line="240" w:lineRule="auto"/>
        <w:ind w:left="720"/>
      </w:pPr>
      <w:r>
        <w:t xml:space="preserve">2 </w:t>
      </w:r>
      <w:r w:rsidR="00510CB0">
        <w:t>No, our district does not provide referrals to students</w:t>
      </w:r>
      <w:r w:rsidR="00510CB0" w:rsidRPr="00FE14D9">
        <w:t xml:space="preserve"> </w:t>
      </w:r>
      <w:r w:rsidR="00510CB0">
        <w:t>to help them access sexual and reproductive health services in the community.</w:t>
      </w:r>
    </w:p>
    <w:p w14:paraId="7F1C4652" w14:textId="77777777" w:rsidR="00E919AD" w:rsidRDefault="00E919AD" w:rsidP="00E919AD">
      <w:pPr>
        <w:spacing w:after="0" w:line="240" w:lineRule="auto"/>
        <w:ind w:left="1440" w:hanging="360"/>
      </w:pPr>
    </w:p>
    <w:p w14:paraId="7AC2B67D" w14:textId="77777777" w:rsidR="00A00450" w:rsidRPr="001136DE" w:rsidRDefault="00A00450" w:rsidP="00A00450">
      <w:pPr>
        <w:spacing w:after="0" w:line="240" w:lineRule="auto"/>
        <w:rPr>
          <w:rFonts w:eastAsiaTheme="majorEastAsia" w:cstheme="majorBidi"/>
          <w:shd w:val="clear" w:color="auto" w:fill="FFFF99"/>
        </w:rPr>
      </w:pPr>
      <w:r w:rsidRPr="001136DE">
        <w:rPr>
          <w:rFonts w:eastAsiaTheme="majorEastAsia" w:cstheme="majorBidi"/>
          <w:shd w:val="clear" w:color="auto" w:fill="FFFF99"/>
        </w:rPr>
        <w:t xml:space="preserve">[ASK </w:t>
      </w:r>
      <w:r w:rsidR="00C93CF9" w:rsidRPr="001136DE">
        <w:rPr>
          <w:rFonts w:eastAsiaTheme="majorEastAsia" w:cstheme="majorBidi"/>
          <w:shd w:val="clear" w:color="auto" w:fill="FFFF99"/>
        </w:rPr>
        <w:t>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1ADFDF9C" w14:textId="77777777" w:rsidR="00510CB0" w:rsidRDefault="00B658E1" w:rsidP="00E919AD">
      <w:pPr>
        <w:spacing w:after="0" w:line="240" w:lineRule="auto"/>
      </w:pPr>
      <w:r w:rsidRPr="00D827D1">
        <w:rPr>
          <w:b/>
          <w:shd w:val="clear" w:color="auto" w:fill="C5E0B3"/>
        </w:rPr>
        <w:t>Q24.</w:t>
      </w:r>
      <w:r>
        <w:tab/>
      </w:r>
      <w:r w:rsidR="00510CB0" w:rsidRPr="00B067DF">
        <w:rPr>
          <w:shd w:val="clear" w:color="auto" w:fill="BDD6EE"/>
        </w:rPr>
        <w:t>Which teacher or other school staff are involved in providing referrals to students?</w:t>
      </w:r>
    </w:p>
    <w:p w14:paraId="19922370" w14:textId="77777777" w:rsidR="00E919AD" w:rsidRDefault="00E919AD" w:rsidP="00E919AD">
      <w:pPr>
        <w:spacing w:after="0" w:line="240" w:lineRule="auto"/>
      </w:pPr>
    </w:p>
    <w:p w14:paraId="16664945" w14:textId="77777777" w:rsidR="00510CB0" w:rsidRDefault="00E35639" w:rsidP="00B22FC4">
      <w:pPr>
        <w:shd w:val="clear" w:color="auto" w:fill="DBDBDB"/>
        <w:spacing w:after="0" w:line="240" w:lineRule="auto"/>
        <w:ind w:left="720"/>
      </w:pPr>
      <w:r>
        <w:t xml:space="preserve">01 </w:t>
      </w:r>
      <w:r w:rsidR="00510CB0">
        <w:t>All teachers</w:t>
      </w:r>
    </w:p>
    <w:p w14:paraId="6D159DC7" w14:textId="77777777" w:rsidR="00510CB0" w:rsidRDefault="00E35639" w:rsidP="00B22FC4">
      <w:pPr>
        <w:shd w:val="clear" w:color="auto" w:fill="DBDBDB"/>
        <w:spacing w:after="0" w:line="240" w:lineRule="auto"/>
        <w:ind w:left="720"/>
      </w:pPr>
      <w:r>
        <w:t xml:space="preserve">02 </w:t>
      </w:r>
      <w:r w:rsidR="00510CB0">
        <w:t>Sexual health education, health education, or physical education teachers</w:t>
      </w:r>
    </w:p>
    <w:p w14:paraId="7152C098" w14:textId="77777777" w:rsidR="00510CB0" w:rsidRDefault="00E35639" w:rsidP="00B22FC4">
      <w:pPr>
        <w:shd w:val="clear" w:color="auto" w:fill="DBDBDB"/>
        <w:spacing w:after="0" w:line="240" w:lineRule="auto"/>
        <w:ind w:left="720"/>
      </w:pPr>
      <w:r>
        <w:t xml:space="preserve">03 </w:t>
      </w:r>
      <w:r w:rsidR="00510CB0">
        <w:t>School nurses</w:t>
      </w:r>
    </w:p>
    <w:p w14:paraId="0EB3773D" w14:textId="77777777" w:rsidR="00510CB0" w:rsidRDefault="00E35639" w:rsidP="00B22FC4">
      <w:pPr>
        <w:shd w:val="clear" w:color="auto" w:fill="DBDBDB"/>
        <w:spacing w:after="0" w:line="240" w:lineRule="auto"/>
        <w:ind w:left="720"/>
      </w:pPr>
      <w:r>
        <w:t xml:space="preserve">04 </w:t>
      </w:r>
      <w:r w:rsidR="00510CB0">
        <w:t>School-based health center staff</w:t>
      </w:r>
    </w:p>
    <w:p w14:paraId="15F227EB" w14:textId="77777777" w:rsidR="00510CB0" w:rsidRDefault="00E35639" w:rsidP="00B22FC4">
      <w:pPr>
        <w:shd w:val="clear" w:color="auto" w:fill="DBDBDB"/>
        <w:spacing w:after="0" w:line="240" w:lineRule="auto"/>
        <w:ind w:left="720"/>
      </w:pPr>
      <w:r>
        <w:t xml:space="preserve">05 </w:t>
      </w:r>
      <w:r w:rsidR="00510CB0">
        <w:t>School counselors, social workers, or psychologists</w:t>
      </w:r>
    </w:p>
    <w:p w14:paraId="05F22429" w14:textId="77777777" w:rsidR="00510CB0" w:rsidRDefault="00E35639" w:rsidP="00B22FC4">
      <w:pPr>
        <w:shd w:val="clear" w:color="auto" w:fill="DBDBDB"/>
        <w:spacing w:after="0" w:line="240" w:lineRule="auto"/>
        <w:ind w:left="720"/>
      </w:pPr>
      <w:r>
        <w:t xml:space="preserve">06 </w:t>
      </w:r>
      <w:r w:rsidR="00510CB0">
        <w:t>District staff</w:t>
      </w:r>
    </w:p>
    <w:p w14:paraId="3561FECE" w14:textId="77777777" w:rsidR="00510CB0" w:rsidRDefault="00E35639" w:rsidP="00B22FC4">
      <w:pPr>
        <w:shd w:val="clear" w:color="auto" w:fill="DBDBDB"/>
        <w:spacing w:after="0" w:line="240" w:lineRule="auto"/>
        <w:ind w:left="720"/>
      </w:pPr>
      <w:r>
        <w:t xml:space="preserve">07 </w:t>
      </w:r>
      <w:r w:rsidR="00510CB0">
        <w:t>School administrators</w:t>
      </w:r>
    </w:p>
    <w:p w14:paraId="0B78EA5F" w14:textId="77777777" w:rsidR="00510CB0" w:rsidRDefault="00E35639" w:rsidP="00B22FC4">
      <w:pPr>
        <w:shd w:val="clear" w:color="auto" w:fill="DBDBDB"/>
        <w:spacing w:after="0" w:line="240" w:lineRule="auto"/>
        <w:ind w:left="720"/>
      </w:pPr>
      <w:r>
        <w:t xml:space="preserve">08 </w:t>
      </w:r>
      <w:r w:rsidR="00510CB0">
        <w:t>Other school support staff (e.g., resource officers, cafeteria staff, front office staff)</w:t>
      </w:r>
    </w:p>
    <w:p w14:paraId="38C40791" w14:textId="77777777" w:rsidR="00510CB0" w:rsidRDefault="00E35639" w:rsidP="00B22FC4">
      <w:pPr>
        <w:shd w:val="clear" w:color="auto" w:fill="DBDBDB"/>
        <w:spacing w:after="0" w:line="240" w:lineRule="auto"/>
        <w:ind w:left="720"/>
      </w:pPr>
      <w:r>
        <w:t xml:space="preserve">09 </w:t>
      </w:r>
      <w:r w:rsidR="00510CB0">
        <w:t>Other staff:</w:t>
      </w:r>
      <w:r w:rsidR="00B658E1" w:rsidRPr="00403DDB">
        <w:t xml:space="preserve"> [TEXT BOX]</w:t>
      </w:r>
    </w:p>
    <w:p w14:paraId="53632356" w14:textId="77777777" w:rsidR="00510CB0" w:rsidRDefault="00510CB0" w:rsidP="00E919AD">
      <w:pPr>
        <w:pStyle w:val="ListParagraph"/>
        <w:spacing w:after="0" w:line="240" w:lineRule="auto"/>
        <w:ind w:left="1490"/>
        <w:contextualSpacing w:val="0"/>
      </w:pPr>
      <w:r>
        <w:t xml:space="preserve"> </w:t>
      </w:r>
    </w:p>
    <w:p w14:paraId="1D4F7608"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0C6FD7F1" w14:textId="77777777" w:rsidR="00403DDB" w:rsidRDefault="00403DDB" w:rsidP="00B067DF">
      <w:pPr>
        <w:shd w:val="clear" w:color="auto" w:fill="BDD6EE"/>
        <w:spacing w:after="0" w:line="240" w:lineRule="auto"/>
      </w:pPr>
      <w:r w:rsidRPr="00D827D1">
        <w:rPr>
          <w:b/>
          <w:shd w:val="clear" w:color="auto" w:fill="C5E0B3"/>
        </w:rPr>
        <w:t>Q25A.</w:t>
      </w:r>
      <w:r>
        <w:tab/>
      </w:r>
      <w:r w:rsidR="003F2ED0">
        <w:t xml:space="preserve">Are </w:t>
      </w:r>
      <w:r>
        <w:t>the following PD topic</w:t>
      </w:r>
      <w:r w:rsidR="003F2ED0">
        <w:t>s</w:t>
      </w:r>
      <w:r>
        <w:t xml:space="preserve"> offered to teachers or other school staff to help them to provide referrals to students for sexual and reproductive health services for students?</w:t>
      </w:r>
    </w:p>
    <w:p w14:paraId="39BBF385" w14:textId="77777777" w:rsidR="00403DDB" w:rsidRDefault="00403DDB" w:rsidP="00B067DF">
      <w:pPr>
        <w:shd w:val="clear" w:color="auto" w:fill="BDD6EE"/>
        <w:spacing w:after="0" w:line="240" w:lineRule="auto"/>
      </w:pPr>
    </w:p>
    <w:p w14:paraId="7A7A0D47" w14:textId="77777777" w:rsidR="00403DDB" w:rsidRDefault="00403DDB" w:rsidP="00B067DF">
      <w:pPr>
        <w:shd w:val="clear" w:color="auto" w:fill="BDD6EE"/>
        <w:spacing w:after="0" w:line="240" w:lineRule="auto"/>
      </w:pPr>
      <w:r>
        <w:t>Basic overview of sexual and reproductive health risks of young people, including information about needs of local students</w:t>
      </w:r>
    </w:p>
    <w:p w14:paraId="375C6670" w14:textId="77777777" w:rsidR="00403DDB" w:rsidRDefault="00403DDB" w:rsidP="00403DDB">
      <w:pPr>
        <w:spacing w:after="0" w:line="240" w:lineRule="auto"/>
      </w:pPr>
    </w:p>
    <w:p w14:paraId="6ED2A416" w14:textId="77777777" w:rsidR="00403DDB" w:rsidRDefault="00403DDB" w:rsidP="00B22FC4">
      <w:pPr>
        <w:shd w:val="clear" w:color="auto" w:fill="DBDBDB"/>
        <w:spacing w:after="0" w:line="240" w:lineRule="auto"/>
        <w:ind w:left="720"/>
      </w:pPr>
      <w:r>
        <w:t>1 PD offered</w:t>
      </w:r>
    </w:p>
    <w:p w14:paraId="21EDD22F" w14:textId="77777777" w:rsidR="00403DDB" w:rsidRDefault="00403DDB" w:rsidP="00B22FC4">
      <w:pPr>
        <w:shd w:val="clear" w:color="auto" w:fill="DBDBDB"/>
        <w:spacing w:after="0" w:line="240" w:lineRule="auto"/>
        <w:ind w:left="720"/>
      </w:pPr>
      <w:r>
        <w:t>2 PD needed but not available</w:t>
      </w:r>
    </w:p>
    <w:p w14:paraId="3BA52805" w14:textId="77777777" w:rsidR="00403DDB" w:rsidRDefault="00403DDB" w:rsidP="00B22FC4">
      <w:pPr>
        <w:shd w:val="clear" w:color="auto" w:fill="DBDBDB"/>
        <w:spacing w:after="0" w:line="240" w:lineRule="auto"/>
        <w:ind w:left="720"/>
      </w:pPr>
      <w:r>
        <w:t>3 No PD needed</w:t>
      </w:r>
    </w:p>
    <w:p w14:paraId="49FD2494" w14:textId="77777777" w:rsidR="00403DDB" w:rsidRDefault="00403DDB" w:rsidP="00E919AD">
      <w:pPr>
        <w:spacing w:after="0" w:line="240" w:lineRule="auto"/>
      </w:pPr>
    </w:p>
    <w:p w14:paraId="0F7116AA"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007F2385" w14:textId="77777777" w:rsidR="003F2ED0" w:rsidRDefault="00403DDB" w:rsidP="003F2ED0">
      <w:pPr>
        <w:shd w:val="clear" w:color="auto" w:fill="BDD6EE"/>
        <w:spacing w:after="0" w:line="240" w:lineRule="auto"/>
      </w:pPr>
      <w:r w:rsidRPr="00D827D1">
        <w:rPr>
          <w:b/>
          <w:shd w:val="clear" w:color="auto" w:fill="C5E0B3"/>
        </w:rPr>
        <w:t>Q25B.</w:t>
      </w:r>
      <w:r>
        <w:tab/>
      </w:r>
    </w:p>
    <w:p w14:paraId="28825BCB"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w:t>
      </w:r>
    </w:p>
    <w:p w14:paraId="2C08303F" w14:textId="77777777" w:rsidR="00403DDB" w:rsidRDefault="00403DDB" w:rsidP="00B067DF">
      <w:pPr>
        <w:shd w:val="clear" w:color="auto" w:fill="BDD6EE"/>
        <w:spacing w:after="0" w:line="240" w:lineRule="auto"/>
      </w:pPr>
    </w:p>
    <w:p w14:paraId="512FBA63" w14:textId="77777777" w:rsidR="00403DDB" w:rsidRDefault="00403DDB" w:rsidP="00B067DF">
      <w:pPr>
        <w:shd w:val="clear" w:color="auto" w:fill="BDD6EE"/>
        <w:spacing w:after="0" w:line="240" w:lineRule="auto"/>
      </w:pPr>
      <w:r>
        <w:t>Sexual health services that adolescents should receive</w:t>
      </w:r>
    </w:p>
    <w:p w14:paraId="2F0E53D3" w14:textId="77777777" w:rsidR="00403DDB" w:rsidRDefault="00403DDB" w:rsidP="00403DDB">
      <w:pPr>
        <w:spacing w:after="0" w:line="240" w:lineRule="auto"/>
      </w:pPr>
    </w:p>
    <w:p w14:paraId="53B29E5E" w14:textId="77777777" w:rsidR="00403DDB" w:rsidRDefault="00403DDB" w:rsidP="00B22FC4">
      <w:pPr>
        <w:shd w:val="clear" w:color="auto" w:fill="DBDBDB"/>
        <w:spacing w:after="0" w:line="240" w:lineRule="auto"/>
        <w:ind w:left="720"/>
      </w:pPr>
      <w:r>
        <w:t>1 PD offered</w:t>
      </w:r>
    </w:p>
    <w:p w14:paraId="06725864" w14:textId="77777777" w:rsidR="00403DDB" w:rsidRDefault="00403DDB" w:rsidP="00B22FC4">
      <w:pPr>
        <w:shd w:val="clear" w:color="auto" w:fill="DBDBDB"/>
        <w:spacing w:after="0" w:line="240" w:lineRule="auto"/>
        <w:ind w:left="720"/>
      </w:pPr>
      <w:r>
        <w:t>2 PD needed but not available</w:t>
      </w:r>
    </w:p>
    <w:p w14:paraId="6BB59871" w14:textId="77777777" w:rsidR="00403DDB" w:rsidRDefault="00403DDB" w:rsidP="00B22FC4">
      <w:pPr>
        <w:shd w:val="clear" w:color="auto" w:fill="DBDBDB"/>
        <w:spacing w:after="0" w:line="240" w:lineRule="auto"/>
        <w:ind w:left="720"/>
      </w:pPr>
      <w:r>
        <w:t>3 No PD needed</w:t>
      </w:r>
    </w:p>
    <w:p w14:paraId="30A61605" w14:textId="77777777" w:rsidR="00403DDB" w:rsidRDefault="00403DDB" w:rsidP="00403DDB">
      <w:pPr>
        <w:spacing w:after="0" w:line="240" w:lineRule="auto"/>
      </w:pPr>
    </w:p>
    <w:p w14:paraId="6EA7981A"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2E8318EE" w14:textId="77777777" w:rsidR="003F2ED0" w:rsidRDefault="00403DDB" w:rsidP="003F2ED0">
      <w:pPr>
        <w:shd w:val="clear" w:color="auto" w:fill="BDD6EE"/>
        <w:spacing w:after="0" w:line="240" w:lineRule="auto"/>
      </w:pPr>
      <w:r w:rsidRPr="00D827D1">
        <w:rPr>
          <w:b/>
          <w:shd w:val="clear" w:color="auto" w:fill="C5E0B3"/>
        </w:rPr>
        <w:t>Q25C.</w:t>
      </w:r>
      <w:r>
        <w:tab/>
      </w:r>
    </w:p>
    <w:p w14:paraId="7660231F"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w:t>
      </w:r>
    </w:p>
    <w:p w14:paraId="61305319" w14:textId="77777777" w:rsidR="00403DDB" w:rsidRDefault="00403DDB" w:rsidP="00B067DF">
      <w:pPr>
        <w:shd w:val="clear" w:color="auto" w:fill="BDD6EE"/>
        <w:spacing w:after="0" w:line="240" w:lineRule="auto"/>
      </w:pPr>
    </w:p>
    <w:p w14:paraId="15F0C339" w14:textId="77777777" w:rsidR="00403DDB" w:rsidRDefault="00403DDB" w:rsidP="00B067DF">
      <w:pPr>
        <w:shd w:val="clear" w:color="auto" w:fill="BDD6EE"/>
        <w:spacing w:after="0" w:line="240" w:lineRule="auto"/>
      </w:pPr>
      <w:r>
        <w:t>Laws and policies related to adolescent sexual health services, such as minor consent for sexual health services (the ability of adolescents to provide consent for their sexual health services without parent’s permission)</w:t>
      </w:r>
    </w:p>
    <w:p w14:paraId="507E0CB7" w14:textId="77777777" w:rsidR="00403DDB" w:rsidRDefault="00403DDB" w:rsidP="00403DDB">
      <w:pPr>
        <w:spacing w:after="0" w:line="240" w:lineRule="auto"/>
      </w:pPr>
    </w:p>
    <w:p w14:paraId="0EBAAC5D" w14:textId="77777777" w:rsidR="00403DDB" w:rsidRDefault="00403DDB" w:rsidP="00B22FC4">
      <w:pPr>
        <w:shd w:val="clear" w:color="auto" w:fill="DBDBDB"/>
        <w:spacing w:after="0" w:line="240" w:lineRule="auto"/>
        <w:ind w:left="720"/>
      </w:pPr>
      <w:r>
        <w:t>1 PD offered</w:t>
      </w:r>
    </w:p>
    <w:p w14:paraId="2A732422" w14:textId="77777777" w:rsidR="00403DDB" w:rsidRDefault="00403DDB" w:rsidP="00B22FC4">
      <w:pPr>
        <w:shd w:val="clear" w:color="auto" w:fill="DBDBDB"/>
        <w:spacing w:after="0" w:line="240" w:lineRule="auto"/>
        <w:ind w:left="720"/>
      </w:pPr>
      <w:r>
        <w:t>2 PD needed but not available</w:t>
      </w:r>
    </w:p>
    <w:p w14:paraId="1E3DF69C" w14:textId="77777777" w:rsidR="00403DDB" w:rsidRDefault="00403DDB" w:rsidP="00B22FC4">
      <w:pPr>
        <w:shd w:val="clear" w:color="auto" w:fill="DBDBDB"/>
        <w:spacing w:after="0" w:line="240" w:lineRule="auto"/>
        <w:ind w:left="720"/>
      </w:pPr>
      <w:r>
        <w:t>3 No PD needed</w:t>
      </w:r>
    </w:p>
    <w:p w14:paraId="4A2A725F" w14:textId="77777777" w:rsidR="00403DDB" w:rsidRDefault="00403DDB" w:rsidP="00403DDB">
      <w:pPr>
        <w:spacing w:after="0" w:line="240" w:lineRule="auto"/>
      </w:pPr>
    </w:p>
    <w:p w14:paraId="59728D16"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1A9B7862" w14:textId="77777777" w:rsidR="003F2ED0" w:rsidRDefault="00403DDB" w:rsidP="003F2ED0">
      <w:pPr>
        <w:shd w:val="clear" w:color="auto" w:fill="BDD6EE"/>
        <w:spacing w:after="0" w:line="240" w:lineRule="auto"/>
      </w:pPr>
      <w:r w:rsidRPr="00D827D1">
        <w:rPr>
          <w:b/>
          <w:shd w:val="clear" w:color="auto" w:fill="C5E0B3"/>
        </w:rPr>
        <w:t>Q25D.</w:t>
      </w:r>
      <w:r w:rsidRPr="00D827D1">
        <w:rPr>
          <w:shd w:val="clear" w:color="auto" w:fill="C5E0B3"/>
        </w:rPr>
        <w:tab/>
      </w:r>
    </w:p>
    <w:p w14:paraId="596616F3"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w:t>
      </w:r>
    </w:p>
    <w:p w14:paraId="3C8B4FD4" w14:textId="77777777" w:rsidR="00403DDB" w:rsidRDefault="00403DDB" w:rsidP="00B067DF">
      <w:pPr>
        <w:shd w:val="clear" w:color="auto" w:fill="BDD6EE"/>
        <w:spacing w:after="0" w:line="240" w:lineRule="auto"/>
      </w:pPr>
    </w:p>
    <w:p w14:paraId="478252E7" w14:textId="77777777" w:rsidR="00403DDB" w:rsidRDefault="00403DDB" w:rsidP="00B067DF">
      <w:pPr>
        <w:shd w:val="clear" w:color="auto" w:fill="BDD6EE"/>
        <w:spacing w:after="0" w:line="240" w:lineRule="auto"/>
      </w:pPr>
      <w:r>
        <w:t>Importance of maintaining student confidentiality for sexual health services</w:t>
      </w:r>
    </w:p>
    <w:p w14:paraId="6DB34E6B" w14:textId="77777777" w:rsidR="00403DDB" w:rsidRDefault="00403DDB" w:rsidP="00403DDB">
      <w:pPr>
        <w:spacing w:after="0" w:line="240" w:lineRule="auto"/>
      </w:pPr>
    </w:p>
    <w:p w14:paraId="12D44B4C" w14:textId="77777777" w:rsidR="00403DDB" w:rsidRDefault="00403DDB" w:rsidP="00B22FC4">
      <w:pPr>
        <w:shd w:val="clear" w:color="auto" w:fill="DBDBDB"/>
        <w:spacing w:after="0" w:line="240" w:lineRule="auto"/>
        <w:ind w:left="720"/>
      </w:pPr>
      <w:r>
        <w:t>1 PD offered</w:t>
      </w:r>
    </w:p>
    <w:p w14:paraId="75594FCA" w14:textId="77777777" w:rsidR="00403DDB" w:rsidRDefault="00403DDB" w:rsidP="00B22FC4">
      <w:pPr>
        <w:shd w:val="clear" w:color="auto" w:fill="DBDBDB"/>
        <w:spacing w:after="0" w:line="240" w:lineRule="auto"/>
        <w:ind w:left="720"/>
      </w:pPr>
      <w:r>
        <w:t>2 PD needed but not available</w:t>
      </w:r>
    </w:p>
    <w:p w14:paraId="7E56E686" w14:textId="77777777" w:rsidR="00403DDB" w:rsidRDefault="00403DDB" w:rsidP="00B22FC4">
      <w:pPr>
        <w:shd w:val="clear" w:color="auto" w:fill="DBDBDB"/>
        <w:spacing w:after="0" w:line="240" w:lineRule="auto"/>
        <w:ind w:left="720"/>
      </w:pPr>
      <w:r>
        <w:t>3 No PD needed</w:t>
      </w:r>
    </w:p>
    <w:p w14:paraId="66D6A37B" w14:textId="77777777" w:rsidR="00403DDB" w:rsidRDefault="00403DDB" w:rsidP="00403DDB">
      <w:pPr>
        <w:spacing w:after="0" w:line="240" w:lineRule="auto"/>
      </w:pPr>
    </w:p>
    <w:p w14:paraId="534A88D0"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6D6F7950" w14:textId="77777777" w:rsidR="003F2ED0" w:rsidRDefault="00403DDB" w:rsidP="003F2ED0">
      <w:pPr>
        <w:shd w:val="clear" w:color="auto" w:fill="BDD6EE"/>
        <w:spacing w:after="0" w:line="240" w:lineRule="auto"/>
      </w:pPr>
      <w:r w:rsidRPr="00D827D1">
        <w:rPr>
          <w:b/>
          <w:shd w:val="clear" w:color="auto" w:fill="C5E0B3"/>
        </w:rPr>
        <w:t>Q25E.</w:t>
      </w:r>
      <w:r>
        <w:tab/>
      </w:r>
    </w:p>
    <w:p w14:paraId="688DE586"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 (continued)</w:t>
      </w:r>
    </w:p>
    <w:p w14:paraId="26AB4270" w14:textId="77777777" w:rsidR="00403DDB" w:rsidRDefault="00403DDB" w:rsidP="00B067DF">
      <w:pPr>
        <w:shd w:val="clear" w:color="auto" w:fill="BDD6EE"/>
        <w:spacing w:after="0" w:line="240" w:lineRule="auto"/>
      </w:pPr>
    </w:p>
    <w:p w14:paraId="132086BA" w14:textId="77777777" w:rsidR="00403DDB" w:rsidRDefault="00403DDB" w:rsidP="00B067DF">
      <w:pPr>
        <w:shd w:val="clear" w:color="auto" w:fill="BDD6EE"/>
        <w:spacing w:after="0" w:line="240" w:lineRule="auto"/>
      </w:pPr>
    </w:p>
    <w:p w14:paraId="61DD3E59" w14:textId="77777777" w:rsidR="00403DDB" w:rsidRDefault="00403DDB" w:rsidP="00B067DF">
      <w:pPr>
        <w:shd w:val="clear" w:color="auto" w:fill="BDD6EE"/>
        <w:spacing w:after="0" w:line="240" w:lineRule="auto"/>
      </w:pPr>
      <w:r>
        <w:t>How to create or use a guide of local service providers</w:t>
      </w:r>
    </w:p>
    <w:p w14:paraId="7FADBFAF" w14:textId="77777777" w:rsidR="00403DDB" w:rsidRDefault="00403DDB" w:rsidP="00403DDB">
      <w:pPr>
        <w:spacing w:after="0" w:line="240" w:lineRule="auto"/>
      </w:pPr>
    </w:p>
    <w:p w14:paraId="479F973B" w14:textId="77777777" w:rsidR="00403DDB" w:rsidRDefault="00403DDB" w:rsidP="00B22FC4">
      <w:pPr>
        <w:shd w:val="clear" w:color="auto" w:fill="DBDBDB"/>
        <w:spacing w:after="0" w:line="240" w:lineRule="auto"/>
        <w:ind w:left="720"/>
      </w:pPr>
      <w:r>
        <w:t>1 PD offered</w:t>
      </w:r>
    </w:p>
    <w:p w14:paraId="5079999C" w14:textId="77777777" w:rsidR="00403DDB" w:rsidRDefault="00403DDB" w:rsidP="00B22FC4">
      <w:pPr>
        <w:shd w:val="clear" w:color="auto" w:fill="DBDBDB"/>
        <w:spacing w:after="0" w:line="240" w:lineRule="auto"/>
        <w:ind w:left="720"/>
      </w:pPr>
      <w:r>
        <w:t>2 PD needed but not available</w:t>
      </w:r>
    </w:p>
    <w:p w14:paraId="6406D414" w14:textId="77777777" w:rsidR="00403DDB" w:rsidRDefault="00403DDB" w:rsidP="00B22FC4">
      <w:pPr>
        <w:shd w:val="clear" w:color="auto" w:fill="DBDBDB"/>
        <w:spacing w:after="0" w:line="240" w:lineRule="auto"/>
        <w:ind w:left="720"/>
      </w:pPr>
      <w:r>
        <w:t>3 No PD needed</w:t>
      </w:r>
    </w:p>
    <w:p w14:paraId="7502FE5F" w14:textId="77777777" w:rsidR="00403DDB" w:rsidRDefault="00403DDB" w:rsidP="00403DDB">
      <w:pPr>
        <w:spacing w:after="0" w:line="240" w:lineRule="auto"/>
      </w:pPr>
    </w:p>
    <w:p w14:paraId="0EE56D10"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1295BDAE" w14:textId="77777777" w:rsidR="003F2ED0" w:rsidRDefault="00403DDB" w:rsidP="003F2ED0">
      <w:pPr>
        <w:shd w:val="clear" w:color="auto" w:fill="BDD6EE"/>
        <w:spacing w:after="0" w:line="240" w:lineRule="auto"/>
      </w:pPr>
      <w:r w:rsidRPr="00D827D1">
        <w:rPr>
          <w:b/>
          <w:shd w:val="clear" w:color="auto" w:fill="C5E0B3"/>
        </w:rPr>
        <w:t>Q25F.</w:t>
      </w:r>
      <w:r>
        <w:tab/>
      </w:r>
    </w:p>
    <w:p w14:paraId="159A7EE6"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 (continued)</w:t>
      </w:r>
    </w:p>
    <w:p w14:paraId="63030A5B" w14:textId="77777777" w:rsidR="00403DDB" w:rsidRDefault="00403DDB" w:rsidP="00B067DF">
      <w:pPr>
        <w:shd w:val="clear" w:color="auto" w:fill="BDD6EE"/>
        <w:spacing w:after="0" w:line="240" w:lineRule="auto"/>
      </w:pPr>
    </w:p>
    <w:p w14:paraId="06B125DF" w14:textId="1963A788" w:rsidR="00403DDB" w:rsidRDefault="00403DDB" w:rsidP="00B067DF">
      <w:pPr>
        <w:shd w:val="clear" w:color="auto" w:fill="BDD6EE"/>
        <w:spacing w:after="0" w:line="240" w:lineRule="auto"/>
      </w:pPr>
      <w:r>
        <w:t>How to make successful referrals</w:t>
      </w:r>
      <w:r w:rsidR="00516EF7">
        <w:t xml:space="preserve"> for</w:t>
      </w:r>
      <w:r>
        <w:t xml:space="preserve"> students to sexual health services</w:t>
      </w:r>
    </w:p>
    <w:p w14:paraId="55068333" w14:textId="77777777" w:rsidR="00403DDB" w:rsidRDefault="00403DDB" w:rsidP="00403DDB">
      <w:pPr>
        <w:spacing w:after="0" w:line="240" w:lineRule="auto"/>
      </w:pPr>
    </w:p>
    <w:p w14:paraId="75E4154A" w14:textId="77777777" w:rsidR="00403DDB" w:rsidRDefault="00403DDB" w:rsidP="00B22FC4">
      <w:pPr>
        <w:shd w:val="clear" w:color="auto" w:fill="DBDBDB"/>
        <w:spacing w:after="0" w:line="240" w:lineRule="auto"/>
        <w:ind w:left="720"/>
      </w:pPr>
      <w:r>
        <w:t>1 PD offered</w:t>
      </w:r>
    </w:p>
    <w:p w14:paraId="4A11A8F3" w14:textId="77777777" w:rsidR="00403DDB" w:rsidRDefault="00403DDB" w:rsidP="00B22FC4">
      <w:pPr>
        <w:shd w:val="clear" w:color="auto" w:fill="DBDBDB"/>
        <w:spacing w:after="0" w:line="240" w:lineRule="auto"/>
        <w:ind w:left="720"/>
      </w:pPr>
      <w:r>
        <w:t>2 PD needed but not available</w:t>
      </w:r>
    </w:p>
    <w:p w14:paraId="228B4FDD" w14:textId="77777777" w:rsidR="00403DDB" w:rsidRDefault="00403DDB" w:rsidP="00B22FC4">
      <w:pPr>
        <w:shd w:val="clear" w:color="auto" w:fill="DBDBDB"/>
        <w:spacing w:after="0" w:line="240" w:lineRule="auto"/>
        <w:ind w:left="720"/>
      </w:pPr>
      <w:r>
        <w:t>3 No PD needed</w:t>
      </w:r>
    </w:p>
    <w:p w14:paraId="5583A61A" w14:textId="77777777" w:rsidR="00403DDB" w:rsidRDefault="00403DDB" w:rsidP="00403DDB">
      <w:pPr>
        <w:spacing w:after="0" w:line="240" w:lineRule="auto"/>
      </w:pPr>
    </w:p>
    <w:p w14:paraId="368824F6"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1FFED254" w14:textId="77777777" w:rsidR="003F2ED0" w:rsidRDefault="00403DDB" w:rsidP="003F2ED0">
      <w:pPr>
        <w:shd w:val="clear" w:color="auto" w:fill="BDD6EE"/>
        <w:spacing w:after="0" w:line="240" w:lineRule="auto"/>
      </w:pPr>
      <w:r w:rsidRPr="00D827D1">
        <w:rPr>
          <w:b/>
          <w:shd w:val="clear" w:color="auto" w:fill="C5E0B3"/>
        </w:rPr>
        <w:t>Q25G.</w:t>
      </w:r>
      <w:r>
        <w:tab/>
      </w:r>
    </w:p>
    <w:p w14:paraId="0DD795A5"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 (continued)</w:t>
      </w:r>
    </w:p>
    <w:p w14:paraId="2294861A" w14:textId="77777777" w:rsidR="00403DDB" w:rsidRDefault="00403DDB" w:rsidP="00B067DF">
      <w:pPr>
        <w:shd w:val="clear" w:color="auto" w:fill="BDD6EE"/>
        <w:spacing w:after="0" w:line="240" w:lineRule="auto"/>
      </w:pPr>
    </w:p>
    <w:p w14:paraId="36E95EE6" w14:textId="77777777" w:rsidR="00403DDB" w:rsidRDefault="00403DDB" w:rsidP="00B067DF">
      <w:pPr>
        <w:shd w:val="clear" w:color="auto" w:fill="BDD6EE"/>
        <w:spacing w:after="0" w:line="240" w:lineRule="auto"/>
      </w:pPr>
      <w:r>
        <w:t>Best practices for adolescent sexual health services provision including making services youth-friendly</w:t>
      </w:r>
    </w:p>
    <w:p w14:paraId="31EA7406" w14:textId="77777777" w:rsidR="00403DDB" w:rsidRDefault="00403DDB" w:rsidP="00403DDB">
      <w:pPr>
        <w:spacing w:after="0" w:line="240" w:lineRule="auto"/>
      </w:pPr>
    </w:p>
    <w:p w14:paraId="0A71D530" w14:textId="77777777" w:rsidR="00403DDB" w:rsidRDefault="00403DDB" w:rsidP="00B22FC4">
      <w:pPr>
        <w:shd w:val="clear" w:color="auto" w:fill="DBDBDB"/>
        <w:spacing w:after="0" w:line="240" w:lineRule="auto"/>
        <w:ind w:left="720"/>
      </w:pPr>
      <w:r>
        <w:t>1 PD offered</w:t>
      </w:r>
    </w:p>
    <w:p w14:paraId="4C0C3F18" w14:textId="77777777" w:rsidR="00403DDB" w:rsidRDefault="00403DDB" w:rsidP="00B22FC4">
      <w:pPr>
        <w:shd w:val="clear" w:color="auto" w:fill="DBDBDB"/>
        <w:spacing w:after="0" w:line="240" w:lineRule="auto"/>
        <w:ind w:left="720"/>
      </w:pPr>
      <w:r>
        <w:t>2 PD needed but not available</w:t>
      </w:r>
    </w:p>
    <w:p w14:paraId="0CDD5F74" w14:textId="77777777" w:rsidR="00403DDB" w:rsidRDefault="00403DDB" w:rsidP="00B22FC4">
      <w:pPr>
        <w:shd w:val="clear" w:color="auto" w:fill="DBDBDB"/>
        <w:spacing w:after="0" w:line="240" w:lineRule="auto"/>
        <w:ind w:left="720"/>
      </w:pPr>
      <w:r>
        <w:t>3 No PD needed</w:t>
      </w:r>
    </w:p>
    <w:p w14:paraId="23A38F8D" w14:textId="77777777" w:rsidR="00403DDB" w:rsidRDefault="00403DDB" w:rsidP="00403DDB">
      <w:pPr>
        <w:spacing w:after="0" w:line="240" w:lineRule="auto"/>
      </w:pPr>
    </w:p>
    <w:p w14:paraId="54C6E6B8" w14:textId="77777777" w:rsidR="00403DDB" w:rsidRPr="001136DE" w:rsidRDefault="00403DDB" w:rsidP="00403DDB">
      <w:pPr>
        <w:spacing w:after="0" w:line="240" w:lineRule="auto"/>
        <w:rPr>
          <w:rFonts w:eastAsiaTheme="majorEastAsia" w:cstheme="majorBidi"/>
          <w:shd w:val="clear" w:color="auto" w:fill="FFFF99"/>
        </w:rPr>
      </w:pPr>
      <w:r w:rsidRPr="001136DE">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1136DE">
        <w:rPr>
          <w:rFonts w:eastAsiaTheme="majorEastAsia" w:cstheme="majorBidi"/>
          <w:shd w:val="clear" w:color="auto" w:fill="FFFF99"/>
        </w:rPr>
        <w:t>]</w:t>
      </w:r>
    </w:p>
    <w:p w14:paraId="6D8DFA28" w14:textId="77777777" w:rsidR="003F2ED0" w:rsidRDefault="00403DDB" w:rsidP="003F2ED0">
      <w:pPr>
        <w:shd w:val="clear" w:color="auto" w:fill="BDD6EE"/>
        <w:spacing w:after="0" w:line="240" w:lineRule="auto"/>
      </w:pPr>
      <w:r w:rsidRPr="00D827D1">
        <w:rPr>
          <w:b/>
          <w:shd w:val="clear" w:color="auto" w:fill="C5E0B3"/>
        </w:rPr>
        <w:t>Q25H.</w:t>
      </w:r>
      <w:r>
        <w:tab/>
      </w:r>
    </w:p>
    <w:p w14:paraId="7AC2BE26" w14:textId="77777777" w:rsidR="003F2ED0" w:rsidRDefault="003F2ED0" w:rsidP="003F2ED0">
      <w:pPr>
        <w:shd w:val="clear" w:color="auto" w:fill="BDD6EE"/>
        <w:spacing w:after="0" w:line="240" w:lineRule="auto"/>
      </w:pPr>
      <w:r>
        <w:t>Are the following PD topics offered to teachers or other school staff to help them to provide referrals to students for sexual and reproductive health services for students? (continued)</w:t>
      </w:r>
    </w:p>
    <w:p w14:paraId="1C05AE1E" w14:textId="77777777" w:rsidR="00403DDB" w:rsidRDefault="00403DDB" w:rsidP="00B067DF">
      <w:pPr>
        <w:shd w:val="clear" w:color="auto" w:fill="BDD6EE"/>
        <w:spacing w:after="0" w:line="240" w:lineRule="auto"/>
      </w:pPr>
      <w:r>
        <w:t>Ensuring sexual health services are inclusive of LGBT students</w:t>
      </w:r>
    </w:p>
    <w:p w14:paraId="20F5878C" w14:textId="77777777" w:rsidR="00403DDB" w:rsidRDefault="00403DDB" w:rsidP="00403DDB">
      <w:pPr>
        <w:spacing w:after="0" w:line="240" w:lineRule="auto"/>
      </w:pPr>
    </w:p>
    <w:p w14:paraId="065DC6C0" w14:textId="77777777" w:rsidR="00403DDB" w:rsidRDefault="00403DDB" w:rsidP="00B22FC4">
      <w:pPr>
        <w:shd w:val="clear" w:color="auto" w:fill="DBDBDB"/>
        <w:spacing w:after="0" w:line="240" w:lineRule="auto"/>
        <w:ind w:left="720"/>
      </w:pPr>
      <w:r>
        <w:t>1 PD offered</w:t>
      </w:r>
    </w:p>
    <w:p w14:paraId="569E72C3" w14:textId="77777777" w:rsidR="00403DDB" w:rsidRDefault="00403DDB" w:rsidP="00B22FC4">
      <w:pPr>
        <w:shd w:val="clear" w:color="auto" w:fill="DBDBDB"/>
        <w:spacing w:after="0" w:line="240" w:lineRule="auto"/>
        <w:ind w:left="720"/>
      </w:pPr>
      <w:r>
        <w:t>2 PD needed but not available</w:t>
      </w:r>
    </w:p>
    <w:p w14:paraId="17A599D4" w14:textId="77777777" w:rsidR="00403DDB" w:rsidRDefault="00403DDB" w:rsidP="00B22FC4">
      <w:pPr>
        <w:shd w:val="clear" w:color="auto" w:fill="DBDBDB"/>
        <w:spacing w:after="0" w:line="240" w:lineRule="auto"/>
        <w:ind w:left="720"/>
      </w:pPr>
      <w:r>
        <w:t>3 No PD needed</w:t>
      </w:r>
    </w:p>
    <w:p w14:paraId="470B1E93" w14:textId="77777777" w:rsidR="00403DDB" w:rsidRDefault="00403DDB" w:rsidP="00E919AD">
      <w:pPr>
        <w:spacing w:after="0" w:line="240" w:lineRule="auto"/>
      </w:pPr>
    </w:p>
    <w:p w14:paraId="10A0CEF6" w14:textId="77777777" w:rsidR="00BF1E58" w:rsidRPr="006E7018" w:rsidRDefault="00BF1E58" w:rsidP="00BF1E58">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6E7018">
        <w:rPr>
          <w:rFonts w:eastAsiaTheme="majorEastAsia" w:cstheme="majorBidi"/>
          <w:shd w:val="clear" w:color="auto" w:fill="FFFF99"/>
        </w:rPr>
        <w:t>]</w:t>
      </w:r>
    </w:p>
    <w:p w14:paraId="043079E1" w14:textId="77777777" w:rsidR="00BF1E58" w:rsidRDefault="00BF1E58" w:rsidP="00E919AD">
      <w:pPr>
        <w:spacing w:after="0" w:line="240" w:lineRule="auto"/>
      </w:pPr>
      <w:r w:rsidRPr="00D827D1">
        <w:rPr>
          <w:b/>
          <w:shd w:val="clear" w:color="auto" w:fill="C5E0B3"/>
        </w:rPr>
        <w:t>Q25_O1.</w:t>
      </w:r>
      <w:r>
        <w:t xml:space="preserve"> </w:t>
      </w:r>
      <w:r w:rsidRPr="00B067DF">
        <w:rPr>
          <w:shd w:val="clear" w:color="auto" w:fill="BDD6EE"/>
        </w:rPr>
        <w:t>Does your school district offer any other PD topics related to providing referrals for sexual and reproductive health services for students, not previously listed?</w:t>
      </w:r>
    </w:p>
    <w:p w14:paraId="52C05D4A" w14:textId="77777777" w:rsidR="00BF1E58" w:rsidRDefault="00BF1E58" w:rsidP="00E919AD">
      <w:pPr>
        <w:spacing w:after="0" w:line="240" w:lineRule="auto"/>
      </w:pPr>
    </w:p>
    <w:p w14:paraId="38C7D4B2" w14:textId="77777777" w:rsidR="00BF1E58" w:rsidRDefault="00BF1E58" w:rsidP="00B22FC4">
      <w:pPr>
        <w:shd w:val="clear" w:color="auto" w:fill="DBDBDB"/>
        <w:spacing w:after="0" w:line="240" w:lineRule="auto"/>
      </w:pPr>
      <w:r>
        <w:tab/>
        <w:t>1 Yes: please describe</w:t>
      </w:r>
      <w:r w:rsidR="00F11E60">
        <w:t>:</w:t>
      </w:r>
      <w:r>
        <w:t xml:space="preserve"> [TEXT BOX]</w:t>
      </w:r>
    </w:p>
    <w:p w14:paraId="65379152" w14:textId="77777777" w:rsidR="00BF1E58" w:rsidRDefault="00BF1E58" w:rsidP="00B22FC4">
      <w:pPr>
        <w:shd w:val="clear" w:color="auto" w:fill="DBDBDB"/>
        <w:spacing w:after="0" w:line="240" w:lineRule="auto"/>
      </w:pPr>
      <w:r>
        <w:tab/>
        <w:t>2 No</w:t>
      </w:r>
    </w:p>
    <w:p w14:paraId="1FCEDCC5" w14:textId="77777777" w:rsidR="00BF1E58" w:rsidRDefault="00BF1E58" w:rsidP="00E919AD">
      <w:pPr>
        <w:spacing w:after="0" w:line="240" w:lineRule="auto"/>
      </w:pPr>
    </w:p>
    <w:p w14:paraId="5DF82D35" w14:textId="77777777" w:rsidR="00BF1E58" w:rsidRPr="006E7018" w:rsidRDefault="00BF1E58" w:rsidP="00BF1E58">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IF Q23=1</w:t>
      </w:r>
      <w:r w:rsidR="00AD4B01">
        <w:rPr>
          <w:rFonts w:eastAsiaTheme="majorEastAsia" w:cstheme="majorBidi"/>
          <w:shd w:val="clear" w:color="auto" w:fill="FFFF99"/>
        </w:rPr>
        <w:t xml:space="preserve"> OR Q23=88</w:t>
      </w:r>
      <w:r w:rsidRPr="006E7018">
        <w:rPr>
          <w:rFonts w:eastAsiaTheme="majorEastAsia" w:cstheme="majorBidi"/>
          <w:shd w:val="clear" w:color="auto" w:fill="FFFF99"/>
        </w:rPr>
        <w:t>]</w:t>
      </w:r>
    </w:p>
    <w:p w14:paraId="14EB3A93" w14:textId="77777777" w:rsidR="00BF1E58" w:rsidRDefault="00BF1E58" w:rsidP="00E919AD">
      <w:pPr>
        <w:spacing w:after="0" w:line="240" w:lineRule="auto"/>
      </w:pPr>
      <w:r w:rsidRPr="00D827D1">
        <w:rPr>
          <w:b/>
          <w:shd w:val="clear" w:color="auto" w:fill="C5E0B3"/>
        </w:rPr>
        <w:t>Q25_O2.</w:t>
      </w:r>
      <w:r>
        <w:rPr>
          <w:b/>
        </w:rPr>
        <w:t xml:space="preserve"> </w:t>
      </w:r>
      <w:r w:rsidRPr="00B067DF">
        <w:rPr>
          <w:shd w:val="clear" w:color="auto" w:fill="BDD6EE"/>
        </w:rPr>
        <w:t>Are there any other PD topics related to providing referrals for sexual and reproductive health services for students, not previously listed, that are needed but not offered?</w:t>
      </w:r>
    </w:p>
    <w:p w14:paraId="1F32D798" w14:textId="77777777" w:rsidR="00403DDB" w:rsidRDefault="00403DDB" w:rsidP="00E919AD">
      <w:pPr>
        <w:spacing w:after="0" w:line="240" w:lineRule="auto"/>
        <w:rPr>
          <w:rFonts w:eastAsiaTheme="majorEastAsia" w:cstheme="majorBidi"/>
        </w:rPr>
      </w:pPr>
    </w:p>
    <w:p w14:paraId="7C85B2EA" w14:textId="77777777" w:rsidR="00BF1E58" w:rsidRDefault="00BF1E58" w:rsidP="00B22FC4">
      <w:pPr>
        <w:shd w:val="clear" w:color="auto" w:fill="DBDBDB"/>
        <w:spacing w:after="0" w:line="240" w:lineRule="auto"/>
      </w:pPr>
      <w:r>
        <w:tab/>
        <w:t>1 Yes: please describe</w:t>
      </w:r>
      <w:r w:rsidR="00F11E60">
        <w:t>:</w:t>
      </w:r>
      <w:r>
        <w:t xml:space="preserve"> [TEXT BOX]</w:t>
      </w:r>
    </w:p>
    <w:p w14:paraId="302DACE6" w14:textId="77777777" w:rsidR="00BF1E58" w:rsidRDefault="00BF1E58" w:rsidP="00B22FC4">
      <w:pPr>
        <w:shd w:val="clear" w:color="auto" w:fill="DBDBDB"/>
        <w:spacing w:after="0" w:line="240" w:lineRule="auto"/>
      </w:pPr>
      <w:r>
        <w:tab/>
        <w:t>2 No</w:t>
      </w:r>
    </w:p>
    <w:p w14:paraId="634ED0FD" w14:textId="77777777" w:rsidR="00BF1E58" w:rsidRDefault="00BF1E58" w:rsidP="00E919AD">
      <w:pPr>
        <w:spacing w:after="0" w:line="240" w:lineRule="auto"/>
        <w:rPr>
          <w:rFonts w:eastAsiaTheme="majorEastAsia" w:cstheme="majorBidi"/>
        </w:rPr>
      </w:pPr>
    </w:p>
    <w:p w14:paraId="61B46727" w14:textId="77777777" w:rsidR="00BF1E58" w:rsidRDefault="00BF1E58" w:rsidP="00E919AD">
      <w:pPr>
        <w:spacing w:after="0" w:line="240" w:lineRule="auto"/>
        <w:rPr>
          <w:rFonts w:eastAsiaTheme="majorEastAsia" w:cstheme="majorBidi"/>
        </w:rPr>
      </w:pPr>
    </w:p>
    <w:p w14:paraId="60E63CED" w14:textId="77777777" w:rsidR="0098592F" w:rsidRPr="0098592F" w:rsidRDefault="0098592F" w:rsidP="00E919AD">
      <w:pPr>
        <w:spacing w:after="0" w:line="240" w:lineRule="auto"/>
        <w:rPr>
          <w:rFonts w:eastAsiaTheme="majorEastAsia" w:cstheme="majorBidi"/>
        </w:rPr>
      </w:pPr>
      <w:r w:rsidRPr="0098592F">
        <w:rPr>
          <w:rFonts w:eastAsiaTheme="majorEastAsia" w:cstheme="majorBidi"/>
        </w:rPr>
        <w:t>[DISPLAY H6 AND Q26 ON SAME SCREEN]</w:t>
      </w:r>
    </w:p>
    <w:p w14:paraId="7BBC304D" w14:textId="77777777" w:rsidR="0098592F" w:rsidRDefault="0098592F" w:rsidP="00E919AD">
      <w:pPr>
        <w:spacing w:after="0" w:line="240" w:lineRule="auto"/>
        <w:rPr>
          <w:rFonts w:eastAsiaTheme="majorEastAsia" w:cstheme="majorBidi"/>
          <w:b/>
        </w:rPr>
      </w:pPr>
    </w:p>
    <w:p w14:paraId="7D9602DD" w14:textId="77777777" w:rsidR="005F5F83" w:rsidRPr="006E7018" w:rsidRDefault="005F5F83" w:rsidP="005F5F83">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ALL]</w:t>
      </w:r>
    </w:p>
    <w:p w14:paraId="7EF8D317" w14:textId="77777777" w:rsidR="007D49B0" w:rsidRPr="00BD3108" w:rsidRDefault="0098592F" w:rsidP="00E919AD">
      <w:pPr>
        <w:spacing w:after="0" w:line="240" w:lineRule="auto"/>
        <w:rPr>
          <w:rFonts w:asciiTheme="majorHAnsi" w:hAnsiTheme="majorHAnsi" w:cs="Times New Roman"/>
          <w:b/>
          <w:i/>
          <w:color w:val="5B9BD5" w:themeColor="accent1"/>
        </w:rPr>
      </w:pPr>
      <w:r w:rsidRPr="00D827D1">
        <w:rPr>
          <w:rFonts w:eastAsiaTheme="majorEastAsia" w:cstheme="majorBidi"/>
          <w:b/>
          <w:shd w:val="clear" w:color="auto" w:fill="C5E0B3"/>
        </w:rPr>
        <w:t>H6.</w:t>
      </w:r>
      <w:r>
        <w:rPr>
          <w:rFonts w:eastAsiaTheme="majorEastAsia" w:cstheme="majorBidi"/>
        </w:rPr>
        <w:t xml:space="preserve">  </w:t>
      </w:r>
      <w:r w:rsidR="00200028" w:rsidRPr="00BD3108">
        <w:rPr>
          <w:rFonts w:asciiTheme="majorHAnsi" w:hAnsiTheme="majorHAnsi" w:cs="Times New Roman"/>
          <w:color w:val="5B9BD5" w:themeColor="accent1"/>
          <w:shd w:val="clear" w:color="auto" w:fill="BDD6EE"/>
        </w:rPr>
        <w:t>This last set of questions will be about PD Provision</w:t>
      </w:r>
      <w:r w:rsidR="00CE73AE">
        <w:rPr>
          <w:rFonts w:asciiTheme="majorHAnsi" w:hAnsiTheme="majorHAnsi" w:cs="Times New Roman"/>
          <w:color w:val="5B9BD5" w:themeColor="accent1"/>
          <w:shd w:val="clear" w:color="auto" w:fill="BDD6EE"/>
        </w:rPr>
        <w:t>.</w:t>
      </w:r>
    </w:p>
    <w:p w14:paraId="2AC70E78" w14:textId="77777777" w:rsidR="00B658E1" w:rsidRPr="00753026" w:rsidRDefault="00B658E1" w:rsidP="00E919AD">
      <w:pPr>
        <w:spacing w:after="0" w:line="240" w:lineRule="auto"/>
        <w:rPr>
          <w:rFonts w:asciiTheme="majorHAnsi" w:hAnsiTheme="majorHAnsi" w:cs="Times New Roman"/>
          <w:i/>
          <w:color w:val="5B9BD5" w:themeColor="accent1"/>
          <w:sz w:val="26"/>
          <w:szCs w:val="26"/>
        </w:rPr>
      </w:pPr>
    </w:p>
    <w:p w14:paraId="3182E7D6" w14:textId="77777777" w:rsidR="00A00450" w:rsidRPr="006E7018" w:rsidRDefault="00A00450" w:rsidP="00A00450">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ALL]</w:t>
      </w:r>
    </w:p>
    <w:p w14:paraId="0604D935" w14:textId="77777777" w:rsidR="007D49B0" w:rsidRDefault="00B658E1" w:rsidP="00E919AD">
      <w:pPr>
        <w:spacing w:after="0" w:line="240" w:lineRule="auto"/>
        <w:rPr>
          <w:rFonts w:ascii="Calibri" w:hAnsi="Calibri" w:cs="Times New Roman"/>
        </w:rPr>
      </w:pPr>
      <w:r w:rsidRPr="00D827D1">
        <w:rPr>
          <w:rFonts w:ascii="Calibri" w:hAnsi="Calibri" w:cs="Times New Roman"/>
          <w:b/>
          <w:shd w:val="clear" w:color="auto" w:fill="C5E0B3"/>
        </w:rPr>
        <w:t>Q26.</w:t>
      </w:r>
      <w:r w:rsidRPr="002246DA">
        <w:rPr>
          <w:rFonts w:ascii="Calibri" w:hAnsi="Calibri" w:cs="Times New Roman"/>
        </w:rPr>
        <w:tab/>
      </w:r>
      <w:r w:rsidR="007D49B0" w:rsidRPr="00B067DF">
        <w:rPr>
          <w:rFonts w:ascii="Calibri" w:hAnsi="Calibri" w:cs="Times New Roman"/>
          <w:shd w:val="clear" w:color="auto" w:fill="BDD6EE"/>
        </w:rPr>
        <w:t xml:space="preserve">In your </w:t>
      </w:r>
      <w:r w:rsidR="00E12B9B" w:rsidRPr="00B067DF">
        <w:rPr>
          <w:rFonts w:ascii="Calibri" w:hAnsi="Calibri" w:cs="Times New Roman"/>
          <w:shd w:val="clear" w:color="auto" w:fill="BDD6EE"/>
        </w:rPr>
        <w:t xml:space="preserve">school </w:t>
      </w:r>
      <w:r w:rsidR="007D49B0" w:rsidRPr="00B067DF">
        <w:rPr>
          <w:rFonts w:ascii="Calibri" w:hAnsi="Calibri" w:cs="Times New Roman"/>
          <w:shd w:val="clear" w:color="auto" w:fill="BDD6EE"/>
        </w:rPr>
        <w:t>district, what mode</w:t>
      </w:r>
      <w:r w:rsidR="009627D7" w:rsidRPr="00B067DF">
        <w:rPr>
          <w:rFonts w:ascii="Calibri" w:hAnsi="Calibri" w:cs="Times New Roman"/>
          <w:shd w:val="clear" w:color="auto" w:fill="BDD6EE"/>
        </w:rPr>
        <w:t xml:space="preserve"> or </w:t>
      </w:r>
      <w:r w:rsidR="007D49B0" w:rsidRPr="00B067DF">
        <w:rPr>
          <w:rFonts w:ascii="Calibri" w:hAnsi="Calibri" w:cs="Times New Roman"/>
          <w:shd w:val="clear" w:color="auto" w:fill="BDD6EE"/>
        </w:rPr>
        <w:t xml:space="preserve">format </w:t>
      </w:r>
      <w:r w:rsidR="00640242" w:rsidRPr="00B067DF">
        <w:rPr>
          <w:rFonts w:ascii="Calibri" w:hAnsi="Calibri" w:cs="Times New Roman"/>
          <w:shd w:val="clear" w:color="auto" w:fill="BDD6EE"/>
        </w:rPr>
        <w:t>is</w:t>
      </w:r>
      <w:r w:rsidR="007D49B0" w:rsidRPr="00B067DF">
        <w:rPr>
          <w:rFonts w:ascii="Calibri" w:hAnsi="Calibri" w:cs="Times New Roman"/>
          <w:shd w:val="clear" w:color="auto" w:fill="BDD6EE"/>
        </w:rPr>
        <w:t xml:space="preserve"> most commonly used to deliver PD?</w:t>
      </w:r>
      <w:r w:rsidR="007D49B0" w:rsidRPr="002246DA">
        <w:rPr>
          <w:rFonts w:ascii="Calibri" w:hAnsi="Calibri" w:cs="Times New Roman"/>
        </w:rPr>
        <w:t xml:space="preserve"> </w:t>
      </w:r>
    </w:p>
    <w:p w14:paraId="030D7F47" w14:textId="77777777" w:rsidR="00E919AD" w:rsidRPr="002246DA" w:rsidRDefault="00E919AD" w:rsidP="00E919AD">
      <w:pPr>
        <w:spacing w:after="0" w:line="240" w:lineRule="auto"/>
        <w:rPr>
          <w:rFonts w:ascii="Calibri" w:hAnsi="Calibri" w:cs="Times New Roman"/>
          <w:i/>
        </w:rPr>
      </w:pPr>
    </w:p>
    <w:p w14:paraId="37D88309" w14:textId="77777777" w:rsidR="007D49B0" w:rsidRPr="00403DDB" w:rsidRDefault="00E35639" w:rsidP="00B22FC4">
      <w:pPr>
        <w:shd w:val="clear" w:color="auto" w:fill="DBDBDB"/>
        <w:spacing w:after="0" w:line="240" w:lineRule="auto"/>
        <w:ind w:left="720"/>
      </w:pPr>
      <w:r w:rsidRPr="00403DDB">
        <w:t xml:space="preserve">1 </w:t>
      </w:r>
      <w:r w:rsidR="007D49B0" w:rsidRPr="002246DA">
        <w:t>Face-to-face</w:t>
      </w:r>
      <w:r w:rsidR="007D49B0" w:rsidRPr="00403DDB" w:rsidDel="00463747">
        <w:t xml:space="preserve"> </w:t>
      </w:r>
      <w:r w:rsidR="007D49B0" w:rsidRPr="00403DDB">
        <w:t xml:space="preserve">training </w:t>
      </w:r>
    </w:p>
    <w:p w14:paraId="0827CB9D" w14:textId="77777777" w:rsidR="007D49B0" w:rsidRPr="00403DDB" w:rsidRDefault="00E35639" w:rsidP="00B22FC4">
      <w:pPr>
        <w:shd w:val="clear" w:color="auto" w:fill="DBDBDB"/>
        <w:spacing w:after="0" w:line="240" w:lineRule="auto"/>
        <w:ind w:left="720"/>
      </w:pPr>
      <w:r w:rsidRPr="00403DDB">
        <w:t xml:space="preserve">2 </w:t>
      </w:r>
      <w:r w:rsidR="007D49B0" w:rsidRPr="00403DDB">
        <w:t>Conference (off-site)</w:t>
      </w:r>
    </w:p>
    <w:p w14:paraId="79BAFA42" w14:textId="77777777" w:rsidR="007D49B0" w:rsidRPr="00403DDB" w:rsidRDefault="00E35639" w:rsidP="00B22FC4">
      <w:pPr>
        <w:shd w:val="clear" w:color="auto" w:fill="DBDBDB"/>
        <w:spacing w:after="0" w:line="240" w:lineRule="auto"/>
        <w:ind w:left="720"/>
      </w:pPr>
      <w:r w:rsidRPr="00403DDB">
        <w:t xml:space="preserve">3 </w:t>
      </w:r>
      <w:r w:rsidR="007D49B0" w:rsidRPr="002246DA">
        <w:t>Webinar/facilitated virtual training</w:t>
      </w:r>
    </w:p>
    <w:p w14:paraId="151FA6F9" w14:textId="77777777" w:rsidR="007D49B0" w:rsidRPr="00403DDB" w:rsidRDefault="00E35639" w:rsidP="00B22FC4">
      <w:pPr>
        <w:shd w:val="clear" w:color="auto" w:fill="DBDBDB"/>
        <w:spacing w:after="0" w:line="240" w:lineRule="auto"/>
        <w:ind w:left="720"/>
      </w:pPr>
      <w:r w:rsidRPr="00403DDB">
        <w:t xml:space="preserve">4 </w:t>
      </w:r>
      <w:r w:rsidR="007D49B0" w:rsidRPr="00403DDB">
        <w:t>Self-paced e-learning/online self-directed training</w:t>
      </w:r>
    </w:p>
    <w:p w14:paraId="7A554EA2" w14:textId="77777777" w:rsidR="007D49B0" w:rsidRPr="00403DDB" w:rsidRDefault="00E35639" w:rsidP="00B22FC4">
      <w:pPr>
        <w:shd w:val="clear" w:color="auto" w:fill="DBDBDB"/>
        <w:spacing w:after="0" w:line="240" w:lineRule="auto"/>
        <w:ind w:left="720"/>
      </w:pPr>
      <w:r w:rsidRPr="00403DDB">
        <w:t xml:space="preserve">5 </w:t>
      </w:r>
      <w:r w:rsidR="007D49B0" w:rsidRPr="002246DA">
        <w:t>Observation</w:t>
      </w:r>
    </w:p>
    <w:p w14:paraId="35B69530" w14:textId="77777777" w:rsidR="007D49B0" w:rsidRPr="00403DDB" w:rsidRDefault="00E35639" w:rsidP="00B22FC4">
      <w:pPr>
        <w:shd w:val="clear" w:color="auto" w:fill="DBDBDB"/>
        <w:spacing w:after="0" w:line="240" w:lineRule="auto"/>
        <w:ind w:left="720"/>
      </w:pPr>
      <w:r w:rsidRPr="00403DDB">
        <w:t xml:space="preserve">6 </w:t>
      </w:r>
      <w:r w:rsidR="007D49B0" w:rsidRPr="00403DDB">
        <w:t>Other</w:t>
      </w:r>
      <w:r w:rsidR="00B658E1" w:rsidRPr="00403DDB">
        <w:t xml:space="preserve"> [TEXT BOX]</w:t>
      </w:r>
    </w:p>
    <w:p w14:paraId="3886217D" w14:textId="77777777" w:rsidR="00E919AD" w:rsidRDefault="00E919AD" w:rsidP="00E919AD">
      <w:pPr>
        <w:spacing w:after="0" w:line="240" w:lineRule="auto"/>
        <w:rPr>
          <w:rFonts w:ascii="Calibri" w:hAnsi="Calibri" w:cs="Times New Roman"/>
          <w:b/>
        </w:rPr>
      </w:pPr>
    </w:p>
    <w:p w14:paraId="0CBF8417" w14:textId="77777777" w:rsidR="00A00450" w:rsidRPr="006E7018" w:rsidRDefault="00A00450" w:rsidP="00A00450">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ALL]</w:t>
      </w:r>
    </w:p>
    <w:p w14:paraId="2A3B2B5E" w14:textId="77777777" w:rsidR="007D49B0" w:rsidRDefault="00B658E1" w:rsidP="00E919AD">
      <w:pPr>
        <w:spacing w:after="0" w:line="240" w:lineRule="auto"/>
        <w:rPr>
          <w:rFonts w:ascii="Calibri" w:hAnsi="Calibri" w:cs="Times New Roman"/>
        </w:rPr>
      </w:pPr>
      <w:r w:rsidRPr="00D827D1">
        <w:rPr>
          <w:rFonts w:ascii="Calibri" w:hAnsi="Calibri" w:cs="Times New Roman"/>
          <w:b/>
          <w:shd w:val="clear" w:color="auto" w:fill="C5E0B3"/>
        </w:rPr>
        <w:t>Q27.</w:t>
      </w:r>
      <w:r w:rsidRPr="002246DA">
        <w:rPr>
          <w:rFonts w:ascii="Calibri" w:hAnsi="Calibri" w:cs="Times New Roman"/>
        </w:rPr>
        <w:tab/>
      </w:r>
      <w:r w:rsidR="007D49B0" w:rsidRPr="00B067DF">
        <w:rPr>
          <w:rFonts w:ascii="Calibri" w:hAnsi="Calibri" w:cs="Times New Roman"/>
          <w:shd w:val="clear" w:color="auto" w:fill="BDD6EE"/>
        </w:rPr>
        <w:t xml:space="preserve">In </w:t>
      </w:r>
      <w:r w:rsidR="00E12B9B" w:rsidRPr="00B067DF">
        <w:rPr>
          <w:rFonts w:ascii="Calibri" w:hAnsi="Calibri" w:cs="Times New Roman"/>
          <w:shd w:val="clear" w:color="auto" w:fill="BDD6EE"/>
        </w:rPr>
        <w:t xml:space="preserve">your school </w:t>
      </w:r>
      <w:r w:rsidR="007D49B0" w:rsidRPr="00B067DF">
        <w:rPr>
          <w:rFonts w:ascii="Calibri" w:hAnsi="Calibri" w:cs="Times New Roman"/>
          <w:shd w:val="clear" w:color="auto" w:fill="BDD6EE"/>
        </w:rPr>
        <w:t>district, what mode or format of delivery of PD do you think teachers/staff prefer?</w:t>
      </w:r>
      <w:r w:rsidR="007D49B0">
        <w:rPr>
          <w:rFonts w:ascii="Calibri" w:hAnsi="Calibri" w:cs="Times New Roman"/>
        </w:rPr>
        <w:t xml:space="preserve"> </w:t>
      </w:r>
    </w:p>
    <w:p w14:paraId="3AFB73CA" w14:textId="77777777" w:rsidR="00E35639" w:rsidRPr="002246DA" w:rsidRDefault="00E35639" w:rsidP="00E919AD">
      <w:pPr>
        <w:spacing w:after="0" w:line="240" w:lineRule="auto"/>
        <w:rPr>
          <w:rFonts w:ascii="Calibri" w:hAnsi="Calibri" w:cs="Times New Roman"/>
          <w:i/>
        </w:rPr>
      </w:pPr>
    </w:p>
    <w:p w14:paraId="5B95E087" w14:textId="77777777" w:rsidR="007D49B0" w:rsidRPr="00403DDB" w:rsidRDefault="00E35639" w:rsidP="00B22FC4">
      <w:pPr>
        <w:shd w:val="clear" w:color="auto" w:fill="DBDBDB"/>
        <w:spacing w:after="0" w:line="240" w:lineRule="auto"/>
        <w:ind w:left="720"/>
      </w:pPr>
      <w:r w:rsidRPr="00403DDB">
        <w:t xml:space="preserve">1 </w:t>
      </w:r>
      <w:r w:rsidR="007D49B0" w:rsidRPr="002246DA">
        <w:t>Face-to-face</w:t>
      </w:r>
      <w:r w:rsidR="007D49B0" w:rsidRPr="00403DDB" w:rsidDel="00463747">
        <w:t xml:space="preserve"> </w:t>
      </w:r>
      <w:r w:rsidR="007D49B0" w:rsidRPr="00403DDB">
        <w:t xml:space="preserve">training </w:t>
      </w:r>
    </w:p>
    <w:p w14:paraId="1FD37436" w14:textId="77777777" w:rsidR="007D49B0" w:rsidRPr="00403DDB" w:rsidRDefault="00E35639" w:rsidP="00B22FC4">
      <w:pPr>
        <w:shd w:val="clear" w:color="auto" w:fill="DBDBDB"/>
        <w:spacing w:after="0" w:line="240" w:lineRule="auto"/>
        <w:ind w:left="720"/>
      </w:pPr>
      <w:r w:rsidRPr="00403DDB">
        <w:t xml:space="preserve">2 </w:t>
      </w:r>
      <w:r w:rsidR="007D49B0" w:rsidRPr="00403DDB">
        <w:t>Conference (off-site)</w:t>
      </w:r>
    </w:p>
    <w:p w14:paraId="0E1DF4F1" w14:textId="77777777" w:rsidR="007D49B0" w:rsidRPr="00403DDB" w:rsidRDefault="00E35639" w:rsidP="00B22FC4">
      <w:pPr>
        <w:shd w:val="clear" w:color="auto" w:fill="DBDBDB"/>
        <w:spacing w:after="0" w:line="240" w:lineRule="auto"/>
        <w:ind w:left="720"/>
      </w:pPr>
      <w:r w:rsidRPr="00403DDB">
        <w:t xml:space="preserve">3 </w:t>
      </w:r>
      <w:r w:rsidR="007D49B0" w:rsidRPr="002246DA">
        <w:t>Webinar/facilitated virtual training</w:t>
      </w:r>
    </w:p>
    <w:p w14:paraId="2E4A734E" w14:textId="77777777" w:rsidR="007D49B0" w:rsidRPr="00403DDB" w:rsidRDefault="00E35639" w:rsidP="00B22FC4">
      <w:pPr>
        <w:shd w:val="clear" w:color="auto" w:fill="DBDBDB"/>
        <w:spacing w:after="0" w:line="240" w:lineRule="auto"/>
        <w:ind w:left="720"/>
      </w:pPr>
      <w:r w:rsidRPr="00403DDB">
        <w:t xml:space="preserve">4 </w:t>
      </w:r>
      <w:r w:rsidR="007D49B0" w:rsidRPr="00403DDB">
        <w:t>Self-paced e-learning/online self-directed training</w:t>
      </w:r>
    </w:p>
    <w:p w14:paraId="79364230" w14:textId="77777777" w:rsidR="007D49B0" w:rsidRPr="00403DDB" w:rsidRDefault="00E35639" w:rsidP="00B22FC4">
      <w:pPr>
        <w:shd w:val="clear" w:color="auto" w:fill="DBDBDB"/>
        <w:spacing w:after="0" w:line="240" w:lineRule="auto"/>
        <w:ind w:left="720"/>
      </w:pPr>
      <w:r w:rsidRPr="00403DDB">
        <w:t xml:space="preserve">5 </w:t>
      </w:r>
      <w:r w:rsidR="007D49B0" w:rsidRPr="002246DA">
        <w:t>Observation</w:t>
      </w:r>
    </w:p>
    <w:p w14:paraId="319616E3" w14:textId="77777777" w:rsidR="007D49B0" w:rsidRPr="00403DDB" w:rsidRDefault="00E35639" w:rsidP="00B22FC4">
      <w:pPr>
        <w:shd w:val="clear" w:color="auto" w:fill="DBDBDB"/>
        <w:spacing w:after="0" w:line="240" w:lineRule="auto"/>
        <w:ind w:left="720"/>
      </w:pPr>
      <w:r w:rsidRPr="00403DDB">
        <w:t xml:space="preserve">6 </w:t>
      </w:r>
      <w:r w:rsidR="007D49B0" w:rsidRPr="00403DDB">
        <w:t>Other</w:t>
      </w:r>
      <w:r w:rsidR="00B658E1" w:rsidRPr="00403DDB">
        <w:t xml:space="preserve"> [TEXT BOX]</w:t>
      </w:r>
    </w:p>
    <w:p w14:paraId="65F8C839" w14:textId="77777777" w:rsidR="00B13FA4" w:rsidRDefault="00E35639" w:rsidP="00B22FC4">
      <w:pPr>
        <w:shd w:val="clear" w:color="auto" w:fill="DBDBDB"/>
        <w:spacing w:after="0" w:line="240" w:lineRule="auto"/>
        <w:ind w:left="720"/>
      </w:pPr>
      <w:r>
        <w:t xml:space="preserve">7 </w:t>
      </w:r>
      <w:r w:rsidR="007D49B0" w:rsidRPr="002246DA">
        <w:t>We do not have information on teacher PD format preference</w:t>
      </w:r>
    </w:p>
    <w:p w14:paraId="142610AC" w14:textId="77777777" w:rsidR="007A33B6" w:rsidRPr="00B21EB7" w:rsidRDefault="007A33B6" w:rsidP="00E919AD">
      <w:pPr>
        <w:pStyle w:val="ListParagraph"/>
        <w:spacing w:after="0" w:line="240" w:lineRule="auto"/>
        <w:ind w:left="1530"/>
        <w:contextualSpacing w:val="0"/>
      </w:pPr>
    </w:p>
    <w:p w14:paraId="135A416C" w14:textId="77777777" w:rsidR="00A00450" w:rsidRPr="006E7018" w:rsidRDefault="00A00450" w:rsidP="00A00450">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ALL]</w:t>
      </w:r>
    </w:p>
    <w:p w14:paraId="088C82C9" w14:textId="77777777" w:rsidR="00897FB6" w:rsidRPr="006E7018" w:rsidRDefault="00897FB6" w:rsidP="00A00450">
      <w:pPr>
        <w:spacing w:after="0" w:line="240" w:lineRule="auto"/>
        <w:rPr>
          <w:rFonts w:eastAsiaTheme="majorEastAsia" w:cstheme="majorBidi"/>
          <w:shd w:val="clear" w:color="auto" w:fill="FFFF99"/>
        </w:rPr>
      </w:pPr>
      <w:r w:rsidRPr="006E7018">
        <w:rPr>
          <w:rFonts w:eastAsiaTheme="majorEastAsia" w:cstheme="majorBidi"/>
          <w:shd w:val="clear" w:color="auto" w:fill="FFFF99"/>
        </w:rPr>
        <w:t>[MUL=9]</w:t>
      </w:r>
    </w:p>
    <w:p w14:paraId="1182157D" w14:textId="77777777" w:rsidR="00A7441F" w:rsidRDefault="00B658E1" w:rsidP="00E919AD">
      <w:pPr>
        <w:spacing w:after="0" w:line="240" w:lineRule="auto"/>
      </w:pPr>
      <w:r w:rsidRPr="00D827D1">
        <w:rPr>
          <w:b/>
          <w:shd w:val="clear" w:color="auto" w:fill="C5E0B3"/>
        </w:rPr>
        <w:t>Q28.</w:t>
      </w:r>
      <w:r w:rsidRPr="00B21EB7">
        <w:tab/>
      </w:r>
      <w:r w:rsidR="00B13FA4" w:rsidRPr="00B067DF">
        <w:rPr>
          <w:shd w:val="clear" w:color="auto" w:fill="BDD6EE"/>
        </w:rPr>
        <w:t xml:space="preserve">In your </w:t>
      </w:r>
      <w:r w:rsidR="00E12B9B" w:rsidRPr="00B067DF">
        <w:rPr>
          <w:shd w:val="clear" w:color="auto" w:fill="BDD6EE"/>
        </w:rPr>
        <w:t xml:space="preserve">school </w:t>
      </w:r>
      <w:r w:rsidR="00B13FA4" w:rsidRPr="00B067DF">
        <w:rPr>
          <w:shd w:val="clear" w:color="auto" w:fill="BDD6EE"/>
        </w:rPr>
        <w:t>district, what has made it</w:t>
      </w:r>
      <w:r w:rsidR="00B13FA4" w:rsidRPr="00B067DF">
        <w:rPr>
          <w:i/>
          <w:shd w:val="clear" w:color="auto" w:fill="BDD6EE"/>
        </w:rPr>
        <w:t xml:space="preserve"> </w:t>
      </w:r>
      <w:r w:rsidR="00B13FA4" w:rsidRPr="00B067DF">
        <w:rPr>
          <w:u w:val="single"/>
          <w:shd w:val="clear" w:color="auto" w:fill="BDD6EE"/>
        </w:rPr>
        <w:t xml:space="preserve">difficult </w:t>
      </w:r>
      <w:r w:rsidR="00B13FA4" w:rsidRPr="00B067DF">
        <w:rPr>
          <w:shd w:val="clear" w:color="auto" w:fill="BDD6EE"/>
        </w:rPr>
        <w:t xml:space="preserve">to implement </w:t>
      </w:r>
      <w:r w:rsidR="0082529C" w:rsidRPr="00B067DF">
        <w:rPr>
          <w:shd w:val="clear" w:color="auto" w:fill="BDD6EE"/>
        </w:rPr>
        <w:t xml:space="preserve">any format of PD on classroom management, supporting LGBT youth, </w:t>
      </w:r>
      <w:r w:rsidR="00B21EB7" w:rsidRPr="00B067DF">
        <w:rPr>
          <w:shd w:val="clear" w:color="auto" w:fill="BDD6EE"/>
        </w:rPr>
        <w:t>sexual health education, and sexual health services</w:t>
      </w:r>
      <w:r w:rsidR="00FE3909" w:rsidRPr="00B067DF">
        <w:rPr>
          <w:shd w:val="clear" w:color="auto" w:fill="BDD6EE"/>
        </w:rPr>
        <w:t xml:space="preserve">? </w:t>
      </w:r>
      <w:r w:rsidR="0082529C" w:rsidRPr="00B067DF">
        <w:rPr>
          <w:shd w:val="clear" w:color="auto" w:fill="BDD6EE"/>
        </w:rPr>
        <w:t>(Select all that apply</w:t>
      </w:r>
      <w:r w:rsidR="00A7441F" w:rsidRPr="00B067DF">
        <w:rPr>
          <w:shd w:val="clear" w:color="auto" w:fill="BDD6EE"/>
        </w:rPr>
        <w:t>)</w:t>
      </w:r>
    </w:p>
    <w:p w14:paraId="467F264A" w14:textId="77777777" w:rsidR="00E919AD" w:rsidRPr="00B21EB7" w:rsidRDefault="00E919AD" w:rsidP="00E919AD">
      <w:pPr>
        <w:spacing w:after="0" w:line="240" w:lineRule="auto"/>
      </w:pPr>
    </w:p>
    <w:p w14:paraId="16ECC279" w14:textId="77777777" w:rsidR="00B13FA4" w:rsidRPr="00B21EB7" w:rsidRDefault="00E35639" w:rsidP="00B22FC4">
      <w:pPr>
        <w:shd w:val="clear" w:color="auto" w:fill="DBDBDB"/>
        <w:spacing w:after="0" w:line="240" w:lineRule="auto"/>
        <w:ind w:left="720"/>
      </w:pPr>
      <w:r>
        <w:t xml:space="preserve">01 </w:t>
      </w:r>
      <w:r w:rsidR="00B13FA4" w:rsidRPr="00B21EB7">
        <w:t>Limited physical resources (e.g., supplies, personnel, space within school)</w:t>
      </w:r>
    </w:p>
    <w:p w14:paraId="13ED4A6A" w14:textId="77777777" w:rsidR="00B13FA4" w:rsidRPr="00B21EB7" w:rsidRDefault="00E35639" w:rsidP="00B22FC4">
      <w:pPr>
        <w:shd w:val="clear" w:color="auto" w:fill="DBDBDB"/>
        <w:spacing w:after="0" w:line="240" w:lineRule="auto"/>
        <w:ind w:left="720"/>
      </w:pPr>
      <w:r>
        <w:t xml:space="preserve">02 </w:t>
      </w:r>
      <w:r w:rsidR="00B13FA4" w:rsidRPr="00B21EB7">
        <w:t>Limited financial resources</w:t>
      </w:r>
    </w:p>
    <w:p w14:paraId="114C8FAA" w14:textId="77777777" w:rsidR="00B13FA4" w:rsidRPr="00B21EB7" w:rsidRDefault="00E35639" w:rsidP="00B22FC4">
      <w:pPr>
        <w:shd w:val="clear" w:color="auto" w:fill="DBDBDB"/>
        <w:spacing w:after="0" w:line="240" w:lineRule="auto"/>
        <w:ind w:left="720"/>
      </w:pPr>
      <w:r>
        <w:t xml:space="preserve">03 </w:t>
      </w:r>
      <w:r w:rsidR="00B13FA4" w:rsidRPr="00B21EB7">
        <w:t>Time constraints (e.g., staff time, time allotted for PD)</w:t>
      </w:r>
    </w:p>
    <w:p w14:paraId="4130275A" w14:textId="77777777" w:rsidR="00B13FA4" w:rsidRPr="00B21EB7" w:rsidRDefault="00E35639" w:rsidP="00B22FC4">
      <w:pPr>
        <w:shd w:val="clear" w:color="auto" w:fill="DBDBDB"/>
        <w:spacing w:after="0" w:line="240" w:lineRule="auto"/>
        <w:ind w:left="720"/>
      </w:pPr>
      <w:r>
        <w:t xml:space="preserve">04 </w:t>
      </w:r>
      <w:r w:rsidR="00B13FA4" w:rsidRPr="00B21EB7">
        <w:t>Lack of teacher engagement</w:t>
      </w:r>
      <w:r w:rsidR="00D0661F">
        <w:t xml:space="preserve"> </w:t>
      </w:r>
      <w:r w:rsidR="00D0661F" w:rsidRPr="00B21EB7">
        <w:t>and participation</w:t>
      </w:r>
    </w:p>
    <w:p w14:paraId="6F62832E" w14:textId="77777777" w:rsidR="00B13FA4" w:rsidRPr="00B21EB7" w:rsidRDefault="00E35639" w:rsidP="00B22FC4">
      <w:pPr>
        <w:shd w:val="clear" w:color="auto" w:fill="DBDBDB"/>
        <w:spacing w:after="0" w:line="240" w:lineRule="auto"/>
        <w:ind w:left="720"/>
      </w:pPr>
      <w:r>
        <w:t xml:space="preserve">05 </w:t>
      </w:r>
      <w:r w:rsidR="00B13FA4" w:rsidRPr="00B21EB7">
        <w:t>Lack of support from school administration and/or other staff</w:t>
      </w:r>
    </w:p>
    <w:p w14:paraId="314F7399" w14:textId="77777777" w:rsidR="00B13FA4" w:rsidRPr="00B21EB7" w:rsidRDefault="00E35639" w:rsidP="00B22FC4">
      <w:pPr>
        <w:shd w:val="clear" w:color="auto" w:fill="DBDBDB"/>
        <w:spacing w:after="0" w:line="240" w:lineRule="auto"/>
        <w:ind w:left="720"/>
      </w:pPr>
      <w:r>
        <w:t xml:space="preserve">06 </w:t>
      </w:r>
      <w:r w:rsidR="0082529C" w:rsidRPr="00B21EB7">
        <w:t xml:space="preserve">Poor attendance </w:t>
      </w:r>
    </w:p>
    <w:p w14:paraId="50128009" w14:textId="77777777" w:rsidR="0082529C" w:rsidRPr="00B21EB7" w:rsidRDefault="00E35639" w:rsidP="00B22FC4">
      <w:pPr>
        <w:shd w:val="clear" w:color="auto" w:fill="DBDBDB"/>
        <w:spacing w:after="0" w:line="240" w:lineRule="auto"/>
        <w:ind w:left="720"/>
      </w:pPr>
      <w:r>
        <w:t xml:space="preserve">07 </w:t>
      </w:r>
      <w:r w:rsidR="00461094" w:rsidRPr="00B21EB7">
        <w:t xml:space="preserve">Policy does not require PD on these topics </w:t>
      </w:r>
    </w:p>
    <w:p w14:paraId="70C6AFBC" w14:textId="77777777" w:rsidR="00461094" w:rsidRPr="00B21EB7" w:rsidRDefault="00E35639" w:rsidP="00B22FC4">
      <w:pPr>
        <w:shd w:val="clear" w:color="auto" w:fill="DBDBDB"/>
        <w:spacing w:after="0" w:line="240" w:lineRule="auto"/>
        <w:ind w:left="720"/>
      </w:pPr>
      <w:r>
        <w:t>08</w:t>
      </w:r>
      <w:r w:rsidR="00461094" w:rsidRPr="00B21EB7">
        <w:t xml:space="preserve"> Staff attitudes toward topics</w:t>
      </w:r>
    </w:p>
    <w:p w14:paraId="1150B0AB" w14:textId="77777777" w:rsidR="00B13FA4" w:rsidRPr="00B21EB7" w:rsidRDefault="00E35639" w:rsidP="00B22FC4">
      <w:pPr>
        <w:shd w:val="clear" w:color="auto" w:fill="DBDBDB"/>
        <w:spacing w:after="0" w:line="240" w:lineRule="auto"/>
        <w:ind w:left="720"/>
      </w:pPr>
      <w:r>
        <w:t xml:space="preserve">09 </w:t>
      </w:r>
      <w:r w:rsidR="00B13FA4" w:rsidRPr="00B21EB7">
        <w:t>Other</w:t>
      </w:r>
      <w:r w:rsidR="0082529C" w:rsidRPr="00B21EB7">
        <w:t xml:space="preserve">: </w:t>
      </w:r>
      <w:r w:rsidR="00B13FA4" w:rsidRPr="00B21EB7">
        <w:t>please describe:</w:t>
      </w:r>
      <w:r w:rsidR="00B658E1" w:rsidRPr="00403DDB">
        <w:t xml:space="preserve"> [TEXT BOX]</w:t>
      </w:r>
    </w:p>
    <w:p w14:paraId="5F963CDA" w14:textId="77777777" w:rsidR="000358ED" w:rsidRPr="00B21EB7" w:rsidRDefault="00E35639" w:rsidP="00B22FC4">
      <w:pPr>
        <w:shd w:val="clear" w:color="auto" w:fill="DBDBDB"/>
        <w:spacing w:after="0" w:line="240" w:lineRule="auto"/>
        <w:ind w:left="720"/>
      </w:pPr>
      <w:r>
        <w:t xml:space="preserve">10 </w:t>
      </w:r>
      <w:r w:rsidR="0082529C" w:rsidRPr="00B21EB7">
        <w:t>We have not had any difficulty implementing PD</w:t>
      </w:r>
      <w:r w:rsidR="00897FB6">
        <w:t xml:space="preserve"> [EXCLUSIVE]</w:t>
      </w:r>
    </w:p>
    <w:p w14:paraId="21A961E5" w14:textId="77777777" w:rsidR="00E919AD" w:rsidRDefault="00E919AD" w:rsidP="00E919AD">
      <w:pPr>
        <w:spacing w:after="0" w:line="240" w:lineRule="auto"/>
        <w:rPr>
          <w:b/>
        </w:rPr>
      </w:pPr>
    </w:p>
    <w:p w14:paraId="7A1D5AD7" w14:textId="77777777" w:rsidR="00A00450" w:rsidRPr="006E7018" w:rsidRDefault="00A00450" w:rsidP="00A00450">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ALL]</w:t>
      </w:r>
    </w:p>
    <w:p w14:paraId="5332E357" w14:textId="77777777" w:rsidR="00897FB6" w:rsidRPr="006E7018" w:rsidRDefault="00897FB6" w:rsidP="00A00450">
      <w:pPr>
        <w:spacing w:after="0" w:line="240" w:lineRule="auto"/>
        <w:rPr>
          <w:rFonts w:eastAsiaTheme="majorEastAsia" w:cstheme="majorBidi"/>
          <w:shd w:val="clear" w:color="auto" w:fill="FFFF99"/>
        </w:rPr>
      </w:pPr>
      <w:r w:rsidRPr="006E7018">
        <w:rPr>
          <w:rFonts w:eastAsiaTheme="majorEastAsia" w:cstheme="majorBidi"/>
          <w:shd w:val="clear" w:color="auto" w:fill="FFFF99"/>
        </w:rPr>
        <w:t>[MUL=9]</w:t>
      </w:r>
    </w:p>
    <w:p w14:paraId="6248568C" w14:textId="77777777" w:rsidR="00B13FA4" w:rsidRDefault="00B658E1" w:rsidP="00E919AD">
      <w:pPr>
        <w:spacing w:after="0" w:line="240" w:lineRule="auto"/>
      </w:pPr>
      <w:r w:rsidRPr="00D827D1">
        <w:rPr>
          <w:b/>
          <w:shd w:val="clear" w:color="auto" w:fill="C5E0B3"/>
        </w:rPr>
        <w:t>Q29.</w:t>
      </w:r>
      <w:r>
        <w:tab/>
      </w:r>
      <w:r w:rsidR="00B13FA4" w:rsidRPr="00B067DF">
        <w:rPr>
          <w:shd w:val="clear" w:color="auto" w:fill="BDD6EE"/>
        </w:rPr>
        <w:t xml:space="preserve">In your </w:t>
      </w:r>
      <w:r w:rsidR="00E12B9B" w:rsidRPr="00B067DF">
        <w:rPr>
          <w:shd w:val="clear" w:color="auto" w:fill="BDD6EE"/>
        </w:rPr>
        <w:t xml:space="preserve">school </w:t>
      </w:r>
      <w:r w:rsidR="00B13FA4" w:rsidRPr="00B067DF">
        <w:rPr>
          <w:shd w:val="clear" w:color="auto" w:fill="BDD6EE"/>
        </w:rPr>
        <w:t xml:space="preserve">district, what has made </w:t>
      </w:r>
      <w:r w:rsidR="00B13FA4" w:rsidRPr="00D65F1E">
        <w:rPr>
          <w:shd w:val="clear" w:color="auto" w:fill="BDD6EE"/>
        </w:rPr>
        <w:t>it</w:t>
      </w:r>
      <w:r w:rsidR="00B13FA4" w:rsidRPr="00BD3108">
        <w:rPr>
          <w:shd w:val="clear" w:color="auto" w:fill="BDD6EE"/>
        </w:rPr>
        <w:t xml:space="preserve"> </w:t>
      </w:r>
      <w:r w:rsidR="00176494" w:rsidRPr="00D65F1E">
        <w:rPr>
          <w:u w:val="single"/>
          <w:shd w:val="clear" w:color="auto" w:fill="BDD6EE"/>
        </w:rPr>
        <w:t>easier</w:t>
      </w:r>
      <w:r w:rsidR="00176494" w:rsidRPr="00B067DF">
        <w:rPr>
          <w:shd w:val="clear" w:color="auto" w:fill="BDD6EE"/>
        </w:rPr>
        <w:t xml:space="preserve"> </w:t>
      </w:r>
      <w:r w:rsidR="00B13FA4" w:rsidRPr="00B067DF">
        <w:rPr>
          <w:shd w:val="clear" w:color="auto" w:fill="BDD6EE"/>
        </w:rPr>
        <w:t>to implement</w:t>
      </w:r>
      <w:r w:rsidR="0082529C" w:rsidRPr="00B067DF">
        <w:rPr>
          <w:shd w:val="clear" w:color="auto" w:fill="BDD6EE"/>
        </w:rPr>
        <w:t xml:space="preserve"> any format of</w:t>
      </w:r>
      <w:r w:rsidR="00B13FA4" w:rsidRPr="00B067DF">
        <w:rPr>
          <w:shd w:val="clear" w:color="auto" w:fill="BDD6EE"/>
        </w:rPr>
        <w:t xml:space="preserve"> </w:t>
      </w:r>
      <w:r w:rsidR="0082529C" w:rsidRPr="00B067DF">
        <w:rPr>
          <w:shd w:val="clear" w:color="auto" w:fill="BDD6EE"/>
        </w:rPr>
        <w:t>PD</w:t>
      </w:r>
      <w:r w:rsidR="00B21EB7" w:rsidRPr="00B067DF">
        <w:rPr>
          <w:shd w:val="clear" w:color="auto" w:fill="BDD6EE"/>
        </w:rPr>
        <w:t xml:space="preserve"> on classroom </w:t>
      </w:r>
      <w:r w:rsidR="00FE3909" w:rsidRPr="00B067DF">
        <w:rPr>
          <w:shd w:val="clear" w:color="auto" w:fill="BDD6EE"/>
        </w:rPr>
        <w:t>management, supporting LGBT y</w:t>
      </w:r>
      <w:r w:rsidR="00B21EB7" w:rsidRPr="00B067DF">
        <w:rPr>
          <w:shd w:val="clear" w:color="auto" w:fill="BDD6EE"/>
        </w:rPr>
        <w:t>outh, sexual health education, and sexual health services? (Select all that apply)</w:t>
      </w:r>
    </w:p>
    <w:p w14:paraId="0C2D1FD0" w14:textId="77777777" w:rsidR="00E919AD" w:rsidRDefault="00E919AD" w:rsidP="00E919AD">
      <w:pPr>
        <w:spacing w:after="0" w:line="240" w:lineRule="auto"/>
      </w:pPr>
    </w:p>
    <w:p w14:paraId="3A2A3811" w14:textId="77777777" w:rsidR="00B13FA4" w:rsidRPr="00B21EB7" w:rsidRDefault="00E35639" w:rsidP="00B22FC4">
      <w:pPr>
        <w:shd w:val="clear" w:color="auto" w:fill="DBDBDB"/>
        <w:spacing w:after="0" w:line="240" w:lineRule="auto"/>
        <w:ind w:left="720"/>
      </w:pPr>
      <w:r>
        <w:t xml:space="preserve">01 </w:t>
      </w:r>
      <w:r w:rsidR="00B13FA4" w:rsidRPr="00B21EB7">
        <w:t>Sufficient physical resources to implement the PD (e.g., supplies, personnel, space)</w:t>
      </w:r>
    </w:p>
    <w:p w14:paraId="00B5C549" w14:textId="77777777" w:rsidR="00B13FA4" w:rsidRPr="00B21EB7" w:rsidRDefault="00E35639" w:rsidP="00B22FC4">
      <w:pPr>
        <w:shd w:val="clear" w:color="auto" w:fill="DBDBDB"/>
        <w:spacing w:after="0" w:line="240" w:lineRule="auto"/>
        <w:ind w:left="720"/>
      </w:pPr>
      <w:r>
        <w:t xml:space="preserve">02 </w:t>
      </w:r>
      <w:r w:rsidR="00B13FA4" w:rsidRPr="00B21EB7">
        <w:t>Sufficient financial resources</w:t>
      </w:r>
    </w:p>
    <w:p w14:paraId="585E4494" w14:textId="77777777" w:rsidR="00B13FA4" w:rsidRPr="00B21EB7" w:rsidRDefault="00E35639" w:rsidP="00B22FC4">
      <w:pPr>
        <w:shd w:val="clear" w:color="auto" w:fill="DBDBDB"/>
        <w:spacing w:after="0" w:line="240" w:lineRule="auto"/>
        <w:ind w:left="720"/>
      </w:pPr>
      <w:r>
        <w:t xml:space="preserve">03 </w:t>
      </w:r>
      <w:r w:rsidR="00B13FA4" w:rsidRPr="00B21EB7">
        <w:t>Sufficient time to implement PD</w:t>
      </w:r>
    </w:p>
    <w:p w14:paraId="3379D169" w14:textId="77777777" w:rsidR="00B13FA4" w:rsidRPr="00B21EB7" w:rsidRDefault="00E35639" w:rsidP="00B22FC4">
      <w:pPr>
        <w:shd w:val="clear" w:color="auto" w:fill="DBDBDB"/>
        <w:spacing w:after="0" w:line="240" w:lineRule="auto"/>
        <w:ind w:left="720"/>
      </w:pPr>
      <w:r>
        <w:t xml:space="preserve">04 </w:t>
      </w:r>
      <w:r w:rsidR="00B13FA4" w:rsidRPr="00B21EB7">
        <w:t>Teacher engagement and participation</w:t>
      </w:r>
    </w:p>
    <w:p w14:paraId="636380CF" w14:textId="77777777" w:rsidR="00B13FA4" w:rsidRPr="00B21EB7" w:rsidRDefault="00E35639" w:rsidP="00B22FC4">
      <w:pPr>
        <w:shd w:val="clear" w:color="auto" w:fill="DBDBDB"/>
        <w:spacing w:after="0" w:line="240" w:lineRule="auto"/>
        <w:ind w:left="720"/>
      </w:pPr>
      <w:r>
        <w:t xml:space="preserve">05 </w:t>
      </w:r>
      <w:r w:rsidR="00B13FA4" w:rsidRPr="00B21EB7">
        <w:t>Sufficient support from school administration and/or other staff</w:t>
      </w:r>
    </w:p>
    <w:p w14:paraId="7B5172F7" w14:textId="77777777" w:rsidR="00B13FA4" w:rsidRDefault="00E35639" w:rsidP="00B22FC4">
      <w:pPr>
        <w:shd w:val="clear" w:color="auto" w:fill="DBDBDB"/>
        <w:spacing w:after="0" w:line="240" w:lineRule="auto"/>
        <w:ind w:left="720"/>
      </w:pPr>
      <w:r>
        <w:t xml:space="preserve">06 </w:t>
      </w:r>
      <w:r w:rsidR="00B13FA4" w:rsidRPr="00B21EB7">
        <w:t>Interesting and relevant PD topics</w:t>
      </w:r>
    </w:p>
    <w:p w14:paraId="7EB471E7" w14:textId="77777777" w:rsidR="004D7FA4" w:rsidRPr="00B21EB7" w:rsidRDefault="00E35639" w:rsidP="00B22FC4">
      <w:pPr>
        <w:shd w:val="clear" w:color="auto" w:fill="DBDBDB"/>
        <w:spacing w:after="0" w:line="240" w:lineRule="auto"/>
        <w:ind w:left="720"/>
      </w:pPr>
      <w:r>
        <w:t xml:space="preserve">07 </w:t>
      </w:r>
      <w:r w:rsidR="004D7FA4">
        <w:t>Policy require</w:t>
      </w:r>
      <w:r w:rsidR="00200028">
        <w:t>s</w:t>
      </w:r>
      <w:r w:rsidR="004D7FA4">
        <w:t xml:space="preserve"> PD on these topics</w:t>
      </w:r>
    </w:p>
    <w:p w14:paraId="6B8294A4" w14:textId="77777777" w:rsidR="00461094" w:rsidRPr="00B21EB7" w:rsidRDefault="00E35639" w:rsidP="00B22FC4">
      <w:pPr>
        <w:shd w:val="clear" w:color="auto" w:fill="DBDBDB"/>
        <w:spacing w:after="0" w:line="240" w:lineRule="auto"/>
        <w:ind w:left="720"/>
      </w:pPr>
      <w:r>
        <w:t xml:space="preserve">08 </w:t>
      </w:r>
      <w:r w:rsidR="00461094" w:rsidRPr="00B21EB7">
        <w:t>Staff attitudes toward topics</w:t>
      </w:r>
    </w:p>
    <w:p w14:paraId="0B8D3CCF" w14:textId="77777777" w:rsidR="004672B5" w:rsidRPr="00B21EB7" w:rsidRDefault="00E35639" w:rsidP="00B22FC4">
      <w:pPr>
        <w:shd w:val="clear" w:color="auto" w:fill="DBDBDB"/>
        <w:spacing w:after="0" w:line="240" w:lineRule="auto"/>
        <w:ind w:left="720"/>
      </w:pPr>
      <w:r>
        <w:t xml:space="preserve">09 </w:t>
      </w:r>
      <w:r w:rsidR="00B13FA4" w:rsidRPr="00B21EB7">
        <w:t>Other</w:t>
      </w:r>
      <w:r w:rsidR="0082529C" w:rsidRPr="00B21EB7">
        <w:t>:</w:t>
      </w:r>
      <w:r w:rsidR="004672B5">
        <w:t xml:space="preserve"> </w:t>
      </w:r>
      <w:r w:rsidR="00B13FA4" w:rsidRPr="00B21EB7">
        <w:t>please describe:</w:t>
      </w:r>
      <w:r w:rsidR="00B658E1" w:rsidRPr="00403DDB">
        <w:t xml:space="preserve"> [TEXT BOX]</w:t>
      </w:r>
    </w:p>
    <w:p w14:paraId="446293F6" w14:textId="77777777" w:rsidR="007A33B6" w:rsidRDefault="00E35639" w:rsidP="00B22FC4">
      <w:pPr>
        <w:shd w:val="clear" w:color="auto" w:fill="DBDBDB"/>
        <w:spacing w:after="0" w:line="240" w:lineRule="auto"/>
        <w:ind w:left="720"/>
      </w:pPr>
      <w:r>
        <w:t xml:space="preserve">10 </w:t>
      </w:r>
      <w:r w:rsidR="00B13FA4" w:rsidRPr="00B21EB7">
        <w:t>Not applicable</w:t>
      </w:r>
      <w:r w:rsidR="00897FB6">
        <w:t xml:space="preserve"> [EXCLUSIVE]</w:t>
      </w:r>
    </w:p>
    <w:p w14:paraId="14D31824" w14:textId="77777777" w:rsidR="00245A96" w:rsidRDefault="00245A96" w:rsidP="00E919AD">
      <w:pPr>
        <w:spacing w:after="0" w:line="240" w:lineRule="auto"/>
      </w:pPr>
    </w:p>
    <w:p w14:paraId="0151D368" w14:textId="77777777" w:rsidR="00E919AD" w:rsidRPr="006E7018" w:rsidRDefault="00E919AD" w:rsidP="00E919AD">
      <w:pPr>
        <w:spacing w:after="0" w:line="240" w:lineRule="auto"/>
        <w:rPr>
          <w:rFonts w:eastAsiaTheme="majorEastAsia" w:cstheme="majorBidi"/>
          <w:shd w:val="clear" w:color="auto" w:fill="FFFF99"/>
        </w:rPr>
      </w:pPr>
      <w:r w:rsidRPr="006E7018">
        <w:rPr>
          <w:rFonts w:eastAsiaTheme="majorEastAsia" w:cstheme="majorBidi"/>
          <w:shd w:val="clear" w:color="auto" w:fill="FFFF99"/>
        </w:rPr>
        <w:t>[ASK ALL]</w:t>
      </w:r>
    </w:p>
    <w:p w14:paraId="3B27E458" w14:textId="77777777" w:rsidR="00C97B7F" w:rsidRDefault="00B658E1" w:rsidP="00B067DF">
      <w:pPr>
        <w:shd w:val="clear" w:color="auto" w:fill="BDD6EE"/>
        <w:spacing w:after="0" w:line="240" w:lineRule="auto"/>
        <w:rPr>
          <w:rFonts w:asciiTheme="majorHAnsi" w:eastAsiaTheme="majorEastAsia" w:hAnsiTheme="majorHAnsi" w:cstheme="majorBidi"/>
          <w:color w:val="2E74B5" w:themeColor="accent1" w:themeShade="BF"/>
          <w:sz w:val="26"/>
          <w:szCs w:val="26"/>
        </w:rPr>
      </w:pPr>
      <w:r w:rsidRPr="00D827D1">
        <w:rPr>
          <w:b/>
          <w:shd w:val="clear" w:color="auto" w:fill="C5E0B3"/>
        </w:rPr>
        <w:t>CLOSE.</w:t>
      </w:r>
      <w:r w:rsidRPr="00B658E1">
        <w:rPr>
          <w:rFonts w:asciiTheme="majorHAnsi" w:eastAsiaTheme="majorEastAsia" w:hAnsiTheme="majorHAnsi" w:cstheme="majorBidi"/>
          <w:b/>
          <w:sz w:val="26"/>
          <w:szCs w:val="26"/>
        </w:rPr>
        <w:t xml:space="preserve">  </w:t>
      </w:r>
      <w:r w:rsidR="007D49B0" w:rsidRPr="0098592F">
        <w:rPr>
          <w:rFonts w:eastAsiaTheme="majorEastAsia" w:cstheme="majorBidi"/>
          <w:color w:val="2E74B5" w:themeColor="accent1" w:themeShade="BF"/>
        </w:rPr>
        <w:t xml:space="preserve">Thank you for completing this survey on </w:t>
      </w:r>
      <w:r w:rsidR="00E12B9B" w:rsidRPr="0098592F">
        <w:rPr>
          <w:rFonts w:eastAsiaTheme="majorEastAsia" w:cstheme="majorBidi"/>
          <w:color w:val="2E74B5" w:themeColor="accent1" w:themeShade="BF"/>
        </w:rPr>
        <w:t>professional development.</w:t>
      </w:r>
      <w:r w:rsidR="00C67141" w:rsidRPr="0098592F">
        <w:rPr>
          <w:rFonts w:eastAsiaTheme="majorEastAsia" w:cstheme="majorBidi"/>
          <w:color w:val="2E74B5" w:themeColor="accent1" w:themeShade="BF"/>
        </w:rPr>
        <w:t xml:space="preserve"> Your responses will be very valuable in helping us identify resources currently being used</w:t>
      </w:r>
      <w:r w:rsidR="00FD4175" w:rsidRPr="0098592F">
        <w:rPr>
          <w:rFonts w:eastAsiaTheme="majorEastAsia" w:cstheme="majorBidi"/>
          <w:color w:val="2E74B5" w:themeColor="accent1" w:themeShade="BF"/>
        </w:rPr>
        <w:t>,</w:t>
      </w:r>
      <w:r w:rsidR="00C67141" w:rsidRPr="0098592F">
        <w:rPr>
          <w:rFonts w:eastAsiaTheme="majorEastAsia" w:cstheme="majorBidi"/>
          <w:color w:val="2E74B5" w:themeColor="accent1" w:themeShade="BF"/>
        </w:rPr>
        <w:t xml:space="preserve"> and </w:t>
      </w:r>
      <w:r w:rsidR="00D656EF" w:rsidRPr="0098592F">
        <w:rPr>
          <w:rFonts w:eastAsiaTheme="majorEastAsia" w:cstheme="majorBidi"/>
          <w:color w:val="2E74B5" w:themeColor="accent1" w:themeShade="BF"/>
        </w:rPr>
        <w:t xml:space="preserve">to </w:t>
      </w:r>
      <w:r w:rsidR="00BC6A77" w:rsidRPr="0098592F">
        <w:rPr>
          <w:rFonts w:eastAsiaTheme="majorEastAsia" w:cstheme="majorBidi"/>
          <w:color w:val="2E74B5" w:themeColor="accent1" w:themeShade="BF"/>
        </w:rPr>
        <w:t xml:space="preserve">inform the </w:t>
      </w:r>
      <w:r w:rsidR="00C67141" w:rsidRPr="0098592F">
        <w:rPr>
          <w:rFonts w:eastAsiaTheme="majorEastAsia" w:cstheme="majorBidi"/>
          <w:color w:val="2E74B5" w:themeColor="accent1" w:themeShade="BF"/>
        </w:rPr>
        <w:t>develop</w:t>
      </w:r>
      <w:r w:rsidR="00BC6A77" w:rsidRPr="0098592F">
        <w:rPr>
          <w:rFonts w:eastAsiaTheme="majorEastAsia" w:cstheme="majorBidi"/>
          <w:color w:val="2E74B5" w:themeColor="accent1" w:themeShade="BF"/>
        </w:rPr>
        <w:t>ment</w:t>
      </w:r>
      <w:r w:rsidR="00C67141" w:rsidRPr="0098592F">
        <w:rPr>
          <w:rFonts w:eastAsiaTheme="majorEastAsia" w:cstheme="majorBidi"/>
          <w:color w:val="2E74B5" w:themeColor="accent1" w:themeShade="BF"/>
        </w:rPr>
        <w:t xml:space="preserve"> </w:t>
      </w:r>
      <w:r w:rsidR="00FD4175" w:rsidRPr="0098592F">
        <w:rPr>
          <w:rFonts w:eastAsiaTheme="majorEastAsia" w:cstheme="majorBidi"/>
          <w:color w:val="2E74B5" w:themeColor="accent1" w:themeShade="BF"/>
        </w:rPr>
        <w:t xml:space="preserve">of </w:t>
      </w:r>
      <w:r w:rsidR="00C67141" w:rsidRPr="0098592F">
        <w:rPr>
          <w:rFonts w:eastAsiaTheme="majorEastAsia" w:cstheme="majorBidi"/>
          <w:color w:val="2E74B5" w:themeColor="accent1" w:themeShade="BF"/>
        </w:rPr>
        <w:t xml:space="preserve">new resources that can support professional development </w:t>
      </w:r>
      <w:r w:rsidR="00FD4175" w:rsidRPr="0098592F">
        <w:rPr>
          <w:rFonts w:eastAsiaTheme="majorEastAsia" w:cstheme="majorBidi"/>
          <w:color w:val="2E74B5" w:themeColor="accent1" w:themeShade="BF"/>
        </w:rPr>
        <w:t xml:space="preserve">for school districts </w:t>
      </w:r>
      <w:r w:rsidR="00C67141" w:rsidRPr="0098592F">
        <w:rPr>
          <w:rFonts w:eastAsiaTheme="majorEastAsia" w:cstheme="majorBidi"/>
          <w:color w:val="2E74B5" w:themeColor="accent1" w:themeShade="BF"/>
        </w:rPr>
        <w:t>related to classroom management, supporting LGBT youth, sexual health education, and sexual health services.</w:t>
      </w:r>
    </w:p>
    <w:p w14:paraId="046FDA37" w14:textId="77777777" w:rsidR="00B658E1" w:rsidRDefault="00B658E1" w:rsidP="00B22FC4">
      <w:pPr>
        <w:shd w:val="clear" w:color="auto" w:fill="BDD6EE"/>
        <w:spacing w:after="0" w:line="240" w:lineRule="auto"/>
        <w:rPr>
          <w:rFonts w:asciiTheme="majorHAnsi" w:eastAsiaTheme="majorEastAsia" w:hAnsiTheme="majorHAnsi" w:cstheme="majorBidi"/>
          <w:color w:val="2E74B5" w:themeColor="accent1" w:themeShade="BF"/>
          <w:sz w:val="26"/>
          <w:szCs w:val="26"/>
        </w:rPr>
      </w:pPr>
    </w:p>
    <w:p w14:paraId="5213318B" w14:textId="77777777" w:rsidR="00C67141" w:rsidRPr="0098592F" w:rsidRDefault="00C67141" w:rsidP="00B067DF">
      <w:pPr>
        <w:shd w:val="clear" w:color="auto" w:fill="BDD6EE"/>
        <w:spacing w:after="0" w:line="240" w:lineRule="auto"/>
        <w:rPr>
          <w:color w:val="2E74B5" w:themeColor="accent1" w:themeShade="BF"/>
        </w:rPr>
      </w:pPr>
      <w:r w:rsidRPr="0098592F">
        <w:rPr>
          <w:rFonts w:eastAsiaTheme="majorEastAsia" w:cstheme="majorBidi"/>
          <w:color w:val="2E74B5" w:themeColor="accent1" w:themeShade="BF"/>
        </w:rPr>
        <w:t>If you have any questions about this survey, please feel free to contact</w:t>
      </w:r>
      <w:r w:rsidR="009F74C9" w:rsidRPr="0098592F">
        <w:rPr>
          <w:rFonts w:eastAsiaTheme="majorEastAsia" w:cstheme="majorBidi"/>
          <w:color w:val="2E74B5" w:themeColor="accent1" w:themeShade="BF"/>
        </w:rPr>
        <w:t xml:space="preserve"> </w:t>
      </w:r>
      <w:r w:rsidR="00A76506" w:rsidRPr="0098592F">
        <w:rPr>
          <w:rFonts w:eastAsiaTheme="majorEastAsia" w:cstheme="majorBidi"/>
          <w:color w:val="2E74B5" w:themeColor="accent1" w:themeShade="BF"/>
        </w:rPr>
        <w:t xml:space="preserve">the Project Director, Cathy Lesesne at (404) 592-2230 or </w:t>
      </w:r>
      <w:hyperlink r:id="rId38" w:history="1">
        <w:r w:rsidR="00A76506" w:rsidRPr="0098592F">
          <w:rPr>
            <w:color w:val="2E74B5" w:themeColor="accent1" w:themeShade="BF"/>
          </w:rPr>
          <w:t>Cathy.Lesesne@icf.com</w:t>
        </w:r>
      </w:hyperlink>
      <w:r w:rsidR="00A76506" w:rsidRPr="0098592F">
        <w:rPr>
          <w:rFonts w:eastAsiaTheme="majorEastAsia" w:cstheme="majorBidi"/>
          <w:color w:val="2E74B5" w:themeColor="accent1" w:themeShade="BF"/>
        </w:rPr>
        <w:t>.</w:t>
      </w:r>
    </w:p>
    <w:sectPr w:rsidR="00C67141" w:rsidRPr="0098592F" w:rsidSect="00C116CE">
      <w:headerReference w:type="default" r:id="rId39"/>
      <w:footerReference w:type="default" r:id="rId40"/>
      <w:pgSz w:w="12240" w:h="15840"/>
      <w:pgMar w:top="1440" w:right="1440" w:bottom="1440" w:left="1440" w:header="720" w:footer="720" w:gutter="0"/>
      <w:pgNumType w:start="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9D204" w16cid:durableId="20169806"/>
  <w16cid:commentId w16cid:paraId="23DAC17D" w16cid:durableId="20169807"/>
  <w16cid:commentId w16cid:paraId="70DC4948" w16cid:durableId="20169BC0"/>
  <w16cid:commentId w16cid:paraId="1A3DB0AE" w16cid:durableId="20169808"/>
  <w16cid:commentId w16cid:paraId="4BAFB5A3" w16cid:durableId="20169809"/>
  <w16cid:commentId w16cid:paraId="39128638" w16cid:durableId="20169BD8"/>
  <w16cid:commentId w16cid:paraId="2ED8116C" w16cid:durableId="2016980A"/>
  <w16cid:commentId w16cid:paraId="32212298" w16cid:durableId="2016980B"/>
  <w16cid:commentId w16cid:paraId="3C38EA33" w16cid:durableId="2016980C"/>
  <w16cid:commentId w16cid:paraId="2005A7CE" w16cid:durableId="2016A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D48F" w14:textId="77777777" w:rsidR="00850C6D" w:rsidRDefault="00850C6D" w:rsidP="00350A30">
      <w:pPr>
        <w:spacing w:after="0" w:line="240" w:lineRule="auto"/>
      </w:pPr>
      <w:r>
        <w:separator/>
      </w:r>
    </w:p>
  </w:endnote>
  <w:endnote w:type="continuationSeparator" w:id="0">
    <w:p w14:paraId="00DC8FFF" w14:textId="77777777" w:rsidR="00850C6D" w:rsidRDefault="00850C6D" w:rsidP="00350A30">
      <w:pPr>
        <w:spacing w:after="0" w:line="240" w:lineRule="auto"/>
      </w:pPr>
      <w:r>
        <w:continuationSeparator/>
      </w:r>
    </w:p>
  </w:endnote>
  <w:endnote w:type="continuationNotice" w:id="1">
    <w:p w14:paraId="3FB7EB73" w14:textId="77777777" w:rsidR="00850C6D" w:rsidRDefault="00850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tional-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630632"/>
      <w:docPartObj>
        <w:docPartGallery w:val="Page Numbers (Bottom of Page)"/>
        <w:docPartUnique/>
      </w:docPartObj>
    </w:sdtPr>
    <w:sdtEndPr>
      <w:rPr>
        <w:noProof/>
      </w:rPr>
    </w:sdtEndPr>
    <w:sdtContent>
      <w:p w14:paraId="7EA9FFD3" w14:textId="1FBA23AB" w:rsidR="00850C6D" w:rsidRDefault="00850C6D">
        <w:pPr>
          <w:pStyle w:val="Footer"/>
          <w:jc w:val="right"/>
        </w:pPr>
        <w:r>
          <w:fldChar w:fldCharType="begin"/>
        </w:r>
        <w:r>
          <w:instrText xml:space="preserve"> PAGE   \* MERGEFORMAT </w:instrText>
        </w:r>
        <w:r>
          <w:fldChar w:fldCharType="separate"/>
        </w:r>
        <w:r w:rsidR="00653955">
          <w:rPr>
            <w:noProof/>
          </w:rPr>
          <w:t>0</w:t>
        </w:r>
        <w:r>
          <w:rPr>
            <w:noProof/>
          </w:rPr>
          <w:fldChar w:fldCharType="end"/>
        </w:r>
      </w:p>
    </w:sdtContent>
  </w:sdt>
  <w:p w14:paraId="5AC84D2B" w14:textId="77777777" w:rsidR="00850C6D" w:rsidRDefault="00850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DD4B0" w14:textId="77777777" w:rsidR="00850C6D" w:rsidRDefault="00850C6D" w:rsidP="00350A30">
      <w:pPr>
        <w:spacing w:after="0" w:line="240" w:lineRule="auto"/>
      </w:pPr>
      <w:r>
        <w:separator/>
      </w:r>
    </w:p>
  </w:footnote>
  <w:footnote w:type="continuationSeparator" w:id="0">
    <w:p w14:paraId="462806E7" w14:textId="77777777" w:rsidR="00850C6D" w:rsidRDefault="00850C6D" w:rsidP="00350A30">
      <w:pPr>
        <w:spacing w:after="0" w:line="240" w:lineRule="auto"/>
      </w:pPr>
      <w:r>
        <w:continuationSeparator/>
      </w:r>
    </w:p>
  </w:footnote>
  <w:footnote w:type="continuationNotice" w:id="1">
    <w:p w14:paraId="23994D64" w14:textId="77777777" w:rsidR="00850C6D" w:rsidRDefault="00850C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188C9" w14:textId="77777777" w:rsidR="00850C6D" w:rsidRDefault="00850C6D" w:rsidP="00971DFB">
    <w:pPr>
      <w:pStyle w:val="Header"/>
    </w:pPr>
    <w:r>
      <w:tab/>
    </w:r>
    <w:r>
      <w:tab/>
      <w:t>1/22/2019</w:t>
    </w:r>
  </w:p>
  <w:p w14:paraId="6F796BB8" w14:textId="77777777" w:rsidR="00850C6D" w:rsidRDefault="00850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B11"/>
    <w:multiLevelType w:val="hybridMultilevel"/>
    <w:tmpl w:val="89C267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CD3353"/>
    <w:multiLevelType w:val="hybridMultilevel"/>
    <w:tmpl w:val="F86A905A"/>
    <w:lvl w:ilvl="0" w:tplc="280478B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103EA"/>
    <w:multiLevelType w:val="hybridMultilevel"/>
    <w:tmpl w:val="9FE6CE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928FF"/>
    <w:multiLevelType w:val="hybridMultilevel"/>
    <w:tmpl w:val="CDBC30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995E43"/>
    <w:multiLevelType w:val="hybridMultilevel"/>
    <w:tmpl w:val="0AAA57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51801"/>
    <w:multiLevelType w:val="hybridMultilevel"/>
    <w:tmpl w:val="7B7816AE"/>
    <w:lvl w:ilvl="0" w:tplc="7E946C60">
      <w:start w:val="1"/>
      <w:numFmt w:val="lowerLetter"/>
      <w:lvlText w:val="%1."/>
      <w:lvlJc w:val="left"/>
      <w:pPr>
        <w:ind w:left="1170" w:hanging="360"/>
      </w:pPr>
      <w:rPr>
        <w:rFonts w:ascii="Calibri" w:eastAsiaTheme="minorHAnsi" w:hAnsi="Calibri" w:cs="Times New Roman"/>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BB84181"/>
    <w:multiLevelType w:val="hybridMultilevel"/>
    <w:tmpl w:val="56069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2C19D6"/>
    <w:multiLevelType w:val="hybridMultilevel"/>
    <w:tmpl w:val="3B22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235236"/>
    <w:multiLevelType w:val="hybridMultilevel"/>
    <w:tmpl w:val="FAE6E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17925"/>
    <w:multiLevelType w:val="hybridMultilevel"/>
    <w:tmpl w:val="A2FC111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nsid w:val="1EDB6B11"/>
    <w:multiLevelType w:val="hybridMultilevel"/>
    <w:tmpl w:val="74E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76D9E"/>
    <w:multiLevelType w:val="hybridMultilevel"/>
    <w:tmpl w:val="09B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352A7"/>
    <w:multiLevelType w:val="hybridMultilevel"/>
    <w:tmpl w:val="11BA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22178"/>
    <w:multiLevelType w:val="hybridMultilevel"/>
    <w:tmpl w:val="3D0C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A59AA"/>
    <w:multiLevelType w:val="hybridMultilevel"/>
    <w:tmpl w:val="EC7AACA6"/>
    <w:lvl w:ilvl="0" w:tplc="1958B19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72259"/>
    <w:multiLevelType w:val="hybridMultilevel"/>
    <w:tmpl w:val="7B7816AE"/>
    <w:lvl w:ilvl="0" w:tplc="7E946C60">
      <w:start w:val="1"/>
      <w:numFmt w:val="lowerLetter"/>
      <w:lvlText w:val="%1."/>
      <w:lvlJc w:val="left"/>
      <w:pPr>
        <w:ind w:left="1530" w:hanging="360"/>
      </w:pPr>
      <w:rPr>
        <w:rFonts w:ascii="Calibri" w:eastAsiaTheme="minorHAnsi" w:hAnsi="Calibri" w:cs="Times New Roman"/>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2D9F70A5"/>
    <w:multiLevelType w:val="hybridMultilevel"/>
    <w:tmpl w:val="BAF027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75F06DC"/>
    <w:multiLevelType w:val="hybridMultilevel"/>
    <w:tmpl w:val="A71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13735"/>
    <w:multiLevelType w:val="hybridMultilevel"/>
    <w:tmpl w:val="3C560048"/>
    <w:lvl w:ilvl="0" w:tplc="65749D6A">
      <w:start w:val="6"/>
      <w:numFmt w:val="lowerLetter"/>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FA3199C"/>
    <w:multiLevelType w:val="hybridMultilevel"/>
    <w:tmpl w:val="1E46CF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D96692"/>
    <w:multiLevelType w:val="hybridMultilevel"/>
    <w:tmpl w:val="910600E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D27DE4"/>
    <w:multiLevelType w:val="hybridMultilevel"/>
    <w:tmpl w:val="ED88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9E3295"/>
    <w:multiLevelType w:val="hybridMultilevel"/>
    <w:tmpl w:val="63AA03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35483B"/>
    <w:multiLevelType w:val="hybridMultilevel"/>
    <w:tmpl w:val="024438B6"/>
    <w:lvl w:ilvl="0" w:tplc="280478B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C05DA"/>
    <w:multiLevelType w:val="hybridMultilevel"/>
    <w:tmpl w:val="35EE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00EA0"/>
    <w:multiLevelType w:val="hybridMultilevel"/>
    <w:tmpl w:val="8E1AE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9518E"/>
    <w:multiLevelType w:val="hybridMultilevel"/>
    <w:tmpl w:val="10D66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44069"/>
    <w:multiLevelType w:val="hybridMultilevel"/>
    <w:tmpl w:val="760075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CC467AC"/>
    <w:multiLevelType w:val="hybridMultilevel"/>
    <w:tmpl w:val="E4F04B5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3CB06FF"/>
    <w:multiLevelType w:val="hybridMultilevel"/>
    <w:tmpl w:val="33688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8A0AA7"/>
    <w:multiLevelType w:val="hybridMultilevel"/>
    <w:tmpl w:val="79ECBBC6"/>
    <w:lvl w:ilvl="0" w:tplc="52585A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A13CB"/>
    <w:multiLevelType w:val="hybridMultilevel"/>
    <w:tmpl w:val="E432F1A4"/>
    <w:lvl w:ilvl="0" w:tplc="280478B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F464A"/>
    <w:multiLevelType w:val="hybridMultilevel"/>
    <w:tmpl w:val="0AAA57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EDA4892"/>
    <w:multiLevelType w:val="hybridMultilevel"/>
    <w:tmpl w:val="7C10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7"/>
  </w:num>
  <w:num w:numId="4">
    <w:abstractNumId w:val="28"/>
  </w:num>
  <w:num w:numId="5">
    <w:abstractNumId w:val="5"/>
  </w:num>
  <w:num w:numId="6">
    <w:abstractNumId w:val="18"/>
  </w:num>
  <w:num w:numId="7">
    <w:abstractNumId w:val="3"/>
  </w:num>
  <w:num w:numId="8">
    <w:abstractNumId w:val="2"/>
  </w:num>
  <w:num w:numId="9">
    <w:abstractNumId w:val="0"/>
  </w:num>
  <w:num w:numId="10">
    <w:abstractNumId w:val="19"/>
  </w:num>
  <w:num w:numId="11">
    <w:abstractNumId w:val="4"/>
  </w:num>
  <w:num w:numId="12">
    <w:abstractNumId w:val="17"/>
  </w:num>
  <w:num w:numId="13">
    <w:abstractNumId w:val="30"/>
  </w:num>
  <w:num w:numId="14">
    <w:abstractNumId w:val="11"/>
  </w:num>
  <w:num w:numId="15">
    <w:abstractNumId w:val="24"/>
  </w:num>
  <w:num w:numId="16">
    <w:abstractNumId w:val="33"/>
  </w:num>
  <w:num w:numId="17">
    <w:abstractNumId w:val="13"/>
  </w:num>
  <w:num w:numId="18">
    <w:abstractNumId w:val="29"/>
  </w:num>
  <w:num w:numId="19">
    <w:abstractNumId w:val="25"/>
  </w:num>
  <w:num w:numId="20">
    <w:abstractNumId w:val="32"/>
  </w:num>
  <w:num w:numId="21">
    <w:abstractNumId w:val="8"/>
  </w:num>
  <w:num w:numId="22">
    <w:abstractNumId w:val="6"/>
  </w:num>
  <w:num w:numId="23">
    <w:abstractNumId w:val="23"/>
  </w:num>
  <w:num w:numId="24">
    <w:abstractNumId w:val="31"/>
  </w:num>
  <w:num w:numId="25">
    <w:abstractNumId w:val="7"/>
  </w:num>
  <w:num w:numId="26">
    <w:abstractNumId w:val="16"/>
  </w:num>
  <w:num w:numId="27">
    <w:abstractNumId w:val="10"/>
  </w:num>
  <w:num w:numId="28">
    <w:abstractNumId w:val="22"/>
  </w:num>
  <w:num w:numId="29">
    <w:abstractNumId w:val="20"/>
  </w:num>
  <w:num w:numId="30">
    <w:abstractNumId w:val="9"/>
  </w:num>
  <w:num w:numId="31">
    <w:abstractNumId w:val="12"/>
  </w:num>
  <w:num w:numId="32">
    <w:abstractNumId w:val="21"/>
  </w:num>
  <w:num w:numId="33">
    <w:abstractNumId w:val="2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B0"/>
    <w:rsid w:val="00000A58"/>
    <w:rsid w:val="00002B34"/>
    <w:rsid w:val="00016678"/>
    <w:rsid w:val="000235F6"/>
    <w:rsid w:val="00024EDA"/>
    <w:rsid w:val="000339F4"/>
    <w:rsid w:val="000351E8"/>
    <w:rsid w:val="000358ED"/>
    <w:rsid w:val="00042E4C"/>
    <w:rsid w:val="00045259"/>
    <w:rsid w:val="00055411"/>
    <w:rsid w:val="000558C6"/>
    <w:rsid w:val="0006174A"/>
    <w:rsid w:val="00062FD6"/>
    <w:rsid w:val="00063577"/>
    <w:rsid w:val="00066783"/>
    <w:rsid w:val="00081D1D"/>
    <w:rsid w:val="00086CED"/>
    <w:rsid w:val="0008776B"/>
    <w:rsid w:val="000944A3"/>
    <w:rsid w:val="000A0BE4"/>
    <w:rsid w:val="000A12CD"/>
    <w:rsid w:val="000A3E7E"/>
    <w:rsid w:val="000B025A"/>
    <w:rsid w:val="000B2623"/>
    <w:rsid w:val="000B5C3D"/>
    <w:rsid w:val="000C0455"/>
    <w:rsid w:val="000D7064"/>
    <w:rsid w:val="000D77C5"/>
    <w:rsid w:val="000F15C2"/>
    <w:rsid w:val="0010280B"/>
    <w:rsid w:val="00104314"/>
    <w:rsid w:val="00107099"/>
    <w:rsid w:val="001136DE"/>
    <w:rsid w:val="001327A5"/>
    <w:rsid w:val="00141C9E"/>
    <w:rsid w:val="001458A5"/>
    <w:rsid w:val="001467BC"/>
    <w:rsid w:val="001575A4"/>
    <w:rsid w:val="0016341F"/>
    <w:rsid w:val="001737AD"/>
    <w:rsid w:val="00176494"/>
    <w:rsid w:val="00176753"/>
    <w:rsid w:val="00193B33"/>
    <w:rsid w:val="001954AA"/>
    <w:rsid w:val="00196CA2"/>
    <w:rsid w:val="001A0879"/>
    <w:rsid w:val="001A126A"/>
    <w:rsid w:val="001A1D89"/>
    <w:rsid w:val="001B2370"/>
    <w:rsid w:val="001B624B"/>
    <w:rsid w:val="001C54D6"/>
    <w:rsid w:val="001D4620"/>
    <w:rsid w:val="001E0C65"/>
    <w:rsid w:val="00200028"/>
    <w:rsid w:val="00213578"/>
    <w:rsid w:val="00222438"/>
    <w:rsid w:val="00224F1E"/>
    <w:rsid w:val="0023526C"/>
    <w:rsid w:val="0023588B"/>
    <w:rsid w:val="0024471F"/>
    <w:rsid w:val="00245A96"/>
    <w:rsid w:val="00246D51"/>
    <w:rsid w:val="00247BE9"/>
    <w:rsid w:val="00255FAE"/>
    <w:rsid w:val="00261B00"/>
    <w:rsid w:val="002655E2"/>
    <w:rsid w:val="00276F55"/>
    <w:rsid w:val="00286929"/>
    <w:rsid w:val="002873C5"/>
    <w:rsid w:val="00294A54"/>
    <w:rsid w:val="002A0AE3"/>
    <w:rsid w:val="002A6153"/>
    <w:rsid w:val="002C4BD7"/>
    <w:rsid w:val="002E1F71"/>
    <w:rsid w:val="002F320B"/>
    <w:rsid w:val="002F7203"/>
    <w:rsid w:val="003013F3"/>
    <w:rsid w:val="003116CB"/>
    <w:rsid w:val="0032132A"/>
    <w:rsid w:val="00332275"/>
    <w:rsid w:val="0033542A"/>
    <w:rsid w:val="00337A45"/>
    <w:rsid w:val="00344653"/>
    <w:rsid w:val="00347175"/>
    <w:rsid w:val="00350A30"/>
    <w:rsid w:val="003515D2"/>
    <w:rsid w:val="0035504C"/>
    <w:rsid w:val="00356811"/>
    <w:rsid w:val="00357A72"/>
    <w:rsid w:val="00361D15"/>
    <w:rsid w:val="003722AE"/>
    <w:rsid w:val="00372837"/>
    <w:rsid w:val="003739A1"/>
    <w:rsid w:val="0037613B"/>
    <w:rsid w:val="0038389D"/>
    <w:rsid w:val="00386DB5"/>
    <w:rsid w:val="00390920"/>
    <w:rsid w:val="003A39C1"/>
    <w:rsid w:val="003B69B1"/>
    <w:rsid w:val="003B7C1B"/>
    <w:rsid w:val="003C2882"/>
    <w:rsid w:val="003D3A07"/>
    <w:rsid w:val="003D409C"/>
    <w:rsid w:val="003D4318"/>
    <w:rsid w:val="003D5743"/>
    <w:rsid w:val="003D66D2"/>
    <w:rsid w:val="003E1061"/>
    <w:rsid w:val="003E6AB0"/>
    <w:rsid w:val="003F00E3"/>
    <w:rsid w:val="003F2ED0"/>
    <w:rsid w:val="003F360A"/>
    <w:rsid w:val="003F4F88"/>
    <w:rsid w:val="003F5FBB"/>
    <w:rsid w:val="003F6CBF"/>
    <w:rsid w:val="003F7444"/>
    <w:rsid w:val="00403DDB"/>
    <w:rsid w:val="00420541"/>
    <w:rsid w:val="00421C1E"/>
    <w:rsid w:val="00422D0A"/>
    <w:rsid w:val="0042346D"/>
    <w:rsid w:val="00427758"/>
    <w:rsid w:val="00442EEF"/>
    <w:rsid w:val="00461094"/>
    <w:rsid w:val="004641F6"/>
    <w:rsid w:val="004672B5"/>
    <w:rsid w:val="00471222"/>
    <w:rsid w:val="004729C4"/>
    <w:rsid w:val="00481EEA"/>
    <w:rsid w:val="0048276C"/>
    <w:rsid w:val="00495E8B"/>
    <w:rsid w:val="004B3CF9"/>
    <w:rsid w:val="004D3818"/>
    <w:rsid w:val="004D7FA4"/>
    <w:rsid w:val="004E2A32"/>
    <w:rsid w:val="004F332A"/>
    <w:rsid w:val="004F6DEA"/>
    <w:rsid w:val="00502A51"/>
    <w:rsid w:val="0050409B"/>
    <w:rsid w:val="0050648A"/>
    <w:rsid w:val="00510CB0"/>
    <w:rsid w:val="00514733"/>
    <w:rsid w:val="00516EC4"/>
    <w:rsid w:val="00516EF7"/>
    <w:rsid w:val="00526C61"/>
    <w:rsid w:val="00534199"/>
    <w:rsid w:val="00536ACF"/>
    <w:rsid w:val="00542A4A"/>
    <w:rsid w:val="005463A7"/>
    <w:rsid w:val="005746DE"/>
    <w:rsid w:val="005823CC"/>
    <w:rsid w:val="00593846"/>
    <w:rsid w:val="005A3386"/>
    <w:rsid w:val="005A5A0B"/>
    <w:rsid w:val="005B0359"/>
    <w:rsid w:val="005B2706"/>
    <w:rsid w:val="005C647B"/>
    <w:rsid w:val="005C79E3"/>
    <w:rsid w:val="005D32B0"/>
    <w:rsid w:val="005D393C"/>
    <w:rsid w:val="005D4E68"/>
    <w:rsid w:val="005D7919"/>
    <w:rsid w:val="005E31EA"/>
    <w:rsid w:val="005F2DD1"/>
    <w:rsid w:val="005F4262"/>
    <w:rsid w:val="005F4BEF"/>
    <w:rsid w:val="005F5F83"/>
    <w:rsid w:val="00600A6F"/>
    <w:rsid w:val="00616B9F"/>
    <w:rsid w:val="00617D76"/>
    <w:rsid w:val="00634FFA"/>
    <w:rsid w:val="00640242"/>
    <w:rsid w:val="006454AF"/>
    <w:rsid w:val="00645EF8"/>
    <w:rsid w:val="00647FC4"/>
    <w:rsid w:val="00652DB8"/>
    <w:rsid w:val="00653955"/>
    <w:rsid w:val="00654227"/>
    <w:rsid w:val="00657CDB"/>
    <w:rsid w:val="00671C23"/>
    <w:rsid w:val="00674144"/>
    <w:rsid w:val="0069217B"/>
    <w:rsid w:val="00694531"/>
    <w:rsid w:val="00694D30"/>
    <w:rsid w:val="00695824"/>
    <w:rsid w:val="00695F99"/>
    <w:rsid w:val="006C65BC"/>
    <w:rsid w:val="006E632D"/>
    <w:rsid w:val="006E7018"/>
    <w:rsid w:val="006F51AA"/>
    <w:rsid w:val="006F7ED2"/>
    <w:rsid w:val="00742F50"/>
    <w:rsid w:val="007A33B6"/>
    <w:rsid w:val="007B3009"/>
    <w:rsid w:val="007B4EE1"/>
    <w:rsid w:val="007B725B"/>
    <w:rsid w:val="007C6202"/>
    <w:rsid w:val="007D0A49"/>
    <w:rsid w:val="007D49B0"/>
    <w:rsid w:val="007D7E9B"/>
    <w:rsid w:val="007F7362"/>
    <w:rsid w:val="00801400"/>
    <w:rsid w:val="00804BE7"/>
    <w:rsid w:val="00806176"/>
    <w:rsid w:val="00807CAF"/>
    <w:rsid w:val="00810A4B"/>
    <w:rsid w:val="0082475B"/>
    <w:rsid w:val="0082529C"/>
    <w:rsid w:val="00825BD5"/>
    <w:rsid w:val="00827A6E"/>
    <w:rsid w:val="00833029"/>
    <w:rsid w:val="00841BF4"/>
    <w:rsid w:val="00847B57"/>
    <w:rsid w:val="00850C6D"/>
    <w:rsid w:val="008514D0"/>
    <w:rsid w:val="008524CA"/>
    <w:rsid w:val="0086158F"/>
    <w:rsid w:val="00862D7F"/>
    <w:rsid w:val="00867294"/>
    <w:rsid w:val="00870D09"/>
    <w:rsid w:val="00871D56"/>
    <w:rsid w:val="00874E05"/>
    <w:rsid w:val="0088033F"/>
    <w:rsid w:val="00884214"/>
    <w:rsid w:val="008850F6"/>
    <w:rsid w:val="00897FB6"/>
    <w:rsid w:val="008A65F7"/>
    <w:rsid w:val="008B00DB"/>
    <w:rsid w:val="008D6C1D"/>
    <w:rsid w:val="008E19D8"/>
    <w:rsid w:val="008E4827"/>
    <w:rsid w:val="008F5512"/>
    <w:rsid w:val="009027E2"/>
    <w:rsid w:val="009040EF"/>
    <w:rsid w:val="009041E5"/>
    <w:rsid w:val="0090579F"/>
    <w:rsid w:val="009118B1"/>
    <w:rsid w:val="0091427C"/>
    <w:rsid w:val="0091565F"/>
    <w:rsid w:val="009160F7"/>
    <w:rsid w:val="00921BA9"/>
    <w:rsid w:val="0092715C"/>
    <w:rsid w:val="00930F49"/>
    <w:rsid w:val="009350A6"/>
    <w:rsid w:val="0093599B"/>
    <w:rsid w:val="00945F82"/>
    <w:rsid w:val="0095345C"/>
    <w:rsid w:val="009552F0"/>
    <w:rsid w:val="009619BF"/>
    <w:rsid w:val="009627D7"/>
    <w:rsid w:val="009636E7"/>
    <w:rsid w:val="00964A1A"/>
    <w:rsid w:val="009679D1"/>
    <w:rsid w:val="00967BF6"/>
    <w:rsid w:val="00970123"/>
    <w:rsid w:val="00971DFB"/>
    <w:rsid w:val="0097308C"/>
    <w:rsid w:val="0098592F"/>
    <w:rsid w:val="00990EB5"/>
    <w:rsid w:val="009964DC"/>
    <w:rsid w:val="0099779C"/>
    <w:rsid w:val="009A4337"/>
    <w:rsid w:val="009B006F"/>
    <w:rsid w:val="009C07DC"/>
    <w:rsid w:val="009C75A3"/>
    <w:rsid w:val="009D2428"/>
    <w:rsid w:val="009E0C03"/>
    <w:rsid w:val="009E4CA9"/>
    <w:rsid w:val="009F2A78"/>
    <w:rsid w:val="009F74C9"/>
    <w:rsid w:val="00A00450"/>
    <w:rsid w:val="00A30449"/>
    <w:rsid w:val="00A3302F"/>
    <w:rsid w:val="00A370EA"/>
    <w:rsid w:val="00A400EE"/>
    <w:rsid w:val="00A41F50"/>
    <w:rsid w:val="00A57AFB"/>
    <w:rsid w:val="00A61530"/>
    <w:rsid w:val="00A7441F"/>
    <w:rsid w:val="00A76506"/>
    <w:rsid w:val="00A77015"/>
    <w:rsid w:val="00A81A8D"/>
    <w:rsid w:val="00A85B0F"/>
    <w:rsid w:val="00AA3791"/>
    <w:rsid w:val="00AB2950"/>
    <w:rsid w:val="00AB4311"/>
    <w:rsid w:val="00AD25CA"/>
    <w:rsid w:val="00AD4B01"/>
    <w:rsid w:val="00AF651D"/>
    <w:rsid w:val="00B05BA4"/>
    <w:rsid w:val="00B067DF"/>
    <w:rsid w:val="00B11C15"/>
    <w:rsid w:val="00B13FA4"/>
    <w:rsid w:val="00B16ABA"/>
    <w:rsid w:val="00B21EB7"/>
    <w:rsid w:val="00B22FC4"/>
    <w:rsid w:val="00B33BB3"/>
    <w:rsid w:val="00B360A6"/>
    <w:rsid w:val="00B52E54"/>
    <w:rsid w:val="00B6487A"/>
    <w:rsid w:val="00B658E1"/>
    <w:rsid w:val="00B66A1B"/>
    <w:rsid w:val="00B67F05"/>
    <w:rsid w:val="00B74A00"/>
    <w:rsid w:val="00B771E9"/>
    <w:rsid w:val="00B773EC"/>
    <w:rsid w:val="00B77F18"/>
    <w:rsid w:val="00B856E8"/>
    <w:rsid w:val="00B9337F"/>
    <w:rsid w:val="00B93DAF"/>
    <w:rsid w:val="00BB5CDA"/>
    <w:rsid w:val="00BB7F9F"/>
    <w:rsid w:val="00BC40D7"/>
    <w:rsid w:val="00BC6A77"/>
    <w:rsid w:val="00BD045E"/>
    <w:rsid w:val="00BD123F"/>
    <w:rsid w:val="00BD1B09"/>
    <w:rsid w:val="00BD3108"/>
    <w:rsid w:val="00BF1E58"/>
    <w:rsid w:val="00C02C1F"/>
    <w:rsid w:val="00C116CE"/>
    <w:rsid w:val="00C1351C"/>
    <w:rsid w:val="00C25AF1"/>
    <w:rsid w:val="00C30C21"/>
    <w:rsid w:val="00C62C6A"/>
    <w:rsid w:val="00C67141"/>
    <w:rsid w:val="00C67C51"/>
    <w:rsid w:val="00C76679"/>
    <w:rsid w:val="00C81171"/>
    <w:rsid w:val="00C82EE4"/>
    <w:rsid w:val="00C93CF9"/>
    <w:rsid w:val="00C94039"/>
    <w:rsid w:val="00C97B7F"/>
    <w:rsid w:val="00CC0AC2"/>
    <w:rsid w:val="00CE73AE"/>
    <w:rsid w:val="00D0661F"/>
    <w:rsid w:val="00D40D19"/>
    <w:rsid w:val="00D46301"/>
    <w:rsid w:val="00D53B32"/>
    <w:rsid w:val="00D656EF"/>
    <w:rsid w:val="00D65F1E"/>
    <w:rsid w:val="00D72ED4"/>
    <w:rsid w:val="00D74F09"/>
    <w:rsid w:val="00D80D48"/>
    <w:rsid w:val="00D823A3"/>
    <w:rsid w:val="00D827D1"/>
    <w:rsid w:val="00D82B42"/>
    <w:rsid w:val="00D86D93"/>
    <w:rsid w:val="00D9109B"/>
    <w:rsid w:val="00DA23D3"/>
    <w:rsid w:val="00DA6E1D"/>
    <w:rsid w:val="00DB33F2"/>
    <w:rsid w:val="00DD1442"/>
    <w:rsid w:val="00DE31CA"/>
    <w:rsid w:val="00DE6E04"/>
    <w:rsid w:val="00E02C75"/>
    <w:rsid w:val="00E06666"/>
    <w:rsid w:val="00E12B9B"/>
    <w:rsid w:val="00E14111"/>
    <w:rsid w:val="00E31FC4"/>
    <w:rsid w:val="00E3261B"/>
    <w:rsid w:val="00E331B6"/>
    <w:rsid w:val="00E35639"/>
    <w:rsid w:val="00E46FCB"/>
    <w:rsid w:val="00E50D40"/>
    <w:rsid w:val="00E62310"/>
    <w:rsid w:val="00E743AB"/>
    <w:rsid w:val="00E919AD"/>
    <w:rsid w:val="00EA1420"/>
    <w:rsid w:val="00EA286B"/>
    <w:rsid w:val="00EB2E1B"/>
    <w:rsid w:val="00EB6BF2"/>
    <w:rsid w:val="00EC087E"/>
    <w:rsid w:val="00EC5CE8"/>
    <w:rsid w:val="00ED3C66"/>
    <w:rsid w:val="00ED446E"/>
    <w:rsid w:val="00EE1029"/>
    <w:rsid w:val="00EE470D"/>
    <w:rsid w:val="00EE7CB3"/>
    <w:rsid w:val="00EF1B13"/>
    <w:rsid w:val="00EF1F88"/>
    <w:rsid w:val="00EF2192"/>
    <w:rsid w:val="00F11E60"/>
    <w:rsid w:val="00F12A29"/>
    <w:rsid w:val="00F26A47"/>
    <w:rsid w:val="00F31519"/>
    <w:rsid w:val="00F3614F"/>
    <w:rsid w:val="00F4705E"/>
    <w:rsid w:val="00F5349D"/>
    <w:rsid w:val="00F550C4"/>
    <w:rsid w:val="00F61A5D"/>
    <w:rsid w:val="00F61CE5"/>
    <w:rsid w:val="00F66238"/>
    <w:rsid w:val="00F66B14"/>
    <w:rsid w:val="00F70408"/>
    <w:rsid w:val="00FB6637"/>
    <w:rsid w:val="00FC0852"/>
    <w:rsid w:val="00FD2C32"/>
    <w:rsid w:val="00FD4175"/>
    <w:rsid w:val="00FD6A92"/>
    <w:rsid w:val="00FE2972"/>
    <w:rsid w:val="00FE3909"/>
    <w:rsid w:val="00FE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1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49B0"/>
    <w:rPr>
      <w:sz w:val="16"/>
      <w:szCs w:val="16"/>
    </w:rPr>
  </w:style>
  <w:style w:type="paragraph" w:styleId="CommentText">
    <w:name w:val="annotation text"/>
    <w:basedOn w:val="Normal"/>
    <w:link w:val="CommentTextChar"/>
    <w:uiPriority w:val="99"/>
    <w:unhideWhenUsed/>
    <w:rsid w:val="007D49B0"/>
    <w:pPr>
      <w:spacing w:line="240" w:lineRule="auto"/>
    </w:pPr>
    <w:rPr>
      <w:sz w:val="20"/>
      <w:szCs w:val="20"/>
    </w:rPr>
  </w:style>
  <w:style w:type="character" w:customStyle="1" w:styleId="CommentTextChar">
    <w:name w:val="Comment Text Char"/>
    <w:basedOn w:val="DefaultParagraphFont"/>
    <w:link w:val="CommentText"/>
    <w:uiPriority w:val="99"/>
    <w:rsid w:val="007D49B0"/>
    <w:rPr>
      <w:sz w:val="20"/>
      <w:szCs w:val="20"/>
    </w:rPr>
  </w:style>
  <w:style w:type="paragraph" w:styleId="ListParagraph">
    <w:name w:val="List Paragraph"/>
    <w:basedOn w:val="Normal"/>
    <w:link w:val="ListParagraphChar"/>
    <w:uiPriority w:val="34"/>
    <w:qFormat/>
    <w:rsid w:val="007D49B0"/>
    <w:pPr>
      <w:ind w:left="720"/>
      <w:contextualSpacing/>
    </w:pPr>
  </w:style>
  <w:style w:type="table" w:styleId="TableGrid">
    <w:name w:val="Table Grid"/>
    <w:basedOn w:val="TableNormal"/>
    <w:uiPriority w:val="39"/>
    <w:rsid w:val="007D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9B0"/>
    <w:rPr>
      <w:color w:val="0563C1" w:themeColor="hyperlink"/>
      <w:u w:val="single"/>
    </w:rPr>
  </w:style>
  <w:style w:type="character" w:customStyle="1" w:styleId="ListParagraphChar">
    <w:name w:val="List Paragraph Char"/>
    <w:basedOn w:val="DefaultParagraphFont"/>
    <w:link w:val="ListParagraph"/>
    <w:uiPriority w:val="34"/>
    <w:rsid w:val="007D49B0"/>
  </w:style>
  <w:style w:type="paragraph" w:styleId="BalloonText">
    <w:name w:val="Balloon Text"/>
    <w:basedOn w:val="Normal"/>
    <w:link w:val="BalloonTextChar"/>
    <w:uiPriority w:val="99"/>
    <w:semiHidden/>
    <w:unhideWhenUsed/>
    <w:rsid w:val="007D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9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2192"/>
    <w:rPr>
      <w:b/>
      <w:bCs/>
    </w:rPr>
  </w:style>
  <w:style w:type="character" w:customStyle="1" w:styleId="CommentSubjectChar">
    <w:name w:val="Comment Subject Char"/>
    <w:basedOn w:val="CommentTextChar"/>
    <w:link w:val="CommentSubject"/>
    <w:uiPriority w:val="99"/>
    <w:semiHidden/>
    <w:rsid w:val="00EF2192"/>
    <w:rPr>
      <w:b/>
      <w:bCs/>
      <w:sz w:val="20"/>
      <w:szCs w:val="20"/>
    </w:rPr>
  </w:style>
  <w:style w:type="character" w:styleId="FollowedHyperlink">
    <w:name w:val="FollowedHyperlink"/>
    <w:basedOn w:val="DefaultParagraphFont"/>
    <w:uiPriority w:val="99"/>
    <w:semiHidden/>
    <w:unhideWhenUsed/>
    <w:rsid w:val="00D9109B"/>
    <w:rPr>
      <w:color w:val="954F72" w:themeColor="followedHyperlink"/>
      <w:u w:val="single"/>
    </w:rPr>
  </w:style>
  <w:style w:type="paragraph" w:styleId="Header">
    <w:name w:val="header"/>
    <w:basedOn w:val="Normal"/>
    <w:link w:val="HeaderChar"/>
    <w:uiPriority w:val="99"/>
    <w:unhideWhenUsed/>
    <w:rsid w:val="00350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A30"/>
  </w:style>
  <w:style w:type="paragraph" w:styleId="Footer">
    <w:name w:val="footer"/>
    <w:basedOn w:val="Normal"/>
    <w:link w:val="FooterChar"/>
    <w:uiPriority w:val="99"/>
    <w:unhideWhenUsed/>
    <w:rsid w:val="00350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A30"/>
  </w:style>
  <w:style w:type="paragraph" w:styleId="Revision">
    <w:name w:val="Revision"/>
    <w:hidden/>
    <w:uiPriority w:val="99"/>
    <w:semiHidden/>
    <w:rsid w:val="00390920"/>
    <w:pPr>
      <w:spacing w:after="0" w:line="240" w:lineRule="auto"/>
    </w:pPr>
  </w:style>
  <w:style w:type="paragraph" w:customStyle="1" w:styleId="Default">
    <w:name w:val="Default"/>
    <w:rsid w:val="00E46F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03DD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49B0"/>
    <w:rPr>
      <w:sz w:val="16"/>
      <w:szCs w:val="16"/>
    </w:rPr>
  </w:style>
  <w:style w:type="paragraph" w:styleId="CommentText">
    <w:name w:val="annotation text"/>
    <w:basedOn w:val="Normal"/>
    <w:link w:val="CommentTextChar"/>
    <w:uiPriority w:val="99"/>
    <w:unhideWhenUsed/>
    <w:rsid w:val="007D49B0"/>
    <w:pPr>
      <w:spacing w:line="240" w:lineRule="auto"/>
    </w:pPr>
    <w:rPr>
      <w:sz w:val="20"/>
      <w:szCs w:val="20"/>
    </w:rPr>
  </w:style>
  <w:style w:type="character" w:customStyle="1" w:styleId="CommentTextChar">
    <w:name w:val="Comment Text Char"/>
    <w:basedOn w:val="DefaultParagraphFont"/>
    <w:link w:val="CommentText"/>
    <w:uiPriority w:val="99"/>
    <w:rsid w:val="007D49B0"/>
    <w:rPr>
      <w:sz w:val="20"/>
      <w:szCs w:val="20"/>
    </w:rPr>
  </w:style>
  <w:style w:type="paragraph" w:styleId="ListParagraph">
    <w:name w:val="List Paragraph"/>
    <w:basedOn w:val="Normal"/>
    <w:link w:val="ListParagraphChar"/>
    <w:uiPriority w:val="34"/>
    <w:qFormat/>
    <w:rsid w:val="007D49B0"/>
    <w:pPr>
      <w:ind w:left="720"/>
      <w:contextualSpacing/>
    </w:pPr>
  </w:style>
  <w:style w:type="table" w:styleId="TableGrid">
    <w:name w:val="Table Grid"/>
    <w:basedOn w:val="TableNormal"/>
    <w:uiPriority w:val="39"/>
    <w:rsid w:val="007D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9B0"/>
    <w:rPr>
      <w:color w:val="0563C1" w:themeColor="hyperlink"/>
      <w:u w:val="single"/>
    </w:rPr>
  </w:style>
  <w:style w:type="character" w:customStyle="1" w:styleId="ListParagraphChar">
    <w:name w:val="List Paragraph Char"/>
    <w:basedOn w:val="DefaultParagraphFont"/>
    <w:link w:val="ListParagraph"/>
    <w:uiPriority w:val="34"/>
    <w:rsid w:val="007D49B0"/>
  </w:style>
  <w:style w:type="paragraph" w:styleId="BalloonText">
    <w:name w:val="Balloon Text"/>
    <w:basedOn w:val="Normal"/>
    <w:link w:val="BalloonTextChar"/>
    <w:uiPriority w:val="99"/>
    <w:semiHidden/>
    <w:unhideWhenUsed/>
    <w:rsid w:val="007D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9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2192"/>
    <w:rPr>
      <w:b/>
      <w:bCs/>
    </w:rPr>
  </w:style>
  <w:style w:type="character" w:customStyle="1" w:styleId="CommentSubjectChar">
    <w:name w:val="Comment Subject Char"/>
    <w:basedOn w:val="CommentTextChar"/>
    <w:link w:val="CommentSubject"/>
    <w:uiPriority w:val="99"/>
    <w:semiHidden/>
    <w:rsid w:val="00EF2192"/>
    <w:rPr>
      <w:b/>
      <w:bCs/>
      <w:sz w:val="20"/>
      <w:szCs w:val="20"/>
    </w:rPr>
  </w:style>
  <w:style w:type="character" w:styleId="FollowedHyperlink">
    <w:name w:val="FollowedHyperlink"/>
    <w:basedOn w:val="DefaultParagraphFont"/>
    <w:uiPriority w:val="99"/>
    <w:semiHidden/>
    <w:unhideWhenUsed/>
    <w:rsid w:val="00D9109B"/>
    <w:rPr>
      <w:color w:val="954F72" w:themeColor="followedHyperlink"/>
      <w:u w:val="single"/>
    </w:rPr>
  </w:style>
  <w:style w:type="paragraph" w:styleId="Header">
    <w:name w:val="header"/>
    <w:basedOn w:val="Normal"/>
    <w:link w:val="HeaderChar"/>
    <w:uiPriority w:val="99"/>
    <w:unhideWhenUsed/>
    <w:rsid w:val="00350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A30"/>
  </w:style>
  <w:style w:type="paragraph" w:styleId="Footer">
    <w:name w:val="footer"/>
    <w:basedOn w:val="Normal"/>
    <w:link w:val="FooterChar"/>
    <w:uiPriority w:val="99"/>
    <w:unhideWhenUsed/>
    <w:rsid w:val="00350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A30"/>
  </w:style>
  <w:style w:type="paragraph" w:styleId="Revision">
    <w:name w:val="Revision"/>
    <w:hidden/>
    <w:uiPriority w:val="99"/>
    <w:semiHidden/>
    <w:rsid w:val="00390920"/>
    <w:pPr>
      <w:spacing w:after="0" w:line="240" w:lineRule="auto"/>
    </w:pPr>
  </w:style>
  <w:style w:type="paragraph" w:customStyle="1" w:styleId="Default">
    <w:name w:val="Default"/>
    <w:rsid w:val="00E46F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03D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435">
      <w:bodyDiv w:val="1"/>
      <w:marLeft w:val="0"/>
      <w:marRight w:val="0"/>
      <w:marTop w:val="0"/>
      <w:marBottom w:val="0"/>
      <w:divBdr>
        <w:top w:val="none" w:sz="0" w:space="0" w:color="auto"/>
        <w:left w:val="none" w:sz="0" w:space="0" w:color="auto"/>
        <w:bottom w:val="none" w:sz="0" w:space="0" w:color="auto"/>
        <w:right w:val="none" w:sz="0" w:space="0" w:color="auto"/>
      </w:divBdr>
    </w:div>
    <w:div w:id="180974419">
      <w:bodyDiv w:val="1"/>
      <w:marLeft w:val="0"/>
      <w:marRight w:val="0"/>
      <w:marTop w:val="0"/>
      <w:marBottom w:val="0"/>
      <w:divBdr>
        <w:top w:val="none" w:sz="0" w:space="0" w:color="auto"/>
        <w:left w:val="none" w:sz="0" w:space="0" w:color="auto"/>
        <w:bottom w:val="none" w:sz="0" w:space="0" w:color="auto"/>
        <w:right w:val="none" w:sz="0" w:space="0" w:color="auto"/>
      </w:divBdr>
    </w:div>
    <w:div w:id="423692096">
      <w:bodyDiv w:val="1"/>
      <w:marLeft w:val="0"/>
      <w:marRight w:val="0"/>
      <w:marTop w:val="0"/>
      <w:marBottom w:val="0"/>
      <w:divBdr>
        <w:top w:val="none" w:sz="0" w:space="0" w:color="auto"/>
        <w:left w:val="none" w:sz="0" w:space="0" w:color="auto"/>
        <w:bottom w:val="none" w:sz="0" w:space="0" w:color="auto"/>
        <w:right w:val="none" w:sz="0" w:space="0" w:color="auto"/>
      </w:divBdr>
    </w:div>
    <w:div w:id="468010410">
      <w:bodyDiv w:val="1"/>
      <w:marLeft w:val="0"/>
      <w:marRight w:val="0"/>
      <w:marTop w:val="0"/>
      <w:marBottom w:val="0"/>
      <w:divBdr>
        <w:top w:val="none" w:sz="0" w:space="0" w:color="auto"/>
        <w:left w:val="none" w:sz="0" w:space="0" w:color="auto"/>
        <w:bottom w:val="none" w:sz="0" w:space="0" w:color="auto"/>
        <w:right w:val="none" w:sz="0" w:space="0" w:color="auto"/>
      </w:divBdr>
    </w:div>
    <w:div w:id="495221399">
      <w:bodyDiv w:val="1"/>
      <w:marLeft w:val="0"/>
      <w:marRight w:val="0"/>
      <w:marTop w:val="0"/>
      <w:marBottom w:val="0"/>
      <w:divBdr>
        <w:top w:val="none" w:sz="0" w:space="0" w:color="auto"/>
        <w:left w:val="none" w:sz="0" w:space="0" w:color="auto"/>
        <w:bottom w:val="none" w:sz="0" w:space="0" w:color="auto"/>
        <w:right w:val="none" w:sz="0" w:space="0" w:color="auto"/>
      </w:divBdr>
    </w:div>
    <w:div w:id="1402216810">
      <w:bodyDiv w:val="1"/>
      <w:marLeft w:val="0"/>
      <w:marRight w:val="0"/>
      <w:marTop w:val="0"/>
      <w:marBottom w:val="0"/>
      <w:divBdr>
        <w:top w:val="none" w:sz="0" w:space="0" w:color="auto"/>
        <w:left w:val="none" w:sz="0" w:space="0" w:color="auto"/>
        <w:bottom w:val="none" w:sz="0" w:space="0" w:color="auto"/>
        <w:right w:val="none" w:sz="0" w:space="0" w:color="auto"/>
      </w:divBdr>
    </w:div>
    <w:div w:id="1587376953">
      <w:bodyDiv w:val="1"/>
      <w:marLeft w:val="0"/>
      <w:marRight w:val="0"/>
      <w:marTop w:val="0"/>
      <w:marBottom w:val="0"/>
      <w:divBdr>
        <w:top w:val="none" w:sz="0" w:space="0" w:color="auto"/>
        <w:left w:val="none" w:sz="0" w:space="0" w:color="auto"/>
        <w:bottom w:val="none" w:sz="0" w:space="0" w:color="auto"/>
        <w:right w:val="none" w:sz="0" w:space="0" w:color="auto"/>
      </w:divBdr>
    </w:div>
    <w:div w:id="17091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edjones.com/resources" TargetMode="External"/><Relationship Id="rId18" Type="http://schemas.openxmlformats.org/officeDocument/2006/relationships/hyperlink" Target="https://www.amazon.com/First-Days-School-Effective-Teacher/dp/0962936022" TargetMode="External"/><Relationship Id="rId26" Type="http://schemas.openxmlformats.org/officeDocument/2006/relationships/hyperlink" Target="https://www.thetrevorproject.org/about/programs-services/broken-step-in-speak-up/"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www.futureofsexed.org/documents/Teacher_Candidate_Evaluation_Forms.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jpeg"/><Relationship Id="rId33" Type="http://schemas.openxmlformats.org/officeDocument/2006/relationships/image" Target="media/image13.png"/><Relationship Id="rId38" Type="http://schemas.openxmlformats.org/officeDocument/2006/relationships/hyperlink" Target="mailto:Cathy.Lesesne@icf.com"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apa.org/pi/lgbt/programs/safe-supportive/training/respect-workshop.aspx" TargetMode="External"/><Relationship Id="rId29" Type="http://schemas.openxmlformats.org/officeDocument/2006/relationships/image" Target="media/image1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ducation/k12/classroom-management.aspx" TargetMode="External"/><Relationship Id="rId24" Type="http://schemas.openxmlformats.org/officeDocument/2006/relationships/hyperlink" Target="https://www.glsen.org/educate/professional-development" TargetMode="External"/><Relationship Id="rId32" Type="http://schemas.openxmlformats.org/officeDocument/2006/relationships/hyperlink" Target="http://www.healthyteennetwork.org/wp-content/uploads/2014/11/Instructor-Self-Assessment-Tool.pdf" TargetMode="External"/><Relationship Id="rId37" Type="http://schemas.openxmlformats.org/officeDocument/2006/relationships/image" Target="media/image15.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advocatesforyouth.org/3rscurric/teachers-guide.pdf" TargetMode="External"/><Relationship Id="rId23" Type="http://schemas.openxmlformats.org/officeDocument/2006/relationships/image" Target="media/image8.jpeg"/><Relationship Id="rId28" Type="http://schemas.openxmlformats.org/officeDocument/2006/relationships/hyperlink" Target="https://www.genderspectrum.org/staging/wp-content/uploads/2015/08/Schools-in-Transition-2015.pdf" TargetMode="External"/><Relationship Id="rId36" Type="http://schemas.openxmlformats.org/officeDocument/2006/relationships/hyperlink" Target="https://www.shapeamerica.org/uploads/pdfs/2018/accreditation/HETE-Standards_2018d.pdf"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hyperlink" Target="http://www.ascd.org/professional-development/pdonline/course-features.aspx" TargetMode="External"/><Relationship Id="rId14" Type="http://schemas.openxmlformats.org/officeDocument/2006/relationships/image" Target="media/image3.jpeg"/><Relationship Id="rId22" Type="http://schemas.openxmlformats.org/officeDocument/2006/relationships/hyperlink" Target="https://lalgbtcenter.org/out-for-safe-schools/training-coaching" TargetMode="External"/><Relationship Id="rId27" Type="http://schemas.openxmlformats.org/officeDocument/2006/relationships/image" Target="media/image10.png"/><Relationship Id="rId30" Type="http://schemas.openxmlformats.org/officeDocument/2006/relationships/hyperlink" Target="https://www.shapeamerica.org/accreditation/upload/ncate-2008-standards.pdf" TargetMode="External"/><Relationship Id="rId35" Type="http://schemas.openxmlformats.org/officeDocument/2006/relationships/image" Target="media/image14.png"/><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12F-26C2-46C3-8A0D-1B86E880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Boyce, Lorin</dc:creator>
  <cp:keywords/>
  <dc:description/>
  <cp:lastModifiedBy>SYSTEM</cp:lastModifiedBy>
  <cp:revision>2</cp:revision>
  <cp:lastPrinted>2018-11-07T13:31:00Z</cp:lastPrinted>
  <dcterms:created xsi:type="dcterms:W3CDTF">2019-04-24T14:02:00Z</dcterms:created>
  <dcterms:modified xsi:type="dcterms:W3CDTF">2019-04-24T14:02:00Z</dcterms:modified>
</cp:coreProperties>
</file>